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C8622" w14:textId="33FC2819" w:rsidR="00EB575B" w:rsidRDefault="00EB575B" w:rsidP="00EB575B">
      <w:pPr>
        <w:pStyle w:val="Heading1"/>
      </w:pPr>
      <w:r>
        <w:t>Patient Survey Breakdown</w:t>
      </w:r>
    </w:p>
    <w:p w14:paraId="6AD2F3B8" w14:textId="20F54609" w:rsidR="00216C8F" w:rsidRDefault="00EB575B">
      <w:r>
        <w:rPr>
          <w:noProof/>
        </w:rPr>
        <w:drawing>
          <wp:inline distT="0" distB="0" distL="0" distR="0" wp14:anchorId="3C7FC0B5" wp14:editId="63F72F1B">
            <wp:extent cx="5731510" cy="2411730"/>
            <wp:effectExtent l="0" t="0" r="2540" b="762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7F557B3B" w14:textId="564789B2" w:rsidR="00EB575B" w:rsidRDefault="00EB575B"/>
    <w:p w14:paraId="23AC7B0E" w14:textId="6B9B0E69" w:rsidR="00EB575B" w:rsidRDefault="00EB575B">
      <w:r>
        <w:rPr>
          <w:noProof/>
        </w:rPr>
        <w:drawing>
          <wp:inline distT="0" distB="0" distL="0" distR="0" wp14:anchorId="134189DF" wp14:editId="07556732">
            <wp:extent cx="5731510" cy="2411730"/>
            <wp:effectExtent l="0" t="0" r="2540" b="762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r w:rsidRPr="00EB575B">
        <w:t xml:space="preserve"> </w:t>
      </w:r>
    </w:p>
    <w:p w14:paraId="3684CF5A" w14:textId="294B934B" w:rsidR="00EB575B" w:rsidRDefault="00EB575B">
      <w:r>
        <w:rPr>
          <w:noProof/>
        </w:rPr>
        <w:drawing>
          <wp:inline distT="0" distB="0" distL="0" distR="0" wp14:anchorId="535E7BB0" wp14:editId="451114E9">
            <wp:extent cx="4705350" cy="2190547"/>
            <wp:effectExtent l="0" t="0" r="0" b="635"/>
            <wp:docPr id="16" name="Picture 1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pie chart&#10;&#10;Description automatically generated"/>
                    <pic:cNvPicPr/>
                  </pic:nvPicPr>
                  <pic:blipFill>
                    <a:blip r:embed="rId6"/>
                    <a:stretch>
                      <a:fillRect/>
                    </a:stretch>
                  </pic:blipFill>
                  <pic:spPr>
                    <a:xfrm>
                      <a:off x="0" y="0"/>
                      <a:ext cx="4752816" cy="2212644"/>
                    </a:xfrm>
                    <a:prstGeom prst="rect">
                      <a:avLst/>
                    </a:prstGeom>
                  </pic:spPr>
                </pic:pic>
              </a:graphicData>
            </a:graphic>
          </wp:inline>
        </w:drawing>
      </w:r>
      <w:r>
        <w:rPr>
          <w:noProof/>
        </w:rPr>
        <w:t xml:space="preserve"> </w:t>
      </w:r>
    </w:p>
    <w:p w14:paraId="18A8200C" w14:textId="2B96F778" w:rsidR="00EB575B" w:rsidRDefault="00EB575B">
      <w:r>
        <w:rPr>
          <w:noProof/>
        </w:rPr>
        <w:lastRenderedPageBreak/>
        <w:drawing>
          <wp:inline distT="0" distB="0" distL="0" distR="0" wp14:anchorId="7CE8BE45" wp14:editId="53241DC5">
            <wp:extent cx="5731510" cy="2411730"/>
            <wp:effectExtent l="0" t="0" r="2540" b="762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59A07575" w14:textId="0B9E9810" w:rsidR="00EB575B" w:rsidRDefault="00EB575B">
      <w:r>
        <w:rPr>
          <w:noProof/>
        </w:rPr>
        <w:drawing>
          <wp:inline distT="0" distB="0" distL="0" distR="0" wp14:anchorId="7D5A6BD8" wp14:editId="1F1CCEBA">
            <wp:extent cx="5731510" cy="2724785"/>
            <wp:effectExtent l="0" t="0" r="254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r w:rsidRPr="00EB575B">
        <w:t xml:space="preserve"> </w:t>
      </w:r>
      <w:r>
        <w:rPr>
          <w:noProof/>
        </w:rPr>
        <w:drawing>
          <wp:inline distT="0" distB="0" distL="0" distR="0" wp14:anchorId="42AF2CF9" wp14:editId="696CBD14">
            <wp:extent cx="5731510" cy="2411730"/>
            <wp:effectExtent l="0" t="0" r="2540" b="7620"/>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5E3C5FF9" w14:textId="21A94A7F" w:rsidR="00EB575B" w:rsidRDefault="00EB575B">
      <w:r>
        <w:rPr>
          <w:noProof/>
        </w:rPr>
        <w:lastRenderedPageBreak/>
        <w:drawing>
          <wp:inline distT="0" distB="0" distL="0" distR="0" wp14:anchorId="6E4372F8" wp14:editId="1DA01744">
            <wp:extent cx="5731510" cy="2411730"/>
            <wp:effectExtent l="0" t="0" r="2540" b="7620"/>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769BA5DA" w14:textId="6F0C2A09" w:rsidR="00EB575B" w:rsidRDefault="00EB575B">
      <w:r>
        <w:rPr>
          <w:noProof/>
        </w:rPr>
        <w:drawing>
          <wp:inline distT="0" distB="0" distL="0" distR="0" wp14:anchorId="032FE2F2" wp14:editId="3C3F9A38">
            <wp:extent cx="5731510" cy="2724785"/>
            <wp:effectExtent l="0" t="0" r="254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54A46FE2" w14:textId="62B1E8F1" w:rsidR="00EB575B" w:rsidRDefault="00EB575B">
      <w:r>
        <w:rPr>
          <w:noProof/>
        </w:rPr>
        <w:lastRenderedPageBreak/>
        <w:drawing>
          <wp:inline distT="0" distB="0" distL="0" distR="0" wp14:anchorId="64562D20" wp14:editId="6F10D53D">
            <wp:extent cx="5731510" cy="2411730"/>
            <wp:effectExtent l="0" t="0" r="2540" b="7620"/>
            <wp:docPr id="12" name="Picture 1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pi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r w:rsidRPr="00EB575B">
        <w:t xml:space="preserve"> </w:t>
      </w:r>
      <w:r>
        <w:rPr>
          <w:noProof/>
        </w:rPr>
        <w:drawing>
          <wp:inline distT="0" distB="0" distL="0" distR="0" wp14:anchorId="595766A0" wp14:editId="3B4E0DB5">
            <wp:extent cx="5731510" cy="2411730"/>
            <wp:effectExtent l="0" t="0" r="2540" b="7620"/>
            <wp:docPr id="13" name="Picture 1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pi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5E4258A4" w14:textId="146C8B84" w:rsidR="00EB575B" w:rsidRPr="00EB575B" w:rsidRDefault="00EB575B">
      <w:r>
        <w:t>Some selected comments:</w:t>
      </w:r>
    </w:p>
    <w:p w14:paraId="4B85D71F" w14:textId="3B5C07CF" w:rsidR="00EB575B" w:rsidRDefault="00EB575B">
      <w:pPr>
        <w:rPr>
          <w:rFonts w:ascii="Roboto" w:hAnsi="Roboto"/>
          <w:color w:val="202124"/>
          <w:spacing w:val="3"/>
          <w:sz w:val="21"/>
          <w:szCs w:val="21"/>
          <w:shd w:val="clear" w:color="auto" w:fill="F8F9FA"/>
        </w:rPr>
      </w:pPr>
      <w:r>
        <w:rPr>
          <w:rFonts w:ascii="Roboto" w:hAnsi="Roboto"/>
          <w:color w:val="202124"/>
          <w:spacing w:val="3"/>
          <w:sz w:val="21"/>
          <w:szCs w:val="21"/>
          <w:shd w:val="clear" w:color="auto" w:fill="F8F9FA"/>
        </w:rPr>
        <w:t>After consulting an AI, I think I’d still go see a doctor.</w:t>
      </w:r>
    </w:p>
    <w:p w14:paraId="7A0C46B0" w14:textId="0F80F92B" w:rsidR="00EB575B" w:rsidRDefault="00EB575B">
      <w:pPr>
        <w:rPr>
          <w:rFonts w:ascii="Roboto" w:hAnsi="Roboto"/>
          <w:color w:val="202124"/>
          <w:spacing w:val="3"/>
          <w:sz w:val="21"/>
          <w:szCs w:val="21"/>
          <w:shd w:val="clear" w:color="auto" w:fill="F8F9FA"/>
        </w:rPr>
      </w:pPr>
      <w:r>
        <w:rPr>
          <w:rFonts w:ascii="Roboto" w:hAnsi="Roboto"/>
          <w:color w:val="202124"/>
          <w:spacing w:val="3"/>
          <w:sz w:val="21"/>
          <w:szCs w:val="21"/>
          <w:shd w:val="clear" w:color="auto" w:fill="F8F9FA"/>
        </w:rPr>
        <w:t xml:space="preserve">Concern that people would be misdiagnosed. I think good doctors and nurses are good at drawing out the relevant information and sometimes finding out what is really the matter rather than what might present as the initial complaint. </w:t>
      </w:r>
      <w:proofErr w:type="gramStart"/>
      <w:r>
        <w:rPr>
          <w:rFonts w:ascii="Roboto" w:hAnsi="Roboto"/>
          <w:color w:val="202124"/>
          <w:spacing w:val="3"/>
          <w:sz w:val="21"/>
          <w:szCs w:val="21"/>
          <w:shd w:val="clear" w:color="auto" w:fill="F8F9FA"/>
        </w:rPr>
        <w:t>Also</w:t>
      </w:r>
      <w:proofErr w:type="gramEnd"/>
      <w:r>
        <w:rPr>
          <w:rFonts w:ascii="Roboto" w:hAnsi="Roboto"/>
          <w:color w:val="202124"/>
          <w:spacing w:val="3"/>
          <w:sz w:val="21"/>
          <w:szCs w:val="21"/>
          <w:shd w:val="clear" w:color="auto" w:fill="F8F9FA"/>
        </w:rPr>
        <w:t xml:space="preserve"> nothing beats human contact. Less of it in the world doesn’t seem to be the solution</w:t>
      </w:r>
    </w:p>
    <w:p w14:paraId="61E3AF60" w14:textId="715FB760" w:rsidR="00EB575B" w:rsidRDefault="00EB575B">
      <w:pPr>
        <w:rPr>
          <w:rFonts w:ascii="Roboto" w:hAnsi="Roboto"/>
          <w:color w:val="202124"/>
          <w:spacing w:val="3"/>
          <w:sz w:val="21"/>
          <w:szCs w:val="21"/>
          <w:shd w:val="clear" w:color="auto" w:fill="F8F9FA"/>
        </w:rPr>
      </w:pPr>
      <w:r>
        <w:rPr>
          <w:rFonts w:ascii="Roboto" w:hAnsi="Roboto"/>
          <w:color w:val="202124"/>
          <w:spacing w:val="3"/>
          <w:sz w:val="21"/>
          <w:szCs w:val="21"/>
          <w:shd w:val="clear" w:color="auto" w:fill="F8F9FA"/>
        </w:rPr>
        <w:t xml:space="preserve">Interactive an iterative would be best. </w:t>
      </w:r>
      <w:proofErr w:type="spellStart"/>
      <w:r>
        <w:rPr>
          <w:rFonts w:ascii="Roboto" w:hAnsi="Roboto"/>
          <w:color w:val="202124"/>
          <w:spacing w:val="3"/>
          <w:sz w:val="21"/>
          <w:szCs w:val="21"/>
          <w:shd w:val="clear" w:color="auto" w:fill="F8F9FA"/>
        </w:rPr>
        <w:t>Ie</w:t>
      </w:r>
      <w:proofErr w:type="spellEnd"/>
      <w:r>
        <w:rPr>
          <w:rFonts w:ascii="Roboto" w:hAnsi="Roboto"/>
          <w:color w:val="202124"/>
          <w:spacing w:val="3"/>
          <w:sz w:val="21"/>
          <w:szCs w:val="21"/>
          <w:shd w:val="clear" w:color="auto" w:fill="F8F9FA"/>
        </w:rPr>
        <w:t xml:space="preserve"> this answer or group of answers is pointing in this direction. Would you like to clarify your answer by choosing between these </w:t>
      </w:r>
      <w:proofErr w:type="gramStart"/>
      <w:r>
        <w:rPr>
          <w:rFonts w:ascii="Roboto" w:hAnsi="Roboto"/>
          <w:color w:val="202124"/>
          <w:spacing w:val="3"/>
          <w:sz w:val="21"/>
          <w:szCs w:val="21"/>
          <w:shd w:val="clear" w:color="auto" w:fill="F8F9FA"/>
        </w:rPr>
        <w:t>options...</w:t>
      </w:r>
      <w:proofErr w:type="gramEnd"/>
    </w:p>
    <w:p w14:paraId="000AD5FD" w14:textId="7D7F8A9B" w:rsidR="00EB575B" w:rsidRDefault="00EB575B">
      <w:r>
        <w:rPr>
          <w:rFonts w:ascii="Roboto" w:hAnsi="Roboto"/>
          <w:color w:val="202124"/>
          <w:spacing w:val="3"/>
          <w:sz w:val="21"/>
          <w:szCs w:val="21"/>
          <w:shd w:val="clear" w:color="auto" w:fill="F8F9FA"/>
        </w:rPr>
        <w:t>Would feel more comfortable if details reviewed by health professional, even if not necessarily a doctor.</w:t>
      </w:r>
    </w:p>
    <w:sectPr w:rsidR="00EB5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5B"/>
    <w:rsid w:val="00216C8F"/>
    <w:rsid w:val="00E76962"/>
    <w:rsid w:val="00EB575B"/>
    <w:rsid w:val="00F96FE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71FE2"/>
  <w15:chartTrackingRefBased/>
  <w15:docId w15:val="{C347D14E-225C-4150-80D0-680F0D793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7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75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Tadhg Kennedy</dc:creator>
  <cp:keywords/>
  <dc:description/>
  <cp:lastModifiedBy>Tadhg Kennedy</cp:lastModifiedBy>
  <cp:revision>1</cp:revision>
  <dcterms:created xsi:type="dcterms:W3CDTF">2021-10-30T14:15:00Z</dcterms:created>
  <dcterms:modified xsi:type="dcterms:W3CDTF">2021-10-30T14:21:00Z</dcterms:modified>
</cp:coreProperties>
</file>