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E45F8" w14:textId="00869A08" w:rsidR="00F24EB0" w:rsidRPr="00F24EB0" w:rsidRDefault="00F24EB0" w:rsidP="005350E5">
      <w:pPr>
        <w:pStyle w:val="a3"/>
        <w:shd w:val="clear" w:color="auto" w:fill="FFFFFF"/>
        <w:ind w:firstLine="480"/>
        <w:jc w:val="both"/>
        <w:rPr>
          <w:rFonts w:ascii="FontAwesome" w:hAnsi="FontAwesome"/>
          <w:i/>
          <w:iCs/>
          <w:color w:val="252525"/>
          <w:sz w:val="36"/>
          <w:szCs w:val="36"/>
        </w:rPr>
      </w:pPr>
      <w:r w:rsidRPr="00F24EB0">
        <w:rPr>
          <w:rFonts w:ascii="FontAwesome" w:hAnsi="FontAwesome" w:hint="eastAsia"/>
          <w:i/>
          <w:iCs/>
          <w:color w:val="252525"/>
          <w:sz w:val="36"/>
          <w:szCs w:val="36"/>
        </w:rPr>
        <w:t>注意：</w:t>
      </w:r>
      <w:r w:rsidRPr="00F24EB0">
        <w:rPr>
          <w:rFonts w:ascii="FontAwesome" w:hAnsi="FontAwesome" w:hint="eastAsia"/>
          <w:i/>
          <w:iCs/>
          <w:color w:val="252525"/>
          <w:sz w:val="36"/>
          <w:szCs w:val="36"/>
        </w:rPr>
        <w:t>i</w:t>
      </w:r>
      <w:r w:rsidRPr="00F24EB0">
        <w:rPr>
          <w:rFonts w:ascii="FontAwesome" w:hAnsi="FontAwesome"/>
          <w:i/>
          <w:iCs/>
          <w:color w:val="252525"/>
          <w:sz w:val="36"/>
          <w:szCs w:val="36"/>
        </w:rPr>
        <w:t>mages</w:t>
      </w:r>
      <w:r w:rsidRPr="00F24EB0">
        <w:rPr>
          <w:rFonts w:ascii="FontAwesome" w:hAnsi="FontAwesome" w:hint="eastAsia"/>
          <w:i/>
          <w:iCs/>
          <w:color w:val="252525"/>
          <w:sz w:val="36"/>
          <w:szCs w:val="36"/>
        </w:rPr>
        <w:t>里面还有</w:t>
      </w:r>
      <w:r w:rsidRPr="00F24EB0">
        <w:rPr>
          <w:rFonts w:ascii="FontAwesome" w:hAnsi="FontAwesome" w:hint="eastAsia"/>
          <w:i/>
          <w:iCs/>
          <w:color w:val="252525"/>
          <w:sz w:val="36"/>
          <w:szCs w:val="36"/>
        </w:rPr>
        <w:t>9</w:t>
      </w:r>
      <w:r w:rsidRPr="00F24EB0">
        <w:rPr>
          <w:rFonts w:ascii="FontAwesome" w:hAnsi="FontAwesome" w:hint="eastAsia"/>
          <w:i/>
          <w:iCs/>
          <w:color w:val="252525"/>
          <w:sz w:val="36"/>
          <w:szCs w:val="36"/>
        </w:rPr>
        <w:t>张图片，一起展示出来。</w:t>
      </w:r>
    </w:p>
    <w:p w14:paraId="082B8C43" w14:textId="77777777" w:rsidR="00F24EB0" w:rsidRDefault="00F24EB0" w:rsidP="005350E5">
      <w:pPr>
        <w:pStyle w:val="a3"/>
        <w:shd w:val="clear" w:color="auto" w:fill="FFFFFF"/>
        <w:ind w:firstLine="480"/>
        <w:jc w:val="both"/>
        <w:rPr>
          <w:rFonts w:ascii="FontAwesome" w:hAnsi="FontAwesome"/>
          <w:color w:val="252525"/>
        </w:rPr>
      </w:pPr>
    </w:p>
    <w:p w14:paraId="65096CC2" w14:textId="681EFF0D" w:rsidR="005350E5" w:rsidRDefault="005350E5" w:rsidP="005350E5">
      <w:pPr>
        <w:pStyle w:val="a3"/>
        <w:shd w:val="clear" w:color="auto" w:fill="FFFFFF"/>
        <w:ind w:firstLine="480"/>
        <w:jc w:val="both"/>
        <w:rPr>
          <w:rFonts w:ascii="FontAwesome" w:hAnsi="FontAwesome"/>
          <w:color w:val="252525"/>
        </w:rPr>
      </w:pPr>
      <w:r>
        <w:rPr>
          <w:rFonts w:ascii="FontAwesome" w:hAnsi="FontAwesome"/>
          <w:color w:val="252525"/>
        </w:rPr>
        <w:t>当前，境外新冠肺炎疫情加剧蔓延，国内零星散发病例和局部暴发的疫情时有发生，疫情防控形势依然复杂。为做好冬季疫情防控工作，全面落实</w:t>
      </w:r>
      <w:r>
        <w:rPr>
          <w:rFonts w:ascii="FontAwesome" w:hAnsi="FontAwesome"/>
          <w:color w:val="252525"/>
        </w:rPr>
        <w:t>“</w:t>
      </w:r>
      <w:r>
        <w:rPr>
          <w:rFonts w:ascii="FontAwesome" w:hAnsi="FontAwesome"/>
          <w:color w:val="252525"/>
        </w:rPr>
        <w:t>外防输入、内防反弹</w:t>
      </w:r>
      <w:r>
        <w:rPr>
          <w:rFonts w:ascii="FontAwesome" w:hAnsi="FontAwesome"/>
          <w:color w:val="252525"/>
        </w:rPr>
        <w:t>”</w:t>
      </w:r>
      <w:r>
        <w:rPr>
          <w:rFonts w:ascii="FontAwesome" w:hAnsi="FontAwesome"/>
          <w:color w:val="252525"/>
        </w:rPr>
        <w:t>的防控策略，切实维护人民群众生命安全和身体健康。市疫情防控指挥部再次提醒广大市民：</w:t>
      </w:r>
    </w:p>
    <w:p w14:paraId="359E3880" w14:textId="77777777" w:rsidR="005350E5" w:rsidRDefault="005350E5" w:rsidP="005350E5">
      <w:pPr>
        <w:pStyle w:val="a3"/>
        <w:shd w:val="clear" w:color="auto" w:fill="FFFFFF"/>
        <w:ind w:firstLine="480"/>
        <w:jc w:val="both"/>
        <w:rPr>
          <w:rFonts w:ascii="FontAwesome" w:hAnsi="FontAwesome"/>
          <w:color w:val="252525"/>
        </w:rPr>
      </w:pPr>
      <w:r>
        <w:rPr>
          <w:rFonts w:ascii="FontAwesome" w:hAnsi="FontAwesome"/>
          <w:color w:val="252525"/>
        </w:rPr>
        <w:t>一、合理安排出行计划。近期尽量避免前往天津、上海、安徽、新疆等疫情风险地区；如需出行，要做好个人防护，严格执行离</w:t>
      </w:r>
      <w:proofErr w:type="gramStart"/>
      <w:r>
        <w:rPr>
          <w:rFonts w:ascii="FontAwesome" w:hAnsi="FontAwesome"/>
          <w:color w:val="252525"/>
        </w:rPr>
        <w:t>敦</w:t>
      </w:r>
      <w:proofErr w:type="gramEnd"/>
      <w:r>
        <w:rPr>
          <w:rFonts w:ascii="FontAwesome" w:hAnsi="FontAwesome"/>
          <w:color w:val="252525"/>
        </w:rPr>
        <w:t>报告制度，及时向本单位、居住地所在社区（村屯）报备，返程后，主动配合相应管控措施。</w:t>
      </w:r>
    </w:p>
    <w:p w14:paraId="11EA612B" w14:textId="77777777" w:rsidR="005350E5" w:rsidRDefault="005350E5" w:rsidP="005350E5">
      <w:pPr>
        <w:pStyle w:val="a3"/>
        <w:shd w:val="clear" w:color="auto" w:fill="FFFFFF"/>
        <w:ind w:firstLine="480"/>
        <w:jc w:val="both"/>
        <w:rPr>
          <w:rFonts w:ascii="FontAwesome" w:hAnsi="FontAwesome"/>
          <w:color w:val="252525"/>
        </w:rPr>
      </w:pPr>
      <w:r>
        <w:rPr>
          <w:rFonts w:ascii="FontAwesome" w:hAnsi="FontAwesome"/>
          <w:color w:val="252525"/>
        </w:rPr>
        <w:t>二、强化日常防护意识。要坚决克服麻痹思想、侥幸心理，提高个人防护意识，保持良好的卫生习惯，做到科学佩戴口罩、勤洗手、常通风、少聚会、少聚餐、少去人流密集场所。菜刀、餐具要做到生熟分开并及时彻底清洗；处理生鱼海鲜生肉后都必须马上洗手消毒；食物要煮熟烧透，不食用生冷食物。</w:t>
      </w:r>
    </w:p>
    <w:p w14:paraId="679E59DA" w14:textId="77777777" w:rsidR="005350E5" w:rsidRDefault="005350E5" w:rsidP="005350E5">
      <w:pPr>
        <w:pStyle w:val="a3"/>
        <w:shd w:val="clear" w:color="auto" w:fill="FFFFFF"/>
        <w:ind w:firstLine="480"/>
        <w:jc w:val="both"/>
        <w:rPr>
          <w:rFonts w:ascii="FontAwesome" w:hAnsi="FontAwesome"/>
          <w:color w:val="252525"/>
        </w:rPr>
      </w:pPr>
      <w:r>
        <w:rPr>
          <w:rFonts w:ascii="FontAwesome" w:hAnsi="FontAwesome"/>
          <w:color w:val="252525"/>
        </w:rPr>
        <w:t>三、加强重点场所防控。各企业、商户要全面落实各项防控措施，对经营场所定期进行通风消毒。特别是宾馆、旅店、商超、餐饮、洗浴等人员密集场所要继续加强扫码、测温、戴口罩等防控要求。</w:t>
      </w:r>
    </w:p>
    <w:p w14:paraId="40E9F8FB" w14:textId="77777777" w:rsidR="005350E5" w:rsidRDefault="005350E5" w:rsidP="005350E5">
      <w:pPr>
        <w:pStyle w:val="a3"/>
        <w:shd w:val="clear" w:color="auto" w:fill="FFFFFF"/>
        <w:ind w:firstLine="480"/>
        <w:jc w:val="both"/>
        <w:rPr>
          <w:rFonts w:ascii="FontAwesome" w:hAnsi="FontAwesome"/>
          <w:color w:val="252525"/>
        </w:rPr>
      </w:pPr>
      <w:r>
        <w:rPr>
          <w:rFonts w:ascii="FontAwesome" w:hAnsi="FontAwesome"/>
          <w:color w:val="252525"/>
        </w:rPr>
        <w:t>四、规范发热人员就诊。如出现发热、咳嗽等症状，要第一时间向社区（村屯）、属地医疗机构报告，就医时做好个人防护，避免乘坐公共交通工具，也可拨打市医院</w:t>
      </w:r>
      <w:r>
        <w:rPr>
          <w:rFonts w:ascii="FontAwesome" w:hAnsi="FontAwesome"/>
          <w:color w:val="252525"/>
        </w:rPr>
        <w:t>120</w:t>
      </w:r>
      <w:r>
        <w:rPr>
          <w:rFonts w:ascii="FontAwesome" w:hAnsi="FontAwesome"/>
          <w:color w:val="252525"/>
        </w:rPr>
        <w:t>电话，由专车闭环转运至市医院发热门诊诊疗，就医过程中主动报告自己近期的活动情况及接触史。社区（村屯）、单位、药店、个体诊所发现发热人员，要第一时间向主管部门报告。</w:t>
      </w:r>
    </w:p>
    <w:p w14:paraId="6B018787" w14:textId="77777777" w:rsidR="005350E5" w:rsidRDefault="005350E5" w:rsidP="005350E5">
      <w:pPr>
        <w:pStyle w:val="a3"/>
        <w:shd w:val="clear" w:color="auto" w:fill="FFFFFF"/>
        <w:ind w:firstLine="480"/>
        <w:jc w:val="both"/>
        <w:rPr>
          <w:rFonts w:ascii="FontAwesome" w:hAnsi="FontAwesome"/>
          <w:color w:val="252525"/>
        </w:rPr>
      </w:pPr>
      <w:r>
        <w:rPr>
          <w:rFonts w:ascii="FontAwesome" w:hAnsi="FontAwesome"/>
          <w:color w:val="252525"/>
        </w:rPr>
        <w:t>科学防疫，人人有责，请广大市民从自身做起，从点滴做起，齐心协力，筑牢疫情防线。</w:t>
      </w:r>
    </w:p>
    <w:p w14:paraId="15E66A54" w14:textId="77777777" w:rsidR="00F24EB0" w:rsidRDefault="00F24EB0" w:rsidP="00F24EB0">
      <w:pPr>
        <w:pStyle w:val="a3"/>
        <w:spacing w:before="0" w:beforeAutospacing="0" w:after="0" w:afterAutospacing="0" w:line="420" w:lineRule="atLeast"/>
        <w:jc w:val="center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Style w:val="a4"/>
          <w:rFonts w:hint="eastAsia"/>
          <w:color w:val="000000"/>
          <w:shd w:val="clear" w:color="auto" w:fill="FFFFFF"/>
        </w:rPr>
        <w:t>“洗手篇”</w:t>
      </w:r>
    </w:p>
    <w:p w14:paraId="4389D8CE" w14:textId="77777777" w:rsidR="00F24EB0" w:rsidRDefault="00F24EB0" w:rsidP="00F24EB0">
      <w:pPr>
        <w:pStyle w:val="ptextindent2"/>
        <w:spacing w:before="0" w:beforeAutospacing="0" w:after="0" w:afterAutospacing="0" w:line="420" w:lineRule="atLeast"/>
        <w:ind w:firstLine="48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疫情期间，注意个人卫生是最重要的，而保持个人卫生首先就要勤洗手，将病毒彻底洗干净，所以接下来跟大家分享一下“七步洗手法”：在流水下淋湿双手，手肘按压取适量洗手液或肥皂。</w:t>
      </w:r>
    </w:p>
    <w:p w14:paraId="1A4F2AD5" w14:textId="77777777" w:rsidR="00F24EB0" w:rsidRDefault="00F24EB0" w:rsidP="00F24EB0">
      <w:pPr>
        <w:pStyle w:val="ptextindent2"/>
        <w:spacing w:before="0" w:beforeAutospacing="0" w:after="0" w:afterAutospacing="0" w:line="420" w:lineRule="atLeast"/>
        <w:ind w:firstLine="480"/>
        <w:jc w:val="both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第一步：洗手掌。掌心相对，手指并拢相互揉搓；</w:t>
      </w:r>
    </w:p>
    <w:p w14:paraId="6A2AF89B" w14:textId="77777777" w:rsidR="00F24EB0" w:rsidRDefault="00F24EB0" w:rsidP="00F24EB0">
      <w:pPr>
        <w:pStyle w:val="ptextindent2"/>
        <w:spacing w:before="0" w:beforeAutospacing="0" w:after="0" w:afterAutospacing="0" w:line="420" w:lineRule="atLeast"/>
        <w:ind w:firstLine="480"/>
        <w:jc w:val="both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第二步：洗背侧指缝。手心对手背，沿指缝相互揉搓，双手交换进行；</w:t>
      </w:r>
    </w:p>
    <w:p w14:paraId="0D903A3D" w14:textId="77777777" w:rsidR="00F24EB0" w:rsidRDefault="00F24EB0" w:rsidP="00F24EB0">
      <w:pPr>
        <w:pStyle w:val="ptextindent2"/>
        <w:spacing w:before="0" w:beforeAutospacing="0" w:after="0" w:afterAutospacing="0" w:line="420" w:lineRule="atLeast"/>
        <w:ind w:firstLine="480"/>
        <w:jc w:val="both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第三步：洗掌侧指缝。掌心相对，双手交叉沿指缝相互揉搓；</w:t>
      </w:r>
    </w:p>
    <w:p w14:paraId="7116E729" w14:textId="77777777" w:rsidR="00F24EB0" w:rsidRDefault="00F24EB0" w:rsidP="00F24EB0">
      <w:pPr>
        <w:pStyle w:val="ptextindent2"/>
        <w:spacing w:before="0" w:beforeAutospacing="0" w:after="0" w:afterAutospacing="0" w:line="420" w:lineRule="atLeast"/>
        <w:ind w:firstLine="480"/>
        <w:jc w:val="both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第四步：</w:t>
      </w:r>
      <w:proofErr w:type="gramStart"/>
      <w:r>
        <w:rPr>
          <w:rFonts w:hint="eastAsia"/>
          <w:color w:val="000000"/>
          <w:sz w:val="21"/>
          <w:szCs w:val="21"/>
          <w:shd w:val="clear" w:color="auto" w:fill="FFFFFF"/>
        </w:rPr>
        <w:t>洗指背</w:t>
      </w:r>
      <w:proofErr w:type="gramEnd"/>
      <w:r>
        <w:rPr>
          <w:rFonts w:hint="eastAsia"/>
          <w:color w:val="000000"/>
          <w:sz w:val="21"/>
          <w:szCs w:val="21"/>
          <w:shd w:val="clear" w:color="auto" w:fill="FFFFFF"/>
        </w:rPr>
        <w:t>。弯曲各手指关节，半握拳把指背放在另一手掌心旋转揉搓，双手交换进行；</w:t>
      </w:r>
    </w:p>
    <w:p w14:paraId="16AF0828" w14:textId="77777777" w:rsidR="00F24EB0" w:rsidRDefault="00F24EB0" w:rsidP="00F24EB0">
      <w:pPr>
        <w:pStyle w:val="ptextindent2"/>
        <w:spacing w:before="0" w:beforeAutospacing="0" w:after="0" w:afterAutospacing="0" w:line="420" w:lineRule="atLeast"/>
        <w:ind w:firstLine="480"/>
        <w:jc w:val="both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第五步：洗拇指。</w:t>
      </w:r>
      <w:proofErr w:type="gramStart"/>
      <w:r>
        <w:rPr>
          <w:rFonts w:hint="eastAsia"/>
          <w:color w:val="000000"/>
          <w:sz w:val="21"/>
          <w:szCs w:val="21"/>
          <w:shd w:val="clear" w:color="auto" w:fill="FFFFFF"/>
        </w:rPr>
        <w:t>一</w:t>
      </w:r>
      <w:proofErr w:type="gramEnd"/>
      <w:r>
        <w:rPr>
          <w:rFonts w:hint="eastAsia"/>
          <w:color w:val="000000"/>
          <w:sz w:val="21"/>
          <w:szCs w:val="21"/>
          <w:shd w:val="clear" w:color="auto" w:fill="FFFFFF"/>
        </w:rPr>
        <w:t>手握另一手大拇指旋转揉搓，双手交换进行；</w:t>
      </w:r>
    </w:p>
    <w:p w14:paraId="53D8AE89" w14:textId="77777777" w:rsidR="00F24EB0" w:rsidRDefault="00F24EB0" w:rsidP="00F24EB0">
      <w:pPr>
        <w:pStyle w:val="ptextindent2"/>
        <w:spacing w:before="0" w:beforeAutospacing="0" w:after="0" w:afterAutospacing="0" w:line="420" w:lineRule="atLeast"/>
        <w:ind w:firstLine="480"/>
        <w:jc w:val="both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lastRenderedPageBreak/>
        <w:t>第六步：洗指尖。弯曲各手指关节，把指尖合拢在另一手掌心旋转揉搓，双手交换进行；</w:t>
      </w:r>
    </w:p>
    <w:p w14:paraId="3AACACF7" w14:textId="77777777" w:rsidR="00F24EB0" w:rsidRDefault="00F24EB0" w:rsidP="00F24EB0">
      <w:pPr>
        <w:pStyle w:val="ptextindent2"/>
        <w:spacing w:before="0" w:beforeAutospacing="0" w:after="0" w:afterAutospacing="0" w:line="420" w:lineRule="atLeast"/>
        <w:ind w:firstLine="480"/>
        <w:jc w:val="both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第七步：洗手腕、手臂。揉搓手腕、手臂，双手交换进行。最后冲洗干净，擦干双手。</w:t>
      </w:r>
    </w:p>
    <w:p w14:paraId="0D74487D" w14:textId="77777777" w:rsidR="00F24EB0" w:rsidRDefault="00F24EB0" w:rsidP="00F24EB0">
      <w:pPr>
        <w:pStyle w:val="a3"/>
        <w:spacing w:before="0" w:beforeAutospacing="0" w:after="0" w:afterAutospacing="0" w:line="255" w:lineRule="atLeast"/>
        <w:jc w:val="both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14:paraId="410DA533" w14:textId="77777777" w:rsidR="00F24EB0" w:rsidRDefault="00F24EB0" w:rsidP="00F24EB0">
      <w:pPr>
        <w:pStyle w:val="a3"/>
        <w:spacing w:before="0" w:beforeAutospacing="0" w:after="0" w:afterAutospacing="0" w:line="255" w:lineRule="atLeast"/>
        <w:jc w:val="center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14:paraId="43875B70" w14:textId="77777777" w:rsidR="00F24EB0" w:rsidRDefault="00F24EB0" w:rsidP="00F24EB0">
      <w:pPr>
        <w:pStyle w:val="a3"/>
        <w:spacing w:before="0" w:beforeAutospacing="0" w:after="0" w:afterAutospacing="0"/>
        <w:jc w:val="center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Style w:val="a4"/>
          <w:rFonts w:hint="eastAsia"/>
          <w:color w:val="333333"/>
          <w:shd w:val="clear" w:color="auto" w:fill="FFFFFF"/>
        </w:rPr>
        <w:t>“消毒篇”</w:t>
      </w:r>
    </w:p>
    <w:p w14:paraId="3ACB9D39" w14:textId="77777777" w:rsidR="00F24EB0" w:rsidRDefault="00F24EB0" w:rsidP="00F24EB0">
      <w:pPr>
        <w:pStyle w:val="ptextindent2"/>
        <w:spacing w:before="0" w:beforeAutospacing="0" w:after="0" w:afterAutospacing="0" w:line="420" w:lineRule="atLeast"/>
        <w:ind w:firstLine="48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br/>
      </w:r>
      <w:r>
        <w:rPr>
          <w:rFonts w:hint="eastAsia"/>
          <w:color w:val="333333"/>
          <w:sz w:val="21"/>
          <w:szCs w:val="21"/>
          <w:shd w:val="clear" w:color="auto" w:fill="FFFFFF"/>
        </w:rPr>
        <w:t>    目前我们最常用的消毒液有两种，分别84消毒液和医用酒精。</w:t>
      </w:r>
    </w:p>
    <w:p w14:paraId="305B5CC3" w14:textId="77777777" w:rsidR="00F24EB0" w:rsidRDefault="00F24EB0" w:rsidP="00F24EB0">
      <w:pPr>
        <w:pStyle w:val="ptextindent2"/>
        <w:spacing w:before="0" w:beforeAutospacing="0" w:after="0" w:afterAutospacing="0" w:line="420" w:lineRule="atLeast"/>
        <w:ind w:firstLine="48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hint="eastAsia"/>
          <w:color w:val="333333"/>
          <w:sz w:val="21"/>
          <w:szCs w:val="21"/>
          <w:shd w:val="clear" w:color="auto" w:fill="FFFFFF"/>
        </w:rPr>
        <w:t>84消毒液常用于以下场所：在门厅、走廊、会议室、楼梯、卫生间等公共区域消毒时，常用84消毒液喷洒消毒。</w:t>
      </w:r>
    </w:p>
    <w:p w14:paraId="3C028280" w14:textId="77777777" w:rsidR="00F24EB0" w:rsidRDefault="00F24EB0" w:rsidP="00F24EB0">
      <w:pPr>
        <w:pStyle w:val="ptextindent2"/>
        <w:spacing w:before="0" w:beforeAutospacing="0" w:after="0" w:afterAutospacing="0" w:line="420" w:lineRule="atLeast"/>
        <w:ind w:firstLine="48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hint="eastAsia"/>
          <w:color w:val="333333"/>
          <w:sz w:val="21"/>
          <w:szCs w:val="21"/>
          <w:shd w:val="clear" w:color="auto" w:fill="FFFFFF"/>
        </w:rPr>
        <w:t>酒精消毒常用于以下情况：手机、钥匙，车辆方向盘、安全带、把手等手经常接触的表面，可以用医用酒精擦拭；车内座椅、任务归来的官兵衣物表面，可用</w:t>
      </w:r>
      <w:proofErr w:type="gramStart"/>
      <w:r>
        <w:rPr>
          <w:rFonts w:hint="eastAsia"/>
          <w:color w:val="333333"/>
          <w:sz w:val="21"/>
          <w:szCs w:val="21"/>
          <w:shd w:val="clear" w:color="auto" w:fill="FFFFFF"/>
        </w:rPr>
        <w:t>酒精喷瓶喷雾</w:t>
      </w:r>
      <w:proofErr w:type="gramEnd"/>
      <w:r>
        <w:rPr>
          <w:rFonts w:hint="eastAsia"/>
          <w:color w:val="333333"/>
          <w:sz w:val="21"/>
          <w:szCs w:val="21"/>
          <w:shd w:val="clear" w:color="auto" w:fill="FFFFFF"/>
        </w:rPr>
        <w:t>消毒。</w:t>
      </w:r>
    </w:p>
    <w:p w14:paraId="47554449" w14:textId="77777777" w:rsidR="00F24EB0" w:rsidRDefault="00F24EB0" w:rsidP="00F24EB0">
      <w:pPr>
        <w:pStyle w:val="a3"/>
        <w:spacing w:before="0" w:beforeAutospacing="0" w:after="0" w:afterAutospacing="0" w:line="255" w:lineRule="atLeast"/>
        <w:jc w:val="both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14:paraId="2D2991EB" w14:textId="77777777" w:rsidR="00F24EB0" w:rsidRDefault="00F24EB0" w:rsidP="00F24EB0">
      <w:pPr>
        <w:pStyle w:val="a3"/>
        <w:spacing w:before="0" w:beforeAutospacing="0" w:after="0" w:afterAutospacing="0" w:line="255" w:lineRule="atLeast"/>
        <w:jc w:val="both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14:paraId="2ECF9F57" w14:textId="77777777" w:rsidR="00F24EB0" w:rsidRDefault="00F24EB0" w:rsidP="00F24EB0">
      <w:pPr>
        <w:pStyle w:val="a3"/>
        <w:spacing w:before="0" w:beforeAutospacing="0" w:after="0" w:afterAutospacing="0" w:line="420" w:lineRule="atLeast"/>
        <w:jc w:val="center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Style w:val="a4"/>
          <w:rFonts w:hint="eastAsia"/>
          <w:color w:val="333333"/>
          <w:shd w:val="clear" w:color="auto" w:fill="FFFFFF"/>
        </w:rPr>
        <w:t>“饮食篇”</w:t>
      </w:r>
    </w:p>
    <w:p w14:paraId="6E20A492" w14:textId="77777777" w:rsidR="00F24EB0" w:rsidRDefault="00F24EB0" w:rsidP="00F24EB0">
      <w:pPr>
        <w:pStyle w:val="a3"/>
        <w:spacing w:before="0" w:beforeAutospacing="0" w:after="0" w:afterAutospacing="0" w:line="420" w:lineRule="atLeast"/>
        <w:ind w:firstLine="420"/>
        <w:jc w:val="both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hint="eastAsia"/>
          <w:color w:val="333333"/>
          <w:sz w:val="21"/>
          <w:szCs w:val="21"/>
          <w:shd w:val="clear" w:color="auto" w:fill="FFFFFF"/>
        </w:rPr>
        <w:t>天气转热，细菌与病毒越来越活跃，因此，在饮食方面我们一定要多加注意。少吃生冷食品，尤其是肉食产品一定要做熟。食物过夜就扔掉，在冰箱待的时间久的食物也要及时清理，保持冰箱的干净整洁</w:t>
      </w:r>
      <w:proofErr w:type="gramStart"/>
      <w:r>
        <w:rPr>
          <w:rFonts w:hint="eastAsia"/>
          <w:color w:val="333333"/>
          <w:sz w:val="21"/>
          <w:szCs w:val="21"/>
          <w:shd w:val="clear" w:color="auto" w:fill="FFFFFF"/>
        </w:rPr>
        <w:t>不</w:t>
      </w:r>
      <w:proofErr w:type="gramEnd"/>
      <w:r>
        <w:rPr>
          <w:rFonts w:hint="eastAsia"/>
          <w:color w:val="333333"/>
          <w:sz w:val="21"/>
          <w:szCs w:val="21"/>
          <w:shd w:val="clear" w:color="auto" w:fill="FFFFFF"/>
        </w:rPr>
        <w:t>串味。</w:t>
      </w:r>
    </w:p>
    <w:p w14:paraId="75565851" w14:textId="77777777" w:rsidR="00F24EB0" w:rsidRDefault="00F24EB0" w:rsidP="00F24EB0">
      <w:pPr>
        <w:pStyle w:val="a3"/>
        <w:spacing w:before="0" w:beforeAutospacing="0" w:after="0" w:afterAutospacing="0" w:line="420" w:lineRule="atLeast"/>
        <w:ind w:firstLine="420"/>
        <w:jc w:val="both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hint="eastAsia"/>
          <w:color w:val="333333"/>
          <w:sz w:val="21"/>
          <w:szCs w:val="21"/>
          <w:shd w:val="clear" w:color="auto" w:fill="FFFFFF"/>
        </w:rPr>
        <w:t>我们要多吃蔬菜水果等富含维生素膳食纤维的食物，它可以极大地增强人们的免疫力和肠道消化能力，当然一天一杯维生素c泡腾片是最好预防疾病的措施哦！</w:t>
      </w:r>
    </w:p>
    <w:p w14:paraId="0C870F32" w14:textId="77777777" w:rsidR="00F24EB0" w:rsidRDefault="00F24EB0" w:rsidP="00F24EB0">
      <w:pPr>
        <w:pStyle w:val="a3"/>
        <w:spacing w:before="0" w:beforeAutospacing="0" w:after="0" w:afterAutospacing="0" w:line="255" w:lineRule="atLeast"/>
        <w:jc w:val="both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Calibri" w:eastAsia="微软雅黑" w:hAnsi="Calibri" w:cs="Calibri"/>
          <w:color w:val="000000"/>
        </w:rPr>
        <w:t> </w:t>
      </w:r>
    </w:p>
    <w:p w14:paraId="5E98F942" w14:textId="77777777" w:rsidR="00612CAA" w:rsidRPr="00F24EB0" w:rsidRDefault="00612CAA"/>
    <w:sectPr w:rsidR="00612CAA" w:rsidRPr="00F24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Awesome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0E5"/>
    <w:rsid w:val="005350E5"/>
    <w:rsid w:val="00612CAA"/>
    <w:rsid w:val="00F2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08EE4"/>
  <w15:chartTrackingRefBased/>
  <w15:docId w15:val="{22B666A8-E88B-40C7-AAB1-3EE585E8A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50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24EB0"/>
    <w:rPr>
      <w:b/>
      <w:bCs/>
    </w:rPr>
  </w:style>
  <w:style w:type="paragraph" w:customStyle="1" w:styleId="ptextindent2">
    <w:name w:val="p_text_indent_2"/>
    <w:basedOn w:val="a"/>
    <w:rsid w:val="00F24E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传龙</dc:creator>
  <cp:keywords/>
  <dc:description/>
  <cp:lastModifiedBy>吴 传龙</cp:lastModifiedBy>
  <cp:revision>2</cp:revision>
  <dcterms:created xsi:type="dcterms:W3CDTF">2020-12-04T05:13:00Z</dcterms:created>
  <dcterms:modified xsi:type="dcterms:W3CDTF">2020-12-04T06:09:00Z</dcterms:modified>
</cp:coreProperties>
</file>