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59B" w14:textId="77777777" w:rsidR="0029567B" w:rsidRDefault="0029567B" w:rsidP="0029567B">
      <w:pPr>
        <w:rPr>
          <w:rFonts w:ascii="华文楷体" w:eastAsia="华文楷体" w:hAnsi="华文楷体"/>
          <w:sz w:val="84"/>
          <w:szCs w:val="84"/>
        </w:rPr>
      </w:pPr>
    </w:p>
    <w:p w14:paraId="19326B2F" w14:textId="77777777" w:rsidR="0029567B" w:rsidRDefault="0029567B" w:rsidP="0029567B">
      <w:pPr>
        <w:rPr>
          <w:rFonts w:ascii="华文楷体" w:eastAsia="华文楷体" w:hAnsi="华文楷体" w:hint="eastAsia"/>
          <w:sz w:val="84"/>
          <w:szCs w:val="84"/>
        </w:rPr>
      </w:pPr>
    </w:p>
    <w:p w14:paraId="3E46B5AD" w14:textId="77777777" w:rsidR="0029567B" w:rsidRDefault="0029567B" w:rsidP="0029567B">
      <w:pPr>
        <w:rPr>
          <w:rFonts w:ascii="华文楷体" w:eastAsia="华文楷体" w:hAnsi="华文楷体" w:hint="eastAsia"/>
          <w:sz w:val="84"/>
          <w:szCs w:val="84"/>
        </w:rPr>
      </w:pPr>
    </w:p>
    <w:p w14:paraId="689E77E0" w14:textId="77777777" w:rsidR="00466243" w:rsidRDefault="00466243" w:rsidP="00466243">
      <w:pPr>
        <w:jc w:val="center"/>
        <w:outlineLvl w:val="0"/>
        <w:rPr>
          <w:rFonts w:eastAsia="华文新魏" w:hint="eastAsia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数字逻辑电路</w:t>
      </w:r>
    </w:p>
    <w:p w14:paraId="2269B19B" w14:textId="77777777" w:rsidR="00466243" w:rsidRDefault="00466243" w:rsidP="00466243">
      <w:pPr>
        <w:jc w:val="center"/>
        <w:outlineLvl w:val="0"/>
        <w:rPr>
          <w:rFonts w:eastAsia="华文新魏" w:hint="eastAsia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课程设计</w:t>
      </w:r>
    </w:p>
    <w:p w14:paraId="4BCF49FF" w14:textId="77777777" w:rsidR="00466243" w:rsidRPr="000B43B3" w:rsidRDefault="00466243" w:rsidP="00466243">
      <w:pPr>
        <w:jc w:val="center"/>
        <w:outlineLvl w:val="0"/>
        <w:rPr>
          <w:rFonts w:eastAsia="华文新魏" w:hint="eastAsia"/>
          <w:b/>
          <w:sz w:val="48"/>
          <w:szCs w:val="48"/>
        </w:rPr>
      </w:pPr>
      <w:r w:rsidRPr="000B43B3">
        <w:rPr>
          <w:rFonts w:eastAsia="华文新魏" w:hint="eastAsia"/>
          <w:b/>
          <w:sz w:val="48"/>
          <w:szCs w:val="48"/>
        </w:rPr>
        <w:t>20</w:t>
      </w:r>
      <w:r w:rsidRPr="000B43B3">
        <w:rPr>
          <w:rFonts w:eastAsia="华文新魏"/>
          <w:b/>
          <w:sz w:val="48"/>
          <w:szCs w:val="48"/>
        </w:rPr>
        <w:t>2</w:t>
      </w:r>
      <w:r>
        <w:rPr>
          <w:rFonts w:eastAsia="华文新魏"/>
          <w:b/>
          <w:sz w:val="48"/>
          <w:szCs w:val="48"/>
        </w:rPr>
        <w:t>3</w:t>
      </w:r>
      <w:r w:rsidRPr="000B43B3">
        <w:rPr>
          <w:rFonts w:eastAsia="华文新魏" w:hint="eastAsia"/>
          <w:b/>
          <w:sz w:val="48"/>
          <w:szCs w:val="48"/>
        </w:rPr>
        <w:t xml:space="preserve">. </w:t>
      </w:r>
      <w:r>
        <w:rPr>
          <w:rFonts w:eastAsia="华文新魏"/>
          <w:b/>
          <w:sz w:val="48"/>
          <w:szCs w:val="48"/>
        </w:rPr>
        <w:t>9.4</w:t>
      </w:r>
      <w:r>
        <w:rPr>
          <w:rFonts w:ascii="华文新魏" w:eastAsia="华文新魏" w:hAnsi="华文新魏" w:hint="eastAsia"/>
          <w:b/>
          <w:sz w:val="48"/>
          <w:szCs w:val="48"/>
        </w:rPr>
        <w:t>~</w:t>
      </w:r>
      <w:r>
        <w:rPr>
          <w:rFonts w:eastAsia="华文新魏"/>
          <w:b/>
          <w:sz w:val="48"/>
          <w:szCs w:val="48"/>
        </w:rPr>
        <w:t>2023.9.8</w:t>
      </w:r>
      <w:r>
        <w:rPr>
          <w:rFonts w:eastAsia="华文新魏" w:hint="eastAsia"/>
          <w:b/>
          <w:sz w:val="48"/>
          <w:szCs w:val="48"/>
        </w:rPr>
        <w:t>（第</w:t>
      </w:r>
      <w:r>
        <w:rPr>
          <w:rFonts w:eastAsia="华文新魏"/>
          <w:b/>
          <w:sz w:val="48"/>
          <w:szCs w:val="48"/>
        </w:rPr>
        <w:t>1</w:t>
      </w:r>
      <w:r>
        <w:rPr>
          <w:rFonts w:eastAsia="华文新魏" w:hint="eastAsia"/>
          <w:b/>
          <w:sz w:val="48"/>
          <w:szCs w:val="48"/>
        </w:rPr>
        <w:t>周）</w:t>
      </w:r>
    </w:p>
    <w:p w14:paraId="67CD8EA0" w14:textId="77777777" w:rsidR="0029567B" w:rsidRDefault="0029567B" w:rsidP="0029567B">
      <w:pPr>
        <w:outlineLvl w:val="0"/>
        <w:rPr>
          <w:rFonts w:eastAsia="华文新魏"/>
          <w:b/>
          <w:sz w:val="48"/>
          <w:szCs w:val="48"/>
        </w:rPr>
      </w:pPr>
    </w:p>
    <w:p w14:paraId="53E5846A" w14:textId="77777777" w:rsidR="0029567B" w:rsidRDefault="0029567B" w:rsidP="0029567B">
      <w:pPr>
        <w:rPr>
          <w:sz w:val="32"/>
          <w:szCs w:val="32"/>
        </w:rPr>
      </w:pPr>
    </w:p>
    <w:p w14:paraId="2715ACC1" w14:textId="77777777" w:rsidR="0029567B" w:rsidRDefault="0029567B" w:rsidP="0029567B">
      <w:pPr>
        <w:rPr>
          <w:sz w:val="32"/>
          <w:szCs w:val="32"/>
        </w:rPr>
      </w:pPr>
    </w:p>
    <w:p w14:paraId="05911E37" w14:textId="77777777" w:rsidR="0029567B" w:rsidRDefault="0029567B" w:rsidP="0029567B">
      <w:pPr>
        <w:rPr>
          <w:sz w:val="32"/>
          <w:szCs w:val="32"/>
        </w:rPr>
      </w:pPr>
    </w:p>
    <w:p w14:paraId="2B40DD01" w14:textId="25B911CE" w:rsidR="0029567B" w:rsidRDefault="0029567B" w:rsidP="0029567B">
      <w:pPr>
        <w:ind w:firstLineChars="850" w:firstLine="273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课题：</w:t>
      </w:r>
      <w:r>
        <w:rPr>
          <w:b/>
          <w:bCs/>
          <w:sz w:val="32"/>
          <w:szCs w:val="32"/>
        </w:rPr>
        <w:t xml:space="preserve">   </w:t>
      </w:r>
      <w:r w:rsidR="00651FAE" w:rsidRPr="00651FAE">
        <w:rPr>
          <w:rFonts w:hint="eastAsia"/>
          <w:b/>
          <w:bCs/>
          <w:sz w:val="32"/>
          <w:szCs w:val="32"/>
          <w:u w:val="single"/>
        </w:rPr>
        <w:t>模拟</w:t>
      </w:r>
      <w:r w:rsidR="00651FAE" w:rsidRPr="00651FAE">
        <w:rPr>
          <w:b/>
          <w:bCs/>
          <w:sz w:val="32"/>
          <w:szCs w:val="32"/>
          <w:u w:val="single"/>
        </w:rPr>
        <w:t>自动售货机</w:t>
      </w:r>
    </w:p>
    <w:p w14:paraId="726B2B9A" w14:textId="36049A44" w:rsidR="0029567B" w:rsidRDefault="0029567B" w:rsidP="0029567B">
      <w:pPr>
        <w:ind w:firstLineChars="850" w:firstLine="2731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学号：</w:t>
      </w:r>
      <w:r>
        <w:rPr>
          <w:b/>
          <w:bCs/>
          <w:sz w:val="32"/>
          <w:szCs w:val="32"/>
        </w:rPr>
        <w:t xml:space="preserve">   </w:t>
      </w:r>
      <w:r w:rsidR="00651FAE">
        <w:rPr>
          <w:rFonts w:hint="eastAsia"/>
          <w:b/>
          <w:bCs/>
          <w:sz w:val="32"/>
          <w:szCs w:val="32"/>
          <w:u w:val="single"/>
        </w:rPr>
        <w:t>1</w:t>
      </w:r>
      <w:r w:rsidR="00651FAE">
        <w:rPr>
          <w:b/>
          <w:bCs/>
          <w:sz w:val="32"/>
          <w:szCs w:val="32"/>
          <w:u w:val="single"/>
        </w:rPr>
        <w:t xml:space="preserve">9210230 </w:t>
      </w:r>
    </w:p>
    <w:p w14:paraId="1474B4A6" w14:textId="6B854161" w:rsidR="0029567B" w:rsidRDefault="0029567B" w:rsidP="0029567B">
      <w:pPr>
        <w:ind w:firstLineChars="850" w:firstLine="273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姓名：</w:t>
      </w:r>
      <w:r>
        <w:rPr>
          <w:b/>
          <w:bCs/>
          <w:sz w:val="32"/>
          <w:szCs w:val="32"/>
        </w:rPr>
        <w:t xml:space="preserve">   </w:t>
      </w:r>
      <w:r w:rsidR="00A12168">
        <w:rPr>
          <w:rFonts w:hint="eastAsia"/>
          <w:b/>
          <w:bCs/>
          <w:sz w:val="32"/>
          <w:szCs w:val="32"/>
          <w:u w:val="single"/>
        </w:rPr>
        <w:t>袁睿</w:t>
      </w:r>
    </w:p>
    <w:p w14:paraId="5C4307F7" w14:textId="77777777" w:rsidR="0029567B" w:rsidRDefault="0029567B" w:rsidP="0029567B">
      <w:pPr>
        <w:ind w:firstLineChars="750" w:firstLine="2409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指导老师：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黄为民老师</w:t>
      </w:r>
    </w:p>
    <w:p w14:paraId="12956966" w14:textId="77777777" w:rsidR="0029567B" w:rsidRDefault="0029567B" w:rsidP="0029567B">
      <w:pPr>
        <w:ind w:firstLineChars="750" w:firstLine="2409"/>
        <w:rPr>
          <w:b/>
          <w:bCs/>
          <w:sz w:val="32"/>
          <w:szCs w:val="32"/>
          <w:u w:val="single"/>
        </w:rPr>
      </w:pPr>
    </w:p>
    <w:p w14:paraId="08F9194B" w14:textId="77777777" w:rsidR="0029567B" w:rsidRDefault="0029567B" w:rsidP="0029567B">
      <w:pPr>
        <w:rPr>
          <w:sz w:val="32"/>
          <w:szCs w:val="32"/>
        </w:rPr>
      </w:pPr>
    </w:p>
    <w:p w14:paraId="7B4F6DA2" w14:textId="77777777" w:rsidR="001E1BBE" w:rsidRDefault="001E1BBE"/>
    <w:p w14:paraId="713DB5EB" w14:textId="36E38269" w:rsidR="00BC46D1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645D96">
        <w:rPr>
          <w:rFonts w:ascii="宋体" w:eastAsia="宋体" w:hAnsi="宋体" w:hint="eastAsia"/>
        </w:rPr>
        <w:lastRenderedPageBreak/>
        <w:t>实验目的</w:t>
      </w:r>
    </w:p>
    <w:p w14:paraId="0C90F47A" w14:textId="3F049C17" w:rsidR="00054559" w:rsidRPr="00054559" w:rsidRDefault="00054559" w:rsidP="000545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54559">
        <w:rPr>
          <w:rFonts w:hint="eastAsia"/>
          <w:sz w:val="28"/>
          <w:szCs w:val="28"/>
        </w:rPr>
        <w:t>设计一个模拟自动售货机，此机能出售</w:t>
      </w:r>
      <w:r w:rsidRPr="00054559">
        <w:rPr>
          <w:rFonts w:hint="eastAsia"/>
          <w:sz w:val="28"/>
          <w:szCs w:val="28"/>
        </w:rPr>
        <w:t>1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5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10</w:t>
      </w:r>
      <w:r w:rsidRPr="00054559">
        <w:rPr>
          <w:rFonts w:hint="eastAsia"/>
          <w:sz w:val="28"/>
          <w:szCs w:val="28"/>
        </w:rPr>
        <w:t>元的四种商品。出售哪种商品可有顾客按动相应的一个按键即可，并同时用数码管显示出此商品的价格。</w:t>
      </w:r>
    </w:p>
    <w:p w14:paraId="2FFFA56B" w14:textId="6C8E6A01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054559">
        <w:rPr>
          <w:rFonts w:hint="eastAsia"/>
          <w:sz w:val="28"/>
          <w:szCs w:val="28"/>
        </w:rPr>
        <w:t>顾客投入硬币的钱数也是有</w:t>
      </w:r>
      <w:r w:rsidRPr="00054559">
        <w:rPr>
          <w:rFonts w:hint="eastAsia"/>
          <w:sz w:val="28"/>
          <w:szCs w:val="28"/>
        </w:rPr>
        <w:t>1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5</w:t>
      </w:r>
      <w:r w:rsidRPr="00054559">
        <w:rPr>
          <w:rFonts w:hint="eastAsia"/>
          <w:sz w:val="28"/>
          <w:szCs w:val="28"/>
        </w:rPr>
        <w:t>元、</w:t>
      </w:r>
      <w:r w:rsidRPr="00054559">
        <w:rPr>
          <w:rFonts w:hint="eastAsia"/>
          <w:sz w:val="28"/>
          <w:szCs w:val="28"/>
        </w:rPr>
        <w:t>10</w:t>
      </w:r>
      <w:r w:rsidRPr="00054559">
        <w:rPr>
          <w:rFonts w:hint="eastAsia"/>
          <w:sz w:val="28"/>
          <w:szCs w:val="28"/>
        </w:rPr>
        <w:t>元四种，但每次只能投入其中的一种硬币，此操作通过按动相应的一个按键来模拟，并同时用数码管将投币额显示出来。</w:t>
      </w:r>
    </w:p>
    <w:p w14:paraId="7D79BD14" w14:textId="242D47C7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3</w:t>
      </w:r>
      <w:r w:rsidR="00570E66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顾客投币后，按一次确认键，如果投币额不足时则报警，报警时间</w:t>
      </w:r>
      <w:r w:rsidRPr="00054559">
        <w:rPr>
          <w:rFonts w:hint="eastAsia"/>
          <w:sz w:val="28"/>
          <w:szCs w:val="28"/>
        </w:rPr>
        <w:t>3</w:t>
      </w:r>
      <w:r w:rsidRPr="00054559">
        <w:rPr>
          <w:rFonts w:hint="eastAsia"/>
          <w:sz w:val="28"/>
          <w:szCs w:val="28"/>
        </w:rPr>
        <w:t>秒（可用</w:t>
      </w:r>
      <w:r w:rsidRPr="00054559">
        <w:rPr>
          <w:rFonts w:hint="eastAsia"/>
          <w:sz w:val="28"/>
          <w:szCs w:val="28"/>
        </w:rPr>
        <w:t>LED</w:t>
      </w:r>
      <w:r w:rsidRPr="00054559">
        <w:rPr>
          <w:rFonts w:hint="eastAsia"/>
          <w:sz w:val="28"/>
          <w:szCs w:val="28"/>
        </w:rPr>
        <w:t>灯模拟报警）。如果投币额足够时自动送出货物（送出的货物用相应不同的</w:t>
      </w:r>
      <w:r w:rsidRPr="00054559">
        <w:rPr>
          <w:rFonts w:hint="eastAsia"/>
          <w:sz w:val="28"/>
          <w:szCs w:val="28"/>
        </w:rPr>
        <w:t>LED</w:t>
      </w:r>
      <w:r w:rsidRPr="00054559">
        <w:rPr>
          <w:rFonts w:hint="eastAsia"/>
          <w:sz w:val="28"/>
          <w:szCs w:val="28"/>
        </w:rPr>
        <w:t>灯显示来模拟），同时多余的钱应找回，找回的钱数用数码管显示出来。</w:t>
      </w:r>
    </w:p>
    <w:p w14:paraId="4257A5D8" w14:textId="634DBC16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4</w:t>
      </w:r>
      <w:r w:rsidR="003E73F3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顾客一旦按动确认键</w:t>
      </w:r>
      <w:r w:rsidRPr="00054559">
        <w:rPr>
          <w:rFonts w:hint="eastAsia"/>
          <w:sz w:val="28"/>
          <w:szCs w:val="28"/>
        </w:rPr>
        <w:t>3</w:t>
      </w:r>
      <w:r w:rsidRPr="00054559">
        <w:rPr>
          <w:rFonts w:hint="eastAsia"/>
          <w:sz w:val="28"/>
          <w:szCs w:val="28"/>
        </w:rPr>
        <w:t>秒后，自动售货机即可自动恢复到初始状态，此时才允许顾客进行下一次购货操作。</w:t>
      </w:r>
    </w:p>
    <w:p w14:paraId="378239CB" w14:textId="190D0D62" w:rsidR="00054559" w:rsidRPr="00054559" w:rsidRDefault="00054559" w:rsidP="00054559">
      <w:pPr>
        <w:rPr>
          <w:rFonts w:hint="eastAsia"/>
          <w:sz w:val="28"/>
          <w:szCs w:val="28"/>
        </w:rPr>
      </w:pPr>
      <w:r w:rsidRPr="00054559">
        <w:rPr>
          <w:rFonts w:hint="eastAsia"/>
          <w:sz w:val="28"/>
          <w:szCs w:val="28"/>
        </w:rPr>
        <w:t>5</w:t>
      </w:r>
      <w:r w:rsidR="00D60F19">
        <w:rPr>
          <w:rFonts w:hint="eastAsia"/>
          <w:sz w:val="28"/>
          <w:szCs w:val="28"/>
        </w:rPr>
        <w:t>．</w:t>
      </w:r>
      <w:r w:rsidRPr="00054559">
        <w:rPr>
          <w:rFonts w:hint="eastAsia"/>
          <w:sz w:val="28"/>
          <w:szCs w:val="28"/>
        </w:rPr>
        <w:t>售货机还应具有供商家使用的累加卖货额的功能，累加的钱数要用数码管显示，显示</w:t>
      </w:r>
      <w:r w:rsidRPr="00054559">
        <w:rPr>
          <w:rFonts w:hint="eastAsia"/>
          <w:sz w:val="28"/>
          <w:szCs w:val="28"/>
        </w:rPr>
        <w:t>2</w:t>
      </w:r>
      <w:r w:rsidRPr="00054559">
        <w:rPr>
          <w:rFonts w:hint="eastAsia"/>
          <w:sz w:val="28"/>
          <w:szCs w:val="28"/>
        </w:rPr>
        <w:t>位即可。此累加器只有商家可以控制清零。</w:t>
      </w:r>
    </w:p>
    <w:p w14:paraId="1B8DD462" w14:textId="2694DA8F" w:rsidR="003A05C1" w:rsidRPr="00054559" w:rsidRDefault="005237B7" w:rsidP="000545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6.</w:t>
      </w:r>
      <w:r w:rsidR="002A2658">
        <w:rPr>
          <w:sz w:val="28"/>
          <w:szCs w:val="28"/>
        </w:rPr>
        <w:t xml:space="preserve"> </w:t>
      </w:r>
      <w:r w:rsidR="00054559" w:rsidRPr="00054559">
        <w:rPr>
          <w:rFonts w:hint="eastAsia"/>
          <w:sz w:val="28"/>
          <w:szCs w:val="28"/>
        </w:rPr>
        <w:t>此售货机要设有一个由商家控制的整体复位控制。</w:t>
      </w:r>
    </w:p>
    <w:p w14:paraId="1A6A7425" w14:textId="77777777" w:rsidR="007449A9" w:rsidRDefault="00645D96" w:rsidP="007449A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实验原理</w:t>
      </w:r>
    </w:p>
    <w:p w14:paraId="2C1EA9E9" w14:textId="523C3B1F" w:rsidR="0061372F" w:rsidRPr="00040CFE" w:rsidRDefault="00D83935" w:rsidP="0061372F">
      <w:pPr>
        <w:rPr>
          <w:rFonts w:ascii="宋体" w:hAnsi="宋体" w:hint="eastAsia"/>
          <w:sz w:val="28"/>
          <w:szCs w:val="28"/>
        </w:rPr>
      </w:pPr>
      <w:r w:rsidRPr="00040CFE">
        <w:rPr>
          <w:rFonts w:ascii="宋体" w:hAnsi="宋体" w:hint="eastAsia"/>
          <w:sz w:val="28"/>
          <w:szCs w:val="28"/>
        </w:rPr>
        <w:t>整个数字系统的核心是</w:t>
      </w:r>
      <w:r w:rsidR="00040CFE" w:rsidRPr="00040CFE">
        <w:rPr>
          <w:rFonts w:ascii="宋体" w:hAnsi="宋体" w:hint="eastAsia"/>
          <w:sz w:val="28"/>
          <w:szCs w:val="28"/>
        </w:rPr>
        <w:t>控制模块</w:t>
      </w:r>
      <w:r w:rsidR="00040CFE">
        <w:rPr>
          <w:rFonts w:ascii="宋体" w:hAnsi="宋体" w:hint="eastAsia"/>
          <w:sz w:val="28"/>
          <w:szCs w:val="28"/>
        </w:rPr>
        <w:t>（</w:t>
      </w:r>
      <w:r w:rsidR="00DF7116">
        <w:rPr>
          <w:rFonts w:ascii="宋体" w:hAnsi="宋体" w:hint="eastAsia"/>
          <w:sz w:val="28"/>
          <w:szCs w:val="28"/>
        </w:rPr>
        <w:t>Control</w:t>
      </w:r>
      <w:r w:rsidR="00DF7116">
        <w:rPr>
          <w:rFonts w:ascii="宋体" w:hAnsi="宋体"/>
          <w:sz w:val="28"/>
          <w:szCs w:val="28"/>
        </w:rPr>
        <w:t xml:space="preserve"> </w:t>
      </w:r>
      <w:r w:rsidR="00DF7116">
        <w:rPr>
          <w:rFonts w:ascii="宋体" w:hAnsi="宋体" w:hint="eastAsia"/>
          <w:sz w:val="28"/>
          <w:szCs w:val="28"/>
        </w:rPr>
        <w:t>Module</w:t>
      </w:r>
      <w:r w:rsidR="00040CFE">
        <w:rPr>
          <w:rFonts w:ascii="宋体" w:hAnsi="宋体" w:hint="eastAsia"/>
          <w:sz w:val="28"/>
          <w:szCs w:val="28"/>
        </w:rPr>
        <w:t>）</w:t>
      </w:r>
      <w:r w:rsidR="00345EFA">
        <w:rPr>
          <w:rFonts w:ascii="宋体" w:hAnsi="宋体" w:hint="eastAsia"/>
          <w:sz w:val="28"/>
          <w:szCs w:val="28"/>
        </w:rPr>
        <w:t>，其</w:t>
      </w:r>
      <w:r w:rsidR="000122D0">
        <w:rPr>
          <w:rFonts w:ascii="宋体" w:hAnsi="宋体" w:hint="eastAsia"/>
          <w:sz w:val="28"/>
          <w:szCs w:val="28"/>
        </w:rPr>
        <w:t>思想基于有限状态机，通过在不同状态的转换中完成选择、投币、</w:t>
      </w:r>
      <w:r w:rsidR="00D15079">
        <w:rPr>
          <w:rFonts w:ascii="宋体" w:hAnsi="宋体" w:hint="eastAsia"/>
          <w:sz w:val="28"/>
          <w:szCs w:val="28"/>
        </w:rPr>
        <w:t>找零</w:t>
      </w:r>
      <w:r w:rsidR="000122D0">
        <w:rPr>
          <w:rFonts w:ascii="宋体" w:hAnsi="宋体" w:hint="eastAsia"/>
          <w:sz w:val="28"/>
          <w:szCs w:val="28"/>
        </w:rPr>
        <w:t>计算</w:t>
      </w:r>
      <w:r w:rsidR="00D15079">
        <w:rPr>
          <w:rFonts w:ascii="宋体" w:hAnsi="宋体" w:hint="eastAsia"/>
          <w:sz w:val="28"/>
          <w:szCs w:val="28"/>
        </w:rPr>
        <w:t>、投币不足时报警</w:t>
      </w:r>
      <w:r w:rsidR="00586E7A">
        <w:rPr>
          <w:rFonts w:ascii="宋体" w:hAnsi="宋体" w:hint="eastAsia"/>
          <w:sz w:val="28"/>
          <w:szCs w:val="28"/>
        </w:rPr>
        <w:t>、交易成功状态的转换</w:t>
      </w:r>
      <w:r w:rsidR="000122D0">
        <w:rPr>
          <w:rFonts w:ascii="宋体" w:hAnsi="宋体" w:hint="eastAsia"/>
          <w:sz w:val="28"/>
          <w:szCs w:val="28"/>
        </w:rPr>
        <w:t>等操作</w:t>
      </w:r>
      <w:r w:rsidR="00C06275">
        <w:rPr>
          <w:rFonts w:ascii="宋体" w:hAnsi="宋体" w:hint="eastAsia"/>
          <w:sz w:val="28"/>
          <w:szCs w:val="28"/>
        </w:rPr>
        <w:t>。</w:t>
      </w:r>
      <w:r w:rsidR="002A0A0C">
        <w:rPr>
          <w:rFonts w:ascii="宋体" w:hAnsi="宋体" w:hint="eastAsia"/>
          <w:sz w:val="28"/>
          <w:szCs w:val="28"/>
        </w:rPr>
        <w:t>在控制模块输出的需要显示在七段数码管上的数据需要有一个</w:t>
      </w:r>
    </w:p>
    <w:p w14:paraId="1E40E95C" w14:textId="056ED34B" w:rsidR="00645D96" w:rsidRPr="005A2FA8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lastRenderedPageBreak/>
        <w:t>实现功能</w:t>
      </w:r>
    </w:p>
    <w:p w14:paraId="63F33CC2" w14:textId="5F286524" w:rsidR="00645D96" w:rsidRPr="005A2FA8" w:rsidRDefault="00645D96" w:rsidP="00645D9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分析与设计思路</w:t>
      </w:r>
    </w:p>
    <w:p w14:paraId="26C498D8" w14:textId="185494B5" w:rsidR="00645D96" w:rsidRPr="005A2FA8" w:rsidRDefault="00645D96" w:rsidP="005013D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设计代码</w:t>
      </w:r>
    </w:p>
    <w:p w14:paraId="29B82448" w14:textId="0FE31275" w:rsidR="005013D3" w:rsidRPr="005A2FA8" w:rsidRDefault="005013D3" w:rsidP="00CC2C79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管脚分配</w:t>
      </w:r>
    </w:p>
    <w:p w14:paraId="335CF300" w14:textId="1E8A5D3D" w:rsidR="00CC2C79" w:rsidRPr="005A2FA8" w:rsidRDefault="00CC2C79" w:rsidP="007058D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仿真结果</w:t>
      </w:r>
    </w:p>
    <w:p w14:paraId="4B97EDCB" w14:textId="4A32BA0B" w:rsidR="007058D5" w:rsidRPr="005A2FA8" w:rsidRDefault="007737B5" w:rsidP="007737B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实验结果展示</w:t>
      </w:r>
    </w:p>
    <w:p w14:paraId="1275BF25" w14:textId="0F9C78AC" w:rsidR="007737B5" w:rsidRPr="005A2FA8" w:rsidRDefault="007737B5" w:rsidP="007737B5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A2FA8">
        <w:rPr>
          <w:rFonts w:ascii="宋体" w:eastAsia="宋体" w:hAnsi="宋体" w:hint="eastAsia"/>
        </w:rPr>
        <w:t>总结与感悟</w:t>
      </w:r>
    </w:p>
    <w:p w14:paraId="45D821FB" w14:textId="456A8654" w:rsidR="007737B5" w:rsidRPr="005A2FA8" w:rsidRDefault="007737B5" w:rsidP="007737B5">
      <w:pPr>
        <w:pStyle w:val="2"/>
        <w:rPr>
          <w:rFonts w:ascii="宋体" w:eastAsia="宋体" w:hAnsi="宋体" w:hint="eastAsia"/>
        </w:rPr>
      </w:pPr>
      <w:r w:rsidRPr="005A2FA8">
        <w:rPr>
          <w:rFonts w:ascii="宋体" w:eastAsia="宋体" w:hAnsi="宋体" w:hint="eastAsia"/>
        </w:rPr>
        <w:t>十、</w:t>
      </w:r>
      <w:r w:rsidR="00FF6E43" w:rsidRPr="005A2FA8">
        <w:rPr>
          <w:rFonts w:ascii="宋体" w:eastAsia="宋体" w:hAnsi="宋体" w:hint="eastAsia"/>
        </w:rPr>
        <w:t>参考资料</w:t>
      </w:r>
    </w:p>
    <w:sectPr w:rsidR="007737B5" w:rsidRPr="005A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3D25"/>
    <w:multiLevelType w:val="hybridMultilevel"/>
    <w:tmpl w:val="0638059C"/>
    <w:lvl w:ilvl="0" w:tplc="A35816D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816A85"/>
    <w:multiLevelType w:val="hybridMultilevel"/>
    <w:tmpl w:val="0478BD98"/>
    <w:lvl w:ilvl="0" w:tplc="A3C07D3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C2BEBA">
      <w:start w:val="1"/>
      <w:numFmt w:val="decimal"/>
      <w:lvlText w:val="（%2）"/>
      <w:lvlJc w:val="left"/>
      <w:pPr>
        <w:tabs>
          <w:tab w:val="num" w:pos="2685"/>
        </w:tabs>
        <w:ind w:left="2685" w:hanging="1245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37070298">
    <w:abstractNumId w:val="0"/>
  </w:num>
  <w:num w:numId="2" w16cid:durableId="13221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D"/>
    <w:rsid w:val="000122D0"/>
    <w:rsid w:val="00040CFE"/>
    <w:rsid w:val="00054559"/>
    <w:rsid w:val="00081168"/>
    <w:rsid w:val="001E1BBE"/>
    <w:rsid w:val="002242FC"/>
    <w:rsid w:val="0027157B"/>
    <w:rsid w:val="0029567B"/>
    <w:rsid w:val="002A0A0C"/>
    <w:rsid w:val="002A2658"/>
    <w:rsid w:val="002D470D"/>
    <w:rsid w:val="00345EFA"/>
    <w:rsid w:val="003A05C1"/>
    <w:rsid w:val="003E73F3"/>
    <w:rsid w:val="00457FFB"/>
    <w:rsid w:val="00466243"/>
    <w:rsid w:val="005013D3"/>
    <w:rsid w:val="005237B7"/>
    <w:rsid w:val="00570E66"/>
    <w:rsid w:val="00586E7A"/>
    <w:rsid w:val="005A2FA8"/>
    <w:rsid w:val="0061372F"/>
    <w:rsid w:val="00645D96"/>
    <w:rsid w:val="00651FAE"/>
    <w:rsid w:val="007058D5"/>
    <w:rsid w:val="007449A9"/>
    <w:rsid w:val="007470F9"/>
    <w:rsid w:val="007737B5"/>
    <w:rsid w:val="007E6577"/>
    <w:rsid w:val="00956CCC"/>
    <w:rsid w:val="00A12168"/>
    <w:rsid w:val="00AF68A5"/>
    <w:rsid w:val="00BC46D1"/>
    <w:rsid w:val="00C06275"/>
    <w:rsid w:val="00C15AE1"/>
    <w:rsid w:val="00CC2C79"/>
    <w:rsid w:val="00D006BF"/>
    <w:rsid w:val="00D15079"/>
    <w:rsid w:val="00D60F19"/>
    <w:rsid w:val="00D83935"/>
    <w:rsid w:val="00DC74CA"/>
    <w:rsid w:val="00DC7623"/>
    <w:rsid w:val="00DF4489"/>
    <w:rsid w:val="00DF7116"/>
    <w:rsid w:val="00E013EF"/>
    <w:rsid w:val="00FD06A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DD31"/>
  <w15:chartTrackingRefBased/>
  <w15:docId w15:val="{AA147E7F-6F09-4928-9FF5-7CC6150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6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4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4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D96"/>
    <w:pPr>
      <w:ind w:firstLineChars="200" w:firstLine="420"/>
    </w:pPr>
  </w:style>
  <w:style w:type="character" w:customStyle="1" w:styleId="115Char">
    <w:name w:val="样式 样式1 + 非加粗 两端对齐 行距: 1.5 倍行距 Char"/>
    <w:link w:val="115"/>
    <w:rsid w:val="0061372F"/>
    <w:rPr>
      <w:rFonts w:ascii="Arial" w:hAnsi="Arial" w:cs="宋体"/>
      <w:sz w:val="24"/>
    </w:rPr>
  </w:style>
  <w:style w:type="paragraph" w:customStyle="1" w:styleId="115">
    <w:name w:val="样式 样式1 + 非加粗 两端对齐 行距: 1.5 倍行距"/>
    <w:basedOn w:val="a"/>
    <w:link w:val="115Char"/>
    <w:rsid w:val="0061372F"/>
    <w:pPr>
      <w:numPr>
        <w:numId w:val="1"/>
      </w:numPr>
      <w:tabs>
        <w:tab w:val="left" w:pos="420"/>
      </w:tabs>
      <w:spacing w:before="240" w:after="60"/>
      <w:outlineLvl w:val="0"/>
    </w:pPr>
    <w:rPr>
      <w:rFonts w:ascii="Arial" w:eastAsiaTheme="minorEastAsia" w:hAnsi="Arial" w:cs="宋体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ED24-215B-4D80-A63C-C24F5808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袁</dc:creator>
  <cp:keywords/>
  <dc:description/>
  <cp:lastModifiedBy>睿 袁</cp:lastModifiedBy>
  <cp:revision>50</cp:revision>
  <dcterms:created xsi:type="dcterms:W3CDTF">2023-09-05T05:17:00Z</dcterms:created>
  <dcterms:modified xsi:type="dcterms:W3CDTF">2023-09-05T05:52:00Z</dcterms:modified>
</cp:coreProperties>
</file>