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Министерство образования Республики Беларусь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Учреждение образования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«Белорусский государственный университет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информатики и радиоэлектроники»</w:t>
      </w:r>
    </w:p>
    <w:p>
      <w:pPr>
        <w:spacing w:before="56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Кафедра ИИТ</w:t>
      </w:r>
    </w:p>
    <w:p>
      <w:pPr>
        <w:spacing w:before="2200" w:after="0" w:line="276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32"/>
        </w:rPr>
        <w:t>ОТЧЁТ</w:t>
      </w:r>
    </w:p>
    <w:p>
      <w:pPr>
        <w:spacing w:before="12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по лабораторной работе № 8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«Управление доступом к приложениям и системам баз данных»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по дисциплине «Проектирование защищенных интеллектуальных информационных систем»</w:t>
      </w:r>
    </w:p>
    <w:p>
      <w:pPr>
        <w:spacing w:before="2000"/>
        <w:ind w:left="4819" w:firstLine="0"/>
        <w:jc w:val="left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Выполнил: студент гр. 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321703</w:t>
      </w:r>
    </w:p>
    <w:p>
      <w:pPr>
        <w:spacing w:before="40"/>
        <w:ind w:left="4819" w:firstLine="0"/>
        <w:jc w:val="left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Романчук Иван Михайлович</w:t>
      </w:r>
    </w:p>
    <w:p>
      <w:pPr>
        <w:spacing w:before="40"/>
        <w:ind w:left="4819" w:firstLine="0"/>
        <w:jc w:val="left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Проверил: 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Захаров Владимир Владимирович</w:t>
      </w:r>
    </w:p>
    <w:p>
      <w:pPr>
        <w:spacing w:before="280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Минск 2026</w:t>
      </w:r>
    </w:p>
    <w:p>
      <w:r>
        <w:br w:type="page"/>
      </w:r>
    </w:p>
    <w:p>
      <w:pPr>
        <w:pStyle w:val="Heading1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32"/>
        </w:rPr>
        <w:t>Отчёт по лабораторной работе №8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«Управление доступом к приложениям и системам баз данных»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Вариант: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СУБД MySQL (реляционная СУБД, контейнер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mysql:8.4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1. Постановка задачи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Требуется: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1. Создать программу, которая позволяет установить СУБД (выбранный вариант — MySQL).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2. Создать программу, которая позволяет настроить механизм контроля доступа для выбранной СУБД.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3. Создать программу для проверки корректности работы настроенной политики безопасности СУБД.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4. Создать программу, которая позволяет удалить СУБД, а также созданные ею объекты файловой системы.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5. Оформить отчёт о проделанной работе.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Политика безопасности должна быть настроена следующим образом — в системе должны присутствовать роли: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администратор системы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 полным доступом ко всем подсистемам и максимальными привилегиями;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пользователь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 полными либо частичными правами в подсистеме, предоставленными администратором;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гость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 правами только на чтение отдельных фрагментов, предоставленных администратором.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Дополнительное требование выполнения: всё выполнение — строго внутри Docker (СУБД — контейнер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mysql:8.4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клиентские программы — отдельный контейнер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python:3.12-slim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 драйвером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mysql-connector-python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); порты СУБД наружу не публикуются (внутренняя сеть compose); на хосте не устанавливается и не запускается ничего, кроме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docker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/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docker compose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2. Краткое описание выбранной СУБД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MySQL 8.4 (LTS)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одна из наиболее распространённых реляционных СУБД с открытым исходным кодом. Используется в веб-приложениях, корпоративных и встраиваемых системах; поддерживает многопользовательский доступ, транзакции (InnoDB), репликацию.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Механизм контроля доступа MySQL — дискреционный, построен на системе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привилегий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(privileges), выдаваемых SQL-операторами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GRANT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отзываемых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REVOKE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 Привилегии имеют несколько уровней иерархии: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глобальный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ON *.*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 — на весь сервер (все подсистемы);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уровень базы данных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ON db.*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уровень таблицы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ON db.table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уровень колонки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GRANT SELECT (col1, col2, ...)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позволяет выдать доступ к отдельным колонкам таблицы, не раскрывая остальные;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уровень представления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доступ можно выдавать не к таблице, а к представлению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VIEW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), содержащему только разрешённый «фрагмент» данных.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Учётные записи задаются парой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имя@хост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. Оператор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SHOW GRANTS FOR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выводит фактически действующие привилегии учётной записи. Специальное право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WITH GRANT OPTION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позволяет пользователю передавать свои привилегии другим учётным записям (признак администратора).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 лабораторной работе MySQL развёрнут в контейнере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mysql:8.4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(Docker Compose проект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lab_8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): данные — в томе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mysql_data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доступ к серверу — только по внутренней сети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lab8net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(порты не публикуются). Клиентские программы выполняются в контейнере-клиенте на базе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python:3.12-slim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 драйвером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mysql-connector-python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подключаются к серверу по имени сервиса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mysql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Тестовая база данных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company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содержит: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таблицу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employees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 колонками разной чувствительности: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name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(неконфиденциальные),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salary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(конфиденциальная),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passport_no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(строго конфиденциальная — персональные данные);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таблицу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audit_log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(журнал действий: время, пользователь СУБД, действие);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представление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v_public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name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 — публичный фрагмент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employees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для гостевого доступа.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 Описание созданных программ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Все четыре программы находятся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scripts/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; оркестрация выполняется через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docker compose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вся работа с БД — из контейнера-клиента. Полный цикл демонстрации запускается одной командой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./run.sh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; вывод каждого шага захватывается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demo_output/01..05_*.log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 xml:space="preserve">3.1.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install.sh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 xml:space="preserve"> — установка СУБД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выполняет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docker compose up -d --build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поднимает контейнер СУБД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lab8-mysql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mysql:8.4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 и контейнер-клиент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lab8-client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ожидает готовности СУБД по healthcheck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mysqladmin ping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статус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healthy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; первая инициализация занимает ~30–60 с);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применяет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sql/schema.sql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создаёт БД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company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таблицы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employees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audit_log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наполняет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employees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тестовыми данными (операция идемпотентна);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выводит версию сервера (MySQL 8.4.11) и содержимое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employees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для контроля.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 xml:space="preserve">3.2.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setup_access.py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 xml:space="preserve"> — настройка механизма контроля доступа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Программа подключается к серверу от имени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root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настраивает три роли согласно методичке.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Сначала создаётся представление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v_public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(публичный фрагмент таблицы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employees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):</w:t>
      </w:r>
    </w:p>
    <w:p>
      <w:pPr>
        <w:spacing w:line="240" w:lineRule="auto" w:before="12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CREATE OR REPLACE VIEW company.v_public AS SELECT id, name FROM company.employees;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Затем создаются учётные записи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DROP USER IF EXISTS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+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CREATE USER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 и выдаются привилегии — GRANT-скрипты ролей: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администратор системы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admin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полный доступ ко всем подсистемам, максимальные привилегии:</w:t>
      </w:r>
    </w:p>
    <w:p>
      <w:pPr>
        <w:spacing w:line="240" w:lineRule="auto" w:before="12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GRANT ALL PRIVILEGES ON *.* TO 'admin'@'%' WITH GRANT OPTION;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пользователь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app_user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частичные права в подсистеме, выданные администратором; право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DELETE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не выдаётся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доступ к колонке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passport_no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не выдаётся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(column privileges):</w:t>
      </w:r>
    </w:p>
    <w:p>
      <w:pPr>
        <w:spacing w:line="240" w:lineRule="auto" w:before="12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GRANT SELECT (id, name, salary), INSERT (id, name, salary),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    UPDATE (name, salary) ON company.employees TO 'app_user'@'%';</w:t>
      </w:r>
    </w:p>
    <w:p>
      <w:pPr>
        <w:spacing w:line="240" w:lineRule="auto" w:before="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GRANT SELECT, INSERT ON company.audit_log TO 'app_user'@'%';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гость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guest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только чтение отдельных фрагментов:</w:t>
      </w:r>
    </w:p>
    <w:p>
      <w:pPr>
        <w:spacing w:line="240" w:lineRule="auto" w:before="12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GRANT SELECT ON company.v_public TO 'guest'@'%';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После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FLUSH PRIVILEGES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программа выводит фактические привилегии каждой роли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SHOW GRANTS FOR 'admin'@'%' / 'app_user'@'%' / 'guest'@'%'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(полный вывод —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demo_output/02_setup_access.log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). Программа идемпотентна: повторный запуск пересоздаёт учётные записи и заново применяет ту же политику.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Таким образом, чувствительные данные защищены двумя механизмами: для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app_user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привилегиями уровня колонок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(саму таблицу он видит, но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passport_no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для него «не существует»), для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guest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представлением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(гость вообще не имеет доступа к таблице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employees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только к фрагменту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v_public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 xml:space="preserve">3.3.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check_policy.py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 xml:space="preserve"> — проверка корректности политики безопасности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Программа подключается к серверу от имени всех трёх пользователей (проверяя тем самым и работоспособность учётных записей) и прогоняет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матрицу из 31 теста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для каждой роли выполняются попытки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SELECT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INSERT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UPDATE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DELETE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, DDL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CREATE TABLE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), чтения запрещённых колонок и операций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GRANT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 Для каждого теста фиксируется ожидание по политике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allow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/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deny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 и фактический результат; расхождение помечается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FAIL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 Успешные DML-операции откатываются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rollback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), DDL- и GRANT-пробы удаляются cleanup-командами, поэтому проверка не изменяет данные. При наличии хотя бы одного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FAIL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программа завершается с ненулевым кодом возврата (для использования в CI/автоматике).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 xml:space="preserve">3.4.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uninstall.sh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 xml:space="preserve"> — удаление СУБД и созданных объектов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Выполняет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docker compose down -v --rmi local --remove-orphans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останавливает и удаляет контейнеры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lab8-mysql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lab8-client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внутреннюю сеть, том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mysql_data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(данные СУБД: БД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company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учётные записи, привилегии) и локально собранный образ клиента; затем проверяет и выводит перечень оставшихся артефактов проекта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lab_8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(по факту — отсутствуют).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4. Результаты проверки политики безопасности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Матрица тестов из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check_policy.py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(полный протокол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demo_output/03_check_policy.log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№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Роль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Операция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Ожидание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Факт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Итог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admin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SELECT employees (id, name, salary)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allow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allow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admin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SELECT employees.passport_no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allow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allow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admin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SELECT v_public (id, name)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allow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allow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admin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SELECT audit_log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allow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allow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admin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INSERT INTO employees (вкл. passport_no)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allow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allow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admin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UPDATE employees SET salary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allow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allow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7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admin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DELETE FROM employees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allow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allow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8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admin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DDL: CREATE TABLE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allow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allow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9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admin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GRANT SELECT TO guest (есть GRANT OPTION)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allow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allow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10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app_user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SELECT employees (id, name, salary)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allow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allow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11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app_user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SELECT employees.passport_no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12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app_user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SELECT v_public (не выдано)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13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app_user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SELECT audit_log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allow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allow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14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app_user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INSERT INTO employees (name, salary)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allow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allow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15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app_user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INSERT INTO employees (вкл. passport_no)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16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app_user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UPDATE employees SET salary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allow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allow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17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app_user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UPDATE employees SET passport_no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18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app_user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DELETE FROM employees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19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app_user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INSERT INTO audit_log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allow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allow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app_user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DDL: CREATE TABLE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21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app_user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GRANT SELECT TO guest (нет GRANT OPTION)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22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guest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SELECT v_public (id, name)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allow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allow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23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guest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SELECT employees (id, name) — таблица не выдана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24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guest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SELECT employees.salary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25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guest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SELECT employees.passport_no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26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guest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SELECT audit_log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27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guest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INSERT INTO employees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28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guest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UPDATE employees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29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guest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DELETE FROM employees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30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guest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DDL: CREATE TABLE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31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guest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GRANT SELECT TO app_user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deny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OK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ИТОГО: проверок 31, OK 31, FAIL 0 — политика безопасности корректна.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Отдельно зафиксированы реальные ответы СУБД на запрещённые операции (демонстрация отрицательных кейсов,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demo_output/04_negative_cases.log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), например: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guest&gt; SELECT salary FROM company.employees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→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ERROR 1142 (42000): SELECT command denied to user 'guest'@'...' for table 'employees'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app_user&gt; SELECT passport_no FROM company.employees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→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ERROR 1143 (42000): SELECT command denied ... for column 'passport_no' in table 'employees'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app_user&gt; DELETE FROM company.employees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→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ERROR 1142 (42000): DELETE command denied to user 'app_user'@'...' for table 'employees'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app_user&gt; CREATE TABLE hack (id INT)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→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ERROR 1142 (42000): CREATE command denied to user 'app_user'@'...' for table 'hack'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Демонстрация выполнена одной командой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./run.sh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: все пять шагов завершились с кодом 0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install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OK,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setup_access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OK,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check_policy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OK,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uninstall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OK), после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uninstall.sh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контейнеры, сеть и тома проекта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lab_8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отсутствуют.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 Вывод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Семантическая составляющая.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 ходе работы изучен и практически применён встроенный дискреционный механизм управления доступом реляционной СУБД MySQL: система привилегий с иерархией уровней (сервер → база данных → таблица → колонка → представление), операторы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GRANT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/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REVOKE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право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WITH GRANT OPTION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учётные записи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user@host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их инспекция через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SHOW GRANTS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. Реализован полный жизненный цикл управления доступом: установка СУБД (контейнеризация Docker Compose, healthcheck), настройка политики безопасности с тремя ролями методички (администратор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ALL PRIVILEGES ON *.* WITH GRANT OPTION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; пользователь — частичные права без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DELETE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без доступа к колонке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passport_no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через привилегии уровня колонок; гость — чтение только представления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v_public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), автоматизированная проверка корректности политики (матрица 31 теста «ожидание по политике vs факт») и полное удаление СУБД с всеми созданными объектами. Проверка подтвердила, что построенная политика работает ровно так, как задано: 31 из 31 проверок пройдено, все запрещённые операции отклоняются сервером (ошибки 1142/1143), легитимные — выполняются. Показано, что минимизация привилегий реализуется на разных уровнях: привилегии уровня колонок скрывают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passport_no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от пользователя, представление отрезает гостя от таблицы целиком, отсутствие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GRANT OPTION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не даёт ролям передавать привилегии дальше (эскалация привилегий заблокирована).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Прагматическая составляющая.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Полученные навыки непосредственно применимы в промышленной эксплуатации информационных систем. Во-первых, освоенный подход «принцип наименьших привилегий» (каждая учётная запись получает только необходимый минимум прав: приложение-пользователь без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DELETE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сервис-гость только на представление) — это базовое требование стандартов безопасности (принцип least privilege из CWE-250/CWE-264, рекомендованный и в источниках к работе): оно ограничивает ущерб от компрометации учётной записи, уязвимости приложения или инсайдерских действий. Во-вторых, автоматизация: политика безопасности описана кодом (идемпотентный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setup_access.py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), а её корректность проверяется автоматически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check_policy.py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 ненулевым кодом возврата при нарушении), что позволяет встраивать проверку политики в CI/CD и регламенты аудита. В-третьих, контейнеризация: развёртывание/удаление СУБД одной командой без установки на хост, изоляция портов (доступ к БД только по внутренней сети compose), пароли через переменные окружения — воспроизводимый и безопасный способ работы, переносимый на другие СУБД (PostgreSQL, MongoDB) и другие варианты лабораторной работы. Умение программно управлять привилегиями и проверять их фактическое состояние необходимо администраторам баз данных, разработчикам приложений с разграничением доступа и специалистам по информационной безопасности.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/>
          <w:color w:val="000000"/>
          <w:sz w:val="28"/>
        </w:rPr>
        <w:t xml:space="preserve">Все приведённые в отчёте результаты — реальный вывод программ, захваченный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</w:t>
      </w:r>
      <w:r>
        <w:rPr>
          <w:rFonts w:ascii="Times New Roman" w:hAnsi="Times New Roman" w:cs="Times New Roman"/>
          <w:b w:val="0"/>
          <w:i/>
          <w:color w:val="000000"/>
          <w:sz w:val="28"/>
        </w:rPr>
        <w:t xml:space="preserve"> при выполнении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./run.sh</w:t>
      </w:r>
      <w:r>
        <w:rPr>
          <w:rFonts w:ascii="Times New Roman" w:hAnsi="Times New Roman" w:cs="Times New Roman"/>
          <w:b w:val="0"/>
          <w:i/>
          <w:color w:val="000000"/>
          <w:sz w:val="28"/>
        </w:rPr>
        <w:t xml:space="preserve"> (MySQL 8.4.11, Docker).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 \* arabic \* MERGEFORMAT">
      <w:r>
        <w:rPr>
          <w:sz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 w:line="276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276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