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40278146"/>
        <w:docPartObj>
          <w:docPartGallery w:val="Cover Pages"/>
          <w:docPartUnique/>
        </w:docPartObj>
      </w:sdtPr>
      <w:sdtEndPr>
        <w:rPr>
          <w:color w:val="1CADE4" w:themeColor="accent1"/>
        </w:rPr>
      </w:sdtEndPr>
      <w:sdtContent>
        <w:p w:rsidR="0026306B" w:rsidRDefault="0026306B"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725824" behindDoc="0" locked="0" layoutInCell="1" allowOverlap="1" wp14:anchorId="28BF9CB1" wp14:editId="59EB0B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018B7E" id="Grupo 149" o:spid="_x0000_s1026" style="position:absolute;margin-left:0;margin-top:0;width:8in;height:95.7pt;z-index:2517258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1cade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918346F" wp14:editId="20A048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8228330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B03E3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156707115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7261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1834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72377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3E0668" w:rsidRDefault="00B03E3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156707115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7261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400C85AB" wp14:editId="3B70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7041515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3278BE">
                                <w:pPr>
                                  <w:pStyle w:val="Sinespaciado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Clientes y Cuentas Corrientes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90722641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0668" w:rsidRDefault="00E726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0C85AB" id="Cuadro de texto 153" o:spid="_x0000_s1027" type="#_x0000_t202" style="position:absolute;left:0;text-align:left;margin-left:0;margin-top:0;width:8in;height:79.5pt;z-index:2517248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3E0668" w:rsidRDefault="003278BE">
                          <w:pPr>
                            <w:pStyle w:val="Sinespaciado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  <w:lang w:val="es-ES"/>
                            </w:rPr>
                            <w:t>Clientes y Cuentas Corrientes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90722641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E0668" w:rsidRDefault="00E7261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70273C8C" wp14:editId="2C4AB5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B03E37" w:rsidP="002C64D2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466003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4675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t xml:space="preserve">MODULO DE </w:t>
                                    </w:r>
                                    <w:r w:rsidR="008A4675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br/>
                                      <w:t>FACTURACION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0141892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0668" w:rsidRDefault="00E8196E" w:rsidP="00C046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Ayuda</w:t>
                                    </w:r>
                                    <w:r w:rsidR="00C62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273C8C" id="Cuadro de texto 154" o:spid="_x0000_s1028" type="#_x0000_t202" style="position:absolute;left:0;text-align:left;margin-left:0;margin-top:0;width:8in;height:286.5pt;z-index:2517227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E0668" w:rsidRDefault="00B03E37" w:rsidP="002C64D2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466003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A4675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t xml:space="preserve">MODULO DE </w:t>
                              </w:r>
                              <w:r w:rsidR="008A4675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br/>
                                <w:t>FACTURACION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0141892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0668" w:rsidRDefault="00E8196E" w:rsidP="00C046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Ayuda</w:t>
                              </w:r>
                              <w:r w:rsidR="00C62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6306B" w:rsidRDefault="00052F93">
          <w:pPr>
            <w:rPr>
              <w:color w:val="1CADE4" w:themeColor="accent1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726848" behindDoc="0" locked="0" layoutInCell="1" allowOverlap="1" wp14:anchorId="492B805C" wp14:editId="24E81BB2">
                <wp:simplePos x="0" y="0"/>
                <wp:positionH relativeFrom="margin">
                  <wp:posOffset>-866775</wp:posOffset>
                </wp:positionH>
                <wp:positionV relativeFrom="paragraph">
                  <wp:posOffset>3472180</wp:posOffset>
                </wp:positionV>
                <wp:extent cx="2609850" cy="2609850"/>
                <wp:effectExtent l="0" t="0" r="0" b="0"/>
                <wp:wrapNone/>
                <wp:docPr id="202" name="Imagen 202" descr="http://10hotmail.com/wp-content/uploads/2012/05/Agregar-contactos-Yahoo-MSN-Messeng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10hotmail.com/wp-content/uploads/2012/05/Agregar-contactos-Yahoo-MSN-Messeng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9850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306B">
            <w:rPr>
              <w:color w:val="1CADE4" w:themeColor="accent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C5A29" w:rsidRDefault="00CC5A29" w:rsidP="003E1280">
      <w:pPr>
        <w:rPr>
          <w:noProof/>
          <w:lang w:val="es-ES"/>
        </w:rPr>
      </w:pPr>
    </w:p>
    <w:p w:rsidR="00EF0AAA" w:rsidRPr="00EF0AAA" w:rsidRDefault="002C64D2" w:rsidP="00EF0AAA">
      <w:pPr>
        <w:pStyle w:val="Ttulo1"/>
        <w:rPr>
          <w:noProof/>
          <w:lang w:val="es-ES"/>
        </w:rPr>
      </w:pPr>
      <w:r>
        <w:rPr>
          <w:noProof/>
          <w:lang w:val="es-ES"/>
        </w:rPr>
        <w:t>Modulo de Facturación</w:t>
      </w:r>
    </w:p>
    <w:p w:rsidR="00C046DB" w:rsidRPr="00C046DB" w:rsidRDefault="00C046DB" w:rsidP="00C046DB">
      <w:pPr>
        <w:rPr>
          <w:lang w:val="es-ES"/>
        </w:rPr>
      </w:pPr>
    </w:p>
    <w:p w:rsidR="00CC5A29" w:rsidRDefault="00C046DB" w:rsidP="00C046DB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Este modul</w:t>
      </w:r>
      <w:r w:rsidR="00EF0AAA">
        <w:rPr>
          <w:noProof/>
          <w:sz w:val="24"/>
          <w:szCs w:val="24"/>
        </w:rPr>
        <w:t>o permit</w:t>
      </w:r>
      <w:r w:rsidR="002C64D2">
        <w:rPr>
          <w:noProof/>
          <w:sz w:val="24"/>
          <w:szCs w:val="24"/>
        </w:rPr>
        <w:t>e el ingreso de  las ventas que se realicen, esto incluye ventas por productos, venta de un pedido y venta de folio</w:t>
      </w:r>
      <w:r>
        <w:rPr>
          <w:noProof/>
          <w:sz w:val="24"/>
          <w:szCs w:val="24"/>
        </w:rPr>
        <w:t>.</w:t>
      </w:r>
    </w:p>
    <w:p w:rsidR="00957A0A" w:rsidRDefault="00957A0A" w:rsidP="00CB3112">
      <w:pPr>
        <w:rPr>
          <w:sz w:val="24"/>
        </w:rPr>
      </w:pPr>
    </w:p>
    <w:p w:rsidR="00957A0A" w:rsidRDefault="00957A0A" w:rsidP="00957A0A">
      <w:pPr>
        <w:pStyle w:val="Ttulo2"/>
        <w:jc w:val="left"/>
      </w:pPr>
      <w:bookmarkStart w:id="1" w:name="_Toc453173625"/>
      <w:proofErr w:type="spellStart"/>
      <w:r>
        <w:t>Interfaz</w:t>
      </w:r>
      <w:proofErr w:type="spellEnd"/>
      <w:r>
        <w:t xml:space="preserve"> Modulo</w:t>
      </w:r>
      <w:bookmarkEnd w:id="1"/>
      <w:r>
        <w:t xml:space="preserve"> </w:t>
      </w:r>
    </w:p>
    <w:p w:rsidR="00957A0A" w:rsidRDefault="008A4675" w:rsidP="00957A0A">
      <w:r>
        <w:rPr>
          <w:noProof/>
          <w:lang w:val="es-GT" w:eastAsia="es-GT"/>
        </w:rPr>
        <w:drawing>
          <wp:anchor distT="0" distB="0" distL="114300" distR="114300" simplePos="0" relativeHeight="251734016" behindDoc="0" locked="0" layoutInCell="1" allowOverlap="1" wp14:anchorId="23763D4C" wp14:editId="0A1A58F7">
            <wp:simplePos x="0" y="0"/>
            <wp:positionH relativeFrom="margin">
              <wp:posOffset>20320</wp:posOffset>
            </wp:positionH>
            <wp:positionV relativeFrom="paragraph">
              <wp:posOffset>165100</wp:posOffset>
            </wp:positionV>
            <wp:extent cx="5944870" cy="4720590"/>
            <wp:effectExtent l="76200" t="76200" r="132080" b="13716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0959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720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A0A" w:rsidRDefault="00957A0A" w:rsidP="00957A0A">
      <w:r>
        <w:tab/>
        <w:t xml:space="preserve"> </w:t>
      </w:r>
    </w:p>
    <w:p w:rsidR="00957A0A" w:rsidRDefault="00957A0A" w:rsidP="00957A0A"/>
    <w:p w:rsidR="00957A0A" w:rsidRPr="00957A0A" w:rsidRDefault="00957A0A" w:rsidP="00957A0A"/>
    <w:p w:rsidR="00957A0A" w:rsidRPr="00957A0A" w:rsidRDefault="00957A0A" w:rsidP="00957A0A"/>
    <w:p w:rsidR="00957A0A" w:rsidRPr="00CB3112" w:rsidRDefault="00957A0A" w:rsidP="00CB3112">
      <w:pPr>
        <w:rPr>
          <w:sz w:val="24"/>
        </w:rPr>
      </w:pPr>
    </w:p>
    <w:p w:rsidR="0055489D" w:rsidRDefault="0055489D" w:rsidP="00CC5A29">
      <w:pPr>
        <w:rPr>
          <w:noProof/>
          <w:lang w:val="es-ES"/>
        </w:rPr>
      </w:pPr>
    </w:p>
    <w:p w:rsidR="0055489D" w:rsidRDefault="0055489D" w:rsidP="00CC5A29">
      <w:pPr>
        <w:rPr>
          <w:noProof/>
          <w:lang w:val="es-ES"/>
        </w:rPr>
      </w:pPr>
    </w:p>
    <w:p w:rsidR="0055489D" w:rsidRDefault="0055489D" w:rsidP="00CC5A29">
      <w:pPr>
        <w:rPr>
          <w:noProof/>
          <w:lang w:val="es-ES"/>
        </w:rPr>
      </w:pPr>
    </w:p>
    <w:p w:rsidR="0055489D" w:rsidRDefault="0055489D" w:rsidP="00CC5A29">
      <w:pPr>
        <w:rPr>
          <w:noProof/>
          <w:lang w:val="es-ES"/>
        </w:rPr>
      </w:pPr>
    </w:p>
    <w:p w:rsidR="00CC5A29" w:rsidRDefault="00CC5A29" w:rsidP="00CC5A29">
      <w:pPr>
        <w:rPr>
          <w:noProof/>
          <w:lang w:val="es-ES"/>
        </w:rPr>
      </w:pPr>
    </w:p>
    <w:p w:rsidR="00957A0A" w:rsidRDefault="00957A0A" w:rsidP="00CC5A29">
      <w:pPr>
        <w:rPr>
          <w:noProof/>
          <w:lang w:val="es-ES"/>
        </w:rPr>
      </w:pPr>
    </w:p>
    <w:p w:rsidR="00957A0A" w:rsidRDefault="00957A0A" w:rsidP="00CC5A29">
      <w:pPr>
        <w:rPr>
          <w:noProof/>
          <w:lang w:val="es-ES"/>
        </w:rPr>
      </w:pPr>
    </w:p>
    <w:p w:rsidR="00957A0A" w:rsidRDefault="00957A0A" w:rsidP="00CC5A29">
      <w:pPr>
        <w:rPr>
          <w:noProof/>
          <w:lang w:val="es-ES"/>
        </w:rPr>
      </w:pPr>
    </w:p>
    <w:p w:rsidR="00957A0A" w:rsidRDefault="00957A0A" w:rsidP="00CC5A29">
      <w:pPr>
        <w:rPr>
          <w:noProof/>
          <w:lang w:val="es-ES"/>
        </w:rPr>
      </w:pPr>
    </w:p>
    <w:p w:rsidR="00957A0A" w:rsidRDefault="00957A0A" w:rsidP="00CC5A29">
      <w:pPr>
        <w:rPr>
          <w:noProof/>
          <w:lang w:val="es-ES"/>
        </w:rPr>
      </w:pPr>
    </w:p>
    <w:p w:rsidR="00957A0A" w:rsidRDefault="00957A0A" w:rsidP="00CC5A29">
      <w:pPr>
        <w:rPr>
          <w:noProof/>
          <w:lang w:val="es-ES"/>
        </w:rPr>
      </w:pPr>
    </w:p>
    <w:p w:rsidR="00957A0A" w:rsidRDefault="00957A0A" w:rsidP="00CC5A29">
      <w:pPr>
        <w:rPr>
          <w:noProof/>
          <w:lang w:val="es-ES"/>
        </w:rPr>
      </w:pPr>
    </w:p>
    <w:p w:rsidR="00957A0A" w:rsidRDefault="00957A0A" w:rsidP="00CC5A29">
      <w:pPr>
        <w:rPr>
          <w:noProof/>
          <w:lang w:val="es-ES"/>
        </w:rPr>
      </w:pPr>
    </w:p>
    <w:p w:rsidR="00957A0A" w:rsidRDefault="00957A0A" w:rsidP="00CC5A29">
      <w:pPr>
        <w:rPr>
          <w:noProof/>
          <w:lang w:val="es-ES"/>
        </w:rPr>
      </w:pPr>
    </w:p>
    <w:p w:rsidR="00120E97" w:rsidRDefault="00120E97" w:rsidP="00CC5A29">
      <w:pPr>
        <w:rPr>
          <w:noProof/>
          <w:lang w:val="es-ES"/>
        </w:rPr>
      </w:pPr>
    </w:p>
    <w:p w:rsidR="00120E97" w:rsidRDefault="00120E97" w:rsidP="00CC5A29">
      <w:pPr>
        <w:rPr>
          <w:noProof/>
          <w:lang w:val="es-ES"/>
        </w:rPr>
      </w:pPr>
    </w:p>
    <w:p w:rsidR="00957A0A" w:rsidRDefault="00957A0A" w:rsidP="00957A0A">
      <w:pPr>
        <w:pStyle w:val="Ttulo2"/>
        <w:jc w:val="left"/>
        <w:rPr>
          <w:noProof/>
        </w:rPr>
      </w:pPr>
      <w:bookmarkStart w:id="2" w:name="_Toc453173626"/>
      <w:r>
        <w:rPr>
          <w:noProof/>
        </w:rPr>
        <w:lastRenderedPageBreak/>
        <w:t>Botones</w:t>
      </w:r>
      <w:r w:rsidR="00FC606B">
        <w:rPr>
          <w:noProof/>
        </w:rPr>
        <w:t xml:space="preserve"> </w:t>
      </w:r>
      <w:r>
        <w:rPr>
          <w:noProof/>
        </w:rPr>
        <w:t xml:space="preserve"> de módulos</w:t>
      </w:r>
      <w:bookmarkEnd w:id="2"/>
    </w:p>
    <w:p w:rsidR="00957A0A" w:rsidRDefault="00957A0A" w:rsidP="00957A0A"/>
    <w:p w:rsidR="00957A0A" w:rsidRPr="00957A0A" w:rsidRDefault="00957A0A" w:rsidP="00957A0A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957A0A" w:rsidTr="00386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57A0A" w:rsidRPr="00E0374D" w:rsidRDefault="00FC606B" w:rsidP="00386C27">
            <w:pPr>
              <w:jc w:val="center"/>
              <w:rPr>
                <w:noProof/>
                <w:sz w:val="32"/>
                <w:lang w:val="es-GT"/>
              </w:rPr>
            </w:pPr>
            <w:r>
              <w:rPr>
                <w:noProof/>
                <w:sz w:val="32"/>
                <w:lang w:val="es-GT"/>
              </w:rPr>
              <w:t>Botón</w:t>
            </w:r>
          </w:p>
        </w:tc>
        <w:tc>
          <w:tcPr>
            <w:tcW w:w="4676" w:type="dxa"/>
          </w:tcPr>
          <w:p w:rsidR="00957A0A" w:rsidRPr="00E0374D" w:rsidRDefault="00957A0A" w:rsidP="00386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lang w:val="es-GT"/>
              </w:rPr>
            </w:pPr>
            <w:r w:rsidRPr="00E0374D">
              <w:rPr>
                <w:noProof/>
                <w:sz w:val="32"/>
                <w:lang w:val="es-GT"/>
              </w:rPr>
              <w:t>Icono Representativo</w:t>
            </w: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jc w:val="left"/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Nuevo: </w:t>
            </w:r>
            <w:r w:rsidRPr="00FC606B">
              <w:rPr>
                <w:noProof/>
              </w:rPr>
              <w:t>Al activar este botón se activaran los textbox para que el usuario p</w:t>
            </w:r>
            <w:r>
              <w:rPr>
                <w:noProof/>
              </w:rPr>
              <w:t>ueda ingresar información y po</w:t>
            </w:r>
            <w:r w:rsidRPr="00FC606B">
              <w:rPr>
                <w:noProof/>
              </w:rPr>
              <w:t>der guardarla, también</w:t>
            </w:r>
            <w:r w:rsidR="00120E97">
              <w:rPr>
                <w:noProof/>
              </w:rPr>
              <w:t xml:space="preserve"> se activa el botón de cancelar.</w:t>
            </w:r>
          </w:p>
          <w:p w:rsidR="00957A0A" w:rsidRPr="00E0374D" w:rsidRDefault="00957A0A" w:rsidP="00386C27">
            <w:pPr>
              <w:jc w:val="left"/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120E97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7872" behindDoc="0" locked="0" layoutInCell="1" allowOverlap="1" wp14:anchorId="036DFF80" wp14:editId="2DEF831B">
                  <wp:simplePos x="0" y="0"/>
                  <wp:positionH relativeFrom="column">
                    <wp:posOffset>1030329</wp:posOffset>
                  </wp:positionH>
                  <wp:positionV relativeFrom="paragraph">
                    <wp:posOffset>55549</wp:posOffset>
                  </wp:positionV>
                  <wp:extent cx="562053" cy="523948"/>
                  <wp:effectExtent l="0" t="0" r="9525" b="952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AC61FE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Cancelar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FC606B">
              <w:rPr>
                <w:noProof/>
              </w:rPr>
              <w:t xml:space="preserve">Al activar este botón, se cancelarán la operación que se este efectuando en el formulario.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957A0A" w:rsidRDefault="00120E97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8896" behindDoc="0" locked="0" layoutInCell="1" allowOverlap="1" wp14:anchorId="4AB26D01" wp14:editId="3A0C8C51">
                  <wp:simplePos x="0" y="0"/>
                  <wp:positionH relativeFrom="column">
                    <wp:posOffset>993802</wp:posOffset>
                  </wp:positionH>
                  <wp:positionV relativeFrom="paragraph">
                    <wp:posOffset>156541</wp:posOffset>
                  </wp:positionV>
                  <wp:extent cx="590632" cy="552527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AC822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Guardar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FC606B">
              <w:rPr>
                <w:noProof/>
              </w:rPr>
              <w:t xml:space="preserve">Al activar este botón se almacenarán los datos que el usuario haya ingresado, en la base de datos.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957A0A" w:rsidRDefault="00120E97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0944" behindDoc="0" locked="0" layoutInCell="1" allowOverlap="1" wp14:anchorId="64189509" wp14:editId="1E1A6738">
                  <wp:simplePos x="0" y="0"/>
                  <wp:positionH relativeFrom="column">
                    <wp:posOffset>990738</wp:posOffset>
                  </wp:positionH>
                  <wp:positionV relativeFrom="paragraph">
                    <wp:posOffset>36498</wp:posOffset>
                  </wp:positionV>
                  <wp:extent cx="562053" cy="581106"/>
                  <wp:effectExtent l="0" t="0" r="9525" b="9525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AC5D48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120E97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Modificar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="00FC606B" w:rsidRPr="00FC606B">
              <w:rPr>
                <w:noProof/>
              </w:rPr>
              <w:t>Al activar este botón s</w:t>
            </w:r>
            <w:r>
              <w:rPr>
                <w:noProof/>
              </w:rPr>
              <w:t xml:space="preserve">e modificaran los datos. </w:t>
            </w:r>
            <w:r w:rsidR="00FC606B" w:rsidRPr="00FC606B">
              <w:rPr>
                <w:noProof/>
              </w:rPr>
              <w:t xml:space="preserve">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FC606B" w:rsidRDefault="00120E97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9920" behindDoc="0" locked="0" layoutInCell="1" allowOverlap="1" wp14:anchorId="5A4C659E" wp14:editId="3FE336AA">
                  <wp:simplePos x="0" y="0"/>
                  <wp:positionH relativeFrom="column">
                    <wp:posOffset>1014150</wp:posOffset>
                  </wp:positionH>
                  <wp:positionV relativeFrom="paragraph">
                    <wp:posOffset>40640</wp:posOffset>
                  </wp:positionV>
                  <wp:extent cx="543001" cy="543001"/>
                  <wp:effectExtent l="0" t="0" r="9525" b="9525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7ACDCF9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C606B" w:rsidRDefault="00FC606B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12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FC606B" w:rsidRPr="00FC606B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Eliminar: </w:t>
            </w:r>
            <w:r w:rsidRPr="00FC606B">
              <w:rPr>
                <w:noProof/>
              </w:rPr>
              <w:t>Al a</w:t>
            </w:r>
            <w:r>
              <w:rPr>
                <w:noProof/>
              </w:rPr>
              <w:t xml:space="preserve">ctivar este botón se </w:t>
            </w:r>
            <w:r w:rsidR="00120E97">
              <w:rPr>
                <w:noProof/>
              </w:rPr>
              <w:t xml:space="preserve">eliminarán los datos </w:t>
            </w:r>
            <w:r>
              <w:rPr>
                <w:noProof/>
              </w:rPr>
              <w:t xml:space="preserve"> actual</w:t>
            </w:r>
            <w:r w:rsidR="00120E97">
              <w:rPr>
                <w:noProof/>
              </w:rPr>
              <w:t>es</w:t>
            </w:r>
            <w:r>
              <w:rPr>
                <w:noProof/>
              </w:rPr>
              <w:t xml:space="preserve"> en el módulo.</w:t>
            </w:r>
            <w:r w:rsidRPr="00FC606B">
              <w:rPr>
                <w:noProof/>
              </w:rPr>
              <w:t xml:space="preserve"> </w:t>
            </w:r>
          </w:p>
          <w:p w:rsidR="00957A0A" w:rsidRPr="00E0374D" w:rsidRDefault="00957A0A" w:rsidP="00FC606B">
            <w:pPr>
              <w:rPr>
                <w:noProof/>
                <w:sz w:val="24"/>
                <w:szCs w:val="24"/>
                <w:lang w:val="es-GT"/>
              </w:rPr>
            </w:pPr>
            <w:r w:rsidRPr="00E0374D">
              <w:rPr>
                <w:noProof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4676" w:type="dxa"/>
          </w:tcPr>
          <w:p w:rsidR="00957A0A" w:rsidRDefault="00957A0A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120E97" w:rsidP="00FC6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1968" behindDoc="0" locked="0" layoutInCell="1" allowOverlap="1" wp14:anchorId="0C8470F8" wp14:editId="4FEE9B48">
                  <wp:simplePos x="0" y="0"/>
                  <wp:positionH relativeFrom="column">
                    <wp:posOffset>1037093</wp:posOffset>
                  </wp:positionH>
                  <wp:positionV relativeFrom="paragraph">
                    <wp:posOffset>16510</wp:posOffset>
                  </wp:positionV>
                  <wp:extent cx="552450" cy="514350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AC690D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120E97" w:rsidRDefault="00120E97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120E97" w:rsidRDefault="00120E97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57A0A" w:rsidRPr="00120E97" w:rsidRDefault="00FC606B" w:rsidP="00FC606B">
            <w:pPr>
              <w:rPr>
                <w:noProof/>
              </w:rPr>
            </w:pPr>
            <w:r>
              <w:rPr>
                <w:noProof/>
                <w:sz w:val="24"/>
                <w:szCs w:val="24"/>
                <w:lang w:val="es-GT"/>
              </w:rPr>
              <w:t>Buscar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 </w:t>
            </w:r>
            <w:r w:rsidRPr="00FC606B">
              <w:rPr>
                <w:noProof/>
              </w:rPr>
              <w:t xml:space="preserve">Al activar este botón, se </w:t>
            </w:r>
            <w:r w:rsidR="00120E97">
              <w:rPr>
                <w:noProof/>
              </w:rPr>
              <w:t xml:space="preserve">abrira un formulario de busqueda, el cual mostrara la información requerida y traera la misma al formulario principal. </w:t>
            </w:r>
          </w:p>
        </w:tc>
        <w:tc>
          <w:tcPr>
            <w:tcW w:w="4676" w:type="dxa"/>
          </w:tcPr>
          <w:p w:rsidR="00957A0A" w:rsidRDefault="00120E97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1047225</wp:posOffset>
                  </wp:positionH>
                  <wp:positionV relativeFrom="paragraph">
                    <wp:posOffset>65074</wp:posOffset>
                  </wp:positionV>
                  <wp:extent cx="543001" cy="552527"/>
                  <wp:effectExtent l="0" t="0" r="9525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AC6485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957A0A" w:rsidRDefault="00957A0A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957A0A" w:rsidTr="0038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57A0A" w:rsidRPr="00E0374D" w:rsidRDefault="00FC606B" w:rsidP="002C64D2">
            <w:pPr>
              <w:rPr>
                <w:noProof/>
                <w:sz w:val="24"/>
                <w:szCs w:val="24"/>
                <w:lang w:val="es-GT"/>
              </w:rPr>
            </w:pPr>
            <w:r>
              <w:rPr>
                <w:noProof/>
                <w:sz w:val="24"/>
                <w:szCs w:val="24"/>
                <w:lang w:val="es-GT"/>
              </w:rPr>
              <w:t>DataGrid</w:t>
            </w:r>
            <w:r w:rsidR="00957A0A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Su función es mostrar los datos </w:t>
            </w:r>
            <w:r w:rsidR="002C64D2">
              <w:rPr>
                <w:noProof/>
                <w:sz w:val="24"/>
                <w:szCs w:val="24"/>
                <w:lang w:val="es-GT"/>
              </w:rPr>
              <w:t xml:space="preserve">del detalle de la factura. </w:t>
            </w:r>
            <w:r>
              <w:rPr>
                <w:noProof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4676" w:type="dxa"/>
          </w:tcPr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688960" behindDoc="0" locked="0" layoutInCell="1" allowOverlap="1" wp14:anchorId="761838CE" wp14:editId="1A482642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17780</wp:posOffset>
                  </wp:positionV>
                  <wp:extent cx="2105025" cy="420016"/>
                  <wp:effectExtent l="0" t="0" r="0" b="0"/>
                  <wp:wrapNone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3C457F2.tmp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2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A0A" w:rsidRDefault="00957A0A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FC606B" w:rsidRDefault="00FC606B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</w:tbl>
    <w:p w:rsidR="00CC5A29" w:rsidRDefault="00CC5A29" w:rsidP="00CC5A29">
      <w:pPr>
        <w:rPr>
          <w:noProof/>
          <w:lang w:val="es-ES"/>
        </w:rPr>
      </w:pPr>
    </w:p>
    <w:p w:rsidR="00CC5A29" w:rsidRDefault="00CC5A29" w:rsidP="00CC5A29">
      <w:pPr>
        <w:rPr>
          <w:noProof/>
          <w:lang w:val="es-ES"/>
        </w:rPr>
      </w:pPr>
    </w:p>
    <w:p w:rsidR="00CC5A29" w:rsidRDefault="00CC5A29" w:rsidP="00CC5A29">
      <w:pPr>
        <w:rPr>
          <w:noProof/>
          <w:lang w:val="es-ES"/>
        </w:rPr>
      </w:pPr>
    </w:p>
    <w:p w:rsidR="00A82038" w:rsidRDefault="00A82038" w:rsidP="00CC5A29">
      <w:pPr>
        <w:rPr>
          <w:noProof/>
          <w:lang w:val="es-ES"/>
        </w:rPr>
      </w:pPr>
    </w:p>
    <w:p w:rsidR="00ED31A3" w:rsidRDefault="00ED31A3" w:rsidP="00ED31A3">
      <w:pPr>
        <w:pStyle w:val="Ttulo2"/>
        <w:jc w:val="left"/>
        <w:rPr>
          <w:noProof/>
          <w:lang w:val="es-ES"/>
        </w:rPr>
      </w:pPr>
      <w:bookmarkStart w:id="3" w:name="_Toc453173630"/>
      <w:r>
        <w:rPr>
          <w:noProof/>
          <w:lang w:val="es-ES"/>
        </w:rPr>
        <w:t>Uso del Botón Guardar</w:t>
      </w:r>
      <w:bookmarkEnd w:id="3"/>
    </w:p>
    <w:p w:rsidR="00ED31A3" w:rsidRDefault="00ED31A3" w:rsidP="00C62048">
      <w:pPr>
        <w:spacing w:after="0"/>
        <w:rPr>
          <w:lang w:val="es-ES"/>
        </w:rPr>
      </w:pPr>
    </w:p>
    <w:p w:rsidR="00ED31A3" w:rsidRDefault="00ED31A3" w:rsidP="00C62048">
      <w:pPr>
        <w:spacing w:after="0"/>
        <w:rPr>
          <w:lang w:val="es-ES"/>
        </w:rPr>
      </w:pPr>
      <w:r>
        <w:rPr>
          <w:lang w:val="es-ES"/>
        </w:rPr>
        <w:tab/>
      </w:r>
      <w:r w:rsidR="00386C27">
        <w:rPr>
          <w:lang w:val="es-ES"/>
        </w:rPr>
        <w:t xml:space="preserve">Al ejecutar esta opción se almacenará la información del módulo que el usuario este utilizando. </w:t>
      </w:r>
    </w:p>
    <w:p w:rsidR="00386C27" w:rsidRDefault="00386C27" w:rsidP="00C62048">
      <w:pPr>
        <w:spacing w:after="0"/>
        <w:rPr>
          <w:lang w:val="es-ES"/>
        </w:rPr>
      </w:pPr>
    </w:p>
    <w:p w:rsidR="00386C27" w:rsidRDefault="00386C27" w:rsidP="00C62048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Clic en el botón nuevo; Se habilitarán los campos para ingresar información y el botón de guardar.</w:t>
      </w:r>
    </w:p>
    <w:p w:rsidR="00EF0AAA" w:rsidRDefault="002C64D2" w:rsidP="002C64D2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Marcar el tipo de factura a almacenar:</w:t>
      </w:r>
    </w:p>
    <w:p w:rsidR="002C64D2" w:rsidRDefault="002C64D2" w:rsidP="002C64D2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Si habilita la opción de folio: </w:t>
      </w:r>
    </w:p>
    <w:p w:rsidR="002C64D2" w:rsidRDefault="002C64D2" w:rsidP="002C64D2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Clic en el botón buscar folio,  llenar los campos requeridos y seleccionar el folio a facturar. </w:t>
      </w:r>
    </w:p>
    <w:p w:rsidR="002C64D2" w:rsidRDefault="002C64D2" w:rsidP="00015AF8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En el formulario de búsqueda de folio, seleccionar el folio a facturar,  y clic en el botón </w:t>
      </w:r>
      <w:r w:rsidR="00015AF8">
        <w:rPr>
          <w:lang w:val="es-ES"/>
        </w:rPr>
        <w:t>de facturar.</w:t>
      </w:r>
    </w:p>
    <w:p w:rsidR="00015AF8" w:rsidRDefault="00015AF8" w:rsidP="00015AF8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>Se cargara el formulario de facturación con los datos cargados de folio, correspondiente a cliente y al detalle de folio.</w:t>
      </w:r>
    </w:p>
    <w:p w:rsidR="00015AF8" w:rsidRDefault="00015AF8" w:rsidP="00015AF8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Se deberá de seleccionar la empresa a facturar y la serie de facturación, fechas y forma de pago y seleccionar el impuesto a facturar. </w:t>
      </w:r>
    </w:p>
    <w:p w:rsidR="00015AF8" w:rsidRDefault="00015AF8" w:rsidP="00015AF8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>Al tener todos los datos llenos, se deberá de dar clic en el botón Guardar y se desplegara un  mensaje especificando que la facturación se guardó con éxito.</w:t>
      </w:r>
    </w:p>
    <w:p w:rsidR="00015AF8" w:rsidRPr="00015AF8" w:rsidRDefault="00015AF8" w:rsidP="00015AF8">
      <w:pPr>
        <w:pStyle w:val="Prrafodelista"/>
        <w:spacing w:after="0"/>
        <w:ind w:left="2160"/>
        <w:rPr>
          <w:lang w:val="es-ES"/>
        </w:rPr>
      </w:pPr>
      <w:r>
        <w:rPr>
          <w:lang w:val="es-ES"/>
        </w:rPr>
        <w:t xml:space="preserve"> </w:t>
      </w:r>
    </w:p>
    <w:p w:rsidR="00015AF8" w:rsidRDefault="00015AF8" w:rsidP="00015AF8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Si habilita la opción </w:t>
      </w:r>
      <w:r>
        <w:rPr>
          <w:lang w:val="es-ES"/>
        </w:rPr>
        <w:t>de pedido</w:t>
      </w:r>
      <w:r>
        <w:rPr>
          <w:lang w:val="es-ES"/>
        </w:rPr>
        <w:t xml:space="preserve">: </w:t>
      </w:r>
    </w:p>
    <w:p w:rsidR="00015AF8" w:rsidRDefault="00015AF8" w:rsidP="00015AF8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Clic en el botón </w:t>
      </w:r>
      <w:r>
        <w:rPr>
          <w:lang w:val="es-ES"/>
        </w:rPr>
        <w:t>buscar pedido</w:t>
      </w:r>
      <w:r>
        <w:rPr>
          <w:lang w:val="es-ES"/>
        </w:rPr>
        <w:t>,  llenar los campos requeridos</w:t>
      </w:r>
      <w:r>
        <w:rPr>
          <w:lang w:val="es-ES"/>
        </w:rPr>
        <w:t xml:space="preserve"> y seleccionar el pedido</w:t>
      </w:r>
      <w:r>
        <w:rPr>
          <w:lang w:val="es-ES"/>
        </w:rPr>
        <w:t xml:space="preserve"> a facturar. </w:t>
      </w:r>
    </w:p>
    <w:p w:rsidR="00015AF8" w:rsidRDefault="00015AF8" w:rsidP="00015AF8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En el formulario de búsqueda de </w:t>
      </w:r>
      <w:r>
        <w:rPr>
          <w:lang w:val="es-ES"/>
        </w:rPr>
        <w:t>pedido,</w:t>
      </w:r>
      <w:r>
        <w:rPr>
          <w:lang w:val="es-ES"/>
        </w:rPr>
        <w:t xml:space="preserve"> seleccionar</w:t>
      </w:r>
      <w:r>
        <w:rPr>
          <w:lang w:val="es-ES"/>
        </w:rPr>
        <w:t xml:space="preserve"> el pedido</w:t>
      </w:r>
      <w:r>
        <w:rPr>
          <w:lang w:val="es-ES"/>
        </w:rPr>
        <w:t xml:space="preserve"> a facturar,  y clic en el botón</w:t>
      </w:r>
      <w:r w:rsidR="007A7FC4">
        <w:rPr>
          <w:lang w:val="es-ES"/>
        </w:rPr>
        <w:t xml:space="preserve"> aceptar</w:t>
      </w:r>
      <w:r>
        <w:rPr>
          <w:lang w:val="es-ES"/>
        </w:rPr>
        <w:t>.</w:t>
      </w:r>
    </w:p>
    <w:p w:rsidR="00015AF8" w:rsidRDefault="00015AF8" w:rsidP="00015AF8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>Se cargara el formulario de facturación</w:t>
      </w:r>
      <w:r w:rsidR="007A7FC4">
        <w:rPr>
          <w:lang w:val="es-ES"/>
        </w:rPr>
        <w:t xml:space="preserve"> con los datos cargados de pedido</w:t>
      </w:r>
      <w:r>
        <w:rPr>
          <w:lang w:val="es-ES"/>
        </w:rPr>
        <w:t>, correspondiente a</w:t>
      </w:r>
      <w:r w:rsidR="007A7FC4">
        <w:rPr>
          <w:lang w:val="es-ES"/>
        </w:rPr>
        <w:t xml:space="preserve"> cliente y al detalle de pedido</w:t>
      </w:r>
      <w:r>
        <w:rPr>
          <w:lang w:val="es-ES"/>
        </w:rPr>
        <w:t>.</w:t>
      </w:r>
    </w:p>
    <w:p w:rsidR="00015AF8" w:rsidRDefault="00015AF8" w:rsidP="00015AF8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>Se deber</w:t>
      </w:r>
      <w:r w:rsidR="007A7FC4">
        <w:rPr>
          <w:lang w:val="es-ES"/>
        </w:rPr>
        <w:t xml:space="preserve">á de seleccionar la </w:t>
      </w:r>
      <w:r>
        <w:rPr>
          <w:lang w:val="es-ES"/>
        </w:rPr>
        <w:t xml:space="preserve"> serie de facturación, fechas y forma de pago y seleccionar el impuesto a facturar. </w:t>
      </w:r>
    </w:p>
    <w:p w:rsidR="007A7FC4" w:rsidRDefault="00015AF8" w:rsidP="00015AF8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>Al tener todos los datos llenos, se deberá de dar clic en el botón Guardar y se desplegara un  mensaje especificando que la facturación se guardó con éxito.</w:t>
      </w:r>
    </w:p>
    <w:p w:rsidR="007A7FC4" w:rsidRDefault="007A7FC4" w:rsidP="007A7FC4">
      <w:pPr>
        <w:pStyle w:val="Prrafodelista"/>
        <w:spacing w:after="0"/>
        <w:ind w:left="2160"/>
        <w:rPr>
          <w:lang w:val="es-ES"/>
        </w:rPr>
      </w:pPr>
    </w:p>
    <w:p w:rsidR="007A7FC4" w:rsidRDefault="007A7FC4" w:rsidP="007A7FC4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>Si habilita la opción</w:t>
      </w:r>
      <w:r>
        <w:rPr>
          <w:lang w:val="es-ES"/>
        </w:rPr>
        <w:t xml:space="preserve"> de producto</w:t>
      </w:r>
      <w:r>
        <w:rPr>
          <w:lang w:val="es-ES"/>
        </w:rPr>
        <w:t xml:space="preserve">: </w:t>
      </w:r>
    </w:p>
    <w:p w:rsidR="007A7FC4" w:rsidRDefault="007A7FC4" w:rsidP="007A7FC4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>Se debe de buscar el cliente a facturar y los datos del mismo se añadirán automáticamente.</w:t>
      </w:r>
    </w:p>
    <w:p w:rsidR="007A7FC4" w:rsidRDefault="007A7FC4" w:rsidP="007A7FC4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Se deberá de seleccionar la empresa a facturar y la serie de facturación, fechas y forma de pago y seleccionar el impuesto a facturar. </w:t>
      </w:r>
    </w:p>
    <w:p w:rsidR="007A7FC4" w:rsidRDefault="007A7FC4" w:rsidP="007A7FC4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Clic en el botón buscar producto y se abrirá el formulario de </w:t>
      </w:r>
      <w:r w:rsidR="008A4675">
        <w:rPr>
          <w:lang w:val="es-ES"/>
        </w:rPr>
        <w:t>búsqueda</w:t>
      </w:r>
      <w:r>
        <w:rPr>
          <w:lang w:val="es-ES"/>
        </w:rPr>
        <w:t xml:space="preserve"> productos, se deben de realizar la misma y seleccionar el </w:t>
      </w:r>
      <w:r w:rsidR="008A4675">
        <w:rPr>
          <w:lang w:val="es-ES"/>
        </w:rPr>
        <w:t>producto</w:t>
      </w:r>
      <w:r>
        <w:rPr>
          <w:lang w:val="es-ES"/>
        </w:rPr>
        <w:t xml:space="preserve"> a facturar, clic en el botona aceptar.</w:t>
      </w:r>
    </w:p>
    <w:p w:rsidR="007A7FC4" w:rsidRDefault="007A7FC4" w:rsidP="007A7FC4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Se llenaran los datos de productos en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correspondientes y se deberá ingresar la cantidad requerida y si  no se tiene precio el usuario lo puede ingresar. </w:t>
      </w:r>
    </w:p>
    <w:p w:rsidR="007A7FC4" w:rsidRDefault="007A7FC4" w:rsidP="007A7FC4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lastRenderedPageBreak/>
        <w:t xml:space="preserve">Clic en el botón agregar producto y este se añadirá al </w:t>
      </w:r>
      <w:proofErr w:type="spellStart"/>
      <w:r>
        <w:rPr>
          <w:lang w:val="es-ES"/>
        </w:rPr>
        <w:t>datagrid</w:t>
      </w:r>
      <w:proofErr w:type="spellEnd"/>
      <w:r>
        <w:rPr>
          <w:lang w:val="es-ES"/>
        </w:rPr>
        <w:t xml:space="preserve"> correspondiente al detalle, repetir el proceso con los productos que se requieran facturar. </w:t>
      </w:r>
    </w:p>
    <w:p w:rsidR="007A7FC4" w:rsidRDefault="007A7FC4" w:rsidP="007A7FC4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En los campos subtotal y total se </w:t>
      </w:r>
      <w:r w:rsidR="008A4675">
        <w:rPr>
          <w:lang w:val="es-ES"/>
        </w:rPr>
        <w:t>irán</w:t>
      </w:r>
      <w:r>
        <w:rPr>
          <w:lang w:val="es-ES"/>
        </w:rPr>
        <w:t xml:space="preserve"> actualizando con los cálculos correspondientes. </w:t>
      </w:r>
    </w:p>
    <w:p w:rsidR="007A7FC4" w:rsidRPr="00015AF8" w:rsidRDefault="008A4675" w:rsidP="007A7FC4">
      <w:pPr>
        <w:pStyle w:val="Prrafodelista"/>
        <w:numPr>
          <w:ilvl w:val="2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Clic en el botón guardar y aparecerá un mensaje especificando que la facturación se realizó correctamente. </w:t>
      </w:r>
      <w:r w:rsidR="007A7FC4">
        <w:rPr>
          <w:lang w:val="es-ES"/>
        </w:rPr>
        <w:t xml:space="preserve"> </w:t>
      </w:r>
    </w:p>
    <w:p w:rsidR="00C62048" w:rsidRPr="008A4675" w:rsidRDefault="00C62048" w:rsidP="008A4675">
      <w:pPr>
        <w:spacing w:after="0"/>
        <w:rPr>
          <w:lang w:val="es-ES"/>
        </w:rPr>
      </w:pPr>
    </w:p>
    <w:p w:rsidR="00511E60" w:rsidRPr="00C62048" w:rsidRDefault="00416AE8" w:rsidP="00C62048">
      <w:pPr>
        <w:rPr>
          <w:lang w:val="es-ES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719680" behindDoc="0" locked="0" layoutInCell="1" allowOverlap="1" wp14:anchorId="1155CDDF" wp14:editId="23C78C7A">
            <wp:simplePos x="0" y="0"/>
            <wp:positionH relativeFrom="column">
              <wp:posOffset>4533900</wp:posOffset>
            </wp:positionH>
            <wp:positionV relativeFrom="paragraph">
              <wp:posOffset>146685</wp:posOffset>
            </wp:positionV>
            <wp:extent cx="648111" cy="73660"/>
            <wp:effectExtent l="0" t="0" r="0" b="2540"/>
            <wp:wrapNone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9" t="37071" r="4769" b="60709"/>
                    <a:stretch/>
                  </pic:blipFill>
                  <pic:spPr bwMode="auto">
                    <a:xfrm>
                      <a:off x="0" y="0"/>
                      <a:ext cx="648111" cy="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E60" w:rsidRDefault="00511E60" w:rsidP="00511E60">
      <w:pPr>
        <w:pStyle w:val="Prrafodelista"/>
        <w:jc w:val="left"/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16AE8" w:rsidRPr="004E0BF4" w:rsidRDefault="00416AE8" w:rsidP="00416AE8">
      <w:pPr>
        <w:rPr>
          <w:lang w:val="es-ES"/>
        </w:rPr>
      </w:pPr>
    </w:p>
    <w:sectPr w:rsidR="00416AE8" w:rsidRPr="004E0BF4" w:rsidSect="00C046DB">
      <w:headerReference w:type="default" r:id="rId22"/>
      <w:footerReference w:type="default" r:id="rId23"/>
      <w:pgSz w:w="12242" w:h="15842" w:code="1"/>
      <w:pgMar w:top="1440" w:right="1440" w:bottom="2098" w:left="1440" w:header="720" w:footer="720" w:gutter="0"/>
      <w:pgBorders w:offsetFrom="page">
        <w:top w:val="single" w:sz="12" w:space="24" w:color="134163" w:themeColor="accent2" w:themeShade="80"/>
        <w:left w:val="single" w:sz="12" w:space="24" w:color="134163" w:themeColor="accent2" w:themeShade="80"/>
        <w:bottom w:val="single" w:sz="12" w:space="24" w:color="134163" w:themeColor="accent2" w:themeShade="80"/>
        <w:right w:val="single" w:sz="12" w:space="24" w:color="134163" w:themeColor="accent2" w:themeShade="80"/>
      </w:pgBorders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E37" w:rsidRDefault="00B03E37">
      <w:pPr>
        <w:spacing w:after="0"/>
      </w:pPr>
      <w:r>
        <w:separator/>
      </w:r>
    </w:p>
  </w:endnote>
  <w:endnote w:type="continuationSeparator" w:id="0">
    <w:p w:rsidR="00B03E37" w:rsidRDefault="00B03E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285437"/>
      <w:docPartObj>
        <w:docPartGallery w:val="Page Numbers (Bottom of Page)"/>
        <w:docPartUnique/>
      </w:docPartObj>
    </w:sdtPr>
    <w:sdtEndPr/>
    <w:sdtContent>
      <w:p w:rsidR="003E0668" w:rsidRDefault="003E0668">
        <w:pPr>
          <w:pStyle w:val="Piedepgina"/>
        </w:pP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215265</wp:posOffset>
                  </wp:positionH>
                  <wp:positionV relativeFrom="bottomMargin">
                    <wp:posOffset>370840</wp:posOffset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87EF2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16.95pt;margin-top:29.2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" strokecolor="gray" strokeweight="1pt">
                  <w10:wrap anchorx="margin" anchory="margin"/>
                </v:shape>
              </w:pict>
            </mc:Fallback>
          </mc:AlternateContent>
        </w: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260985</wp:posOffset>
                  </wp:positionV>
                  <wp:extent cx="551815" cy="238760"/>
                  <wp:effectExtent l="19050" t="19050" r="15240" b="27940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0668" w:rsidRDefault="003E066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278BE" w:rsidRPr="003278BE">
                                <w:rPr>
                                  <w:noProof/>
                                  <w:lang w:val="es-E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9" type="#_x0000_t185" style="position:absolute;left:0;text-align:left;margin-left:0;margin-top:20.55pt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fEIqfN4AAAAFAQAADwAAAAAAAAAA&#10;AAAAAACPBAAAZHJzL2Rvd25yZXYueG1sUEsFBgAAAAAEAAQA8wAAAJoFAAAAAA==&#10;" filled="t" strokecolor="gray" strokeweight="2.25pt">
                  <v:textbox inset=",0,,0">
                    <w:txbxContent>
                      <w:p w:rsidR="003E0668" w:rsidRDefault="003E066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278BE" w:rsidRPr="003278BE">
                          <w:rPr>
                            <w:noProof/>
                            <w:lang w:val="es-ES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E37" w:rsidRDefault="00B03E37">
      <w:pPr>
        <w:spacing w:after="0"/>
      </w:pPr>
      <w:r>
        <w:separator/>
      </w:r>
    </w:p>
  </w:footnote>
  <w:footnote w:type="continuationSeparator" w:id="0">
    <w:p w:rsidR="00B03E37" w:rsidRDefault="00B03E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668" w:rsidRPr="00052F93" w:rsidRDefault="003E0668">
    <w:pPr>
      <w:pStyle w:val="Encabezado"/>
      <w:rPr>
        <w:b/>
      </w:rPr>
    </w:pPr>
    <w:r w:rsidRPr="00052F93">
      <w:rPr>
        <w:b/>
        <w:noProof/>
        <w:lang w:val="es-GT" w:eastAsia="es-GT"/>
      </w:rPr>
      <w:drawing>
        <wp:anchor distT="0" distB="0" distL="114300" distR="114300" simplePos="0" relativeHeight="251661312" behindDoc="0" locked="0" layoutInCell="1" allowOverlap="1" wp14:anchorId="59120E9F" wp14:editId="24C7DD87">
          <wp:simplePos x="0" y="0"/>
          <wp:positionH relativeFrom="leftMargin">
            <wp:align>right</wp:align>
          </wp:positionH>
          <wp:positionV relativeFrom="paragraph">
            <wp:posOffset>-123825</wp:posOffset>
          </wp:positionV>
          <wp:extent cx="390525" cy="390525"/>
          <wp:effectExtent l="0" t="0" r="0" b="9525"/>
          <wp:wrapNone/>
          <wp:docPr id="203" name="Imagen 203" descr="http://10hotmail.com/wp-content/uploads/2012/05/Agregar-contactos-Yahoo-MSN-Messeng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10hotmail.com/wp-content/uploads/2012/05/Agregar-contactos-Yahoo-MSN-Messeng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C64D2">
      <w:rPr>
        <w:b/>
      </w:rPr>
      <w:t>Ayuda</w:t>
    </w:r>
    <w:proofErr w:type="spellEnd"/>
    <w:r w:rsidR="002C64D2">
      <w:rPr>
        <w:b/>
      </w:rPr>
      <w:tab/>
    </w:r>
    <w:r w:rsidR="002C64D2">
      <w:rPr>
        <w:b/>
      </w:rPr>
      <w:tab/>
      <w:t xml:space="preserve">Modulo de </w:t>
    </w:r>
    <w:proofErr w:type="spellStart"/>
    <w:r w:rsidR="002C64D2">
      <w:rPr>
        <w:b/>
      </w:rPr>
      <w:t>Facturación</w:t>
    </w:r>
    <w:proofErr w:type="spellEnd"/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05F"/>
    <w:multiLevelType w:val="hybridMultilevel"/>
    <w:tmpl w:val="0DB420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759FB"/>
    <w:multiLevelType w:val="hybridMultilevel"/>
    <w:tmpl w:val="6046E8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B6CD1"/>
    <w:multiLevelType w:val="hybridMultilevel"/>
    <w:tmpl w:val="158273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5519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7439B"/>
    <w:multiLevelType w:val="hybridMultilevel"/>
    <w:tmpl w:val="1FAC8FF8"/>
    <w:lvl w:ilvl="0" w:tplc="7FBA7C9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70" w:hanging="360"/>
      </w:pPr>
    </w:lvl>
    <w:lvl w:ilvl="2" w:tplc="100A001B" w:tentative="1">
      <w:start w:val="1"/>
      <w:numFmt w:val="lowerRoman"/>
      <w:lvlText w:val="%3."/>
      <w:lvlJc w:val="right"/>
      <w:pPr>
        <w:ind w:left="1890" w:hanging="180"/>
      </w:pPr>
    </w:lvl>
    <w:lvl w:ilvl="3" w:tplc="100A000F" w:tentative="1">
      <w:start w:val="1"/>
      <w:numFmt w:val="decimal"/>
      <w:lvlText w:val="%4."/>
      <w:lvlJc w:val="left"/>
      <w:pPr>
        <w:ind w:left="2610" w:hanging="360"/>
      </w:pPr>
    </w:lvl>
    <w:lvl w:ilvl="4" w:tplc="100A0019" w:tentative="1">
      <w:start w:val="1"/>
      <w:numFmt w:val="lowerLetter"/>
      <w:lvlText w:val="%5."/>
      <w:lvlJc w:val="left"/>
      <w:pPr>
        <w:ind w:left="3330" w:hanging="360"/>
      </w:pPr>
    </w:lvl>
    <w:lvl w:ilvl="5" w:tplc="100A001B" w:tentative="1">
      <w:start w:val="1"/>
      <w:numFmt w:val="lowerRoman"/>
      <w:lvlText w:val="%6."/>
      <w:lvlJc w:val="right"/>
      <w:pPr>
        <w:ind w:left="4050" w:hanging="180"/>
      </w:pPr>
    </w:lvl>
    <w:lvl w:ilvl="6" w:tplc="100A000F" w:tentative="1">
      <w:start w:val="1"/>
      <w:numFmt w:val="decimal"/>
      <w:lvlText w:val="%7."/>
      <w:lvlJc w:val="left"/>
      <w:pPr>
        <w:ind w:left="4770" w:hanging="360"/>
      </w:pPr>
    </w:lvl>
    <w:lvl w:ilvl="7" w:tplc="100A0019" w:tentative="1">
      <w:start w:val="1"/>
      <w:numFmt w:val="lowerLetter"/>
      <w:lvlText w:val="%8."/>
      <w:lvlJc w:val="left"/>
      <w:pPr>
        <w:ind w:left="5490" w:hanging="360"/>
      </w:pPr>
    </w:lvl>
    <w:lvl w:ilvl="8" w:tplc="10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E5A1766"/>
    <w:multiLevelType w:val="hybridMultilevel"/>
    <w:tmpl w:val="AF3AEB1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15C22"/>
    <w:multiLevelType w:val="hybridMultilevel"/>
    <w:tmpl w:val="428427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53DB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30704"/>
    <w:multiLevelType w:val="hybridMultilevel"/>
    <w:tmpl w:val="615097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95903"/>
    <w:multiLevelType w:val="hybridMultilevel"/>
    <w:tmpl w:val="944463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36862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10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80"/>
    <w:rsid w:val="00015AF8"/>
    <w:rsid w:val="00052F93"/>
    <w:rsid w:val="00066685"/>
    <w:rsid w:val="00120E97"/>
    <w:rsid w:val="001C2531"/>
    <w:rsid w:val="0026306B"/>
    <w:rsid w:val="0029462B"/>
    <w:rsid w:val="002C64D2"/>
    <w:rsid w:val="003278BE"/>
    <w:rsid w:val="00386C27"/>
    <w:rsid w:val="003E0668"/>
    <w:rsid w:val="003E1280"/>
    <w:rsid w:val="00416AE8"/>
    <w:rsid w:val="00446E66"/>
    <w:rsid w:val="00496157"/>
    <w:rsid w:val="004E0BF4"/>
    <w:rsid w:val="00511E60"/>
    <w:rsid w:val="0055489D"/>
    <w:rsid w:val="00615D76"/>
    <w:rsid w:val="007A7FC4"/>
    <w:rsid w:val="0083362F"/>
    <w:rsid w:val="00845D83"/>
    <w:rsid w:val="008A4675"/>
    <w:rsid w:val="00911907"/>
    <w:rsid w:val="00957A0A"/>
    <w:rsid w:val="00A5041E"/>
    <w:rsid w:val="00A82038"/>
    <w:rsid w:val="00AB2D55"/>
    <w:rsid w:val="00B03E37"/>
    <w:rsid w:val="00BE0598"/>
    <w:rsid w:val="00C046DB"/>
    <w:rsid w:val="00C60999"/>
    <w:rsid w:val="00C62048"/>
    <w:rsid w:val="00CB3112"/>
    <w:rsid w:val="00CC1647"/>
    <w:rsid w:val="00CC5A29"/>
    <w:rsid w:val="00D27C66"/>
    <w:rsid w:val="00E0374D"/>
    <w:rsid w:val="00E72613"/>
    <w:rsid w:val="00E8196E"/>
    <w:rsid w:val="00ED31A3"/>
    <w:rsid w:val="00EF0AAA"/>
    <w:rsid w:val="00F26506"/>
    <w:rsid w:val="00F8192C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553981C-1C1B-41E0-A262-583E1CEC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038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280"/>
  </w:style>
  <w:style w:type="paragraph" w:styleId="Piedepgina">
    <w:name w:val="footer"/>
    <w:basedOn w:val="Normal"/>
    <w:link w:val="Piedepgina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80"/>
  </w:style>
  <w:style w:type="table" w:styleId="Tablaconcuadrcula">
    <w:name w:val="Table Grid"/>
    <w:basedOn w:val="Tablanormal"/>
    <w:uiPriority w:val="39"/>
    <w:rsid w:val="00E03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2">
    <w:name w:val="Grid Table 4 Accent 2"/>
    <w:basedOn w:val="Tablanormal"/>
    <w:uiPriority w:val="49"/>
    <w:rsid w:val="00E037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C60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16A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6AE8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416AE8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80EDB8-6BBE-4388-9540-5373D9E7E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</TotalTime>
  <Pages>5</Pages>
  <Words>550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DE 
FACTURACION</vt:lpstr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DE 
FACTURACION</dc:title>
  <dc:subject>Ayuda.</dc:subject>
  <dc:creator>Olivia Vicente Tinoco</dc:creator>
  <cp:keywords/>
  <cp:lastModifiedBy>Olivia Vicente Tinoco</cp:lastModifiedBy>
  <cp:revision>3</cp:revision>
  <cp:lastPrinted>2016-11-03T17:31:00Z</cp:lastPrinted>
  <dcterms:created xsi:type="dcterms:W3CDTF">2016-11-03T17:31:00Z</dcterms:created>
  <dcterms:modified xsi:type="dcterms:W3CDTF">2016-11-03T17:32:00Z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