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2" w:rsidRDefault="00B67845">
      <w:pPr>
        <w:jc w:val="center"/>
        <w:rPr>
          <w:b/>
          <w:sz w:val="28"/>
          <w:szCs w:val="28"/>
          <w:lang w:val="en-US"/>
        </w:rPr>
      </w:pPr>
      <w:r>
        <w:rPr>
          <w:b/>
          <w:sz w:val="28"/>
          <w:szCs w:val="28"/>
        </w:rPr>
        <w:t xml:space="preserve">Data Reference Syntax (DRS) for </w:t>
      </w:r>
      <w:r>
        <w:rPr>
          <w:b/>
          <w:sz w:val="28"/>
          <w:szCs w:val="28"/>
          <w:lang w:val="en-US"/>
        </w:rPr>
        <w:t>bias-adjusted CORDEX simulations</w:t>
      </w:r>
    </w:p>
    <w:p w:rsidR="00D86012" w:rsidRDefault="00B67845">
      <w:pPr>
        <w:jc w:val="center"/>
        <w:rPr>
          <w:b/>
          <w:sz w:val="24"/>
          <w:szCs w:val="24"/>
          <w:vertAlign w:val="superscript"/>
          <w:lang w:eastAsia="en-US"/>
        </w:rPr>
      </w:pPr>
      <w:r>
        <w:rPr>
          <w:sz w:val="24"/>
          <w:szCs w:val="24"/>
        </w:rPr>
        <w:t>Grigory Nikulin</w:t>
      </w:r>
      <w:r>
        <w:rPr>
          <w:b/>
          <w:sz w:val="24"/>
          <w:szCs w:val="24"/>
          <w:vertAlign w:val="superscript"/>
        </w:rPr>
        <w:t>1</w:t>
      </w:r>
      <w:r>
        <w:rPr>
          <w:sz w:val="24"/>
          <w:szCs w:val="24"/>
        </w:rPr>
        <w:t xml:space="preserve"> and Stephanie Legutke</w:t>
      </w:r>
      <w:r>
        <w:rPr>
          <w:b/>
          <w:sz w:val="24"/>
          <w:szCs w:val="24"/>
          <w:vertAlign w:val="superscript"/>
          <w:lang w:eastAsia="en-US"/>
        </w:rPr>
        <w:t>2</w:t>
      </w:r>
    </w:p>
    <w:p w:rsidR="00D86012" w:rsidRDefault="00B67845">
      <w:pPr>
        <w:jc w:val="center"/>
        <w:rPr>
          <w:sz w:val="20"/>
        </w:rPr>
      </w:pPr>
      <w:r>
        <w:rPr>
          <w:b/>
          <w:sz w:val="20"/>
          <w:vertAlign w:val="superscript"/>
        </w:rPr>
        <w:t>1</w:t>
      </w:r>
      <w:r>
        <w:rPr>
          <w:sz w:val="20"/>
        </w:rPr>
        <w:t xml:space="preserve"> Swedish Meteorological and Hydrological Institute (SMHI, Sweden)</w:t>
      </w:r>
    </w:p>
    <w:p w:rsidR="00D86012" w:rsidRDefault="00B67845">
      <w:pPr>
        <w:jc w:val="center"/>
        <w:rPr>
          <w:sz w:val="20"/>
        </w:rPr>
      </w:pPr>
      <w:r>
        <w:rPr>
          <w:b/>
          <w:sz w:val="20"/>
          <w:vertAlign w:val="superscript"/>
        </w:rPr>
        <w:t>2</w:t>
      </w:r>
      <w:r>
        <w:rPr>
          <w:sz w:val="20"/>
        </w:rPr>
        <w:t xml:space="preserve"> </w:t>
      </w:r>
      <w:r>
        <w:rPr>
          <w:sz w:val="20"/>
          <w:lang w:val="en-US" w:eastAsia="en-US"/>
        </w:rPr>
        <w:t>German Climate Computing Center</w:t>
      </w:r>
      <w:r>
        <w:rPr>
          <w:sz w:val="20"/>
        </w:rPr>
        <w:t xml:space="preserve"> (DKRZ, Germany)</w:t>
      </w:r>
    </w:p>
    <w:p w:rsidR="00D86012" w:rsidRDefault="002F08F0">
      <w:pPr>
        <w:jc w:val="center"/>
        <w:rPr>
          <w:sz w:val="24"/>
          <w:szCs w:val="24"/>
        </w:rPr>
      </w:pPr>
      <w:r>
        <w:rPr>
          <w:sz w:val="24"/>
          <w:szCs w:val="24"/>
        </w:rPr>
        <w:t>15 June</w:t>
      </w:r>
      <w:r w:rsidR="00B67845">
        <w:rPr>
          <w:sz w:val="24"/>
          <w:szCs w:val="24"/>
        </w:rPr>
        <w:t xml:space="preserve"> 2016</w:t>
      </w:r>
    </w:p>
    <w:p w:rsidR="00D86012" w:rsidRDefault="00D86012">
      <w:pPr>
        <w:jc w:val="center"/>
        <w:rPr>
          <w:sz w:val="24"/>
          <w:szCs w:val="24"/>
        </w:rPr>
      </w:pPr>
    </w:p>
    <w:p w:rsidR="00D86012" w:rsidRDefault="0097044D">
      <w:pPr>
        <w:jc w:val="both"/>
        <w:rPr>
          <w:rFonts w:ascii="Cambria" w:hAnsi="Cambria"/>
          <w:sz w:val="24"/>
          <w:szCs w:val="24"/>
          <w:lang w:eastAsia="en-US"/>
        </w:rPr>
      </w:pPr>
      <w:hyperlink r:id="rId9">
        <w:r w:rsidR="00B67845">
          <w:rPr>
            <w:rStyle w:val="InternetLink"/>
            <w:rFonts w:ascii="Cambria" w:hAnsi="Cambria"/>
            <w:sz w:val="24"/>
            <w:szCs w:val="24"/>
          </w:rPr>
          <w:t>CORDEX</w:t>
        </w:r>
      </w:hyperlink>
      <w:r w:rsidR="00B67845">
        <w:rPr>
          <w:rFonts w:ascii="Cambria" w:hAnsi="Cambria"/>
          <w:sz w:val="24"/>
          <w:szCs w:val="24"/>
        </w:rPr>
        <w:t xml:space="preserve">, the Coordinated Regional Downscaling Experiment focuses on high-resolution climate information produced by different dynamical and statistical downscaling techniques. One of the CORDEX aims is to provide </w:t>
      </w:r>
      <w:r w:rsidR="00B67845">
        <w:rPr>
          <w:rFonts w:ascii="Cambria" w:hAnsi="Cambria"/>
          <w:sz w:val="24"/>
          <w:szCs w:val="24"/>
          <w:lang w:eastAsia="en-US"/>
        </w:rPr>
        <w:t>coordinated sets of high-resolution regional climate projections worldwide. A large number of CORDEX Regional Climate Model (RCM) simulations are already openly available through the Earth System Grid Federation (ESGF) and also through regional data portals (</w:t>
      </w:r>
      <w:hyperlink r:id="rId10">
        <w:r w:rsidR="00B67845" w:rsidRPr="00C925AA">
          <w:rPr>
            <w:rStyle w:val="VisitedInternetLink"/>
            <w:rFonts w:ascii="Cambria" w:hAnsi="Cambria"/>
            <w:color w:val="0000FF"/>
            <w:sz w:val="24"/>
            <w:szCs w:val="24"/>
            <w:lang w:eastAsia="en-US"/>
          </w:rPr>
          <w:t>CORDEX data access</w:t>
        </w:r>
      </w:hyperlink>
      <w:r w:rsidR="00B67845">
        <w:rPr>
          <w:rFonts w:ascii="Cambria" w:hAnsi="Cambria"/>
          <w:sz w:val="24"/>
          <w:szCs w:val="24"/>
          <w:lang w:eastAsia="en-US"/>
        </w:rPr>
        <w:t>). Thes</w:t>
      </w:r>
      <w:bookmarkStart w:id="0" w:name="_GoBack"/>
      <w:bookmarkEnd w:id="0"/>
      <w:r w:rsidR="00B67845">
        <w:rPr>
          <w:rFonts w:ascii="Cambria" w:hAnsi="Cambria"/>
          <w:sz w:val="24"/>
          <w:szCs w:val="24"/>
          <w:lang w:eastAsia="en-US"/>
        </w:rPr>
        <w:t xml:space="preserve">e CORDEX simulations are widely used for vulnerability, impacts, and adaptation (VIA) studies which in turn provide </w:t>
      </w:r>
      <w:r w:rsidR="00B67845">
        <w:rPr>
          <w:rFonts w:ascii="Cambria" w:hAnsi="Cambria"/>
          <w:color w:val="000000"/>
          <w:sz w:val="24"/>
          <w:szCs w:val="24"/>
          <w:lang w:val="en-US" w:eastAsia="en-US"/>
        </w:rPr>
        <w:t>guidance</w:t>
      </w:r>
      <w:r w:rsidR="00B67845">
        <w:rPr>
          <w:rFonts w:ascii="Cambria" w:hAnsi="Cambria"/>
          <w:sz w:val="24"/>
          <w:szCs w:val="24"/>
          <w:lang w:eastAsia="en-US"/>
        </w:rPr>
        <w:t xml:space="preserve"> for decision-making at regional and local scales.</w:t>
      </w:r>
    </w:p>
    <w:p w:rsidR="00D86012" w:rsidRDefault="00B67845">
      <w:pPr>
        <w:jc w:val="both"/>
        <w:rPr>
          <w:rFonts w:ascii="Cambria" w:hAnsi="Cambria"/>
          <w:sz w:val="24"/>
          <w:szCs w:val="24"/>
        </w:rPr>
      </w:pPr>
      <w:r>
        <w:rPr>
          <w:rFonts w:ascii="Cambria" w:hAnsi="Cambria"/>
          <w:sz w:val="24"/>
          <w:szCs w:val="24"/>
        </w:rPr>
        <w:t>It has been widely recognised that climate model results, as an input to impact models, cannot always be used directly and some kind of adjustment towards the observed climatology is necessary.</w:t>
      </w:r>
    </w:p>
    <w:p w:rsidR="00D86012" w:rsidRDefault="00B67845">
      <w:pPr>
        <w:jc w:val="both"/>
        <w:rPr>
          <w:rFonts w:ascii="Cambria" w:hAnsi="Cambria"/>
          <w:sz w:val="24"/>
          <w:szCs w:val="24"/>
          <w:lang w:val="en-US"/>
        </w:rPr>
      </w:pPr>
      <w:r>
        <w:rPr>
          <w:rFonts w:ascii="Cambria" w:hAnsi="Cambria"/>
          <w:sz w:val="24"/>
          <w:szCs w:val="24"/>
        </w:rPr>
        <w:t xml:space="preserve">Nowadays, bias adjustment or bias correction (the two terms are used interchangeably here) </w:t>
      </w:r>
      <w:r>
        <w:rPr>
          <w:rFonts w:ascii="Cambria" w:hAnsi="Cambria"/>
          <w:sz w:val="24"/>
          <w:szCs w:val="24"/>
          <w:lang w:val="en-US"/>
        </w:rPr>
        <w:t>has been integrated as a standard optional part of pre-processing of climate simulations for use in impact modeling studies. These bias-corrected data, however, usually are not easily available to a wider community.</w:t>
      </w:r>
    </w:p>
    <w:p w:rsidR="00D86012" w:rsidRDefault="00B67845">
      <w:pPr>
        <w:jc w:val="both"/>
        <w:rPr>
          <w:rFonts w:ascii="Cambria" w:hAnsi="Cambria"/>
          <w:sz w:val="24"/>
          <w:szCs w:val="24"/>
          <w:lang w:eastAsia="en-US"/>
        </w:rPr>
      </w:pPr>
      <w:r>
        <w:rPr>
          <w:rFonts w:ascii="Cambria" w:hAnsi="Cambria"/>
          <w:sz w:val="24"/>
          <w:szCs w:val="24"/>
          <w:lang w:val="en-US"/>
        </w:rPr>
        <w:t>In order to close this gap</w:t>
      </w:r>
      <w:r>
        <w:rPr>
          <w:rFonts w:ascii="Cambria" w:hAnsi="Cambria"/>
          <w:color w:val="00000A"/>
          <w:sz w:val="24"/>
          <w:szCs w:val="24"/>
          <w:lang w:val="en-US" w:eastAsia="en-US"/>
        </w:rPr>
        <w:t>,</w:t>
      </w:r>
      <w:r>
        <w:rPr>
          <w:rFonts w:ascii="Cambria" w:hAnsi="Cambria"/>
          <w:sz w:val="24"/>
          <w:szCs w:val="24"/>
          <w:lang w:eastAsia="en-US"/>
        </w:rPr>
        <w:t xml:space="preserve"> it was decided at </w:t>
      </w:r>
      <w:hyperlink r:id="rId11">
        <w:r>
          <w:rPr>
            <w:rStyle w:val="InternetLink"/>
            <w:rFonts w:ascii="Cambria" w:hAnsi="Cambria"/>
            <w:sz w:val="24"/>
            <w:szCs w:val="24"/>
            <w:lang w:eastAsia="en-US"/>
          </w:rPr>
          <w:t>the 2</w:t>
        </w:r>
        <w:r>
          <w:rPr>
            <w:rStyle w:val="InternetLink"/>
            <w:rFonts w:ascii="Cambria" w:hAnsi="Cambria"/>
            <w:sz w:val="24"/>
            <w:szCs w:val="24"/>
            <w:vertAlign w:val="superscript"/>
            <w:lang w:eastAsia="en-US"/>
          </w:rPr>
          <w:t>nd</w:t>
        </w:r>
        <w:r>
          <w:rPr>
            <w:rStyle w:val="InternetLink"/>
            <w:rFonts w:ascii="Cambria" w:hAnsi="Cambria"/>
            <w:sz w:val="24"/>
            <w:szCs w:val="24"/>
            <w:lang w:eastAsia="en-US"/>
          </w:rPr>
          <w:t xml:space="preserve"> CORDEX Science Advisory Team (SAT) meeting</w:t>
        </w:r>
      </w:hyperlink>
      <w:r>
        <w:rPr>
          <w:rFonts w:ascii="Cambria" w:hAnsi="Cambria"/>
          <w:sz w:val="24"/>
          <w:szCs w:val="24"/>
          <w:lang w:eastAsia="en-US"/>
        </w:rPr>
        <w:t xml:space="preserve"> to make bias-adjusted CORDEX simulations available on the ESGF in a coordinated way under a new “CORDEX-Adjust” project. Introducing the new project name “CORDEX-Adjust” aims to avoid any confusion and to clearly distinguish between the original CORDEX RCM simulation results and bias-adjusted versions of them.</w:t>
      </w:r>
    </w:p>
    <w:p w:rsidR="00D86012" w:rsidRDefault="00B67845">
      <w:pPr>
        <w:jc w:val="both"/>
        <w:rPr>
          <w:rFonts w:ascii="Cambria" w:hAnsi="Cambria"/>
          <w:sz w:val="24"/>
          <w:szCs w:val="24"/>
          <w:lang w:eastAsia="en-US"/>
        </w:rPr>
      </w:pPr>
      <w:r>
        <w:rPr>
          <w:rFonts w:ascii="Cambria" w:hAnsi="Cambria"/>
          <w:sz w:val="24"/>
          <w:szCs w:val="24"/>
          <w:lang w:eastAsia="en-US"/>
        </w:rPr>
        <w:t xml:space="preserve">This document specifies the Data Reference Syntax (DRS) elements for publishing bias-adjusted CORDEX simulation data through the ESGF. The document includes file naming conventions and metadata as </w:t>
      </w:r>
      <w:proofErr w:type="spellStart"/>
      <w:r>
        <w:rPr>
          <w:rFonts w:ascii="Cambria" w:hAnsi="Cambria"/>
          <w:sz w:val="24"/>
          <w:szCs w:val="24"/>
          <w:lang w:eastAsia="en-US"/>
        </w:rPr>
        <w:t>NetCDF</w:t>
      </w:r>
      <w:proofErr w:type="spellEnd"/>
      <w:r>
        <w:rPr>
          <w:rFonts w:ascii="Cambria" w:hAnsi="Cambria"/>
          <w:sz w:val="24"/>
          <w:szCs w:val="24"/>
          <w:lang w:eastAsia="en-US"/>
        </w:rPr>
        <w:t xml:space="preserve"> attributes. The DRS elements are allowed to either assume values defined by Controlled Vocabularies (CV), or free text, or free text with build rules.</w:t>
      </w:r>
    </w:p>
    <w:p w:rsidR="00D86012" w:rsidRDefault="00D86012">
      <w:pPr>
        <w:jc w:val="both"/>
        <w:rPr>
          <w:rFonts w:ascii="Cambria" w:hAnsi="Cambria"/>
          <w:sz w:val="24"/>
          <w:szCs w:val="24"/>
          <w:lang w:eastAsia="en-US"/>
        </w:rPr>
      </w:pPr>
    </w:p>
    <w:p w:rsidR="00D86012" w:rsidRDefault="00B67845">
      <w:pPr>
        <w:pStyle w:val="Liststycke"/>
        <w:numPr>
          <w:ilvl w:val="0"/>
          <w:numId w:val="4"/>
        </w:numPr>
        <w:jc w:val="both"/>
        <w:rPr>
          <w:rFonts w:ascii="Cambria" w:hAnsi="Cambria"/>
          <w:b/>
          <w:sz w:val="24"/>
          <w:szCs w:val="24"/>
          <w:lang w:eastAsia="en-US"/>
        </w:rPr>
      </w:pPr>
      <w:r>
        <w:rPr>
          <w:rFonts w:ascii="Cambria" w:hAnsi="Cambria"/>
          <w:b/>
          <w:sz w:val="24"/>
          <w:szCs w:val="24"/>
          <w:lang w:eastAsia="en-US"/>
        </w:rPr>
        <w:t xml:space="preserve">Bias-adjustment DRS sub-elements </w:t>
      </w:r>
    </w:p>
    <w:p w:rsidR="00F75BC6" w:rsidRDefault="00B67845">
      <w:pPr>
        <w:jc w:val="both"/>
        <w:rPr>
          <w:rFonts w:ascii="Cambria" w:hAnsi="Cambria"/>
          <w:sz w:val="24"/>
          <w:szCs w:val="24"/>
        </w:rPr>
      </w:pPr>
      <w:r>
        <w:rPr>
          <w:rFonts w:ascii="Cambria" w:hAnsi="Cambria"/>
          <w:sz w:val="24"/>
          <w:szCs w:val="24"/>
        </w:rPr>
        <w:t xml:space="preserve">It is proposed that the DRS for bias-adjusted CORDEX simulation data should follow that for CORDEX data proper described in the </w:t>
      </w:r>
      <w:hyperlink r:id="rId12">
        <w:r w:rsidRPr="00C925AA">
          <w:rPr>
            <w:rStyle w:val="VisitedInternetLink"/>
            <w:rFonts w:ascii="Cambria" w:hAnsi="Cambria"/>
            <w:color w:val="0000FF"/>
            <w:sz w:val="24"/>
            <w:szCs w:val="24"/>
          </w:rPr>
          <w:t>CORDEX archiving specifications</w:t>
        </w:r>
      </w:hyperlink>
      <w:r>
        <w:rPr>
          <w:rFonts w:ascii="Cambria" w:hAnsi="Cambria"/>
          <w:sz w:val="24"/>
          <w:szCs w:val="24"/>
        </w:rPr>
        <w:t>, keeping the same number of the CORDEX DRS elements in file names. Bias</w:t>
      </w:r>
      <w:r>
        <w:rPr>
          <w:sz w:val="24"/>
          <w:szCs w:val="24"/>
        </w:rPr>
        <w:t xml:space="preserve">-correction information is simply added to one of the CORDEX DRS elements. Such approach </w:t>
      </w:r>
      <w:r>
        <w:rPr>
          <w:rFonts w:ascii="Cambria" w:hAnsi="Cambria"/>
          <w:sz w:val="24"/>
          <w:szCs w:val="24"/>
        </w:rPr>
        <w:t xml:space="preserve">allows publishing of the bias-adjusted CORDEX simulation data under the CORDEX-Adjust project on ESGF using the existing </w:t>
      </w:r>
      <w:hyperlink r:id="rId13">
        <w:r>
          <w:rPr>
            <w:rStyle w:val="InternetLink"/>
            <w:rFonts w:ascii="Cambria" w:hAnsi="Cambria"/>
            <w:sz w:val="24"/>
            <w:szCs w:val="24"/>
          </w:rPr>
          <w:t>CORDEX-ESGF configuration</w:t>
        </w:r>
      </w:hyperlink>
      <w:r>
        <w:rPr>
          <w:rFonts w:ascii="Cambria" w:hAnsi="Cambria"/>
          <w:sz w:val="24"/>
          <w:szCs w:val="24"/>
        </w:rPr>
        <w:t xml:space="preserve"> with a minimum of changes</w:t>
      </w:r>
      <w:r w:rsidR="00F75BC6">
        <w:rPr>
          <w:rFonts w:ascii="Cambria" w:hAnsi="Cambria"/>
          <w:sz w:val="24"/>
          <w:szCs w:val="24"/>
        </w:rPr>
        <w:t>.</w:t>
      </w:r>
    </w:p>
    <w:p w:rsidR="00F75BC6" w:rsidRDefault="00F75BC6">
      <w:pPr>
        <w:jc w:val="both"/>
        <w:rPr>
          <w:rFonts w:ascii="Cambria" w:hAnsi="Cambria"/>
          <w:sz w:val="24"/>
          <w:szCs w:val="24"/>
        </w:rPr>
        <w:sectPr w:rsidR="00F75BC6">
          <w:headerReference w:type="even" r:id="rId14"/>
          <w:headerReference w:type="default" r:id="rId15"/>
          <w:footerReference w:type="even" r:id="rId16"/>
          <w:footerReference w:type="default" r:id="rId17"/>
          <w:headerReference w:type="first" r:id="rId18"/>
          <w:footerReference w:type="first" r:id="rId19"/>
          <w:pgSz w:w="11906" w:h="16838"/>
          <w:pgMar w:top="709" w:right="1701" w:bottom="766" w:left="1701" w:header="567" w:footer="709" w:gutter="0"/>
          <w:cols w:space="720"/>
          <w:formProt w:val="0"/>
          <w:titlePg/>
          <w:docGrid w:linePitch="360" w:charSpace="-2049"/>
        </w:sectPr>
      </w:pPr>
    </w:p>
    <w:p w:rsidR="00D86012" w:rsidRDefault="00B67845">
      <w:pPr>
        <w:jc w:val="both"/>
        <w:rPr>
          <w:rFonts w:ascii="Cambria" w:hAnsi="Cambria"/>
          <w:sz w:val="24"/>
          <w:szCs w:val="24"/>
        </w:rPr>
      </w:pPr>
      <w:r>
        <w:rPr>
          <w:rFonts w:ascii="Cambria" w:hAnsi="Cambria"/>
          <w:sz w:val="24"/>
          <w:szCs w:val="24"/>
        </w:rPr>
        <w:lastRenderedPageBreak/>
        <w:t>Three bias-correction DRS sub-elements are introduced:</w:t>
      </w:r>
    </w:p>
    <w:p w:rsidR="00D86012" w:rsidRDefault="00B67845">
      <w:pPr>
        <w:jc w:val="both"/>
        <w:rPr>
          <w:rFonts w:ascii="Cambria" w:hAnsi="Cambria"/>
          <w:sz w:val="24"/>
          <w:szCs w:val="24"/>
        </w:rPr>
      </w:pPr>
      <w:proofErr w:type="spellStart"/>
      <w:r>
        <w:rPr>
          <w:rFonts w:ascii="Cambria" w:hAnsi="Cambria"/>
          <w:b/>
          <w:i/>
          <w:sz w:val="24"/>
          <w:szCs w:val="24"/>
        </w:rPr>
        <w:t>BCname</w:t>
      </w:r>
      <w:proofErr w:type="spellEnd"/>
      <w:r>
        <w:rPr>
          <w:rFonts w:ascii="Cambria" w:hAnsi="Cambria"/>
          <w:sz w:val="24"/>
          <w:szCs w:val="24"/>
        </w:rPr>
        <w:t xml:space="preserve"> (CV) is an identifier for the applied bias-correction method that includes a combination of acronyms for the institute and the bias-correction method, separated by dashes “-“ (e.g. SMHI-DBS43, LSCE-IPSL-</w:t>
      </w:r>
      <w:proofErr w:type="spellStart"/>
      <w:r>
        <w:rPr>
          <w:rFonts w:ascii="Cambria" w:hAnsi="Cambria"/>
          <w:sz w:val="24"/>
          <w:szCs w:val="24"/>
        </w:rPr>
        <w:t>CDFt</w:t>
      </w:r>
      <w:proofErr w:type="spellEnd"/>
      <w:r w:rsidR="00674996">
        <w:rPr>
          <w:rFonts w:ascii="Cambria" w:hAnsi="Cambria"/>
          <w:sz w:val="24"/>
          <w:szCs w:val="24"/>
        </w:rPr>
        <w:t>, UCAN-EQM</w:t>
      </w:r>
      <w:r>
        <w:rPr>
          <w:rFonts w:ascii="Cambria" w:hAnsi="Cambria"/>
          <w:sz w:val="24"/>
          <w:szCs w:val="24"/>
        </w:rPr>
        <w:t xml:space="preserve"> etc.).</w:t>
      </w:r>
    </w:p>
    <w:p w:rsidR="00D86012" w:rsidRDefault="00B67845">
      <w:pPr>
        <w:jc w:val="both"/>
        <w:rPr>
          <w:rFonts w:ascii="Cambria" w:hAnsi="Cambria"/>
          <w:sz w:val="24"/>
          <w:szCs w:val="24"/>
        </w:rPr>
      </w:pPr>
      <w:proofErr w:type="spellStart"/>
      <w:r>
        <w:rPr>
          <w:rFonts w:ascii="Cambria" w:hAnsi="Cambria"/>
          <w:b/>
          <w:i/>
          <w:sz w:val="24"/>
          <w:szCs w:val="24"/>
        </w:rPr>
        <w:t>OBSname</w:t>
      </w:r>
      <w:proofErr w:type="spellEnd"/>
      <w:r>
        <w:rPr>
          <w:rFonts w:ascii="Cambria" w:hAnsi="Cambria"/>
          <w:sz w:val="24"/>
          <w:szCs w:val="24"/>
        </w:rPr>
        <w:t xml:space="preserve"> (CV) is an acronym for the observation/reanalysis datasets used </w:t>
      </w:r>
      <w:r w:rsidR="00C925AA">
        <w:rPr>
          <w:rFonts w:ascii="Cambria" w:hAnsi="Cambria"/>
          <w:sz w:val="24"/>
          <w:szCs w:val="24"/>
        </w:rPr>
        <w:t>as reference</w:t>
      </w:r>
      <w:r>
        <w:rPr>
          <w:rFonts w:ascii="Cambria" w:hAnsi="Cambria"/>
          <w:sz w:val="24"/>
          <w:szCs w:val="24"/>
        </w:rPr>
        <w:t xml:space="preserve"> data for bias adjustment. Presently, there is no unique CV for regional observational datasets, and acronyms for observations have to be defined in consultation with institutions responsible for the observational products.</w:t>
      </w:r>
    </w:p>
    <w:p w:rsidR="00D86012" w:rsidRDefault="00B67845">
      <w:pPr>
        <w:jc w:val="both"/>
        <w:rPr>
          <w:rFonts w:ascii="Cambria" w:hAnsi="Cambria"/>
          <w:sz w:val="24"/>
          <w:szCs w:val="24"/>
        </w:rPr>
      </w:pPr>
      <w:proofErr w:type="spellStart"/>
      <w:r>
        <w:rPr>
          <w:rFonts w:ascii="Cambria" w:hAnsi="Cambria"/>
          <w:b/>
          <w:i/>
          <w:sz w:val="24"/>
          <w:szCs w:val="24"/>
        </w:rPr>
        <w:t>REFperiod</w:t>
      </w:r>
      <w:proofErr w:type="spellEnd"/>
      <w:r>
        <w:rPr>
          <w:rFonts w:ascii="Cambria" w:hAnsi="Cambria"/>
          <w:sz w:val="24"/>
          <w:szCs w:val="24"/>
        </w:rPr>
        <w:t xml:space="preserve"> - reference or calibration period in YYYY-YYYY format (e.g. 1971-2000 or 1981-2010). </w:t>
      </w:r>
    </w:p>
    <w:p w:rsidR="00D86012" w:rsidRDefault="00B67845">
      <w:pPr>
        <w:jc w:val="both"/>
        <w:rPr>
          <w:rFonts w:ascii="Cambria" w:hAnsi="Cambria"/>
          <w:sz w:val="24"/>
          <w:szCs w:val="24"/>
        </w:rPr>
      </w:pPr>
      <w:r>
        <w:rPr>
          <w:rFonts w:ascii="Cambria" w:hAnsi="Cambria"/>
          <w:sz w:val="24"/>
          <w:szCs w:val="24"/>
        </w:rPr>
        <w:t xml:space="preserve">These 3 sub-elements are attached using dashes (-) to the CORDEX DRS element </w:t>
      </w:r>
      <w:proofErr w:type="spellStart"/>
      <w:r>
        <w:rPr>
          <w:rFonts w:ascii="Cambria" w:hAnsi="Cambria"/>
          <w:i/>
          <w:sz w:val="24"/>
          <w:szCs w:val="24"/>
        </w:rPr>
        <w:t>RCMVersionID</w:t>
      </w:r>
      <w:proofErr w:type="spellEnd"/>
      <w:r>
        <w:rPr>
          <w:rFonts w:ascii="Cambria" w:hAnsi="Cambria"/>
          <w:sz w:val="24"/>
          <w:szCs w:val="24"/>
        </w:rPr>
        <w:t xml:space="preserve"> (the ‘Downscaling Realisation’ search facet in the CORDEX-ESGF segment) creating a new element </w:t>
      </w:r>
      <w:proofErr w:type="spellStart"/>
      <w:r>
        <w:rPr>
          <w:rFonts w:ascii="Cambria" w:hAnsi="Cambria"/>
          <w:b/>
          <w:i/>
          <w:sz w:val="24"/>
          <w:szCs w:val="24"/>
        </w:rPr>
        <w:t>BiasAdjustment</w:t>
      </w:r>
      <w:proofErr w:type="spellEnd"/>
      <w:r>
        <w:rPr>
          <w:rFonts w:ascii="Cambria" w:hAnsi="Cambria"/>
          <w:sz w:val="24"/>
          <w:szCs w:val="24"/>
        </w:rPr>
        <w:t>.</w:t>
      </w:r>
      <w:r>
        <w:rPr>
          <w:rFonts w:ascii="Cambria" w:hAnsi="Cambria"/>
          <w:b/>
          <w:i/>
          <w:sz w:val="24"/>
          <w:szCs w:val="24"/>
        </w:rPr>
        <w:t xml:space="preserve"> </w:t>
      </w:r>
      <w:r>
        <w:rPr>
          <w:rFonts w:ascii="Cambria" w:hAnsi="Cambria"/>
          <w:sz w:val="24"/>
          <w:szCs w:val="24"/>
        </w:rPr>
        <w:t xml:space="preserve">The new </w:t>
      </w:r>
      <w:proofErr w:type="spellStart"/>
      <w:r>
        <w:rPr>
          <w:rFonts w:ascii="Cambria" w:hAnsi="Cambria"/>
          <w:b/>
          <w:i/>
          <w:sz w:val="24"/>
          <w:szCs w:val="24"/>
        </w:rPr>
        <w:t>BiasAdjustment</w:t>
      </w:r>
      <w:proofErr w:type="spellEnd"/>
      <w:r>
        <w:rPr>
          <w:rFonts w:ascii="Cambria" w:hAnsi="Cambria"/>
          <w:sz w:val="24"/>
          <w:szCs w:val="24"/>
        </w:rPr>
        <w:t xml:space="preserve"> element is a bit long but provides all necessary information about the bias adjustment methodology</w:t>
      </w:r>
      <w:r w:rsidR="00664B76">
        <w:rPr>
          <w:rFonts w:ascii="Cambria" w:hAnsi="Cambria"/>
          <w:sz w:val="24"/>
          <w:szCs w:val="24"/>
        </w:rPr>
        <w:t>.</w:t>
      </w:r>
    </w:p>
    <w:p w:rsidR="00D86012" w:rsidRDefault="00B67845">
      <w:pPr>
        <w:jc w:val="both"/>
        <w:rPr>
          <w:rFonts w:ascii="Cambria" w:hAnsi="Cambria"/>
          <w:b/>
          <w:i/>
          <w:sz w:val="24"/>
          <w:szCs w:val="24"/>
        </w:rPr>
      </w:pPr>
      <w:r>
        <w:rPr>
          <w:rFonts w:ascii="Cambria" w:hAnsi="Cambria"/>
          <w:b/>
          <w:i/>
          <w:sz w:val="24"/>
          <w:szCs w:val="24"/>
        </w:rPr>
        <w:t>Example:</w:t>
      </w:r>
    </w:p>
    <w:p w:rsidR="00D86012" w:rsidRDefault="00B67845">
      <w:pPr>
        <w:jc w:val="both"/>
        <w:rPr>
          <w:rFonts w:ascii="Cambria" w:hAnsi="Cambria"/>
          <w:sz w:val="24"/>
          <w:szCs w:val="24"/>
        </w:rPr>
      </w:pPr>
      <w:r>
        <w:rPr>
          <w:rFonts w:ascii="Cambria" w:hAnsi="Cambria"/>
          <w:sz w:val="24"/>
          <w:szCs w:val="24"/>
        </w:rPr>
        <w:t>If</w:t>
      </w:r>
      <w:r>
        <w:rPr>
          <w:rFonts w:ascii="Cambria" w:hAnsi="Cambria"/>
          <w:b/>
          <w:i/>
          <w:sz w:val="24"/>
          <w:szCs w:val="24"/>
        </w:rPr>
        <w:t xml:space="preserve"> </w:t>
      </w:r>
      <w:proofErr w:type="spellStart"/>
      <w:r>
        <w:rPr>
          <w:rFonts w:ascii="Cambria" w:hAnsi="Cambria"/>
          <w:b/>
          <w:i/>
          <w:sz w:val="24"/>
          <w:szCs w:val="24"/>
        </w:rPr>
        <w:t>RCMVersionID</w:t>
      </w:r>
      <w:proofErr w:type="spellEnd"/>
      <w:r>
        <w:rPr>
          <w:rFonts w:ascii="Cambria" w:hAnsi="Cambria"/>
          <w:b/>
          <w:i/>
          <w:sz w:val="24"/>
          <w:szCs w:val="24"/>
        </w:rPr>
        <w:t>=’v1’,</w:t>
      </w:r>
      <w:r>
        <w:rPr>
          <w:rFonts w:ascii="Cambria" w:hAnsi="Cambria"/>
          <w:sz w:val="24"/>
          <w:szCs w:val="24"/>
        </w:rPr>
        <w:t xml:space="preserve"> and a CORDEX simulation is bias-adjusted by SMHI-DBS43 method using E-OBS10 (</w:t>
      </w:r>
      <w:hyperlink r:id="rId20">
        <w:r>
          <w:rPr>
            <w:rStyle w:val="InternetLink"/>
            <w:rFonts w:ascii="Cambria" w:hAnsi="Cambria"/>
            <w:sz w:val="24"/>
            <w:szCs w:val="24"/>
          </w:rPr>
          <w:t>E-OBS gridded dataset, version 10.0</w:t>
        </w:r>
      </w:hyperlink>
      <w:r>
        <w:rPr>
          <w:rFonts w:ascii="Cambria" w:hAnsi="Cambria"/>
          <w:sz w:val="24"/>
          <w:szCs w:val="24"/>
        </w:rPr>
        <w:t>) as a reference observational dataset for the 1981-2010</w:t>
      </w:r>
      <w:r>
        <w:rPr>
          <w:rFonts w:ascii="Cambria" w:hAnsi="Cambria"/>
          <w:b/>
          <w:i/>
          <w:sz w:val="24"/>
          <w:szCs w:val="24"/>
        </w:rPr>
        <w:t xml:space="preserve"> </w:t>
      </w:r>
      <w:r>
        <w:rPr>
          <w:rFonts w:ascii="Cambria" w:hAnsi="Cambria"/>
          <w:sz w:val="24"/>
          <w:szCs w:val="24"/>
        </w:rPr>
        <w:t>period,</w:t>
      </w:r>
      <w:r>
        <w:rPr>
          <w:rFonts w:ascii="Cambria" w:hAnsi="Cambria"/>
          <w:b/>
          <w:i/>
          <w:sz w:val="24"/>
          <w:szCs w:val="24"/>
        </w:rPr>
        <w:t xml:space="preserve"> </w:t>
      </w:r>
      <w:proofErr w:type="spellStart"/>
      <w:r>
        <w:rPr>
          <w:rFonts w:ascii="Cambria" w:hAnsi="Cambria"/>
          <w:b/>
          <w:i/>
          <w:sz w:val="24"/>
          <w:szCs w:val="24"/>
        </w:rPr>
        <w:t>BiasAdjustment</w:t>
      </w:r>
      <w:proofErr w:type="spellEnd"/>
      <w:r>
        <w:rPr>
          <w:rFonts w:ascii="Cambria" w:hAnsi="Cambria"/>
          <w:b/>
          <w:i/>
          <w:sz w:val="24"/>
          <w:szCs w:val="24"/>
        </w:rPr>
        <w:t xml:space="preserve"> </w:t>
      </w:r>
      <w:r>
        <w:rPr>
          <w:rFonts w:ascii="Cambria" w:hAnsi="Cambria"/>
          <w:sz w:val="24"/>
          <w:szCs w:val="24"/>
        </w:rPr>
        <w:t xml:space="preserve">becomes  </w:t>
      </w:r>
      <w:r>
        <w:rPr>
          <w:rFonts w:ascii="Courier New" w:hAnsi="Courier New" w:cs="Courier New"/>
          <w:b/>
          <w:sz w:val="24"/>
          <w:szCs w:val="24"/>
        </w:rPr>
        <w:t>v1-SMHI-DBS43-EOBS10-1981-2010 (</w:t>
      </w:r>
      <w:proofErr w:type="spellStart"/>
      <w:r>
        <w:rPr>
          <w:rFonts w:ascii="Cambria" w:hAnsi="Cambria"/>
          <w:b/>
          <w:i/>
          <w:sz w:val="24"/>
          <w:szCs w:val="24"/>
        </w:rPr>
        <w:t>RCMVersionID</w:t>
      </w:r>
      <w:r>
        <w:rPr>
          <w:rFonts w:ascii="Cambria" w:hAnsi="Cambria"/>
          <w:i/>
          <w:sz w:val="24"/>
          <w:szCs w:val="24"/>
        </w:rPr>
        <w:t>-</w:t>
      </w:r>
      <w:r>
        <w:rPr>
          <w:rFonts w:ascii="Cambria" w:hAnsi="Cambria"/>
          <w:b/>
          <w:i/>
          <w:sz w:val="24"/>
          <w:szCs w:val="24"/>
        </w:rPr>
        <w:t>BCname-OBSname-REFperiod</w:t>
      </w:r>
      <w:proofErr w:type="spellEnd"/>
      <w:r>
        <w:rPr>
          <w:rFonts w:ascii="Cambria" w:hAnsi="Cambria"/>
          <w:sz w:val="24"/>
          <w:szCs w:val="24"/>
        </w:rPr>
        <w:t>). Note that the dash (“-“) in E-OBS10 has dropped for consistency and easy automatic parsing.</w:t>
      </w:r>
    </w:p>
    <w:p w:rsidR="00D86012" w:rsidRDefault="00D86012">
      <w:pPr>
        <w:jc w:val="both"/>
        <w:rPr>
          <w:rFonts w:ascii="Cambria" w:hAnsi="Cambria"/>
          <w:sz w:val="24"/>
          <w:szCs w:val="24"/>
        </w:rPr>
      </w:pPr>
    </w:p>
    <w:p w:rsidR="00D86012" w:rsidRDefault="00B67845">
      <w:pPr>
        <w:pStyle w:val="Liststycke"/>
        <w:numPr>
          <w:ilvl w:val="0"/>
          <w:numId w:val="4"/>
        </w:numPr>
        <w:jc w:val="both"/>
        <w:rPr>
          <w:rFonts w:ascii="Cambria" w:hAnsi="Cambria"/>
          <w:b/>
          <w:sz w:val="24"/>
          <w:szCs w:val="24"/>
        </w:rPr>
      </w:pPr>
      <w:r>
        <w:rPr>
          <w:rFonts w:ascii="Cambria" w:hAnsi="Cambria"/>
          <w:b/>
          <w:sz w:val="24"/>
          <w:szCs w:val="24"/>
        </w:rPr>
        <w:t xml:space="preserve">File names, variable names, and </w:t>
      </w:r>
      <w:proofErr w:type="spellStart"/>
      <w:r>
        <w:rPr>
          <w:rFonts w:ascii="Cambria" w:hAnsi="Cambria"/>
          <w:b/>
          <w:sz w:val="24"/>
          <w:szCs w:val="24"/>
        </w:rPr>
        <w:t>NetCDF</w:t>
      </w:r>
      <w:proofErr w:type="spellEnd"/>
      <w:r>
        <w:rPr>
          <w:rFonts w:ascii="Cambria" w:hAnsi="Cambria"/>
          <w:b/>
          <w:sz w:val="24"/>
          <w:szCs w:val="24"/>
        </w:rPr>
        <w:t xml:space="preserve"> attributes</w:t>
      </w:r>
    </w:p>
    <w:p w:rsidR="00D86012" w:rsidRDefault="00B67845">
      <w:pPr>
        <w:jc w:val="both"/>
        <w:rPr>
          <w:rFonts w:ascii="Cambria" w:hAnsi="Cambria"/>
          <w:sz w:val="24"/>
          <w:szCs w:val="24"/>
        </w:rPr>
      </w:pPr>
      <w:r>
        <w:rPr>
          <w:rFonts w:ascii="Cambria" w:hAnsi="Cambria"/>
          <w:sz w:val="24"/>
          <w:szCs w:val="24"/>
        </w:rPr>
        <w:t>The names of the files in the CORDEX-Adjust project are made up of the CORDEX DRS elements with the changes described above. The elements are separated by underscores ('_') and must appear in the following order:</w:t>
      </w:r>
    </w:p>
    <w:p w:rsidR="00D86012" w:rsidRDefault="00B67845">
      <w:pPr>
        <w:pStyle w:val="CM11"/>
        <w:spacing w:after="240"/>
        <w:jc w:val="center"/>
        <w:rPr>
          <w:rFonts w:ascii="Cambria" w:hAnsi="Cambria" w:cs="Browallia New"/>
          <w:i/>
          <w:color w:val="000000"/>
          <w:sz w:val="22"/>
          <w:szCs w:val="22"/>
        </w:rPr>
      </w:pPr>
      <w:r>
        <w:rPr>
          <w:rFonts w:ascii="Cambria" w:hAnsi="Cambria" w:cs="Browallia New"/>
          <w:i/>
          <w:color w:val="000000"/>
          <w:sz w:val="22"/>
          <w:szCs w:val="22"/>
        </w:rPr>
        <w:t>VariableName_Domain_GCMModelName_CMIP5ExperimentName_CMIP5EnsembleMember_RCMModelName_</w:t>
      </w:r>
      <w:r>
        <w:rPr>
          <w:rFonts w:ascii="Cambria" w:hAnsi="Cambria"/>
          <w:i/>
          <w:color w:val="000000"/>
          <w:sz w:val="22"/>
          <w:szCs w:val="22"/>
        </w:rPr>
        <w:t>BiasAdjustment</w:t>
      </w:r>
      <w:r>
        <w:rPr>
          <w:rFonts w:ascii="Cambria" w:hAnsi="Cambria" w:cs="Browallia New"/>
          <w:i/>
          <w:color w:val="000000"/>
          <w:sz w:val="22"/>
          <w:szCs w:val="22"/>
        </w:rPr>
        <w:t>_Frequency[_StartTime-EndTime].nc</w:t>
      </w:r>
    </w:p>
    <w:p w:rsidR="00D86012" w:rsidRDefault="00B67845">
      <w:pPr>
        <w:jc w:val="both"/>
        <w:rPr>
          <w:rFonts w:ascii="Cambria" w:hAnsi="Cambria"/>
          <w:sz w:val="24"/>
          <w:szCs w:val="24"/>
        </w:rPr>
      </w:pPr>
      <w:r>
        <w:rPr>
          <w:rFonts w:ascii="Cambria" w:hAnsi="Cambria"/>
          <w:sz w:val="24"/>
          <w:szCs w:val="24"/>
        </w:rPr>
        <w:t>In order to avoid any confusion and clearly distinguish original and bias-adjusted CORDEX simulation data, it has been decided to follow an approach used in CMIP5 (</w:t>
      </w:r>
      <w:hyperlink r:id="rId21">
        <w:r>
          <w:rPr>
            <w:rStyle w:val="InternetLink"/>
            <w:rFonts w:ascii="Cambria" w:hAnsi="Cambria"/>
            <w:sz w:val="24"/>
            <w:szCs w:val="24"/>
          </w:rPr>
          <w:t>CMOR Table Amon: 2-D bias-corrected fields on atmospheric grid</w:t>
        </w:r>
      </w:hyperlink>
      <w:r>
        <w:rPr>
          <w:rFonts w:ascii="Cambria" w:hAnsi="Cambria"/>
          <w:sz w:val="24"/>
          <w:szCs w:val="24"/>
        </w:rPr>
        <w:t xml:space="preserve">) for the adjustment of decadal experiment results by appending ‘Adjust’ to the variable name DRS elements in file names and in </w:t>
      </w:r>
      <w:proofErr w:type="spellStart"/>
      <w:r>
        <w:rPr>
          <w:rFonts w:ascii="Cambria" w:hAnsi="Cambria"/>
          <w:sz w:val="24"/>
          <w:szCs w:val="24"/>
        </w:rPr>
        <w:t>NetCDF</w:t>
      </w:r>
      <w:proofErr w:type="spellEnd"/>
      <w:r>
        <w:rPr>
          <w:rFonts w:ascii="Cambria" w:hAnsi="Cambria"/>
          <w:sz w:val="24"/>
          <w:szCs w:val="24"/>
        </w:rPr>
        <w:t xml:space="preserve"> files: </w:t>
      </w:r>
      <w:proofErr w:type="spellStart"/>
      <w:r>
        <w:rPr>
          <w:rFonts w:ascii="Courier New" w:hAnsi="Courier New" w:cs="Courier New"/>
          <w:b/>
          <w:sz w:val="24"/>
          <w:szCs w:val="24"/>
        </w:rPr>
        <w:t>pr</w:t>
      </w:r>
      <w:proofErr w:type="spellEnd"/>
      <w:r>
        <w:rPr>
          <w:rFonts w:ascii="Courier New" w:hAnsi="Courier New" w:cs="Courier New"/>
          <w:b/>
          <w:sz w:val="24"/>
          <w:szCs w:val="24"/>
        </w:rPr>
        <w:t xml:space="preserve"> -&gt; </w:t>
      </w:r>
      <w:proofErr w:type="spellStart"/>
      <w:r>
        <w:rPr>
          <w:rFonts w:ascii="Courier New" w:hAnsi="Courier New" w:cs="Courier New"/>
          <w:b/>
          <w:sz w:val="24"/>
          <w:szCs w:val="24"/>
        </w:rPr>
        <w:t>prAdjust</w:t>
      </w:r>
      <w:proofErr w:type="spellEnd"/>
      <w:r>
        <w:rPr>
          <w:rFonts w:ascii="Cambria" w:hAnsi="Cambria"/>
          <w:sz w:val="24"/>
          <w:szCs w:val="24"/>
        </w:rPr>
        <w:t xml:space="preserve">, </w:t>
      </w:r>
      <w:proofErr w:type="spellStart"/>
      <w:r>
        <w:rPr>
          <w:rFonts w:ascii="Courier New" w:hAnsi="Courier New" w:cs="Courier New"/>
          <w:b/>
          <w:sz w:val="24"/>
          <w:szCs w:val="24"/>
        </w:rPr>
        <w:t>tas</w:t>
      </w:r>
      <w:proofErr w:type="spellEnd"/>
      <w:r>
        <w:rPr>
          <w:rFonts w:ascii="Courier New" w:hAnsi="Courier New" w:cs="Courier New"/>
          <w:b/>
          <w:sz w:val="24"/>
          <w:szCs w:val="24"/>
        </w:rPr>
        <w:t xml:space="preserve"> -&gt; </w:t>
      </w:r>
      <w:proofErr w:type="spellStart"/>
      <w:r>
        <w:rPr>
          <w:rFonts w:ascii="Courier New" w:hAnsi="Courier New" w:cs="Courier New"/>
          <w:b/>
          <w:sz w:val="24"/>
          <w:szCs w:val="24"/>
        </w:rPr>
        <w:t>tasAdjust</w:t>
      </w:r>
      <w:proofErr w:type="spellEnd"/>
      <w:r>
        <w:rPr>
          <w:rFonts w:ascii="Cambria" w:hAnsi="Cambria"/>
          <w:sz w:val="24"/>
          <w:szCs w:val="24"/>
        </w:rPr>
        <w:t xml:space="preserve"> (used also in </w:t>
      </w:r>
      <w:hyperlink r:id="rId22">
        <w:r>
          <w:rPr>
            <w:rStyle w:val="InternetLink"/>
            <w:rFonts w:ascii="Cambria" w:hAnsi="Cambria"/>
            <w:sz w:val="24"/>
            <w:szCs w:val="24"/>
          </w:rPr>
          <w:t>ISI-MIP</w:t>
        </w:r>
      </w:hyperlink>
      <w:r>
        <w:rPr>
          <w:rFonts w:ascii="Cambria" w:hAnsi="Cambria"/>
          <w:sz w:val="24"/>
          <w:szCs w:val="24"/>
        </w:rPr>
        <w:t>).</w:t>
      </w:r>
    </w:p>
    <w:p w:rsidR="00D86012" w:rsidRDefault="00B67845">
      <w:pPr>
        <w:jc w:val="both"/>
        <w:rPr>
          <w:rFonts w:ascii="Cambria" w:hAnsi="Cambria"/>
          <w:sz w:val="24"/>
          <w:szCs w:val="24"/>
        </w:rPr>
      </w:pPr>
      <w:r>
        <w:rPr>
          <w:rFonts w:ascii="Cambria" w:hAnsi="Cambria"/>
          <w:sz w:val="24"/>
          <w:szCs w:val="24"/>
        </w:rPr>
        <w:t xml:space="preserve">Long names (the </w:t>
      </w:r>
      <w:proofErr w:type="spellStart"/>
      <w:r>
        <w:rPr>
          <w:rFonts w:ascii="Cambria" w:hAnsi="Cambria"/>
          <w:sz w:val="24"/>
          <w:szCs w:val="24"/>
        </w:rPr>
        <w:t>long_name</w:t>
      </w:r>
      <w:proofErr w:type="spellEnd"/>
      <w:r>
        <w:rPr>
          <w:rFonts w:ascii="Cambria" w:hAnsi="Cambria"/>
          <w:sz w:val="24"/>
          <w:szCs w:val="24"/>
        </w:rPr>
        <w:t xml:space="preserve"> </w:t>
      </w:r>
      <w:proofErr w:type="spellStart"/>
      <w:r>
        <w:rPr>
          <w:rFonts w:ascii="Cambria" w:hAnsi="Cambria"/>
          <w:sz w:val="24"/>
          <w:szCs w:val="24"/>
        </w:rPr>
        <w:t>NetCDF</w:t>
      </w:r>
      <w:proofErr w:type="spellEnd"/>
      <w:r>
        <w:rPr>
          <w:rFonts w:ascii="Cambria" w:hAnsi="Cambria"/>
          <w:sz w:val="24"/>
          <w:szCs w:val="24"/>
        </w:rPr>
        <w:t xml:space="preserve"> attribute) have to be also modified by adding ‘Bias-Adjusted’ in front of the long names (</w:t>
      </w:r>
      <w:r>
        <w:rPr>
          <w:rFonts w:ascii="Courier New" w:hAnsi="Courier New" w:cs="Courier New"/>
          <w:b/>
          <w:sz w:val="24"/>
          <w:szCs w:val="24"/>
        </w:rPr>
        <w:t>Near-Surface Air Temperature</w:t>
      </w:r>
      <w:r>
        <w:rPr>
          <w:rFonts w:ascii="Cambria" w:hAnsi="Cambria"/>
          <w:sz w:val="24"/>
          <w:szCs w:val="24"/>
        </w:rPr>
        <w:t xml:space="preserve"> </w:t>
      </w:r>
      <w:r w:rsidRPr="00885FB5">
        <w:rPr>
          <w:rFonts w:ascii="Courier New" w:hAnsi="Courier New" w:cs="Courier New"/>
          <w:b/>
          <w:sz w:val="24"/>
          <w:szCs w:val="24"/>
        </w:rPr>
        <w:t>–&gt;</w:t>
      </w:r>
      <w:r>
        <w:rPr>
          <w:rFonts w:ascii="Cambria" w:hAnsi="Cambria"/>
          <w:sz w:val="24"/>
          <w:szCs w:val="24"/>
        </w:rPr>
        <w:t xml:space="preserve"> </w:t>
      </w:r>
      <w:r>
        <w:rPr>
          <w:rFonts w:ascii="Courier New" w:hAnsi="Courier New" w:cs="Courier New"/>
          <w:b/>
          <w:sz w:val="24"/>
          <w:szCs w:val="24"/>
        </w:rPr>
        <w:t>Bias-Adjusted Near-Surface Air Temperature</w:t>
      </w:r>
      <w:r>
        <w:rPr>
          <w:rFonts w:ascii="Cambria" w:hAnsi="Cambria"/>
          <w:sz w:val="24"/>
          <w:szCs w:val="24"/>
        </w:rPr>
        <w:t>).</w:t>
      </w:r>
    </w:p>
    <w:p w:rsidR="00D86012" w:rsidRDefault="00B67845">
      <w:pPr>
        <w:jc w:val="both"/>
        <w:rPr>
          <w:rFonts w:ascii="Cambria" w:hAnsi="Cambria"/>
          <w:sz w:val="24"/>
          <w:szCs w:val="24"/>
        </w:rPr>
      </w:pPr>
      <w:r>
        <w:rPr>
          <w:rFonts w:ascii="Cambria" w:hAnsi="Cambria"/>
          <w:sz w:val="24"/>
          <w:szCs w:val="24"/>
        </w:rPr>
        <w:t>One issue which has to be taken into account is a situation when the reference/calibration period includes years from both historical and scenario experiments. In this case</w:t>
      </w:r>
      <w:r w:rsidR="00C627F3">
        <w:rPr>
          <w:rFonts w:ascii="Cambria" w:hAnsi="Cambria"/>
          <w:sz w:val="24"/>
          <w:szCs w:val="24"/>
        </w:rPr>
        <w:t xml:space="preserve"> a</w:t>
      </w:r>
      <w:r>
        <w:rPr>
          <w:rFonts w:ascii="Cambria" w:hAnsi="Cambria"/>
          <w:sz w:val="24"/>
          <w:szCs w:val="24"/>
        </w:rPr>
        <w:t xml:space="preserve"> different bias-adjusted historical simulation</w:t>
      </w:r>
      <w:r w:rsidR="00C627F3">
        <w:rPr>
          <w:rFonts w:ascii="Cambria" w:hAnsi="Cambria"/>
          <w:sz w:val="24"/>
          <w:szCs w:val="24"/>
        </w:rPr>
        <w:t xml:space="preserve"> is</w:t>
      </w:r>
      <w:r>
        <w:rPr>
          <w:rFonts w:ascii="Cambria" w:hAnsi="Cambria"/>
          <w:sz w:val="24"/>
          <w:szCs w:val="24"/>
        </w:rPr>
        <w:t xml:space="preserve"> created</w:t>
      </w:r>
      <w:r w:rsidR="00DE3DE0">
        <w:rPr>
          <w:rFonts w:ascii="Cambria" w:hAnsi="Cambria"/>
          <w:sz w:val="24"/>
          <w:szCs w:val="24"/>
        </w:rPr>
        <w:t xml:space="preserve"> for each scenario experiment</w:t>
      </w:r>
      <w:r>
        <w:rPr>
          <w:rFonts w:ascii="Cambria" w:hAnsi="Cambria"/>
          <w:sz w:val="24"/>
          <w:szCs w:val="24"/>
        </w:rPr>
        <w:t xml:space="preserve"> instead of the</w:t>
      </w:r>
      <w:r w:rsidR="00C627F3">
        <w:rPr>
          <w:rFonts w:ascii="Cambria" w:hAnsi="Cambria"/>
          <w:sz w:val="24"/>
          <w:szCs w:val="24"/>
        </w:rPr>
        <w:t xml:space="preserve"> same</w:t>
      </w:r>
      <w:r>
        <w:rPr>
          <w:rFonts w:ascii="Cambria" w:hAnsi="Cambria"/>
          <w:sz w:val="24"/>
          <w:szCs w:val="24"/>
        </w:rPr>
        <w:t xml:space="preserve"> input one</w:t>
      </w:r>
      <w:r w:rsidR="00C627F3">
        <w:rPr>
          <w:rFonts w:ascii="Cambria" w:hAnsi="Cambria"/>
          <w:sz w:val="24"/>
          <w:szCs w:val="24"/>
        </w:rPr>
        <w:t xml:space="preserve"> for all scenarios</w:t>
      </w:r>
      <w:r>
        <w:rPr>
          <w:rFonts w:ascii="Cambria" w:hAnsi="Cambria"/>
          <w:sz w:val="24"/>
          <w:szCs w:val="24"/>
        </w:rPr>
        <w:t xml:space="preserve">. It is proposed to use only the scenario acronyms (rcp26, rcp45 and rcp85) in file names for the entire bias correction period even for the historical experiment (until 2005 </w:t>
      </w:r>
      <w:r>
        <w:rPr>
          <w:rFonts w:ascii="Cambria" w:hAnsi="Cambria"/>
          <w:sz w:val="24"/>
          <w:szCs w:val="24"/>
        </w:rPr>
        <w:lastRenderedPageBreak/>
        <w:t>in the CMIP5 and CORDEX). No changes are needed for the ERA-Interim driven CORDEX evaluation experiment.</w:t>
      </w:r>
    </w:p>
    <w:p w:rsidR="00D86012" w:rsidRDefault="00B67845">
      <w:pPr>
        <w:jc w:val="both"/>
        <w:rPr>
          <w:sz w:val="24"/>
          <w:szCs w:val="24"/>
        </w:rPr>
      </w:pPr>
      <w:r>
        <w:rPr>
          <w:b/>
          <w:sz w:val="24"/>
          <w:szCs w:val="24"/>
          <w:u w:val="single"/>
        </w:rPr>
        <w:t>Example</w:t>
      </w:r>
      <w:r>
        <w:rPr>
          <w:sz w:val="24"/>
          <w:szCs w:val="24"/>
        </w:rPr>
        <w:t>:</w:t>
      </w:r>
    </w:p>
    <w:p w:rsidR="00D86012" w:rsidRDefault="00B67845">
      <w:pPr>
        <w:jc w:val="both"/>
        <w:rPr>
          <w:sz w:val="24"/>
          <w:szCs w:val="24"/>
          <w:u w:val="single"/>
        </w:rPr>
      </w:pPr>
      <w:r>
        <w:rPr>
          <w:sz w:val="24"/>
          <w:szCs w:val="24"/>
          <w:u w:val="single"/>
        </w:rPr>
        <w:t>input file</w:t>
      </w:r>
      <w:r w:rsidR="00C627F3">
        <w:rPr>
          <w:sz w:val="24"/>
          <w:szCs w:val="24"/>
          <w:u w:val="single"/>
        </w:rPr>
        <w:t>s</w:t>
      </w:r>
      <w:r>
        <w:rPr>
          <w:sz w:val="24"/>
          <w:szCs w:val="24"/>
          <w:u w:val="single"/>
        </w:rPr>
        <w:t xml:space="preserve"> containing original uncorrected model results:</w:t>
      </w:r>
    </w:p>
    <w:p w:rsidR="00D86012" w:rsidRDefault="00B67845">
      <w:pPr>
        <w:rPr>
          <w:rFonts w:ascii="Courier New" w:hAnsi="Courier New" w:cs="Courier New"/>
          <w:sz w:val="20"/>
          <w:szCs w:val="24"/>
        </w:rPr>
      </w:pPr>
      <w:r>
        <w:rPr>
          <w:rFonts w:ascii="Courier New" w:hAnsi="Courier New" w:cs="Courier New"/>
          <w:sz w:val="20"/>
          <w:szCs w:val="24"/>
        </w:rPr>
        <w:t>pr_EUR-44_IPSL-IPSL-CM5A-MR_historical_r1i1p1_SMHI-RCA4_v1_day_20010101-20051231.nc</w:t>
      </w:r>
    </w:p>
    <w:p w:rsidR="00C627F3" w:rsidRDefault="00C627F3" w:rsidP="00C627F3">
      <w:pPr>
        <w:jc w:val="both"/>
        <w:rPr>
          <w:rFonts w:ascii="Courier New" w:hAnsi="Courier New" w:cs="Courier New"/>
          <w:sz w:val="20"/>
          <w:szCs w:val="24"/>
        </w:rPr>
      </w:pPr>
      <w:r>
        <w:rPr>
          <w:rFonts w:ascii="Courier New" w:hAnsi="Courier New" w:cs="Courier New"/>
          <w:sz w:val="20"/>
          <w:szCs w:val="24"/>
        </w:rPr>
        <w:t>pr_EUR-44_IPSL-IPSL-CM5A-MR_</w:t>
      </w:r>
      <w:r w:rsidRPr="004779FB">
        <w:rPr>
          <w:rFonts w:ascii="Courier New" w:hAnsi="Courier New" w:cs="Courier New"/>
          <w:sz w:val="20"/>
          <w:szCs w:val="24"/>
        </w:rPr>
        <w:t>rcp85</w:t>
      </w:r>
      <w:r>
        <w:rPr>
          <w:rFonts w:ascii="Courier New" w:hAnsi="Courier New" w:cs="Courier New"/>
          <w:sz w:val="20"/>
          <w:szCs w:val="24"/>
        </w:rPr>
        <w:t>_r1i1p1_SMHI-RCA4_v1_day_20060101-20101231.nc</w:t>
      </w:r>
    </w:p>
    <w:p w:rsidR="00C627F3" w:rsidRDefault="00C627F3" w:rsidP="00C627F3">
      <w:pPr>
        <w:rPr>
          <w:rFonts w:ascii="Courier New" w:hAnsi="Courier New" w:cs="Courier New"/>
          <w:sz w:val="20"/>
          <w:szCs w:val="24"/>
        </w:rPr>
      </w:pPr>
      <w:r>
        <w:rPr>
          <w:rFonts w:ascii="Courier New" w:hAnsi="Courier New" w:cs="Courier New"/>
          <w:sz w:val="20"/>
          <w:szCs w:val="24"/>
        </w:rPr>
        <w:t>pr_EUR-44_IPSL-IPSL-CM5A-MR_</w:t>
      </w:r>
      <w:r w:rsidRPr="004779FB">
        <w:rPr>
          <w:rFonts w:ascii="Courier New" w:hAnsi="Courier New" w:cs="Courier New"/>
          <w:sz w:val="20"/>
          <w:szCs w:val="24"/>
        </w:rPr>
        <w:t>rcp85</w:t>
      </w:r>
      <w:r>
        <w:rPr>
          <w:rFonts w:ascii="Courier New" w:hAnsi="Courier New" w:cs="Courier New"/>
          <w:sz w:val="20"/>
          <w:szCs w:val="24"/>
        </w:rPr>
        <w:t>_r1i1p1_SMHI-RCA4_v1_day_201</w:t>
      </w:r>
      <w:r w:rsidR="00D666C3">
        <w:rPr>
          <w:rFonts w:ascii="Courier New" w:hAnsi="Courier New" w:cs="Courier New"/>
          <w:sz w:val="20"/>
          <w:szCs w:val="24"/>
        </w:rPr>
        <w:t>1</w:t>
      </w:r>
      <w:r>
        <w:rPr>
          <w:rFonts w:ascii="Courier New" w:hAnsi="Courier New" w:cs="Courier New"/>
          <w:sz w:val="20"/>
          <w:szCs w:val="24"/>
        </w:rPr>
        <w:t>0101-20151231.nc</w:t>
      </w:r>
    </w:p>
    <w:p w:rsidR="00D86012" w:rsidRDefault="00B67845">
      <w:pPr>
        <w:rPr>
          <w:sz w:val="24"/>
          <w:szCs w:val="24"/>
          <w:u w:val="single"/>
        </w:rPr>
      </w:pPr>
      <w:r>
        <w:rPr>
          <w:sz w:val="24"/>
          <w:szCs w:val="24"/>
          <w:u w:val="single"/>
        </w:rPr>
        <w:t>bias-adjusted file (new/modified information is in blue)</w:t>
      </w:r>
    </w:p>
    <w:p w:rsidR="00D86012" w:rsidRDefault="00B67845">
      <w:pPr>
        <w:jc w:val="both"/>
        <w:rPr>
          <w:rFonts w:ascii="Courier New" w:hAnsi="Courier New" w:cs="Courier New"/>
          <w:sz w:val="20"/>
          <w:szCs w:val="24"/>
        </w:rPr>
      </w:pPr>
      <w:r>
        <w:rPr>
          <w:rFonts w:ascii="Courier New" w:hAnsi="Courier New" w:cs="Courier New"/>
          <w:sz w:val="20"/>
          <w:szCs w:val="24"/>
        </w:rPr>
        <w:t>pr</w:t>
      </w:r>
      <w:r>
        <w:rPr>
          <w:rFonts w:ascii="Courier New" w:hAnsi="Courier New" w:cs="Courier New"/>
          <w:b/>
          <w:color w:val="0000FF"/>
          <w:sz w:val="20"/>
          <w:szCs w:val="24"/>
        </w:rPr>
        <w:t>Adjust</w:t>
      </w:r>
      <w:r>
        <w:rPr>
          <w:rFonts w:ascii="Courier New" w:hAnsi="Courier New" w:cs="Courier New"/>
          <w:sz w:val="20"/>
          <w:szCs w:val="24"/>
        </w:rPr>
        <w:t>_EUR-44_IPSL-IPSL-CM5A-MR_</w:t>
      </w:r>
      <w:r>
        <w:rPr>
          <w:rFonts w:ascii="Courier New" w:hAnsi="Courier New" w:cs="Courier New"/>
          <w:b/>
          <w:color w:val="0000FF"/>
          <w:sz w:val="20"/>
          <w:szCs w:val="24"/>
        </w:rPr>
        <w:t>rcp85</w:t>
      </w:r>
      <w:r>
        <w:rPr>
          <w:rFonts w:ascii="Courier New" w:hAnsi="Courier New" w:cs="Courier New"/>
          <w:sz w:val="20"/>
          <w:szCs w:val="24"/>
        </w:rPr>
        <w:t>_r1i1p1_SMHI-RCA4_v1</w:t>
      </w:r>
      <w:r>
        <w:rPr>
          <w:rFonts w:ascii="Courier New" w:hAnsi="Courier New" w:cs="Courier New"/>
          <w:b/>
          <w:color w:val="0000FF"/>
          <w:sz w:val="20"/>
          <w:szCs w:val="24"/>
        </w:rPr>
        <w:t>-SMHI-DBS43-EOBS10-1981-2010</w:t>
      </w:r>
      <w:r>
        <w:rPr>
          <w:rFonts w:ascii="Courier New" w:hAnsi="Courier New" w:cs="Courier New"/>
          <w:sz w:val="20"/>
          <w:szCs w:val="24"/>
        </w:rPr>
        <w:t>_day_20010101-20051231.nc</w:t>
      </w:r>
    </w:p>
    <w:p w:rsidR="00D86012" w:rsidRDefault="00B67845">
      <w:pPr>
        <w:jc w:val="both"/>
        <w:rPr>
          <w:rFonts w:ascii="Courier New" w:hAnsi="Courier New" w:cs="Courier New"/>
          <w:sz w:val="20"/>
          <w:szCs w:val="24"/>
        </w:rPr>
      </w:pPr>
      <w:r>
        <w:rPr>
          <w:rFonts w:ascii="Courier New" w:hAnsi="Courier New" w:cs="Courier New"/>
          <w:sz w:val="20"/>
          <w:szCs w:val="24"/>
        </w:rPr>
        <w:t>pr</w:t>
      </w:r>
      <w:r>
        <w:rPr>
          <w:rFonts w:ascii="Courier New" w:hAnsi="Courier New" w:cs="Courier New"/>
          <w:b/>
          <w:color w:val="0000FF"/>
          <w:sz w:val="20"/>
          <w:szCs w:val="24"/>
        </w:rPr>
        <w:t>Adjust</w:t>
      </w:r>
      <w:r>
        <w:rPr>
          <w:rFonts w:ascii="Courier New" w:hAnsi="Courier New" w:cs="Courier New"/>
          <w:sz w:val="20"/>
          <w:szCs w:val="24"/>
        </w:rPr>
        <w:t>_EUR-44_IPSL-IPSL-CM5A-MR_</w:t>
      </w:r>
      <w:r w:rsidRPr="004779FB">
        <w:rPr>
          <w:rFonts w:ascii="Courier New" w:hAnsi="Courier New" w:cs="Courier New"/>
          <w:sz w:val="20"/>
          <w:szCs w:val="24"/>
        </w:rPr>
        <w:t>rcp85</w:t>
      </w:r>
      <w:r>
        <w:rPr>
          <w:rFonts w:ascii="Courier New" w:hAnsi="Courier New" w:cs="Courier New"/>
          <w:sz w:val="20"/>
          <w:szCs w:val="24"/>
        </w:rPr>
        <w:t>_r1i1p1_SMHI-RCA4_v1</w:t>
      </w:r>
      <w:r>
        <w:rPr>
          <w:rFonts w:ascii="Courier New" w:hAnsi="Courier New" w:cs="Courier New"/>
          <w:b/>
          <w:color w:val="0000FF"/>
          <w:sz w:val="20"/>
          <w:szCs w:val="24"/>
        </w:rPr>
        <w:t>-SMHI-DBS43-EOBS10-1981-2010</w:t>
      </w:r>
      <w:r>
        <w:rPr>
          <w:rFonts w:ascii="Courier New" w:hAnsi="Courier New" w:cs="Courier New"/>
          <w:sz w:val="20"/>
          <w:szCs w:val="24"/>
        </w:rPr>
        <w:t>_day_20060101-20</w:t>
      </w:r>
      <w:r w:rsidR="004779FB">
        <w:rPr>
          <w:rFonts w:ascii="Courier New" w:hAnsi="Courier New" w:cs="Courier New"/>
          <w:sz w:val="20"/>
          <w:szCs w:val="24"/>
        </w:rPr>
        <w:t>10</w:t>
      </w:r>
      <w:r>
        <w:rPr>
          <w:rFonts w:ascii="Courier New" w:hAnsi="Courier New" w:cs="Courier New"/>
          <w:sz w:val="20"/>
          <w:szCs w:val="24"/>
        </w:rPr>
        <w:t>1231.nc</w:t>
      </w:r>
    </w:p>
    <w:p w:rsidR="00D86012" w:rsidRDefault="00B67845">
      <w:pPr>
        <w:jc w:val="both"/>
        <w:rPr>
          <w:rFonts w:ascii="Courier New" w:hAnsi="Courier New" w:cs="Courier New"/>
          <w:sz w:val="20"/>
          <w:szCs w:val="24"/>
        </w:rPr>
      </w:pPr>
      <w:r>
        <w:rPr>
          <w:rFonts w:ascii="Courier New" w:hAnsi="Courier New" w:cs="Courier New"/>
          <w:sz w:val="20"/>
          <w:szCs w:val="24"/>
        </w:rPr>
        <w:t>pr</w:t>
      </w:r>
      <w:r>
        <w:rPr>
          <w:rFonts w:ascii="Courier New" w:hAnsi="Courier New" w:cs="Courier New"/>
          <w:b/>
          <w:color w:val="0000FF"/>
          <w:sz w:val="20"/>
          <w:szCs w:val="24"/>
        </w:rPr>
        <w:t>Adjust</w:t>
      </w:r>
      <w:r>
        <w:rPr>
          <w:rFonts w:ascii="Courier New" w:hAnsi="Courier New" w:cs="Courier New"/>
          <w:sz w:val="20"/>
          <w:szCs w:val="24"/>
        </w:rPr>
        <w:t>_EUR-44_IPSL-IPSL-CM5A-MR_</w:t>
      </w:r>
      <w:r w:rsidRPr="004779FB">
        <w:rPr>
          <w:rFonts w:ascii="Courier New" w:hAnsi="Courier New" w:cs="Courier New"/>
          <w:sz w:val="20"/>
          <w:szCs w:val="24"/>
        </w:rPr>
        <w:t>rcp85</w:t>
      </w:r>
      <w:r>
        <w:rPr>
          <w:rFonts w:ascii="Courier New" w:hAnsi="Courier New" w:cs="Courier New"/>
          <w:sz w:val="20"/>
          <w:szCs w:val="24"/>
        </w:rPr>
        <w:t>_r1i1p1_SMHI-RCA4_v1</w:t>
      </w:r>
      <w:r>
        <w:rPr>
          <w:rFonts w:ascii="Courier New" w:hAnsi="Courier New" w:cs="Courier New"/>
          <w:b/>
          <w:color w:val="0000FF"/>
          <w:sz w:val="20"/>
          <w:szCs w:val="24"/>
        </w:rPr>
        <w:t>-SMHI-DBS43-EOBS10-1981-2010</w:t>
      </w:r>
      <w:r>
        <w:rPr>
          <w:rFonts w:ascii="Courier New" w:hAnsi="Courier New" w:cs="Courier New"/>
          <w:sz w:val="20"/>
          <w:szCs w:val="24"/>
        </w:rPr>
        <w:t>_day_201</w:t>
      </w:r>
      <w:r w:rsidR="00D666C3">
        <w:rPr>
          <w:rFonts w:ascii="Courier New" w:hAnsi="Courier New" w:cs="Courier New"/>
          <w:sz w:val="20"/>
          <w:szCs w:val="24"/>
        </w:rPr>
        <w:t>1</w:t>
      </w:r>
      <w:r>
        <w:rPr>
          <w:rFonts w:ascii="Courier New" w:hAnsi="Courier New" w:cs="Courier New"/>
          <w:sz w:val="20"/>
          <w:szCs w:val="24"/>
        </w:rPr>
        <w:t>0101-20151231.nc</w:t>
      </w:r>
    </w:p>
    <w:p w:rsidR="00D86012" w:rsidRDefault="00D86012">
      <w:pPr>
        <w:jc w:val="both"/>
        <w:rPr>
          <w:rFonts w:ascii="Cambria" w:hAnsi="Cambria"/>
          <w:sz w:val="24"/>
          <w:szCs w:val="24"/>
        </w:rPr>
      </w:pPr>
    </w:p>
    <w:p w:rsidR="00D86012" w:rsidRDefault="00B67845">
      <w:pPr>
        <w:pStyle w:val="Liststycke"/>
        <w:numPr>
          <w:ilvl w:val="0"/>
          <w:numId w:val="4"/>
        </w:numPr>
        <w:jc w:val="both"/>
        <w:rPr>
          <w:rFonts w:ascii="Cambria" w:hAnsi="Cambria"/>
          <w:b/>
          <w:sz w:val="24"/>
          <w:szCs w:val="24"/>
        </w:rPr>
      </w:pPr>
      <w:r>
        <w:rPr>
          <w:rFonts w:ascii="Cambria" w:hAnsi="Cambria"/>
          <w:b/>
          <w:sz w:val="24"/>
          <w:szCs w:val="24"/>
        </w:rPr>
        <w:t>Time periods for each data file</w:t>
      </w:r>
    </w:p>
    <w:p w:rsidR="00D86012" w:rsidRDefault="00B67845">
      <w:pPr>
        <w:jc w:val="both"/>
        <w:rPr>
          <w:rFonts w:ascii="Cambria" w:hAnsi="Cambria"/>
          <w:sz w:val="24"/>
          <w:szCs w:val="24"/>
        </w:rPr>
      </w:pPr>
      <w:r>
        <w:rPr>
          <w:rFonts w:ascii="Cambria" w:hAnsi="Cambria"/>
          <w:sz w:val="24"/>
          <w:szCs w:val="24"/>
        </w:rPr>
        <w:t>Bias-corrected</w:t>
      </w:r>
      <w:r w:rsidR="00D81AF7">
        <w:rPr>
          <w:rFonts w:ascii="Cambria" w:hAnsi="Cambria"/>
          <w:sz w:val="24"/>
          <w:szCs w:val="24"/>
        </w:rPr>
        <w:t xml:space="preserve"> daily</w:t>
      </w:r>
      <w:r>
        <w:rPr>
          <w:rFonts w:ascii="Cambria" w:hAnsi="Cambria"/>
          <w:sz w:val="24"/>
          <w:szCs w:val="24"/>
        </w:rPr>
        <w:t xml:space="preserve"> CORDEX data sets have to include the same years (time records) as requested for the input CORDEX files (see 5.4 “Time periods for each data file” in </w:t>
      </w:r>
      <w:hyperlink r:id="rId23">
        <w:r>
          <w:rPr>
            <w:rStyle w:val="InternetLink"/>
            <w:rFonts w:ascii="Cambria" w:hAnsi="Cambria"/>
            <w:sz w:val="24"/>
            <w:szCs w:val="24"/>
          </w:rPr>
          <w:t>CORDEX archiving specifications</w:t>
        </w:r>
      </w:hyperlink>
      <w:r>
        <w:rPr>
          <w:rFonts w:ascii="Cambria" w:hAnsi="Cambria"/>
          <w:sz w:val="24"/>
          <w:szCs w:val="24"/>
        </w:rPr>
        <w:t>).</w:t>
      </w:r>
    </w:p>
    <w:p w:rsidR="00D86012" w:rsidRDefault="00D86012">
      <w:pPr>
        <w:jc w:val="both"/>
        <w:rPr>
          <w:rFonts w:ascii="Cambria" w:hAnsi="Cambria"/>
          <w:sz w:val="24"/>
          <w:szCs w:val="24"/>
        </w:rPr>
      </w:pPr>
    </w:p>
    <w:p w:rsidR="00D86012" w:rsidRDefault="00B67845">
      <w:pPr>
        <w:pStyle w:val="Liststycke"/>
        <w:numPr>
          <w:ilvl w:val="0"/>
          <w:numId w:val="4"/>
        </w:numPr>
        <w:jc w:val="both"/>
        <w:rPr>
          <w:rFonts w:ascii="Cambria" w:hAnsi="Cambria"/>
          <w:b/>
          <w:sz w:val="24"/>
          <w:szCs w:val="24"/>
        </w:rPr>
      </w:pPr>
      <w:r>
        <w:rPr>
          <w:rFonts w:ascii="Cambria" w:hAnsi="Cambria"/>
          <w:b/>
          <w:sz w:val="24"/>
          <w:szCs w:val="24"/>
        </w:rPr>
        <w:t>Global attributes</w:t>
      </w:r>
    </w:p>
    <w:p w:rsidR="00D86012" w:rsidRDefault="0010142C">
      <w:pPr>
        <w:jc w:val="both"/>
        <w:rPr>
          <w:sz w:val="24"/>
          <w:szCs w:val="24"/>
        </w:rPr>
      </w:pPr>
      <w:r>
        <w:rPr>
          <w:sz w:val="24"/>
          <w:szCs w:val="24"/>
        </w:rPr>
        <w:t>A number of</w:t>
      </w:r>
      <w:r w:rsidR="00B67845">
        <w:rPr>
          <w:sz w:val="24"/>
          <w:szCs w:val="24"/>
        </w:rPr>
        <w:t xml:space="preserve"> global attributes have to be copied from input CORDEX files and some of them have to be modified. Also, a number of new global </w:t>
      </w:r>
      <w:proofErr w:type="spellStart"/>
      <w:r w:rsidR="00B67845">
        <w:rPr>
          <w:sz w:val="24"/>
          <w:szCs w:val="24"/>
        </w:rPr>
        <w:t>NetCDF</w:t>
      </w:r>
      <w:proofErr w:type="spellEnd"/>
      <w:r w:rsidR="00B67845">
        <w:rPr>
          <w:sz w:val="24"/>
          <w:szCs w:val="24"/>
        </w:rPr>
        <w:t xml:space="preserve"> attributes have to be added to bias-adjusted CORDEX data sets.</w:t>
      </w:r>
    </w:p>
    <w:p w:rsidR="00D86012" w:rsidRPr="0010142C" w:rsidRDefault="00FD002A">
      <w:pPr>
        <w:jc w:val="both"/>
        <w:rPr>
          <w:sz w:val="24"/>
          <w:szCs w:val="24"/>
          <w:u w:val="single"/>
        </w:rPr>
      </w:pPr>
      <w:r>
        <w:rPr>
          <w:sz w:val="24"/>
          <w:szCs w:val="24"/>
          <w:u w:val="single"/>
        </w:rPr>
        <w:t>CORDEX g</w:t>
      </w:r>
      <w:r w:rsidR="0010142C" w:rsidRPr="0010142C">
        <w:rPr>
          <w:sz w:val="24"/>
          <w:szCs w:val="24"/>
          <w:u w:val="single"/>
        </w:rPr>
        <w:t>lobal attributes have to be copied</w:t>
      </w:r>
      <w:r>
        <w:rPr>
          <w:sz w:val="24"/>
          <w:szCs w:val="24"/>
          <w:u w:val="single"/>
        </w:rPr>
        <w:t xml:space="preserve"> without changes</w:t>
      </w:r>
      <w:r w:rsidR="0010142C" w:rsidRPr="0010142C">
        <w:rPr>
          <w:sz w:val="24"/>
          <w:szCs w:val="24"/>
          <w:u w:val="single"/>
        </w:rPr>
        <w:t>:</w:t>
      </w:r>
    </w:p>
    <w:p w:rsidR="00DB682C" w:rsidRDefault="0010142C">
      <w:pPr>
        <w:jc w:val="both"/>
        <w:rPr>
          <w:rFonts w:ascii="Cambria" w:hAnsi="Cambria" w:cs="Courier New"/>
          <w:b/>
          <w:sz w:val="24"/>
          <w:szCs w:val="24"/>
          <w:lang w:val="en-US"/>
        </w:rPr>
      </w:pPr>
      <w:proofErr w:type="spellStart"/>
      <w:r w:rsidRPr="0010142C">
        <w:rPr>
          <w:rFonts w:ascii="Cambria" w:hAnsi="Cambria" w:cs="Courier New"/>
          <w:b/>
          <w:sz w:val="24"/>
          <w:szCs w:val="24"/>
          <w:lang w:val="en-US"/>
        </w:rPr>
        <w:t>CORDEX_domain</w:t>
      </w:r>
      <w:proofErr w:type="spellEnd"/>
    </w:p>
    <w:p w:rsidR="00DB682C" w:rsidRDefault="0010142C">
      <w:pPr>
        <w:jc w:val="both"/>
        <w:rPr>
          <w:rFonts w:ascii="Cambria" w:hAnsi="Cambria" w:cs="Courier New"/>
          <w:b/>
          <w:sz w:val="24"/>
          <w:szCs w:val="24"/>
          <w:lang w:val="en-US"/>
        </w:rPr>
      </w:pPr>
      <w:proofErr w:type="spellStart"/>
      <w:r w:rsidRPr="0010142C">
        <w:rPr>
          <w:rFonts w:ascii="Cambria" w:hAnsi="Cambria" w:cs="Courier New"/>
          <w:b/>
          <w:sz w:val="24"/>
          <w:szCs w:val="24"/>
          <w:lang w:val="en-US"/>
        </w:rPr>
        <w:t>driving_model_id</w:t>
      </w:r>
      <w:proofErr w:type="spellEnd"/>
    </w:p>
    <w:p w:rsidR="00DB682C" w:rsidRDefault="0010142C">
      <w:pPr>
        <w:jc w:val="both"/>
        <w:rPr>
          <w:rFonts w:ascii="Cambria" w:hAnsi="Cambria" w:cs="Courier New"/>
          <w:b/>
          <w:sz w:val="24"/>
          <w:szCs w:val="24"/>
          <w:lang w:val="en-US"/>
        </w:rPr>
      </w:pPr>
      <w:proofErr w:type="spellStart"/>
      <w:r w:rsidRPr="0010142C">
        <w:rPr>
          <w:rFonts w:ascii="Cambria" w:hAnsi="Cambria" w:cs="Courier New"/>
          <w:b/>
          <w:sz w:val="24"/>
          <w:szCs w:val="24"/>
          <w:lang w:val="en-US"/>
        </w:rPr>
        <w:t>driving_model_ensemble_member</w:t>
      </w:r>
      <w:proofErr w:type="spellEnd"/>
    </w:p>
    <w:p w:rsidR="00DB682C" w:rsidRDefault="0010142C">
      <w:pPr>
        <w:jc w:val="both"/>
        <w:rPr>
          <w:rFonts w:ascii="Cambria" w:hAnsi="Cambria" w:cs="Courier New"/>
          <w:b/>
          <w:sz w:val="24"/>
          <w:szCs w:val="24"/>
          <w:lang w:val="en-US"/>
        </w:rPr>
      </w:pPr>
      <w:proofErr w:type="spellStart"/>
      <w:r w:rsidRPr="0010142C">
        <w:rPr>
          <w:rFonts w:ascii="Cambria" w:hAnsi="Cambria" w:cs="Courier New"/>
          <w:b/>
          <w:sz w:val="24"/>
          <w:szCs w:val="24"/>
          <w:lang w:val="en-US"/>
        </w:rPr>
        <w:t>driving_experiment_name</w:t>
      </w:r>
      <w:proofErr w:type="spellEnd"/>
    </w:p>
    <w:p w:rsidR="00DB682C" w:rsidRDefault="0010142C">
      <w:pPr>
        <w:jc w:val="both"/>
        <w:rPr>
          <w:rFonts w:ascii="Cambria" w:hAnsi="Cambria" w:cs="Courier New"/>
          <w:b/>
          <w:sz w:val="24"/>
          <w:szCs w:val="24"/>
          <w:lang w:val="en-US"/>
        </w:rPr>
      </w:pPr>
      <w:proofErr w:type="spellStart"/>
      <w:r w:rsidRPr="0010142C">
        <w:rPr>
          <w:rFonts w:ascii="Cambria" w:hAnsi="Cambria" w:cs="Courier New"/>
          <w:b/>
          <w:sz w:val="24"/>
          <w:szCs w:val="24"/>
          <w:lang w:val="en-US"/>
        </w:rPr>
        <w:t>experiment_id</w:t>
      </w:r>
      <w:proofErr w:type="spellEnd"/>
    </w:p>
    <w:p w:rsidR="00DB682C" w:rsidRDefault="0010142C">
      <w:pPr>
        <w:jc w:val="both"/>
        <w:rPr>
          <w:rFonts w:ascii="Cambria" w:hAnsi="Cambria" w:cs="Courier New"/>
          <w:b/>
          <w:sz w:val="24"/>
          <w:szCs w:val="24"/>
          <w:lang w:val="en-US"/>
        </w:rPr>
      </w:pPr>
      <w:proofErr w:type="spellStart"/>
      <w:r w:rsidRPr="0010142C">
        <w:rPr>
          <w:rFonts w:ascii="Cambria" w:hAnsi="Cambria" w:cs="Courier New"/>
          <w:b/>
          <w:sz w:val="24"/>
          <w:szCs w:val="24"/>
          <w:lang w:val="en-US"/>
        </w:rPr>
        <w:t>rcm_version_id</w:t>
      </w:r>
      <w:proofErr w:type="spellEnd"/>
    </w:p>
    <w:p w:rsidR="0010142C" w:rsidRPr="0010142C" w:rsidRDefault="0010142C">
      <w:pPr>
        <w:jc w:val="both"/>
        <w:rPr>
          <w:rFonts w:ascii="Cambria" w:hAnsi="Cambria"/>
          <w:b/>
          <w:sz w:val="24"/>
          <w:szCs w:val="24"/>
        </w:rPr>
      </w:pPr>
      <w:proofErr w:type="spellStart"/>
      <w:r w:rsidRPr="0010142C">
        <w:rPr>
          <w:rFonts w:ascii="Cambria" w:hAnsi="Cambria" w:cs="Courier New"/>
          <w:b/>
          <w:sz w:val="24"/>
          <w:szCs w:val="24"/>
          <w:lang w:val="en-US"/>
        </w:rPr>
        <w:t>model_id</w:t>
      </w:r>
      <w:proofErr w:type="spellEnd"/>
      <w:r w:rsidRPr="0010142C">
        <w:rPr>
          <w:rFonts w:ascii="Cambria" w:hAnsi="Cambria" w:cs="Courier New"/>
          <w:b/>
          <w:sz w:val="24"/>
          <w:szCs w:val="24"/>
          <w:lang w:val="en-US"/>
        </w:rPr>
        <w:t xml:space="preserve"> </w:t>
      </w:r>
    </w:p>
    <w:p w:rsidR="003C185A" w:rsidRDefault="003C185A">
      <w:pPr>
        <w:jc w:val="both"/>
        <w:rPr>
          <w:rFonts w:ascii="Cambria" w:hAnsi="Cambria"/>
          <w:sz w:val="24"/>
          <w:szCs w:val="24"/>
          <w:u w:val="single"/>
        </w:rPr>
      </w:pPr>
    </w:p>
    <w:p w:rsidR="0010142C" w:rsidRDefault="0010142C" w:rsidP="0010142C">
      <w:pPr>
        <w:jc w:val="both"/>
        <w:rPr>
          <w:sz w:val="24"/>
          <w:szCs w:val="24"/>
          <w:u w:val="single"/>
        </w:rPr>
      </w:pPr>
      <w:r>
        <w:rPr>
          <w:sz w:val="24"/>
          <w:szCs w:val="24"/>
          <w:u w:val="single"/>
        </w:rPr>
        <w:t>CORDEX global attributes</w:t>
      </w:r>
      <w:r w:rsidR="00FD002A">
        <w:rPr>
          <w:sz w:val="24"/>
          <w:szCs w:val="24"/>
          <w:u w:val="single"/>
        </w:rPr>
        <w:t xml:space="preserve"> have</w:t>
      </w:r>
      <w:r>
        <w:rPr>
          <w:sz w:val="24"/>
          <w:szCs w:val="24"/>
          <w:u w:val="single"/>
        </w:rPr>
        <w:t xml:space="preserve"> to be modified:</w:t>
      </w:r>
    </w:p>
    <w:p w:rsidR="0010142C" w:rsidRDefault="0010142C" w:rsidP="0010142C">
      <w:pPr>
        <w:jc w:val="both"/>
        <w:rPr>
          <w:rFonts w:ascii="Cambria" w:hAnsi="Cambria"/>
          <w:sz w:val="24"/>
          <w:szCs w:val="24"/>
        </w:rPr>
      </w:pPr>
      <w:r>
        <w:rPr>
          <w:rFonts w:ascii="Cambria" w:hAnsi="Cambria"/>
          <w:b/>
          <w:sz w:val="24"/>
          <w:szCs w:val="24"/>
        </w:rPr>
        <w:t>product:</w:t>
      </w:r>
      <w:r>
        <w:rPr>
          <w:rFonts w:ascii="Cambria" w:hAnsi="Cambria"/>
          <w:sz w:val="24"/>
          <w:szCs w:val="24"/>
        </w:rPr>
        <w:t xml:space="preserve">  “bias-adjusted-output”</w:t>
      </w:r>
    </w:p>
    <w:p w:rsidR="0010142C" w:rsidRDefault="0010142C" w:rsidP="0010142C">
      <w:pPr>
        <w:jc w:val="both"/>
        <w:rPr>
          <w:rFonts w:ascii="Cambria" w:hAnsi="Cambria"/>
          <w:sz w:val="24"/>
          <w:szCs w:val="24"/>
        </w:rPr>
      </w:pPr>
      <w:proofErr w:type="spellStart"/>
      <w:r>
        <w:rPr>
          <w:rFonts w:ascii="Cambria" w:hAnsi="Cambria"/>
          <w:b/>
          <w:sz w:val="24"/>
          <w:szCs w:val="24"/>
        </w:rPr>
        <w:t>project_id</w:t>
      </w:r>
      <w:proofErr w:type="spellEnd"/>
      <w:r>
        <w:rPr>
          <w:rFonts w:ascii="Cambria" w:hAnsi="Cambria"/>
          <w:b/>
          <w:sz w:val="24"/>
          <w:szCs w:val="24"/>
        </w:rPr>
        <w:t>:</w:t>
      </w:r>
      <w:r>
        <w:rPr>
          <w:rFonts w:ascii="Cambria" w:hAnsi="Cambria"/>
          <w:sz w:val="24"/>
          <w:szCs w:val="24"/>
        </w:rPr>
        <w:t xml:space="preserve">  "CORDEX-Adjust"</w:t>
      </w:r>
    </w:p>
    <w:p w:rsidR="0010142C" w:rsidRDefault="0010142C" w:rsidP="0010142C">
      <w:pPr>
        <w:jc w:val="both"/>
        <w:rPr>
          <w:rFonts w:ascii="Cambria" w:hAnsi="Cambria"/>
          <w:sz w:val="24"/>
          <w:szCs w:val="24"/>
        </w:rPr>
      </w:pPr>
      <w:r>
        <w:rPr>
          <w:rFonts w:ascii="Cambria" w:hAnsi="Cambria"/>
          <w:b/>
          <w:sz w:val="24"/>
          <w:szCs w:val="24"/>
        </w:rPr>
        <w:t xml:space="preserve">contact: </w:t>
      </w:r>
      <w:r>
        <w:rPr>
          <w:rFonts w:ascii="Cambria" w:hAnsi="Cambria"/>
          <w:sz w:val="24"/>
          <w:szCs w:val="24"/>
        </w:rPr>
        <w:t>contact information (name, e-mail)</w:t>
      </w:r>
      <w:r w:rsidR="001C578A">
        <w:rPr>
          <w:rFonts w:ascii="Cambria" w:hAnsi="Cambria"/>
          <w:sz w:val="24"/>
          <w:szCs w:val="24"/>
        </w:rPr>
        <w:t xml:space="preserve"> </w:t>
      </w:r>
      <w:r w:rsidR="001C578A" w:rsidRPr="00EC3A68">
        <w:rPr>
          <w:rFonts w:ascii="Cambria" w:hAnsi="Cambria"/>
          <w:sz w:val="24"/>
          <w:szCs w:val="24"/>
        </w:rPr>
        <w:t xml:space="preserve">of institution that is responsible for </w:t>
      </w:r>
      <w:r w:rsidR="001C578A">
        <w:rPr>
          <w:rFonts w:ascii="Cambria" w:hAnsi="Cambria"/>
          <w:sz w:val="24"/>
          <w:szCs w:val="24"/>
        </w:rPr>
        <w:t>bias-adjusted data sets</w:t>
      </w:r>
    </w:p>
    <w:p w:rsidR="0010142C" w:rsidRPr="00EC3A68" w:rsidRDefault="0010142C" w:rsidP="0010142C">
      <w:pPr>
        <w:spacing w:before="0" w:after="0"/>
        <w:rPr>
          <w:rFonts w:ascii="Cambria" w:hAnsi="Cambria"/>
          <w:sz w:val="24"/>
          <w:szCs w:val="24"/>
        </w:rPr>
      </w:pPr>
      <w:r w:rsidRPr="00EC3A68">
        <w:rPr>
          <w:rFonts w:ascii="Cambria" w:hAnsi="Cambria"/>
          <w:b/>
          <w:sz w:val="24"/>
          <w:szCs w:val="24"/>
        </w:rPr>
        <w:t>institution</w:t>
      </w:r>
      <w:r w:rsidRPr="00EC3A68">
        <w:rPr>
          <w:rFonts w:ascii="Cambria" w:hAnsi="Cambria"/>
          <w:sz w:val="24"/>
          <w:szCs w:val="24"/>
        </w:rPr>
        <w:t xml:space="preserve">: full name of institution that is responsible for </w:t>
      </w:r>
      <w:r>
        <w:rPr>
          <w:rFonts w:ascii="Cambria" w:hAnsi="Cambria"/>
          <w:sz w:val="24"/>
          <w:szCs w:val="24"/>
        </w:rPr>
        <w:t>bias-adjusted data sets</w:t>
      </w:r>
    </w:p>
    <w:p w:rsidR="0010142C" w:rsidRDefault="0010142C" w:rsidP="0010142C">
      <w:pPr>
        <w:jc w:val="both"/>
        <w:rPr>
          <w:rFonts w:ascii="Cambria" w:hAnsi="Cambria"/>
          <w:sz w:val="24"/>
          <w:szCs w:val="24"/>
        </w:rPr>
      </w:pPr>
      <w:proofErr w:type="spellStart"/>
      <w:r w:rsidRPr="00EC3A68">
        <w:rPr>
          <w:rFonts w:ascii="Cambria" w:hAnsi="Cambria" w:cstheme="minorHAnsi"/>
          <w:b/>
          <w:sz w:val="24"/>
          <w:szCs w:val="24"/>
        </w:rPr>
        <w:t>institute_id</w:t>
      </w:r>
      <w:proofErr w:type="spellEnd"/>
      <w:r w:rsidRPr="00EC3A68">
        <w:rPr>
          <w:rFonts w:ascii="Cambria" w:hAnsi="Cambria" w:cstheme="minorHAnsi"/>
          <w:sz w:val="24"/>
          <w:szCs w:val="24"/>
        </w:rPr>
        <w:t xml:space="preserve">: </w:t>
      </w:r>
      <w:r w:rsidRPr="00EC3A68">
        <w:rPr>
          <w:rFonts w:ascii="Cambria" w:hAnsi="Cambria"/>
          <w:sz w:val="24"/>
          <w:szCs w:val="24"/>
        </w:rPr>
        <w:t xml:space="preserve">a short acronym for the institution responsible for </w:t>
      </w:r>
      <w:r>
        <w:rPr>
          <w:rFonts w:ascii="Cambria" w:hAnsi="Cambria"/>
          <w:sz w:val="24"/>
          <w:szCs w:val="24"/>
        </w:rPr>
        <w:t>bias-adjusted data sets</w:t>
      </w:r>
      <w:r w:rsidRPr="00EC3A68">
        <w:rPr>
          <w:rFonts w:ascii="Cambria" w:hAnsi="Cambria"/>
          <w:sz w:val="24"/>
          <w:szCs w:val="24"/>
        </w:rPr>
        <w:t xml:space="preserve"> </w:t>
      </w:r>
    </w:p>
    <w:p w:rsidR="0010142C" w:rsidRDefault="0010142C" w:rsidP="0010142C">
      <w:pPr>
        <w:rPr>
          <w:rFonts w:ascii="Cambria" w:hAnsi="Cambria"/>
          <w:sz w:val="24"/>
          <w:szCs w:val="24"/>
        </w:rPr>
      </w:pPr>
      <w:proofErr w:type="spellStart"/>
      <w:r>
        <w:rPr>
          <w:rFonts w:ascii="Cambria" w:hAnsi="Cambria"/>
          <w:b/>
          <w:sz w:val="24"/>
          <w:szCs w:val="24"/>
        </w:rPr>
        <w:t>creation_date</w:t>
      </w:r>
      <w:proofErr w:type="spellEnd"/>
      <w:r>
        <w:rPr>
          <w:rFonts w:ascii="Cambria" w:hAnsi="Cambria"/>
          <w:b/>
          <w:sz w:val="24"/>
          <w:szCs w:val="24"/>
        </w:rPr>
        <w:t xml:space="preserve">:  </w:t>
      </w:r>
      <w:r>
        <w:rPr>
          <w:rFonts w:ascii="Cambria" w:hAnsi="Cambria"/>
          <w:sz w:val="24"/>
          <w:szCs w:val="24"/>
        </w:rPr>
        <w:t>has be modified accordingly</w:t>
      </w:r>
    </w:p>
    <w:p w:rsidR="0010142C" w:rsidRDefault="0010142C" w:rsidP="0010142C">
      <w:pPr>
        <w:rPr>
          <w:rFonts w:ascii="Cambria" w:hAnsi="Cambria"/>
          <w:sz w:val="24"/>
          <w:szCs w:val="24"/>
        </w:rPr>
      </w:pPr>
      <w:proofErr w:type="spellStart"/>
      <w:r>
        <w:rPr>
          <w:rFonts w:ascii="Cambria" w:hAnsi="Cambria"/>
          <w:b/>
          <w:sz w:val="24"/>
          <w:szCs w:val="24"/>
        </w:rPr>
        <w:t>tracking_id</w:t>
      </w:r>
      <w:proofErr w:type="spellEnd"/>
      <w:r>
        <w:rPr>
          <w:rFonts w:ascii="Cambria" w:hAnsi="Cambria"/>
          <w:b/>
          <w:sz w:val="24"/>
          <w:szCs w:val="24"/>
        </w:rPr>
        <w:t xml:space="preserve">:  </w:t>
      </w:r>
      <w:r>
        <w:rPr>
          <w:rFonts w:ascii="Cambria" w:hAnsi="Cambria"/>
          <w:sz w:val="24"/>
          <w:szCs w:val="24"/>
        </w:rPr>
        <w:t>a</w:t>
      </w:r>
      <w:r>
        <w:rPr>
          <w:rFonts w:ascii="Cambria" w:hAnsi="Cambria"/>
          <w:b/>
          <w:sz w:val="24"/>
          <w:szCs w:val="24"/>
        </w:rPr>
        <w:t xml:space="preserve"> </w:t>
      </w:r>
      <w:r>
        <w:rPr>
          <w:rFonts w:ascii="Cambria" w:hAnsi="Cambria"/>
          <w:sz w:val="24"/>
          <w:szCs w:val="24"/>
        </w:rPr>
        <w:t>new tracking ID has to be generated</w:t>
      </w:r>
    </w:p>
    <w:p w:rsidR="0010142C" w:rsidRDefault="0010142C">
      <w:pPr>
        <w:jc w:val="both"/>
        <w:rPr>
          <w:rFonts w:ascii="Cambria" w:hAnsi="Cambria"/>
          <w:sz w:val="24"/>
          <w:szCs w:val="24"/>
          <w:u w:val="single"/>
        </w:rPr>
      </w:pPr>
    </w:p>
    <w:p w:rsidR="00D86012" w:rsidRDefault="00B67845">
      <w:pPr>
        <w:jc w:val="both"/>
        <w:rPr>
          <w:sz w:val="24"/>
          <w:szCs w:val="24"/>
          <w:u w:val="single"/>
        </w:rPr>
      </w:pPr>
      <w:r>
        <w:rPr>
          <w:rFonts w:ascii="Cambria" w:hAnsi="Cambria"/>
          <w:sz w:val="24"/>
          <w:szCs w:val="24"/>
          <w:u w:val="single"/>
        </w:rPr>
        <w:t>New global attributes</w:t>
      </w:r>
      <w:r w:rsidR="001C578A">
        <w:rPr>
          <w:rFonts w:ascii="Cambria" w:hAnsi="Cambria"/>
          <w:sz w:val="24"/>
          <w:szCs w:val="24"/>
          <w:u w:val="single"/>
        </w:rPr>
        <w:t xml:space="preserve"> have to be added</w:t>
      </w:r>
      <w:r>
        <w:rPr>
          <w:sz w:val="24"/>
          <w:szCs w:val="24"/>
          <w:u w:val="single"/>
        </w:rPr>
        <w:t>:</w:t>
      </w:r>
    </w:p>
    <w:p w:rsidR="00D86012" w:rsidRDefault="00B67845">
      <w:pPr>
        <w:jc w:val="both"/>
        <w:rPr>
          <w:rFonts w:ascii="Cambria" w:hAnsi="Cambria"/>
          <w:sz w:val="24"/>
          <w:szCs w:val="24"/>
        </w:rPr>
      </w:pPr>
      <w:proofErr w:type="spellStart"/>
      <w:r>
        <w:rPr>
          <w:rFonts w:ascii="Cambria" w:hAnsi="Cambria"/>
          <w:b/>
          <w:sz w:val="24"/>
          <w:szCs w:val="24"/>
        </w:rPr>
        <w:t>bc_method</w:t>
      </w:r>
      <w:proofErr w:type="spellEnd"/>
      <w:r>
        <w:rPr>
          <w:rFonts w:ascii="Cambria" w:hAnsi="Cambria"/>
          <w:b/>
          <w:sz w:val="24"/>
          <w:szCs w:val="24"/>
        </w:rPr>
        <w:t xml:space="preserve">: </w:t>
      </w:r>
      <w:r>
        <w:rPr>
          <w:rFonts w:ascii="Cambria" w:hAnsi="Cambria"/>
          <w:sz w:val="24"/>
          <w:szCs w:val="24"/>
        </w:rPr>
        <w:t>full name of the bias correction methods applied and, reference to more detailed information (URL, article, report, handbook etc.).</w:t>
      </w:r>
    </w:p>
    <w:p w:rsidR="00D86012" w:rsidRDefault="00B67845">
      <w:pPr>
        <w:jc w:val="both"/>
        <w:rPr>
          <w:rFonts w:ascii="Cambria" w:hAnsi="Cambria"/>
          <w:sz w:val="24"/>
          <w:szCs w:val="24"/>
        </w:rPr>
      </w:pPr>
      <w:proofErr w:type="spellStart"/>
      <w:r>
        <w:rPr>
          <w:rFonts w:ascii="Cambria" w:hAnsi="Cambria"/>
          <w:b/>
          <w:sz w:val="24"/>
          <w:szCs w:val="24"/>
        </w:rPr>
        <w:t>bc_method_id</w:t>
      </w:r>
      <w:proofErr w:type="spellEnd"/>
      <w:r>
        <w:rPr>
          <w:rFonts w:ascii="Cambria" w:hAnsi="Cambria"/>
          <w:b/>
          <w:sz w:val="24"/>
          <w:szCs w:val="24"/>
        </w:rPr>
        <w:t xml:space="preserve">: </w:t>
      </w:r>
      <w:r>
        <w:rPr>
          <w:rFonts w:ascii="Cambria" w:hAnsi="Cambria"/>
          <w:sz w:val="24"/>
          <w:szCs w:val="24"/>
        </w:rPr>
        <w:t xml:space="preserve">acronym of the bias correction methods (the same as the </w:t>
      </w:r>
      <w:proofErr w:type="spellStart"/>
      <w:r>
        <w:rPr>
          <w:rFonts w:ascii="Cambria" w:hAnsi="Cambria"/>
          <w:b/>
          <w:i/>
          <w:sz w:val="24"/>
          <w:szCs w:val="24"/>
        </w:rPr>
        <w:t>BCname</w:t>
      </w:r>
      <w:proofErr w:type="spellEnd"/>
      <w:r>
        <w:rPr>
          <w:rFonts w:ascii="Cambria" w:hAnsi="Cambria"/>
          <w:sz w:val="24"/>
          <w:szCs w:val="24"/>
        </w:rPr>
        <w:t xml:space="preserve"> </w:t>
      </w:r>
      <w:r w:rsidR="00BD0A89">
        <w:rPr>
          <w:rFonts w:ascii="Cambria" w:hAnsi="Cambria"/>
          <w:sz w:val="24"/>
          <w:szCs w:val="24"/>
        </w:rPr>
        <w:t>DRS sub-</w:t>
      </w:r>
      <w:r>
        <w:rPr>
          <w:rFonts w:ascii="Cambria" w:hAnsi="Cambria"/>
          <w:sz w:val="24"/>
          <w:szCs w:val="24"/>
        </w:rPr>
        <w:t>element)</w:t>
      </w:r>
    </w:p>
    <w:p w:rsidR="00D86012" w:rsidRDefault="00B67845">
      <w:pPr>
        <w:rPr>
          <w:rFonts w:ascii="Cambria" w:hAnsi="Cambria"/>
          <w:sz w:val="24"/>
          <w:szCs w:val="24"/>
        </w:rPr>
      </w:pPr>
      <w:proofErr w:type="spellStart"/>
      <w:r>
        <w:rPr>
          <w:rFonts w:ascii="Cambria" w:hAnsi="Cambria"/>
          <w:b/>
          <w:sz w:val="24"/>
          <w:szCs w:val="24"/>
        </w:rPr>
        <w:t>bc_observation</w:t>
      </w:r>
      <w:proofErr w:type="spellEnd"/>
      <w:r>
        <w:rPr>
          <w:rFonts w:ascii="Cambria" w:hAnsi="Cambria"/>
          <w:b/>
          <w:sz w:val="24"/>
          <w:szCs w:val="24"/>
        </w:rPr>
        <w:t xml:space="preserve">: </w:t>
      </w:r>
      <w:r>
        <w:rPr>
          <w:rFonts w:ascii="Cambria" w:hAnsi="Cambria"/>
          <w:sz w:val="24"/>
          <w:szCs w:val="24"/>
        </w:rPr>
        <w:t xml:space="preserve">full name of the observational dataset used as a reference for bias correction; </w:t>
      </w:r>
    </w:p>
    <w:p w:rsidR="00D86012" w:rsidRDefault="00B67845">
      <w:pPr>
        <w:jc w:val="both"/>
        <w:rPr>
          <w:rFonts w:ascii="Cambria" w:hAnsi="Cambria"/>
          <w:sz w:val="24"/>
          <w:szCs w:val="24"/>
        </w:rPr>
      </w:pPr>
      <w:proofErr w:type="spellStart"/>
      <w:r>
        <w:rPr>
          <w:rFonts w:ascii="Cambria" w:hAnsi="Cambria"/>
          <w:b/>
          <w:sz w:val="24"/>
          <w:szCs w:val="24"/>
        </w:rPr>
        <w:t>bc_observation_id</w:t>
      </w:r>
      <w:proofErr w:type="spellEnd"/>
      <w:r>
        <w:rPr>
          <w:rFonts w:ascii="Cambria" w:hAnsi="Cambria"/>
          <w:b/>
          <w:sz w:val="24"/>
          <w:szCs w:val="24"/>
        </w:rPr>
        <w:t>:</w:t>
      </w:r>
      <w:r>
        <w:rPr>
          <w:rFonts w:ascii="Cambria" w:hAnsi="Cambria"/>
          <w:sz w:val="24"/>
          <w:szCs w:val="24"/>
        </w:rPr>
        <w:t xml:space="preserve"> an acronym for</w:t>
      </w:r>
      <w:r>
        <w:rPr>
          <w:rFonts w:ascii="Cambria" w:hAnsi="Cambria"/>
          <w:b/>
          <w:sz w:val="24"/>
          <w:szCs w:val="24"/>
        </w:rPr>
        <w:t xml:space="preserve"> </w:t>
      </w:r>
      <w:r>
        <w:rPr>
          <w:rFonts w:ascii="Cambria" w:hAnsi="Cambria"/>
          <w:sz w:val="24"/>
          <w:szCs w:val="24"/>
        </w:rPr>
        <w:t>the</w:t>
      </w:r>
      <w:r>
        <w:rPr>
          <w:rFonts w:ascii="Cambria" w:hAnsi="Cambria"/>
          <w:b/>
          <w:sz w:val="24"/>
          <w:szCs w:val="24"/>
        </w:rPr>
        <w:t xml:space="preserve"> </w:t>
      </w:r>
      <w:r>
        <w:rPr>
          <w:rFonts w:ascii="Cambria" w:hAnsi="Cambria"/>
          <w:sz w:val="24"/>
          <w:szCs w:val="24"/>
        </w:rPr>
        <w:t xml:space="preserve">observational dataset used as a reference for bias correction (the same as the </w:t>
      </w:r>
      <w:proofErr w:type="spellStart"/>
      <w:r>
        <w:rPr>
          <w:rFonts w:ascii="Cambria" w:hAnsi="Cambria"/>
          <w:b/>
          <w:i/>
          <w:sz w:val="24"/>
          <w:szCs w:val="24"/>
        </w:rPr>
        <w:t>OBSname</w:t>
      </w:r>
      <w:proofErr w:type="spellEnd"/>
      <w:r>
        <w:rPr>
          <w:rFonts w:ascii="Cambria" w:hAnsi="Cambria"/>
          <w:sz w:val="24"/>
          <w:szCs w:val="24"/>
        </w:rPr>
        <w:t xml:space="preserve"> </w:t>
      </w:r>
      <w:r w:rsidR="006F5835">
        <w:rPr>
          <w:rFonts w:ascii="Cambria" w:hAnsi="Cambria"/>
          <w:sz w:val="24"/>
          <w:szCs w:val="24"/>
        </w:rPr>
        <w:t>DRS sub-e</w:t>
      </w:r>
      <w:r>
        <w:rPr>
          <w:rFonts w:ascii="Cambria" w:hAnsi="Cambria"/>
          <w:sz w:val="24"/>
          <w:szCs w:val="24"/>
        </w:rPr>
        <w:t>lement)</w:t>
      </w:r>
    </w:p>
    <w:p w:rsidR="00D86012" w:rsidRDefault="00B67845">
      <w:pPr>
        <w:jc w:val="both"/>
        <w:rPr>
          <w:rFonts w:ascii="Cambria" w:hAnsi="Cambria"/>
          <w:sz w:val="24"/>
          <w:szCs w:val="24"/>
        </w:rPr>
      </w:pPr>
      <w:proofErr w:type="spellStart"/>
      <w:r>
        <w:rPr>
          <w:rFonts w:ascii="Cambria" w:hAnsi="Cambria"/>
          <w:b/>
          <w:sz w:val="24"/>
          <w:szCs w:val="24"/>
        </w:rPr>
        <w:t>bc_period</w:t>
      </w:r>
      <w:proofErr w:type="spellEnd"/>
      <w:r>
        <w:rPr>
          <w:rFonts w:ascii="Cambria" w:hAnsi="Cambria"/>
          <w:b/>
          <w:sz w:val="24"/>
          <w:szCs w:val="24"/>
        </w:rPr>
        <w:t xml:space="preserve">: </w:t>
      </w:r>
      <w:r>
        <w:rPr>
          <w:rFonts w:ascii="Cambria" w:hAnsi="Cambria"/>
          <w:sz w:val="24"/>
          <w:szCs w:val="24"/>
        </w:rPr>
        <w:t xml:space="preserve">reference period used for bias correction (the same as the </w:t>
      </w:r>
      <w:proofErr w:type="spellStart"/>
      <w:r>
        <w:rPr>
          <w:rFonts w:ascii="Cambria" w:hAnsi="Cambria"/>
          <w:b/>
          <w:i/>
          <w:sz w:val="24"/>
          <w:szCs w:val="24"/>
        </w:rPr>
        <w:t>REFperiod</w:t>
      </w:r>
      <w:proofErr w:type="spellEnd"/>
      <w:r>
        <w:rPr>
          <w:rFonts w:ascii="Cambria" w:hAnsi="Cambria"/>
          <w:sz w:val="24"/>
          <w:szCs w:val="24"/>
        </w:rPr>
        <w:t xml:space="preserve"> </w:t>
      </w:r>
      <w:r w:rsidR="006F5835">
        <w:rPr>
          <w:rFonts w:ascii="Cambria" w:hAnsi="Cambria"/>
          <w:sz w:val="24"/>
          <w:szCs w:val="24"/>
        </w:rPr>
        <w:t>DRS sub-</w:t>
      </w:r>
      <w:r>
        <w:rPr>
          <w:rFonts w:ascii="Cambria" w:hAnsi="Cambria"/>
          <w:sz w:val="24"/>
          <w:szCs w:val="24"/>
        </w:rPr>
        <w:t>element)</w:t>
      </w:r>
    </w:p>
    <w:p w:rsidR="00D86012" w:rsidRDefault="00B67845">
      <w:pPr>
        <w:jc w:val="both"/>
        <w:rPr>
          <w:rFonts w:ascii="Cambria" w:hAnsi="Cambria"/>
          <w:sz w:val="24"/>
          <w:szCs w:val="24"/>
        </w:rPr>
      </w:pPr>
      <w:proofErr w:type="spellStart"/>
      <w:r>
        <w:rPr>
          <w:rFonts w:ascii="Cambria" w:hAnsi="Cambria"/>
          <w:b/>
          <w:sz w:val="24"/>
          <w:szCs w:val="24"/>
        </w:rPr>
        <w:t>bc_info</w:t>
      </w:r>
      <w:proofErr w:type="spellEnd"/>
      <w:r>
        <w:rPr>
          <w:rFonts w:ascii="Cambria" w:hAnsi="Cambria"/>
          <w:b/>
          <w:sz w:val="24"/>
          <w:szCs w:val="24"/>
        </w:rPr>
        <w:t xml:space="preserve">: </w:t>
      </w:r>
      <w:r>
        <w:rPr>
          <w:rFonts w:ascii="Cambria" w:hAnsi="Cambria"/>
          <w:sz w:val="24"/>
          <w:szCs w:val="24"/>
        </w:rPr>
        <w:t>combination of</w:t>
      </w:r>
      <w:r>
        <w:rPr>
          <w:rFonts w:ascii="Cambria" w:hAnsi="Cambria"/>
          <w:b/>
          <w:sz w:val="24"/>
          <w:szCs w:val="24"/>
        </w:rPr>
        <w:t xml:space="preserve"> </w:t>
      </w:r>
      <w:proofErr w:type="spellStart"/>
      <w:r>
        <w:rPr>
          <w:rFonts w:ascii="Cambria" w:hAnsi="Cambria"/>
          <w:b/>
          <w:sz w:val="24"/>
          <w:szCs w:val="24"/>
        </w:rPr>
        <w:t>bc_method_id</w:t>
      </w:r>
      <w:proofErr w:type="spellEnd"/>
      <w:r>
        <w:rPr>
          <w:rFonts w:ascii="Cambria" w:hAnsi="Cambria"/>
          <w:b/>
          <w:sz w:val="24"/>
          <w:szCs w:val="24"/>
        </w:rPr>
        <w:t xml:space="preserve">,  </w:t>
      </w:r>
      <w:proofErr w:type="spellStart"/>
      <w:r>
        <w:rPr>
          <w:rFonts w:ascii="Cambria" w:hAnsi="Cambria"/>
          <w:b/>
          <w:sz w:val="24"/>
          <w:szCs w:val="24"/>
        </w:rPr>
        <w:t>bc_observation_id</w:t>
      </w:r>
      <w:proofErr w:type="spellEnd"/>
      <w:r>
        <w:rPr>
          <w:rFonts w:ascii="Cambria" w:hAnsi="Cambria"/>
          <w:b/>
          <w:sz w:val="24"/>
          <w:szCs w:val="24"/>
        </w:rPr>
        <w:t xml:space="preserve"> and </w:t>
      </w:r>
      <w:proofErr w:type="spellStart"/>
      <w:r>
        <w:rPr>
          <w:rFonts w:ascii="Cambria" w:hAnsi="Cambria"/>
          <w:b/>
          <w:sz w:val="24"/>
          <w:szCs w:val="24"/>
        </w:rPr>
        <w:t>bc_period</w:t>
      </w:r>
      <w:proofErr w:type="spellEnd"/>
      <w:r>
        <w:rPr>
          <w:rFonts w:ascii="Cambria" w:hAnsi="Cambria"/>
          <w:b/>
          <w:sz w:val="24"/>
          <w:szCs w:val="24"/>
        </w:rPr>
        <w:t xml:space="preserve"> </w:t>
      </w:r>
      <w:r>
        <w:rPr>
          <w:rFonts w:ascii="Cambria" w:hAnsi="Cambria"/>
          <w:sz w:val="24"/>
          <w:szCs w:val="24"/>
        </w:rPr>
        <w:t>separated by dashes (-)</w:t>
      </w:r>
    </w:p>
    <w:p w:rsidR="00295136" w:rsidRDefault="00295136" w:rsidP="00990503">
      <w:pPr>
        <w:rPr>
          <w:rFonts w:ascii="Cambria" w:hAnsi="Cambria"/>
          <w:b/>
          <w:sz w:val="24"/>
          <w:szCs w:val="24"/>
        </w:rPr>
      </w:pPr>
      <w:proofErr w:type="spellStart"/>
      <w:r w:rsidRPr="00990503">
        <w:rPr>
          <w:rFonts w:ascii="Cambria" w:hAnsi="Cambria"/>
          <w:b/>
          <w:sz w:val="24"/>
          <w:szCs w:val="24"/>
        </w:rPr>
        <w:t>input_</w:t>
      </w:r>
      <w:r>
        <w:rPr>
          <w:rFonts w:ascii="Cambria" w:hAnsi="Cambria"/>
          <w:b/>
          <w:sz w:val="24"/>
          <w:szCs w:val="24"/>
        </w:rPr>
        <w:t>institution</w:t>
      </w:r>
      <w:proofErr w:type="spellEnd"/>
      <w:r>
        <w:rPr>
          <w:rFonts w:ascii="Cambria" w:hAnsi="Cambria"/>
          <w:b/>
          <w:sz w:val="24"/>
          <w:szCs w:val="24"/>
        </w:rPr>
        <w:t>:</w:t>
      </w:r>
      <w:r>
        <w:rPr>
          <w:rFonts w:ascii="Cambria" w:hAnsi="Cambria"/>
          <w:i/>
          <w:sz w:val="24"/>
          <w:szCs w:val="24"/>
        </w:rPr>
        <w:t xml:space="preserve"> </w:t>
      </w:r>
      <w:r w:rsidRPr="00990503">
        <w:rPr>
          <w:rFonts w:ascii="Cambria" w:hAnsi="Cambria"/>
          <w:sz w:val="24"/>
          <w:szCs w:val="24"/>
        </w:rPr>
        <w:t xml:space="preserve">the </w:t>
      </w:r>
      <w:r>
        <w:rPr>
          <w:rFonts w:ascii="Cambria" w:hAnsi="Cambria"/>
          <w:sz w:val="24"/>
          <w:szCs w:val="24"/>
        </w:rPr>
        <w:t>institution</w:t>
      </w:r>
      <w:r w:rsidRPr="00990503">
        <w:rPr>
          <w:rFonts w:ascii="Cambria" w:hAnsi="Cambria"/>
          <w:sz w:val="24"/>
          <w:szCs w:val="24"/>
        </w:rPr>
        <w:t xml:space="preserve"> global attribute </w:t>
      </w:r>
      <w:r>
        <w:rPr>
          <w:rFonts w:ascii="Cambria" w:hAnsi="Cambria"/>
          <w:sz w:val="24"/>
          <w:szCs w:val="24"/>
        </w:rPr>
        <w:t xml:space="preserve">has to </w:t>
      </w:r>
      <w:r w:rsidRPr="00990503">
        <w:rPr>
          <w:rFonts w:ascii="Cambria" w:hAnsi="Cambria"/>
          <w:sz w:val="24"/>
          <w:szCs w:val="24"/>
        </w:rPr>
        <w:t>be copied from input CORDEX files to corresponding bias-adjusted files by creating a new global attribute</w:t>
      </w:r>
      <w:r>
        <w:rPr>
          <w:rFonts w:ascii="Cambria" w:hAnsi="Cambria"/>
          <w:sz w:val="24"/>
          <w:szCs w:val="24"/>
        </w:rPr>
        <w:t xml:space="preserve"> </w:t>
      </w:r>
      <w:proofErr w:type="spellStart"/>
      <w:r w:rsidRPr="00990503">
        <w:rPr>
          <w:rFonts w:ascii="Cambria" w:hAnsi="Cambria"/>
          <w:b/>
          <w:sz w:val="24"/>
          <w:szCs w:val="24"/>
        </w:rPr>
        <w:t>input_</w:t>
      </w:r>
      <w:r>
        <w:rPr>
          <w:rFonts w:ascii="Cambria" w:hAnsi="Cambria"/>
          <w:b/>
          <w:sz w:val="24"/>
          <w:szCs w:val="24"/>
        </w:rPr>
        <w:t>institution</w:t>
      </w:r>
      <w:proofErr w:type="spellEnd"/>
    </w:p>
    <w:p w:rsidR="00295136" w:rsidRDefault="00295136" w:rsidP="00990503">
      <w:pPr>
        <w:rPr>
          <w:rFonts w:ascii="Cambria" w:hAnsi="Cambria"/>
          <w:b/>
          <w:sz w:val="24"/>
          <w:szCs w:val="24"/>
        </w:rPr>
      </w:pPr>
      <w:proofErr w:type="spellStart"/>
      <w:r w:rsidRPr="00990503">
        <w:rPr>
          <w:rFonts w:ascii="Cambria" w:hAnsi="Cambria"/>
          <w:b/>
          <w:sz w:val="24"/>
          <w:szCs w:val="24"/>
        </w:rPr>
        <w:t>input_</w:t>
      </w:r>
      <w:r>
        <w:rPr>
          <w:rFonts w:ascii="Cambria" w:hAnsi="Cambria"/>
          <w:b/>
          <w:sz w:val="24"/>
          <w:szCs w:val="24"/>
        </w:rPr>
        <w:t>institut</w:t>
      </w:r>
      <w:r w:rsidR="00927F3A">
        <w:rPr>
          <w:rFonts w:ascii="Cambria" w:hAnsi="Cambria"/>
          <w:b/>
          <w:sz w:val="24"/>
          <w:szCs w:val="24"/>
        </w:rPr>
        <w:t>e</w:t>
      </w:r>
      <w:r>
        <w:rPr>
          <w:rFonts w:ascii="Cambria" w:hAnsi="Cambria"/>
          <w:b/>
          <w:sz w:val="24"/>
          <w:szCs w:val="24"/>
        </w:rPr>
        <w:t>_id</w:t>
      </w:r>
      <w:proofErr w:type="spellEnd"/>
      <w:r>
        <w:rPr>
          <w:rFonts w:ascii="Cambria" w:hAnsi="Cambria"/>
          <w:b/>
          <w:sz w:val="24"/>
          <w:szCs w:val="24"/>
        </w:rPr>
        <w:t>:</w:t>
      </w:r>
      <w:r>
        <w:rPr>
          <w:rFonts w:ascii="Cambria" w:hAnsi="Cambria"/>
          <w:i/>
          <w:sz w:val="24"/>
          <w:szCs w:val="24"/>
        </w:rPr>
        <w:t xml:space="preserve"> </w:t>
      </w:r>
      <w:r w:rsidRPr="00990503">
        <w:rPr>
          <w:rFonts w:ascii="Cambria" w:hAnsi="Cambria"/>
          <w:sz w:val="24"/>
          <w:szCs w:val="24"/>
        </w:rPr>
        <w:t xml:space="preserve">the </w:t>
      </w:r>
      <w:proofErr w:type="spellStart"/>
      <w:r>
        <w:rPr>
          <w:rFonts w:ascii="Cambria" w:hAnsi="Cambria"/>
          <w:sz w:val="24"/>
          <w:szCs w:val="24"/>
        </w:rPr>
        <w:t>institut</w:t>
      </w:r>
      <w:r w:rsidR="00DF2A2F">
        <w:rPr>
          <w:rFonts w:ascii="Cambria" w:hAnsi="Cambria"/>
          <w:sz w:val="24"/>
          <w:szCs w:val="24"/>
        </w:rPr>
        <w:t>e</w:t>
      </w:r>
      <w:r>
        <w:rPr>
          <w:rFonts w:ascii="Cambria" w:hAnsi="Cambria"/>
          <w:sz w:val="24"/>
          <w:szCs w:val="24"/>
        </w:rPr>
        <w:t>_id</w:t>
      </w:r>
      <w:proofErr w:type="spellEnd"/>
      <w:r w:rsidRPr="00990503">
        <w:rPr>
          <w:rFonts w:ascii="Cambria" w:hAnsi="Cambria"/>
          <w:sz w:val="24"/>
          <w:szCs w:val="24"/>
        </w:rPr>
        <w:t xml:space="preserve"> global attribute </w:t>
      </w:r>
      <w:r>
        <w:rPr>
          <w:rFonts w:ascii="Cambria" w:hAnsi="Cambria"/>
          <w:sz w:val="24"/>
          <w:szCs w:val="24"/>
        </w:rPr>
        <w:t xml:space="preserve">has to </w:t>
      </w:r>
      <w:r w:rsidRPr="00990503">
        <w:rPr>
          <w:rFonts w:ascii="Cambria" w:hAnsi="Cambria"/>
          <w:sz w:val="24"/>
          <w:szCs w:val="24"/>
        </w:rPr>
        <w:t>be copied from input CORDEX files to corresponding bias-adjusted files by creating a new global attribute</w:t>
      </w:r>
      <w:r>
        <w:rPr>
          <w:rFonts w:ascii="Cambria" w:hAnsi="Cambria"/>
          <w:sz w:val="24"/>
          <w:szCs w:val="24"/>
        </w:rPr>
        <w:t xml:space="preserve"> </w:t>
      </w:r>
      <w:proofErr w:type="spellStart"/>
      <w:r w:rsidRPr="00990503">
        <w:rPr>
          <w:rFonts w:ascii="Cambria" w:hAnsi="Cambria"/>
          <w:b/>
          <w:sz w:val="24"/>
          <w:szCs w:val="24"/>
        </w:rPr>
        <w:t>input_</w:t>
      </w:r>
      <w:r>
        <w:rPr>
          <w:rFonts w:ascii="Cambria" w:hAnsi="Cambria"/>
          <w:b/>
          <w:sz w:val="24"/>
          <w:szCs w:val="24"/>
        </w:rPr>
        <w:t>institut</w:t>
      </w:r>
      <w:r w:rsidR="00927F3A">
        <w:rPr>
          <w:rFonts w:ascii="Cambria" w:hAnsi="Cambria"/>
          <w:b/>
          <w:sz w:val="24"/>
          <w:szCs w:val="24"/>
        </w:rPr>
        <w:t>e</w:t>
      </w:r>
      <w:r w:rsidR="0053037E">
        <w:rPr>
          <w:rFonts w:ascii="Cambria" w:hAnsi="Cambria"/>
          <w:b/>
          <w:sz w:val="24"/>
          <w:szCs w:val="24"/>
        </w:rPr>
        <w:t>_id</w:t>
      </w:r>
      <w:proofErr w:type="spellEnd"/>
    </w:p>
    <w:p w:rsidR="00990503" w:rsidRDefault="00990503" w:rsidP="00990503">
      <w:pPr>
        <w:rPr>
          <w:rFonts w:ascii="Cambria" w:hAnsi="Cambria"/>
          <w:i/>
          <w:sz w:val="24"/>
          <w:szCs w:val="24"/>
        </w:rPr>
      </w:pPr>
      <w:proofErr w:type="spellStart"/>
      <w:r w:rsidRPr="00990503">
        <w:rPr>
          <w:rFonts w:ascii="Cambria" w:hAnsi="Cambria"/>
          <w:b/>
          <w:sz w:val="24"/>
          <w:szCs w:val="24"/>
        </w:rPr>
        <w:t>input_tracking_id</w:t>
      </w:r>
      <w:proofErr w:type="spellEnd"/>
      <w:r>
        <w:rPr>
          <w:rFonts w:ascii="Cambria" w:hAnsi="Cambria"/>
          <w:b/>
          <w:sz w:val="24"/>
          <w:szCs w:val="24"/>
        </w:rPr>
        <w:t>:</w:t>
      </w:r>
      <w:r>
        <w:rPr>
          <w:rFonts w:ascii="Cambria" w:hAnsi="Cambria"/>
          <w:i/>
          <w:sz w:val="24"/>
          <w:szCs w:val="24"/>
        </w:rPr>
        <w:t xml:space="preserve"> </w:t>
      </w:r>
      <w:r w:rsidRPr="00990503">
        <w:rPr>
          <w:rFonts w:ascii="Cambria" w:hAnsi="Cambria"/>
          <w:sz w:val="24"/>
          <w:szCs w:val="24"/>
        </w:rPr>
        <w:t xml:space="preserve">the </w:t>
      </w:r>
      <w:proofErr w:type="spellStart"/>
      <w:r w:rsidRPr="00990503">
        <w:rPr>
          <w:rFonts w:ascii="Cambria" w:hAnsi="Cambria"/>
          <w:sz w:val="24"/>
          <w:szCs w:val="24"/>
        </w:rPr>
        <w:t>tracking_id</w:t>
      </w:r>
      <w:proofErr w:type="spellEnd"/>
      <w:r w:rsidRPr="00990503">
        <w:rPr>
          <w:rFonts w:ascii="Cambria" w:hAnsi="Cambria"/>
          <w:sz w:val="24"/>
          <w:szCs w:val="24"/>
        </w:rPr>
        <w:t xml:space="preserve"> global attribute </w:t>
      </w:r>
      <w:r>
        <w:rPr>
          <w:rFonts w:ascii="Cambria" w:hAnsi="Cambria"/>
          <w:sz w:val="24"/>
          <w:szCs w:val="24"/>
        </w:rPr>
        <w:t xml:space="preserve">has to </w:t>
      </w:r>
      <w:r w:rsidRPr="00990503">
        <w:rPr>
          <w:rFonts w:ascii="Cambria" w:hAnsi="Cambria"/>
          <w:sz w:val="24"/>
          <w:szCs w:val="24"/>
        </w:rPr>
        <w:t>be copied from input CORDEX files to corresponding bias-adjusted files by creating a new global attribute</w:t>
      </w:r>
      <w:r>
        <w:rPr>
          <w:rFonts w:ascii="Cambria" w:hAnsi="Cambria"/>
          <w:sz w:val="24"/>
          <w:szCs w:val="24"/>
        </w:rPr>
        <w:t xml:space="preserve"> </w:t>
      </w:r>
      <w:proofErr w:type="spellStart"/>
      <w:r w:rsidRPr="00990503">
        <w:rPr>
          <w:rFonts w:ascii="Cambria" w:hAnsi="Cambria"/>
          <w:b/>
          <w:sz w:val="24"/>
          <w:szCs w:val="24"/>
        </w:rPr>
        <w:t>input_tracking_id</w:t>
      </w:r>
      <w:proofErr w:type="spellEnd"/>
      <w:r w:rsidRPr="00990503">
        <w:rPr>
          <w:rFonts w:ascii="Cambria" w:hAnsi="Cambria"/>
          <w:sz w:val="24"/>
          <w:szCs w:val="24"/>
        </w:rPr>
        <w:t>.</w:t>
      </w:r>
    </w:p>
    <w:p w:rsidR="00990503" w:rsidRDefault="00990503" w:rsidP="00990503">
      <w:pPr>
        <w:jc w:val="both"/>
        <w:rPr>
          <w:rFonts w:ascii="Cambria" w:hAnsi="Cambria"/>
          <w:sz w:val="24"/>
          <w:szCs w:val="24"/>
        </w:rPr>
      </w:pPr>
      <w:r>
        <w:rPr>
          <w:rFonts w:ascii="Cambria" w:hAnsi="Cambria"/>
          <w:i/>
          <w:sz w:val="24"/>
          <w:szCs w:val="24"/>
        </w:rPr>
        <w:t>Additionally the tracking ids from files with reference observations (if the tracking _ global attribute exists) may be also copied to bias-adjusted files by creating a new global attribute “</w:t>
      </w:r>
      <w:proofErr w:type="spellStart"/>
      <w:r>
        <w:rPr>
          <w:rFonts w:ascii="Cambria" w:hAnsi="Cambria"/>
          <w:b/>
          <w:i/>
          <w:sz w:val="24"/>
          <w:szCs w:val="24"/>
        </w:rPr>
        <w:t>obs_tracking_id</w:t>
      </w:r>
      <w:proofErr w:type="spellEnd"/>
      <w:r>
        <w:rPr>
          <w:rFonts w:ascii="Cambria" w:hAnsi="Cambria"/>
          <w:i/>
          <w:sz w:val="24"/>
          <w:szCs w:val="24"/>
        </w:rPr>
        <w:t>” (optional).</w:t>
      </w:r>
    </w:p>
    <w:p w:rsidR="00D86012" w:rsidRDefault="00D86012">
      <w:pPr>
        <w:rPr>
          <w:rFonts w:ascii="Cambria" w:hAnsi="Cambria"/>
          <w:sz w:val="24"/>
          <w:szCs w:val="24"/>
        </w:rPr>
      </w:pPr>
    </w:p>
    <w:p w:rsidR="00D86012" w:rsidRDefault="00B67845">
      <w:pPr>
        <w:pStyle w:val="Liststycke"/>
        <w:numPr>
          <w:ilvl w:val="0"/>
          <w:numId w:val="4"/>
        </w:numPr>
        <w:rPr>
          <w:rFonts w:ascii="Cambria" w:hAnsi="Cambria"/>
          <w:b/>
          <w:sz w:val="24"/>
          <w:szCs w:val="24"/>
        </w:rPr>
      </w:pPr>
      <w:r>
        <w:rPr>
          <w:rFonts w:ascii="Cambria" w:hAnsi="Cambria"/>
          <w:b/>
          <w:sz w:val="24"/>
          <w:szCs w:val="24"/>
        </w:rPr>
        <w:t>DRS directory structure</w:t>
      </w:r>
    </w:p>
    <w:p w:rsidR="00D86012" w:rsidRDefault="00B67845">
      <w:pPr>
        <w:rPr>
          <w:rFonts w:ascii="Cambria" w:hAnsi="Cambria"/>
          <w:sz w:val="24"/>
          <w:szCs w:val="24"/>
        </w:rPr>
      </w:pPr>
      <w:r>
        <w:rPr>
          <w:rFonts w:ascii="Cambria" w:hAnsi="Cambria"/>
          <w:sz w:val="24"/>
          <w:szCs w:val="24"/>
        </w:rPr>
        <w:t>The data have to be transferred to the ESGF data nodes with the following directory structure:</w:t>
      </w:r>
    </w:p>
    <w:p w:rsidR="00D86012" w:rsidRDefault="00B67845">
      <w:pPr>
        <w:rPr>
          <w:rFonts w:ascii="Cambria" w:hAnsi="Cambria" w:cs="Courier New"/>
          <w:i/>
          <w:color w:val="000000"/>
          <w:szCs w:val="22"/>
        </w:rPr>
      </w:pPr>
      <w:r>
        <w:rPr>
          <w:rFonts w:ascii="Cambria" w:hAnsi="Cambria" w:cs="Courier New"/>
          <w:i/>
          <w:color w:val="000000"/>
          <w:szCs w:val="22"/>
        </w:rPr>
        <w:t>&lt;activity&gt;/&lt;product&gt;/&lt;Domain&gt;/&lt;Institution&gt;/&lt;GCMModelName&gt;/&lt;CMIP5ExperimentName&gt;/&lt;CMIP5EnsembleMember&gt;/&lt;RCMModelName&gt;/&lt;</w:t>
      </w:r>
      <w:r>
        <w:rPr>
          <w:rFonts w:ascii="Cambria" w:hAnsi="Cambria"/>
          <w:i/>
          <w:color w:val="000000"/>
          <w:szCs w:val="22"/>
        </w:rPr>
        <w:t>BiasAdjustment</w:t>
      </w:r>
      <w:r>
        <w:rPr>
          <w:rFonts w:ascii="Cambria" w:hAnsi="Cambria" w:cs="Courier New"/>
          <w:i/>
          <w:color w:val="000000"/>
          <w:szCs w:val="22"/>
        </w:rPr>
        <w:t xml:space="preserve"> &gt;/&lt;Frequency&gt;/&lt;</w:t>
      </w:r>
      <w:proofErr w:type="spellStart"/>
      <w:r>
        <w:rPr>
          <w:rFonts w:ascii="Cambria" w:hAnsi="Cambria" w:cs="Courier New"/>
          <w:i/>
          <w:color w:val="000000"/>
          <w:szCs w:val="22"/>
        </w:rPr>
        <w:t>VariableName</w:t>
      </w:r>
      <w:proofErr w:type="spellEnd"/>
      <w:r>
        <w:rPr>
          <w:rFonts w:ascii="Cambria" w:hAnsi="Cambria" w:cs="Courier New"/>
          <w:i/>
          <w:color w:val="000000"/>
          <w:szCs w:val="22"/>
        </w:rPr>
        <w:t>&gt;</w:t>
      </w:r>
    </w:p>
    <w:p w:rsidR="00C77498" w:rsidRDefault="00B67845" w:rsidP="00055C26">
      <w:pPr>
        <w:rPr>
          <w:rFonts w:ascii="Cambria" w:hAnsi="Cambria"/>
          <w:color w:val="000000"/>
          <w:sz w:val="24"/>
          <w:szCs w:val="24"/>
        </w:rPr>
      </w:pPr>
      <w:r>
        <w:rPr>
          <w:rFonts w:ascii="Cambria" w:hAnsi="Cambria"/>
          <w:color w:val="000000"/>
          <w:sz w:val="24"/>
          <w:szCs w:val="24"/>
        </w:rPr>
        <w:t xml:space="preserve">Note that the upper 2 levels </w:t>
      </w:r>
      <w:r>
        <w:rPr>
          <w:rFonts w:ascii="Cambria" w:hAnsi="Cambria" w:cs="Courier New"/>
          <w:i/>
          <w:color w:val="000000"/>
          <w:szCs w:val="22"/>
        </w:rPr>
        <w:t>&lt;activity&gt;/&lt;product&gt;</w:t>
      </w:r>
      <w:r>
        <w:rPr>
          <w:rFonts w:ascii="Cambria" w:hAnsi="Cambria"/>
          <w:color w:val="000000"/>
          <w:sz w:val="24"/>
          <w:szCs w:val="24"/>
        </w:rPr>
        <w:t xml:space="preserve"> are always the same (</w:t>
      </w:r>
      <w:r>
        <w:rPr>
          <w:rFonts w:ascii="Cambria" w:hAnsi="Cambria"/>
          <w:i/>
          <w:color w:val="000000"/>
          <w:szCs w:val="22"/>
        </w:rPr>
        <w:t>CORDEX-Adjust</w:t>
      </w:r>
      <w:r w:rsidRPr="00B50714">
        <w:rPr>
          <w:rFonts w:ascii="Cambria" w:hAnsi="Cambria"/>
          <w:color w:val="000000"/>
          <w:szCs w:val="22"/>
        </w:rPr>
        <w:t>/</w:t>
      </w:r>
      <w:r w:rsidR="00B50714" w:rsidRPr="00B50714">
        <w:rPr>
          <w:rFonts w:ascii="Cambria" w:hAnsi="Cambria"/>
          <w:i/>
          <w:szCs w:val="22"/>
        </w:rPr>
        <w:t>bias-adjusted-output</w:t>
      </w:r>
      <w:r w:rsidR="00820994">
        <w:rPr>
          <w:rFonts w:ascii="Cambria" w:hAnsi="Cambria"/>
          <w:color w:val="000000"/>
          <w:sz w:val="24"/>
          <w:szCs w:val="24"/>
        </w:rPr>
        <w:t xml:space="preserve">) and that </w:t>
      </w:r>
      <w:r w:rsidR="00820994">
        <w:rPr>
          <w:rFonts w:ascii="Cambria" w:hAnsi="Cambria" w:cs="Courier New"/>
          <w:i/>
          <w:color w:val="000000"/>
          <w:szCs w:val="22"/>
        </w:rPr>
        <w:t xml:space="preserve">&lt;Institution&gt;  </w:t>
      </w:r>
      <w:r w:rsidR="00820994">
        <w:rPr>
          <w:rFonts w:ascii="Cambria" w:hAnsi="Cambria"/>
          <w:color w:val="000000"/>
          <w:sz w:val="24"/>
          <w:szCs w:val="24"/>
        </w:rPr>
        <w:t>refers</w:t>
      </w:r>
      <w:r w:rsidR="00055C26">
        <w:rPr>
          <w:rFonts w:ascii="Cambria" w:hAnsi="Cambria"/>
          <w:color w:val="000000"/>
          <w:sz w:val="24"/>
          <w:szCs w:val="24"/>
        </w:rPr>
        <w:t xml:space="preserve"> to </w:t>
      </w:r>
      <w:r w:rsidR="00055C26" w:rsidRPr="00055C26">
        <w:rPr>
          <w:rFonts w:ascii="Cambria" w:hAnsi="Cambria"/>
          <w:color w:val="000000"/>
          <w:sz w:val="24"/>
          <w:szCs w:val="24"/>
        </w:rPr>
        <w:t>the institution that is responsible for the CORDEX</w:t>
      </w:r>
      <w:r w:rsidR="00055C26">
        <w:rPr>
          <w:rFonts w:ascii="Cambria" w:hAnsi="Cambria"/>
          <w:color w:val="000000"/>
          <w:sz w:val="24"/>
          <w:szCs w:val="24"/>
        </w:rPr>
        <w:t xml:space="preserve"> RCM</w:t>
      </w:r>
      <w:r w:rsidR="00055C26" w:rsidRPr="00055C26">
        <w:rPr>
          <w:rFonts w:ascii="Cambria" w:hAnsi="Cambria"/>
          <w:color w:val="000000"/>
          <w:sz w:val="24"/>
          <w:szCs w:val="24"/>
        </w:rPr>
        <w:t xml:space="preserve"> simulation</w:t>
      </w:r>
      <w:r w:rsidR="003E1CF8">
        <w:rPr>
          <w:rFonts w:ascii="Cambria" w:hAnsi="Cambria"/>
          <w:color w:val="000000"/>
          <w:sz w:val="24"/>
          <w:szCs w:val="24"/>
        </w:rPr>
        <w:t>s</w:t>
      </w:r>
      <w:r w:rsidR="00055C26">
        <w:rPr>
          <w:rFonts w:ascii="Cambria" w:hAnsi="Cambria"/>
          <w:color w:val="000000"/>
          <w:sz w:val="24"/>
          <w:szCs w:val="24"/>
        </w:rPr>
        <w:t>.</w:t>
      </w:r>
    </w:p>
    <w:p w:rsidR="006B547B" w:rsidRDefault="006B547B" w:rsidP="00055C26">
      <w:pPr>
        <w:rPr>
          <w:rFonts w:ascii="Cambria" w:hAnsi="Cambria"/>
          <w:color w:val="000000"/>
          <w:sz w:val="24"/>
          <w:szCs w:val="24"/>
        </w:rPr>
      </w:pPr>
    </w:p>
    <w:p w:rsidR="00D86012" w:rsidRDefault="00B67845">
      <w:pPr>
        <w:pStyle w:val="Liststycke"/>
        <w:numPr>
          <w:ilvl w:val="0"/>
          <w:numId w:val="4"/>
        </w:numPr>
        <w:rPr>
          <w:rFonts w:ascii="Cambria" w:hAnsi="Cambria"/>
          <w:b/>
          <w:sz w:val="24"/>
          <w:szCs w:val="24"/>
        </w:rPr>
      </w:pPr>
      <w:r>
        <w:rPr>
          <w:rFonts w:ascii="Cambria" w:hAnsi="Cambria"/>
          <w:b/>
          <w:sz w:val="24"/>
          <w:szCs w:val="24"/>
        </w:rPr>
        <w:t>ESGF search facet for bias-adjustment information</w:t>
      </w:r>
    </w:p>
    <w:p w:rsidR="00D86012" w:rsidRDefault="00B67845">
      <w:pPr>
        <w:jc w:val="both"/>
        <w:rPr>
          <w:rFonts w:ascii="Cambria" w:hAnsi="Cambria"/>
          <w:sz w:val="24"/>
          <w:szCs w:val="24"/>
        </w:rPr>
      </w:pPr>
      <w:r>
        <w:rPr>
          <w:rFonts w:ascii="Cambria" w:hAnsi="Cambria"/>
          <w:sz w:val="24"/>
          <w:szCs w:val="24"/>
        </w:rPr>
        <w:t>The bias-adjustment information is presented by the</w:t>
      </w:r>
      <w:r>
        <w:rPr>
          <w:rFonts w:ascii="Cambria" w:hAnsi="Cambria"/>
          <w:b/>
          <w:i/>
          <w:sz w:val="24"/>
          <w:szCs w:val="24"/>
        </w:rPr>
        <w:t xml:space="preserve"> </w:t>
      </w:r>
      <w:proofErr w:type="spellStart"/>
      <w:r>
        <w:rPr>
          <w:rFonts w:ascii="Cambria" w:hAnsi="Cambria"/>
          <w:b/>
          <w:i/>
          <w:sz w:val="24"/>
          <w:szCs w:val="24"/>
        </w:rPr>
        <w:t>BiasAdjustment</w:t>
      </w:r>
      <w:proofErr w:type="spellEnd"/>
      <w:r>
        <w:rPr>
          <w:rFonts w:ascii="Cambria" w:hAnsi="Cambria"/>
          <w:sz w:val="24"/>
          <w:szCs w:val="24"/>
        </w:rPr>
        <w:t xml:space="preserve"> DRS element and under the CORDEX-Adjust project a corresponding ESGF search facet is ‘Bias Adjustment’. Note that the </w:t>
      </w:r>
      <w:proofErr w:type="spellStart"/>
      <w:r>
        <w:rPr>
          <w:rFonts w:ascii="Cambria" w:hAnsi="Cambria"/>
          <w:b/>
          <w:i/>
          <w:sz w:val="24"/>
          <w:szCs w:val="24"/>
        </w:rPr>
        <w:t>RCMVersionID</w:t>
      </w:r>
      <w:proofErr w:type="spellEnd"/>
      <w:r>
        <w:rPr>
          <w:rFonts w:ascii="Cambria" w:hAnsi="Cambria"/>
          <w:sz w:val="24"/>
          <w:szCs w:val="24"/>
        </w:rPr>
        <w:t xml:space="preserve"> DRS element and the ‘Downscaling Realisation’ search facet do not exist separately in the CORDEX-Adjust project but this information is included to the</w:t>
      </w:r>
      <w:r>
        <w:rPr>
          <w:rFonts w:ascii="Cambria" w:hAnsi="Cambria"/>
          <w:b/>
          <w:i/>
          <w:sz w:val="24"/>
          <w:szCs w:val="24"/>
        </w:rPr>
        <w:t xml:space="preserve"> </w:t>
      </w:r>
      <w:proofErr w:type="spellStart"/>
      <w:r>
        <w:rPr>
          <w:rFonts w:ascii="Cambria" w:hAnsi="Cambria"/>
          <w:b/>
          <w:i/>
          <w:sz w:val="24"/>
          <w:szCs w:val="24"/>
        </w:rPr>
        <w:t>BiasAdjustment</w:t>
      </w:r>
      <w:proofErr w:type="spellEnd"/>
      <w:r>
        <w:rPr>
          <w:rFonts w:ascii="Cambria" w:hAnsi="Cambria"/>
          <w:sz w:val="24"/>
          <w:szCs w:val="24"/>
        </w:rPr>
        <w:t xml:space="preserve"> DRS element and to the ‘Bias Adjustment’ search facet. All other DRS elements and search facets are the same as in the CORDEX project. </w:t>
      </w:r>
    </w:p>
    <w:p w:rsidR="00D86012" w:rsidRDefault="00D86012">
      <w:pPr>
        <w:jc w:val="both"/>
        <w:rPr>
          <w:rFonts w:ascii="Cambria" w:hAnsi="Cambria"/>
          <w:sz w:val="24"/>
          <w:szCs w:val="24"/>
        </w:rPr>
      </w:pPr>
    </w:p>
    <w:p w:rsidR="00D86012" w:rsidRDefault="00B67845">
      <w:pPr>
        <w:pStyle w:val="Liststycke"/>
        <w:numPr>
          <w:ilvl w:val="0"/>
          <w:numId w:val="4"/>
        </w:numPr>
        <w:rPr>
          <w:rFonts w:ascii="Cambria" w:hAnsi="Cambria"/>
          <w:b/>
          <w:sz w:val="24"/>
          <w:szCs w:val="24"/>
        </w:rPr>
      </w:pPr>
      <w:r>
        <w:rPr>
          <w:rFonts w:ascii="Cambria" w:hAnsi="Cambria"/>
          <w:b/>
          <w:sz w:val="24"/>
          <w:szCs w:val="24"/>
        </w:rPr>
        <w:t>Terms of Use (</w:t>
      </w:r>
      <w:proofErr w:type="spellStart"/>
      <w:r>
        <w:rPr>
          <w:rFonts w:ascii="Cambria" w:hAnsi="Cambria"/>
          <w:b/>
          <w:sz w:val="24"/>
          <w:szCs w:val="24"/>
        </w:rPr>
        <w:t>ToU</w:t>
      </w:r>
      <w:proofErr w:type="spellEnd"/>
      <w:r>
        <w:rPr>
          <w:rFonts w:ascii="Cambria" w:hAnsi="Cambria"/>
          <w:b/>
          <w:sz w:val="24"/>
          <w:szCs w:val="24"/>
        </w:rPr>
        <w:t>)</w:t>
      </w:r>
    </w:p>
    <w:p w:rsidR="00D86012" w:rsidRDefault="00B67845">
      <w:pPr>
        <w:jc w:val="both"/>
        <w:rPr>
          <w:rFonts w:ascii="Cambria" w:hAnsi="Cambria"/>
          <w:sz w:val="24"/>
          <w:szCs w:val="24"/>
        </w:rPr>
      </w:pPr>
      <w:r>
        <w:rPr>
          <w:rFonts w:ascii="Cambria" w:hAnsi="Cambria"/>
          <w:sz w:val="24"/>
          <w:szCs w:val="24"/>
        </w:rPr>
        <w:t xml:space="preserve">By default if the input CORDEX simulation results have the “non-commercial” </w:t>
      </w:r>
      <w:proofErr w:type="spellStart"/>
      <w:r>
        <w:rPr>
          <w:rFonts w:ascii="Cambria" w:hAnsi="Cambria"/>
          <w:sz w:val="24"/>
          <w:szCs w:val="24"/>
        </w:rPr>
        <w:t>ToU</w:t>
      </w:r>
      <w:proofErr w:type="spellEnd"/>
      <w:r>
        <w:rPr>
          <w:rFonts w:ascii="Cambria" w:hAnsi="Cambria"/>
          <w:sz w:val="24"/>
          <w:szCs w:val="24"/>
        </w:rPr>
        <w:t xml:space="preserve"> (see </w:t>
      </w:r>
      <w:hyperlink r:id="rId24">
        <w:r>
          <w:rPr>
            <w:rStyle w:val="InternetLink"/>
            <w:rFonts w:ascii="Cambria" w:hAnsi="Cambria"/>
            <w:sz w:val="24"/>
            <w:szCs w:val="24"/>
          </w:rPr>
          <w:t>CORDEX RCM list</w:t>
        </w:r>
      </w:hyperlink>
      <w:r>
        <w:rPr>
          <w:rFonts w:ascii="Cambria" w:hAnsi="Cambria"/>
          <w:sz w:val="24"/>
          <w:szCs w:val="24"/>
        </w:rPr>
        <w:t xml:space="preserve">), bias-adjusted CORDEX simulation data have to have the same “non-commercial” </w:t>
      </w:r>
      <w:proofErr w:type="spellStart"/>
      <w:r>
        <w:rPr>
          <w:rFonts w:ascii="Cambria" w:hAnsi="Cambria"/>
          <w:sz w:val="24"/>
          <w:szCs w:val="24"/>
        </w:rPr>
        <w:t>ToU</w:t>
      </w:r>
      <w:proofErr w:type="spellEnd"/>
      <w:r>
        <w:rPr>
          <w:rFonts w:ascii="Cambria" w:hAnsi="Cambria"/>
          <w:sz w:val="24"/>
          <w:szCs w:val="24"/>
        </w:rPr>
        <w:t xml:space="preserve">. This can be relaxed only in cases where modelling groups decide that derived products based on their “non-commercial” CORDEX simulations can be distributed with the “unrestricted” </w:t>
      </w:r>
      <w:proofErr w:type="spellStart"/>
      <w:r>
        <w:rPr>
          <w:rFonts w:ascii="Cambria" w:hAnsi="Cambria"/>
          <w:sz w:val="24"/>
          <w:szCs w:val="24"/>
        </w:rPr>
        <w:t>ToU</w:t>
      </w:r>
      <w:proofErr w:type="spellEnd"/>
      <w:r>
        <w:rPr>
          <w:rFonts w:ascii="Cambria" w:hAnsi="Cambria"/>
          <w:sz w:val="24"/>
          <w:szCs w:val="24"/>
        </w:rPr>
        <w:t>.</w:t>
      </w:r>
    </w:p>
    <w:p w:rsidR="00D86012" w:rsidRDefault="00B67845">
      <w:pPr>
        <w:jc w:val="both"/>
        <w:rPr>
          <w:rFonts w:ascii="Cambria" w:hAnsi="Cambria"/>
          <w:sz w:val="24"/>
          <w:szCs w:val="24"/>
        </w:rPr>
      </w:pPr>
      <w:r>
        <w:rPr>
          <w:rFonts w:ascii="Cambria" w:hAnsi="Cambria"/>
          <w:sz w:val="24"/>
          <w:szCs w:val="24"/>
        </w:rPr>
        <w:t xml:space="preserve">Note also that some observational datasets have different kinds of “non-commercial” </w:t>
      </w:r>
      <w:proofErr w:type="spellStart"/>
      <w:r>
        <w:rPr>
          <w:rFonts w:ascii="Cambria" w:hAnsi="Cambria"/>
          <w:sz w:val="24"/>
          <w:szCs w:val="24"/>
        </w:rPr>
        <w:t>ToU</w:t>
      </w:r>
      <w:proofErr w:type="spellEnd"/>
      <w:r>
        <w:rPr>
          <w:rFonts w:ascii="Cambria" w:hAnsi="Cambria"/>
          <w:sz w:val="24"/>
          <w:szCs w:val="24"/>
        </w:rPr>
        <w:t xml:space="preserve">. If such datasets are used for bias correction by default bias-adjusted CORDEX simulations have to be “non-commercial”. This can be relaxed only if the institution responsible for the observations decides that derived products based on their “non-commercial” observational dataset can be distributed with the “unrestricted” </w:t>
      </w:r>
      <w:proofErr w:type="spellStart"/>
      <w:r>
        <w:rPr>
          <w:rFonts w:ascii="Cambria" w:hAnsi="Cambria"/>
          <w:sz w:val="24"/>
          <w:szCs w:val="24"/>
        </w:rPr>
        <w:t>ToU</w:t>
      </w:r>
      <w:proofErr w:type="spellEnd"/>
      <w:r>
        <w:rPr>
          <w:rFonts w:ascii="Cambria" w:hAnsi="Cambria"/>
          <w:sz w:val="24"/>
          <w:szCs w:val="24"/>
        </w:rPr>
        <w:t>.</w:t>
      </w:r>
    </w:p>
    <w:p w:rsidR="00D86012" w:rsidRDefault="00D86012">
      <w:pPr>
        <w:jc w:val="both"/>
        <w:rPr>
          <w:rFonts w:ascii="Cambria" w:hAnsi="Cambria"/>
          <w:sz w:val="24"/>
          <w:szCs w:val="24"/>
        </w:rPr>
      </w:pPr>
    </w:p>
    <w:p w:rsidR="00D86012" w:rsidRDefault="00B67845">
      <w:pPr>
        <w:pStyle w:val="Liststycke"/>
        <w:numPr>
          <w:ilvl w:val="0"/>
          <w:numId w:val="4"/>
        </w:numPr>
        <w:jc w:val="both"/>
        <w:rPr>
          <w:rFonts w:ascii="Cambria" w:hAnsi="Cambria"/>
          <w:b/>
          <w:sz w:val="24"/>
          <w:szCs w:val="24"/>
        </w:rPr>
      </w:pPr>
      <w:r>
        <w:rPr>
          <w:rFonts w:ascii="Cambria" w:hAnsi="Cambria"/>
          <w:b/>
          <w:sz w:val="24"/>
          <w:szCs w:val="24"/>
        </w:rPr>
        <w:t>Registration</w:t>
      </w:r>
    </w:p>
    <w:p w:rsidR="00D86012" w:rsidRDefault="00B67845">
      <w:pPr>
        <w:jc w:val="both"/>
        <w:rPr>
          <w:rFonts w:ascii="Cambria" w:hAnsi="Cambria"/>
          <w:sz w:val="24"/>
          <w:szCs w:val="24"/>
        </w:rPr>
      </w:pPr>
      <w:r>
        <w:rPr>
          <w:rFonts w:ascii="Cambria" w:hAnsi="Cambria"/>
          <w:sz w:val="24"/>
          <w:szCs w:val="24"/>
        </w:rPr>
        <w:t xml:space="preserve">All groups interested in making their bias-adjusted CORDEX simulations available on ESGF should register by contacting </w:t>
      </w:r>
      <w:hyperlink r:id="rId25">
        <w:r>
          <w:rPr>
            <w:rStyle w:val="InternetLink"/>
            <w:rFonts w:ascii="Cambria" w:hAnsi="Cambria"/>
            <w:sz w:val="24"/>
            <w:szCs w:val="24"/>
          </w:rPr>
          <w:t>CORDEX</w:t>
        </w:r>
        <w:r w:rsidR="004C2E85">
          <w:rPr>
            <w:rStyle w:val="InternetLink"/>
            <w:rFonts w:ascii="Cambria" w:hAnsi="Cambria"/>
            <w:sz w:val="24"/>
            <w:szCs w:val="24"/>
          </w:rPr>
          <w:t>-ESD</w:t>
        </w:r>
        <w:r>
          <w:rPr>
            <w:rStyle w:val="InternetLink"/>
            <w:rFonts w:ascii="Cambria" w:hAnsi="Cambria"/>
            <w:sz w:val="24"/>
            <w:szCs w:val="24"/>
          </w:rPr>
          <w:t xml:space="preserve"> registration</w:t>
        </w:r>
      </w:hyperlink>
      <w:r>
        <w:rPr>
          <w:rFonts w:ascii="Cambria" w:hAnsi="Cambria"/>
          <w:sz w:val="24"/>
          <w:szCs w:val="24"/>
        </w:rPr>
        <w:t xml:space="preserve"> with the following information:</w:t>
      </w:r>
    </w:p>
    <w:p w:rsidR="00D86012" w:rsidRDefault="00B67845">
      <w:pPr>
        <w:pStyle w:val="Liststycke"/>
        <w:numPr>
          <w:ilvl w:val="0"/>
          <w:numId w:val="5"/>
        </w:numPr>
        <w:jc w:val="both"/>
        <w:rPr>
          <w:rFonts w:ascii="Cambria" w:hAnsi="Cambria"/>
          <w:sz w:val="24"/>
          <w:szCs w:val="24"/>
        </w:rPr>
      </w:pPr>
      <w:r>
        <w:rPr>
          <w:rFonts w:ascii="Cambria" w:hAnsi="Cambria"/>
          <w:sz w:val="24"/>
          <w:szCs w:val="24"/>
        </w:rPr>
        <w:t>Full institution name</w:t>
      </w:r>
    </w:p>
    <w:p w:rsidR="00D86012" w:rsidRDefault="00B67845">
      <w:pPr>
        <w:pStyle w:val="Liststycke"/>
        <w:numPr>
          <w:ilvl w:val="0"/>
          <w:numId w:val="5"/>
        </w:numPr>
        <w:jc w:val="both"/>
        <w:rPr>
          <w:rFonts w:ascii="Cambria" w:hAnsi="Cambria"/>
          <w:sz w:val="24"/>
          <w:szCs w:val="24"/>
        </w:rPr>
      </w:pPr>
      <w:r>
        <w:rPr>
          <w:rFonts w:ascii="Cambria" w:hAnsi="Cambria"/>
          <w:sz w:val="24"/>
          <w:szCs w:val="24"/>
        </w:rPr>
        <w:t>Short institution name (acronym)</w:t>
      </w:r>
    </w:p>
    <w:p w:rsidR="00D86012" w:rsidRDefault="00B67845">
      <w:pPr>
        <w:pStyle w:val="Liststycke"/>
        <w:numPr>
          <w:ilvl w:val="0"/>
          <w:numId w:val="5"/>
        </w:numPr>
        <w:jc w:val="both"/>
        <w:rPr>
          <w:rFonts w:ascii="Cambria" w:hAnsi="Cambria"/>
          <w:sz w:val="24"/>
          <w:szCs w:val="24"/>
        </w:rPr>
      </w:pPr>
      <w:r>
        <w:rPr>
          <w:rFonts w:ascii="Cambria" w:hAnsi="Cambria"/>
          <w:sz w:val="24"/>
          <w:szCs w:val="24"/>
        </w:rPr>
        <w:t>Contact person and e-mail</w:t>
      </w:r>
    </w:p>
    <w:p w:rsidR="00D86012" w:rsidRDefault="00B67845">
      <w:pPr>
        <w:pStyle w:val="Liststycke"/>
        <w:numPr>
          <w:ilvl w:val="0"/>
          <w:numId w:val="5"/>
        </w:numPr>
        <w:jc w:val="both"/>
        <w:rPr>
          <w:rFonts w:ascii="Cambria" w:hAnsi="Cambria"/>
          <w:sz w:val="24"/>
          <w:szCs w:val="24"/>
        </w:rPr>
      </w:pPr>
      <w:r>
        <w:rPr>
          <w:rFonts w:ascii="Cambria" w:hAnsi="Cambria"/>
          <w:sz w:val="24"/>
          <w:szCs w:val="24"/>
        </w:rPr>
        <w:t xml:space="preserve">Full bias adjustment name </w:t>
      </w:r>
    </w:p>
    <w:p w:rsidR="00D86012" w:rsidRDefault="00B67845">
      <w:pPr>
        <w:pStyle w:val="Liststycke"/>
        <w:numPr>
          <w:ilvl w:val="0"/>
          <w:numId w:val="5"/>
        </w:numPr>
        <w:jc w:val="both"/>
        <w:rPr>
          <w:rFonts w:ascii="Cambria" w:hAnsi="Cambria"/>
          <w:sz w:val="24"/>
          <w:szCs w:val="24"/>
        </w:rPr>
      </w:pPr>
      <w:r>
        <w:rPr>
          <w:rFonts w:ascii="Cambria" w:hAnsi="Cambria"/>
          <w:sz w:val="24"/>
          <w:szCs w:val="24"/>
        </w:rPr>
        <w:t>Short bias adjustment name (acronym)</w:t>
      </w:r>
    </w:p>
    <w:p w:rsidR="0051520F" w:rsidRDefault="0051520F">
      <w:pPr>
        <w:pStyle w:val="Liststycke"/>
        <w:numPr>
          <w:ilvl w:val="0"/>
          <w:numId w:val="5"/>
        </w:numPr>
        <w:jc w:val="both"/>
        <w:rPr>
          <w:rFonts w:ascii="Cambria" w:hAnsi="Cambria"/>
          <w:sz w:val="24"/>
          <w:szCs w:val="24"/>
        </w:rPr>
      </w:pPr>
      <w:r>
        <w:rPr>
          <w:rFonts w:ascii="Cambria" w:hAnsi="Cambria"/>
          <w:sz w:val="24"/>
          <w:szCs w:val="24"/>
        </w:rPr>
        <w:t>Reference to bias adjustment method</w:t>
      </w:r>
    </w:p>
    <w:p w:rsidR="0051520F" w:rsidRDefault="0051520F">
      <w:pPr>
        <w:pStyle w:val="Liststycke"/>
        <w:numPr>
          <w:ilvl w:val="0"/>
          <w:numId w:val="5"/>
        </w:numPr>
        <w:jc w:val="both"/>
        <w:rPr>
          <w:rFonts w:ascii="Cambria" w:hAnsi="Cambria"/>
          <w:sz w:val="24"/>
          <w:szCs w:val="24"/>
        </w:rPr>
      </w:pPr>
      <w:r>
        <w:rPr>
          <w:rFonts w:ascii="Cambria" w:hAnsi="Cambria"/>
          <w:sz w:val="24"/>
          <w:szCs w:val="24"/>
        </w:rPr>
        <w:t xml:space="preserve">Software package if </w:t>
      </w:r>
      <w:r w:rsidR="00725653">
        <w:rPr>
          <w:rFonts w:ascii="Cambria" w:hAnsi="Cambria"/>
          <w:sz w:val="24"/>
          <w:szCs w:val="24"/>
        </w:rPr>
        <w:t>available</w:t>
      </w:r>
    </w:p>
    <w:p w:rsidR="00D86012" w:rsidRDefault="00B67845">
      <w:pPr>
        <w:pStyle w:val="Liststycke"/>
        <w:numPr>
          <w:ilvl w:val="0"/>
          <w:numId w:val="5"/>
        </w:numPr>
        <w:jc w:val="both"/>
        <w:rPr>
          <w:rFonts w:ascii="Cambria" w:hAnsi="Cambria"/>
          <w:sz w:val="24"/>
          <w:szCs w:val="24"/>
        </w:rPr>
      </w:pPr>
      <w:r>
        <w:rPr>
          <w:rFonts w:ascii="Cambria" w:hAnsi="Cambria"/>
          <w:sz w:val="24"/>
          <w:szCs w:val="24"/>
        </w:rPr>
        <w:t>Observational datasets used for bias-adjustment</w:t>
      </w:r>
    </w:p>
    <w:p w:rsidR="00D86012" w:rsidRDefault="00B67845">
      <w:pPr>
        <w:pStyle w:val="Liststycke"/>
        <w:numPr>
          <w:ilvl w:val="0"/>
          <w:numId w:val="5"/>
        </w:numPr>
        <w:jc w:val="both"/>
        <w:rPr>
          <w:rFonts w:ascii="Cambria" w:hAnsi="Cambria"/>
          <w:sz w:val="24"/>
          <w:szCs w:val="24"/>
        </w:rPr>
      </w:pPr>
      <w:r>
        <w:rPr>
          <w:rFonts w:ascii="Cambria" w:hAnsi="Cambria"/>
          <w:sz w:val="24"/>
          <w:szCs w:val="24"/>
        </w:rPr>
        <w:t>CORDEX domains with bias-adjusted simulations</w:t>
      </w:r>
    </w:p>
    <w:p w:rsidR="00D86012" w:rsidRDefault="004C6854">
      <w:pPr>
        <w:pStyle w:val="Liststycke"/>
        <w:numPr>
          <w:ilvl w:val="0"/>
          <w:numId w:val="5"/>
        </w:numPr>
        <w:jc w:val="both"/>
        <w:rPr>
          <w:rFonts w:ascii="Cambria" w:hAnsi="Cambria"/>
          <w:sz w:val="24"/>
          <w:szCs w:val="24"/>
        </w:rPr>
      </w:pPr>
      <w:r>
        <w:rPr>
          <w:rFonts w:ascii="Cambria" w:hAnsi="Cambria"/>
          <w:sz w:val="24"/>
          <w:szCs w:val="24"/>
        </w:rPr>
        <w:t xml:space="preserve"> </w:t>
      </w:r>
      <w:r w:rsidR="00B67845">
        <w:rPr>
          <w:rFonts w:ascii="Cambria" w:hAnsi="Cambria"/>
          <w:sz w:val="24"/>
          <w:szCs w:val="24"/>
        </w:rPr>
        <w:t>Terms of Use: unrestricted or non-commercial only</w:t>
      </w:r>
    </w:p>
    <w:p w:rsidR="00D86012" w:rsidRDefault="00D86012">
      <w:pPr>
        <w:jc w:val="both"/>
        <w:rPr>
          <w:sz w:val="28"/>
          <w:szCs w:val="28"/>
        </w:rPr>
      </w:pPr>
    </w:p>
    <w:p w:rsidR="00D86012" w:rsidRDefault="00B67845">
      <w:pPr>
        <w:jc w:val="both"/>
        <w:rPr>
          <w:szCs w:val="22"/>
        </w:rPr>
      </w:pPr>
      <w:r>
        <w:rPr>
          <w:b/>
          <w:szCs w:val="22"/>
          <w:lang w:eastAsia="en-US"/>
        </w:rPr>
        <w:t>Acknowledgements:</w:t>
      </w:r>
      <w:r>
        <w:rPr>
          <w:szCs w:val="22"/>
          <w:lang w:eastAsia="en-US"/>
        </w:rPr>
        <w:t xml:space="preserve"> Development of this Data Reference Syntax for bias-adjusted CORDEX simulations</w:t>
      </w:r>
      <w:r w:rsidR="003619E1">
        <w:rPr>
          <w:szCs w:val="22"/>
        </w:rPr>
        <w:t xml:space="preserve"> has received support</w:t>
      </w:r>
      <w:r>
        <w:rPr>
          <w:szCs w:val="22"/>
        </w:rPr>
        <w:t xml:space="preserve"> from the European Union’s Seventh Programme for research, technological development and demonstration under grant agreements:</w:t>
      </w:r>
      <w:r w:rsidR="007D0CB5">
        <w:rPr>
          <w:szCs w:val="22"/>
        </w:rPr>
        <w:t xml:space="preserve"> No 312979 (IS-ENES2),</w:t>
      </w:r>
      <w:r>
        <w:rPr>
          <w:szCs w:val="22"/>
        </w:rPr>
        <w:t xml:space="preserve"> No 607418 (CLIP-C), No 603864 (HELIX), No 603629 (</w:t>
      </w:r>
      <w:r w:rsidR="00CF7472">
        <w:rPr>
          <w:szCs w:val="22"/>
        </w:rPr>
        <w:t>GLOBAQUA), No 282746 (IMPACT2C)</w:t>
      </w:r>
      <w:r w:rsidR="003619E1">
        <w:rPr>
          <w:szCs w:val="22"/>
        </w:rPr>
        <w:t>, No 308291 (EUPORIAS)</w:t>
      </w:r>
      <w:r w:rsidR="00CF7472">
        <w:rPr>
          <w:szCs w:val="22"/>
        </w:rPr>
        <w:t xml:space="preserve"> and from the</w:t>
      </w:r>
      <w:r w:rsidR="00EB56FD">
        <w:rPr>
          <w:szCs w:val="22"/>
        </w:rPr>
        <w:t xml:space="preserve"> EU</w:t>
      </w:r>
      <w:r w:rsidR="00CF7472">
        <w:rPr>
          <w:szCs w:val="22"/>
        </w:rPr>
        <w:t xml:space="preserve"> Horizon 2020</w:t>
      </w:r>
      <w:r w:rsidR="00EB56FD">
        <w:rPr>
          <w:szCs w:val="22"/>
        </w:rPr>
        <w:t xml:space="preserve"> r</w:t>
      </w:r>
      <w:r w:rsidR="00EB56FD" w:rsidRPr="00EB56FD">
        <w:rPr>
          <w:szCs w:val="22"/>
        </w:rPr>
        <w:t xml:space="preserve">esearch and </w:t>
      </w:r>
      <w:r w:rsidR="00EB56FD">
        <w:rPr>
          <w:szCs w:val="22"/>
        </w:rPr>
        <w:t>i</w:t>
      </w:r>
      <w:r w:rsidR="00EB56FD" w:rsidRPr="00EB56FD">
        <w:rPr>
          <w:szCs w:val="22"/>
        </w:rPr>
        <w:t>nnovation programme</w:t>
      </w:r>
      <w:r w:rsidR="00CF7472">
        <w:rPr>
          <w:szCs w:val="22"/>
        </w:rPr>
        <w:t xml:space="preserve"> under grant agreement No 641816 (CRESCENDO).</w:t>
      </w:r>
      <w:r>
        <w:rPr>
          <w:szCs w:val="22"/>
        </w:rPr>
        <w:t xml:space="preserve"> We also thank to Lars Bärring and Michael Kolax (SMHI) and to all groups involved in the Bias Correction </w:t>
      </w:r>
      <w:proofErr w:type="spellStart"/>
      <w:r>
        <w:rPr>
          <w:szCs w:val="22"/>
        </w:rPr>
        <w:t>Intercomparison</w:t>
      </w:r>
      <w:proofErr w:type="spellEnd"/>
      <w:r>
        <w:rPr>
          <w:szCs w:val="22"/>
        </w:rPr>
        <w:t xml:space="preserve"> Projects (BCIP) for valuable comments and suggestions.</w:t>
      </w:r>
    </w:p>
    <w:p w:rsidR="00D86012" w:rsidRDefault="00D86012">
      <w:pPr>
        <w:rPr>
          <w:sz w:val="28"/>
          <w:szCs w:val="28"/>
          <w:lang w:val="en-US"/>
        </w:rPr>
      </w:pPr>
    </w:p>
    <w:p w:rsidR="00D86012" w:rsidRDefault="00B67845">
      <w:pPr>
        <w:pageBreakBefore/>
        <w:jc w:val="both"/>
        <w:rPr>
          <w:b/>
          <w:sz w:val="32"/>
          <w:szCs w:val="32"/>
          <w:u w:val="single"/>
        </w:rPr>
      </w:pPr>
      <w:r>
        <w:rPr>
          <w:b/>
          <w:sz w:val="32"/>
          <w:szCs w:val="32"/>
          <w:u w:val="single"/>
        </w:rPr>
        <w:t>Examples of bias-adjusted</w:t>
      </w:r>
      <w:r w:rsidR="007A6767">
        <w:rPr>
          <w:b/>
          <w:sz w:val="32"/>
          <w:szCs w:val="32"/>
          <w:u w:val="single"/>
        </w:rPr>
        <w:t xml:space="preserve"> CORDEX</w:t>
      </w:r>
      <w:r>
        <w:rPr>
          <w:b/>
          <w:sz w:val="32"/>
          <w:szCs w:val="32"/>
          <w:u w:val="single"/>
        </w:rPr>
        <w:t xml:space="preserve"> </w:t>
      </w:r>
      <w:proofErr w:type="spellStart"/>
      <w:r>
        <w:rPr>
          <w:b/>
          <w:sz w:val="32"/>
          <w:szCs w:val="32"/>
          <w:u w:val="single"/>
        </w:rPr>
        <w:t>netcdf</w:t>
      </w:r>
      <w:proofErr w:type="spellEnd"/>
      <w:r>
        <w:rPr>
          <w:b/>
          <w:sz w:val="32"/>
          <w:szCs w:val="32"/>
          <w:u w:val="single"/>
        </w:rPr>
        <w:t xml:space="preserve"> files</w:t>
      </w:r>
    </w:p>
    <w:p w:rsidR="00D86012" w:rsidRDefault="00B67845">
      <w:pPr>
        <w:jc w:val="both"/>
        <w:rPr>
          <w:sz w:val="24"/>
          <w:szCs w:val="24"/>
        </w:rPr>
      </w:pPr>
      <w:r>
        <w:rPr>
          <w:sz w:val="24"/>
          <w:szCs w:val="24"/>
          <w:u w:val="single"/>
        </w:rPr>
        <w:t>(</w:t>
      </w:r>
      <w:r>
        <w:rPr>
          <w:sz w:val="24"/>
          <w:szCs w:val="24"/>
        </w:rPr>
        <w:t>new information is highlighted in blue)</w:t>
      </w:r>
    </w:p>
    <w:p w:rsidR="00626CE9" w:rsidRDefault="00626CE9" w:rsidP="008E3C57">
      <w:pPr>
        <w:spacing w:before="0" w:after="0" w:line="20" w:lineRule="atLeast"/>
        <w:jc w:val="both"/>
        <w:rPr>
          <w:rFonts w:ascii="Cambria" w:hAnsi="Cambria" w:cs="Courier New"/>
          <w:sz w:val="20"/>
          <w:lang w:val="en-US"/>
        </w:rPr>
      </w:pPr>
      <w:r w:rsidRPr="00626CE9">
        <w:rPr>
          <w:rFonts w:ascii="Cambria" w:hAnsi="Cambria" w:cs="Courier New"/>
          <w:sz w:val="20"/>
          <w:lang w:val="en-US"/>
        </w:rPr>
        <w:t>IPSL-INERIS-WRF331F</w:t>
      </w:r>
      <w:r w:rsidR="00E9655D">
        <w:rPr>
          <w:rFonts w:ascii="Cambria" w:hAnsi="Cambria" w:cs="Courier New"/>
          <w:sz w:val="20"/>
          <w:lang w:val="en-US"/>
        </w:rPr>
        <w:t xml:space="preserve"> EUR-44</w:t>
      </w:r>
      <w:r w:rsidRPr="00626CE9">
        <w:rPr>
          <w:rFonts w:ascii="Cambria" w:hAnsi="Cambria" w:cs="Courier New"/>
          <w:sz w:val="20"/>
          <w:lang w:val="en-US"/>
        </w:rPr>
        <w:t xml:space="preserve"> simulation driven by IPSL-IPSL-CM5A-MR and bias-adjusted by</w:t>
      </w:r>
      <w:r>
        <w:rPr>
          <w:rFonts w:ascii="Cambria" w:hAnsi="Cambria" w:cs="Courier New"/>
          <w:sz w:val="20"/>
          <w:lang w:val="en-US"/>
        </w:rPr>
        <w:t xml:space="preserve"> SMHI</w:t>
      </w:r>
      <w:r w:rsidR="00E9655D">
        <w:rPr>
          <w:rFonts w:ascii="Cambria" w:hAnsi="Cambria" w:cs="Courier New"/>
          <w:sz w:val="20"/>
          <w:lang w:val="en-US"/>
        </w:rPr>
        <w:t xml:space="preserve"> using</w:t>
      </w:r>
      <w:r w:rsidRPr="00626CE9">
        <w:rPr>
          <w:rFonts w:ascii="Cambria" w:hAnsi="Cambria" w:cs="Courier New"/>
          <w:sz w:val="20"/>
          <w:lang w:val="en-US"/>
        </w:rPr>
        <w:t xml:space="preserve"> Distribution Based Scaling method v</w:t>
      </w:r>
      <w:r w:rsidR="00E9655D">
        <w:rPr>
          <w:rFonts w:ascii="Cambria" w:hAnsi="Cambria" w:cs="Courier New"/>
          <w:sz w:val="20"/>
          <w:lang w:val="en-US"/>
        </w:rPr>
        <w:t>.</w:t>
      </w:r>
      <w:r w:rsidRPr="00626CE9">
        <w:rPr>
          <w:rFonts w:ascii="Cambria" w:hAnsi="Cambria" w:cs="Courier New"/>
          <w:sz w:val="20"/>
          <w:lang w:val="en-US"/>
        </w:rPr>
        <w:t xml:space="preserve"> 4.3 (DBS43)</w:t>
      </w:r>
      <w:r>
        <w:rPr>
          <w:rFonts w:ascii="Cambria" w:hAnsi="Cambria" w:cs="Courier New"/>
          <w:sz w:val="20"/>
          <w:lang w:val="en-US"/>
        </w:rPr>
        <w:t xml:space="preserve"> </w:t>
      </w:r>
      <w:r w:rsidR="00E9655D">
        <w:rPr>
          <w:rFonts w:ascii="Cambria" w:hAnsi="Cambria" w:cs="Courier New"/>
          <w:sz w:val="20"/>
          <w:lang w:val="en-US"/>
        </w:rPr>
        <w:t>and</w:t>
      </w:r>
      <w:r>
        <w:rPr>
          <w:rFonts w:ascii="Cambria" w:hAnsi="Cambria" w:cs="Courier New"/>
          <w:sz w:val="20"/>
          <w:lang w:val="en-US"/>
        </w:rPr>
        <w:t xml:space="preserve"> the</w:t>
      </w:r>
      <w:r w:rsidRPr="00626CE9">
        <w:rPr>
          <w:rFonts w:ascii="Cambria" w:hAnsi="Cambria" w:cs="Courier New"/>
          <w:sz w:val="20"/>
          <w:lang w:val="en-US"/>
        </w:rPr>
        <w:t xml:space="preserve"> E-OBS daily gridded observational dataset, version 1</w:t>
      </w:r>
      <w:r w:rsidR="00550838">
        <w:rPr>
          <w:rFonts w:ascii="Cambria" w:hAnsi="Cambria" w:cs="Courier New"/>
          <w:sz w:val="20"/>
          <w:lang w:val="en-US"/>
        </w:rPr>
        <w:t>0</w:t>
      </w:r>
      <w:r w:rsidRPr="00626CE9">
        <w:rPr>
          <w:rFonts w:ascii="Cambria" w:hAnsi="Cambria" w:cs="Courier New"/>
          <w:sz w:val="20"/>
          <w:lang w:val="en-US"/>
        </w:rPr>
        <w:t xml:space="preserve"> for</w:t>
      </w:r>
      <w:r>
        <w:rPr>
          <w:rFonts w:ascii="Cambria" w:hAnsi="Cambria" w:cs="Courier New"/>
          <w:sz w:val="20"/>
          <w:lang w:val="en-US"/>
        </w:rPr>
        <w:t xml:space="preserve"> the</w:t>
      </w:r>
      <w:r w:rsidRPr="00626CE9">
        <w:rPr>
          <w:rFonts w:ascii="Cambria" w:hAnsi="Cambria" w:cs="Courier New"/>
          <w:sz w:val="20"/>
          <w:lang w:val="en-US"/>
        </w:rPr>
        <w:t xml:space="preserve"> 1981-2010</w:t>
      </w:r>
      <w:r>
        <w:rPr>
          <w:rFonts w:ascii="Cambria" w:hAnsi="Cambria" w:cs="Courier New"/>
          <w:sz w:val="20"/>
          <w:lang w:val="en-US"/>
        </w:rPr>
        <w:t xml:space="preserve"> period</w:t>
      </w:r>
      <w:r w:rsidRPr="00626CE9">
        <w:rPr>
          <w:rFonts w:ascii="Cambria" w:hAnsi="Cambria" w:cs="Courier New"/>
          <w:sz w:val="20"/>
          <w:lang w:val="en-US"/>
        </w:rPr>
        <w:t xml:space="preserve"> as reference</w:t>
      </w:r>
    </w:p>
    <w:p w:rsidR="0066407C" w:rsidRDefault="0066407C" w:rsidP="008E3C57">
      <w:pPr>
        <w:spacing w:before="0" w:after="0" w:line="20" w:lineRule="atLeast"/>
        <w:jc w:val="both"/>
        <w:rPr>
          <w:rFonts w:ascii="Cambria" w:hAnsi="Cambria" w:cs="Courier New"/>
          <w:sz w:val="20"/>
          <w:lang w:val="en-US"/>
        </w:rPr>
      </w:pPr>
    </w:p>
    <w:p w:rsidR="0066407C" w:rsidRPr="00516477" w:rsidRDefault="0066407C" w:rsidP="008E3C57">
      <w:pPr>
        <w:spacing w:before="0" w:after="0" w:line="20" w:lineRule="atLeast"/>
        <w:jc w:val="both"/>
        <w:rPr>
          <w:rFonts w:ascii="Cambria" w:hAnsi="Cambria" w:cs="Courier New"/>
          <w:b/>
          <w:sz w:val="20"/>
          <w:lang w:val="en-US"/>
        </w:rPr>
      </w:pPr>
      <w:r w:rsidRPr="00516477">
        <w:rPr>
          <w:rFonts w:ascii="Cambria" w:hAnsi="Cambria" w:cs="Courier New"/>
          <w:b/>
          <w:sz w:val="20"/>
          <w:lang w:val="en-US"/>
        </w:rPr>
        <w:t>DRS directory structure</w:t>
      </w:r>
    </w:p>
    <w:p w:rsidR="0066407C" w:rsidRDefault="0066407C" w:rsidP="008E3C57">
      <w:pPr>
        <w:spacing w:before="0" w:after="0" w:line="20" w:lineRule="atLeast"/>
        <w:jc w:val="both"/>
        <w:rPr>
          <w:rFonts w:ascii="Cambria" w:hAnsi="Cambria" w:cs="Courier New"/>
          <w:sz w:val="20"/>
          <w:lang w:val="en-US"/>
        </w:rPr>
      </w:pPr>
    </w:p>
    <w:p w:rsidR="0066407C" w:rsidRDefault="0066407C" w:rsidP="008E3C57">
      <w:pPr>
        <w:spacing w:before="0" w:after="0" w:line="20" w:lineRule="atLeast"/>
        <w:jc w:val="both"/>
        <w:rPr>
          <w:rFonts w:ascii="Cambria" w:hAnsi="Cambria" w:cs="Courier New"/>
          <w:sz w:val="20"/>
          <w:lang w:val="en-US"/>
        </w:rPr>
      </w:pPr>
      <w:r>
        <w:rPr>
          <w:rFonts w:ascii="Cambria" w:hAnsi="Cambria"/>
          <w:i/>
          <w:color w:val="000000"/>
          <w:szCs w:val="22"/>
        </w:rPr>
        <w:t>CORDEX-Adjust</w:t>
      </w:r>
      <w:r w:rsidRPr="00B50714">
        <w:rPr>
          <w:rFonts w:ascii="Cambria" w:hAnsi="Cambria"/>
          <w:color w:val="000000"/>
          <w:szCs w:val="22"/>
        </w:rPr>
        <w:t>/</w:t>
      </w:r>
      <w:r w:rsidRPr="00B50714">
        <w:rPr>
          <w:rFonts w:ascii="Cambria" w:hAnsi="Cambria"/>
          <w:i/>
          <w:szCs w:val="22"/>
        </w:rPr>
        <w:t>bias-adjusted-output</w:t>
      </w:r>
      <w:r>
        <w:rPr>
          <w:rFonts w:ascii="Cambria" w:hAnsi="Cambria"/>
          <w:i/>
          <w:szCs w:val="22"/>
        </w:rPr>
        <w:t>/EUR-44/IPSL-INERIS/IPSL-IPSL-CM5A-MR/rcp85/r1i1p/IPSL-INERIS-WRF331F/v1-SMHI-DBS43-EOBS10-1981-2010/</w:t>
      </w:r>
      <w:r w:rsidR="00516477">
        <w:rPr>
          <w:rFonts w:ascii="Cambria" w:hAnsi="Cambria"/>
          <w:i/>
          <w:szCs w:val="22"/>
        </w:rPr>
        <w:t>day/</w:t>
      </w:r>
      <w:r>
        <w:rPr>
          <w:rFonts w:ascii="Cambria" w:hAnsi="Cambria"/>
          <w:i/>
          <w:szCs w:val="22"/>
        </w:rPr>
        <w:t>tasminAdjust</w:t>
      </w:r>
    </w:p>
    <w:p w:rsidR="0066407C" w:rsidRDefault="0066407C" w:rsidP="008E3C57">
      <w:pPr>
        <w:spacing w:before="0" w:after="0" w:line="20" w:lineRule="atLeast"/>
        <w:jc w:val="both"/>
        <w:rPr>
          <w:rFonts w:ascii="Cambria" w:hAnsi="Cambria" w:cs="Courier New"/>
          <w:sz w:val="20"/>
          <w:lang w:val="en-US"/>
        </w:rPr>
      </w:pPr>
    </w:p>
    <w:p w:rsidR="00E9655D" w:rsidRDefault="00E9655D" w:rsidP="008E3C57">
      <w:pPr>
        <w:spacing w:before="0" w:after="0" w:line="20" w:lineRule="atLeast"/>
        <w:jc w:val="both"/>
        <w:rPr>
          <w:rFonts w:ascii="Cambria" w:hAnsi="Cambria" w:cs="Courier New"/>
          <w:sz w:val="20"/>
          <w:lang w:val="en-US"/>
        </w:rPr>
      </w:pP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tasmin</w:t>
      </w:r>
      <w:r w:rsidRPr="00626CE9">
        <w:rPr>
          <w:rFonts w:ascii="Courier New" w:hAnsi="Courier New" w:cs="Courier New"/>
          <w:b/>
          <w:color w:val="0000FF"/>
          <w:sz w:val="18"/>
          <w:szCs w:val="18"/>
          <w:lang w:val="en-US"/>
        </w:rPr>
        <w:t>Adjust</w:t>
      </w:r>
      <w:r w:rsidRPr="008E3C57">
        <w:rPr>
          <w:rFonts w:ascii="Courier New" w:hAnsi="Courier New" w:cs="Courier New"/>
          <w:sz w:val="18"/>
          <w:szCs w:val="18"/>
          <w:lang w:val="en-US"/>
        </w:rPr>
        <w:t>_EUR-44_IPSL-IPSL-CM5A-MR_</w:t>
      </w:r>
      <w:r w:rsidRPr="00626CE9">
        <w:rPr>
          <w:rFonts w:ascii="Courier New" w:hAnsi="Courier New" w:cs="Courier New"/>
          <w:b/>
          <w:color w:val="0000FF"/>
          <w:sz w:val="18"/>
          <w:szCs w:val="18"/>
          <w:lang w:val="en-US"/>
        </w:rPr>
        <w:t>rcp85</w:t>
      </w:r>
      <w:r w:rsidRPr="008E3C57">
        <w:rPr>
          <w:rFonts w:ascii="Courier New" w:hAnsi="Courier New" w:cs="Courier New"/>
          <w:sz w:val="18"/>
          <w:szCs w:val="18"/>
          <w:lang w:val="en-US"/>
        </w:rPr>
        <w:t>_r1i1p1_IPSL-INERIS-WRF331F_v1</w:t>
      </w:r>
      <w:r w:rsidRPr="00626CE9">
        <w:rPr>
          <w:rFonts w:ascii="Courier New" w:hAnsi="Courier New" w:cs="Courier New"/>
          <w:b/>
          <w:color w:val="0000FF"/>
          <w:sz w:val="18"/>
          <w:szCs w:val="18"/>
          <w:lang w:val="en-US"/>
        </w:rPr>
        <w:t>-SMHI-DBS43-EOBS10-1981-2010</w:t>
      </w:r>
      <w:r w:rsidRPr="008E3C57">
        <w:rPr>
          <w:rFonts w:ascii="Courier New" w:hAnsi="Courier New" w:cs="Courier New"/>
          <w:sz w:val="18"/>
          <w:szCs w:val="18"/>
          <w:lang w:val="en-US"/>
        </w:rPr>
        <w:t>_day_19760101-19801231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dimensions:</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xml:space="preserve"> = 103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xml:space="preserve"> = 106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vertices = 4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time = UNLIMITED ; // (1827 currently)</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bnds</w:t>
      </w:r>
      <w:proofErr w:type="spellEnd"/>
      <w:r w:rsidRPr="008E3C57">
        <w:rPr>
          <w:rFonts w:ascii="Courier New" w:hAnsi="Courier New" w:cs="Courier New"/>
          <w:sz w:val="18"/>
          <w:szCs w:val="18"/>
          <w:lang w:val="en-US"/>
        </w:rPr>
        <w:t xml:space="preserve"> = 2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variables:</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rlat:units</w:t>
      </w:r>
      <w:proofErr w:type="spellEnd"/>
      <w:r w:rsidRPr="008E3C57">
        <w:rPr>
          <w:rFonts w:ascii="Courier New" w:hAnsi="Courier New" w:cs="Courier New"/>
          <w:sz w:val="18"/>
          <w:szCs w:val="18"/>
          <w:lang w:val="en-US"/>
        </w:rPr>
        <w:t xml:space="preserve"> = "degrees"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rlat:axis</w:t>
      </w:r>
      <w:proofErr w:type="spellEnd"/>
      <w:r w:rsidRPr="008E3C57">
        <w:rPr>
          <w:rFonts w:ascii="Courier New" w:hAnsi="Courier New" w:cs="Courier New"/>
          <w:sz w:val="18"/>
          <w:szCs w:val="18"/>
          <w:lang w:val="en-US"/>
        </w:rPr>
        <w:t xml:space="preserve"> = "Y"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rlat:long_name</w:t>
      </w:r>
      <w:proofErr w:type="spellEnd"/>
      <w:r w:rsidRPr="008E3C57">
        <w:rPr>
          <w:rFonts w:ascii="Courier New" w:hAnsi="Courier New" w:cs="Courier New"/>
          <w:sz w:val="18"/>
          <w:szCs w:val="18"/>
          <w:lang w:val="en-US"/>
        </w:rPr>
        <w:t xml:space="preserve"> = "latitude in rotated pole grid"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rlat:standard_name</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grid_latitude</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rlon:units</w:t>
      </w:r>
      <w:proofErr w:type="spellEnd"/>
      <w:r w:rsidRPr="008E3C57">
        <w:rPr>
          <w:rFonts w:ascii="Courier New" w:hAnsi="Courier New" w:cs="Courier New"/>
          <w:sz w:val="18"/>
          <w:szCs w:val="18"/>
          <w:lang w:val="en-US"/>
        </w:rPr>
        <w:t xml:space="preserve"> = "degrees"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rlon:axis</w:t>
      </w:r>
      <w:proofErr w:type="spellEnd"/>
      <w:r w:rsidRPr="008E3C57">
        <w:rPr>
          <w:rFonts w:ascii="Courier New" w:hAnsi="Courier New" w:cs="Courier New"/>
          <w:sz w:val="18"/>
          <w:szCs w:val="18"/>
          <w:lang w:val="en-US"/>
        </w:rPr>
        <w:t xml:space="preserve"> = "X"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rlon:long_name</w:t>
      </w:r>
      <w:proofErr w:type="spellEnd"/>
      <w:r w:rsidRPr="008E3C57">
        <w:rPr>
          <w:rFonts w:ascii="Courier New" w:hAnsi="Courier New" w:cs="Courier New"/>
          <w:sz w:val="18"/>
          <w:szCs w:val="18"/>
          <w:lang w:val="en-US"/>
        </w:rPr>
        <w:t xml:space="preserve"> = "longitude in rotated pole grid"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rlon:standard_name</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grid_longitude</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int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rotated_pole</w:t>
      </w:r>
      <w:proofErr w:type="spellEnd"/>
      <w:r w:rsidRPr="008E3C57">
        <w:rPr>
          <w:rFonts w:ascii="Courier New" w:hAnsi="Courier New" w:cs="Courier New"/>
          <w:sz w:val="18"/>
          <w:szCs w:val="18"/>
          <w:lang w:val="en-US"/>
        </w:rPr>
        <w:t xml:space="preserve">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rotated_pole:grid_mapping_name</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rotated_latitude_longitude</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rotated_pole:grid_north_pole_latitude</w:t>
      </w:r>
      <w:proofErr w:type="spellEnd"/>
      <w:r w:rsidRPr="008E3C57">
        <w:rPr>
          <w:rFonts w:ascii="Courier New" w:hAnsi="Courier New" w:cs="Courier New"/>
          <w:sz w:val="18"/>
          <w:szCs w:val="18"/>
          <w:lang w:val="en-US"/>
        </w:rPr>
        <w:t xml:space="preserve"> = 39.25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rotated_pole:grid_north_pole_longitude</w:t>
      </w:r>
      <w:proofErr w:type="spellEnd"/>
      <w:r w:rsidRPr="008E3C57">
        <w:rPr>
          <w:rFonts w:ascii="Courier New" w:hAnsi="Courier New" w:cs="Courier New"/>
          <w:sz w:val="18"/>
          <w:szCs w:val="18"/>
          <w:lang w:val="en-US"/>
        </w:rPr>
        <w:t xml:space="preserve"> = -162.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lat</w:t>
      </w:r>
      <w:proofErr w:type="spellEnd"/>
      <w:r w:rsidRPr="008E3C57">
        <w:rPr>
          <w:rFonts w:ascii="Courier New" w:hAnsi="Courier New" w:cs="Courier New"/>
          <w:sz w:val="18"/>
          <w:szCs w:val="18"/>
          <w:lang w:val="en-US"/>
        </w:rPr>
        <w:t>(</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lat:bounds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lat_vertices</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lat:long_name</w:t>
      </w:r>
      <w:proofErr w:type="spellEnd"/>
      <w:r w:rsidRPr="008E3C57">
        <w:rPr>
          <w:rFonts w:ascii="Courier New" w:hAnsi="Courier New" w:cs="Courier New"/>
          <w:sz w:val="18"/>
          <w:szCs w:val="18"/>
          <w:lang w:val="en-US"/>
        </w:rPr>
        <w:t xml:space="preserve"> = "latitude coordinate"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lat:standard_name</w:t>
      </w:r>
      <w:proofErr w:type="spellEnd"/>
      <w:r w:rsidRPr="008E3C57">
        <w:rPr>
          <w:rFonts w:ascii="Courier New" w:hAnsi="Courier New" w:cs="Courier New"/>
          <w:sz w:val="18"/>
          <w:szCs w:val="18"/>
          <w:lang w:val="en-US"/>
        </w:rPr>
        <w:t xml:space="preserve"> = "latitude"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lat:units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degrees_north</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lat_vertices</w:t>
      </w:r>
      <w:proofErr w:type="spellEnd"/>
      <w:r w:rsidRPr="008E3C57">
        <w:rPr>
          <w:rFonts w:ascii="Courier New" w:hAnsi="Courier New" w:cs="Courier New"/>
          <w:sz w:val="18"/>
          <w:szCs w:val="18"/>
          <w:lang w:val="en-US"/>
        </w:rPr>
        <w:t>(</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vertices)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lat_vertices:units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degrees_north</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lon</w:t>
      </w:r>
      <w:proofErr w:type="spellEnd"/>
      <w:r w:rsidRPr="008E3C57">
        <w:rPr>
          <w:rFonts w:ascii="Courier New" w:hAnsi="Courier New" w:cs="Courier New"/>
          <w:sz w:val="18"/>
          <w:szCs w:val="18"/>
          <w:lang w:val="en-US"/>
        </w:rPr>
        <w:t>(</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lon:bounds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lon_vertices</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lon:long_name</w:t>
      </w:r>
      <w:proofErr w:type="spellEnd"/>
      <w:r w:rsidRPr="008E3C57">
        <w:rPr>
          <w:rFonts w:ascii="Courier New" w:hAnsi="Courier New" w:cs="Courier New"/>
          <w:sz w:val="18"/>
          <w:szCs w:val="18"/>
          <w:lang w:val="en-US"/>
        </w:rPr>
        <w:t xml:space="preserve"> = "longitude coordinate"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lon:standard_name</w:t>
      </w:r>
      <w:proofErr w:type="spellEnd"/>
      <w:r w:rsidRPr="008E3C57">
        <w:rPr>
          <w:rFonts w:ascii="Courier New" w:hAnsi="Courier New" w:cs="Courier New"/>
          <w:sz w:val="18"/>
          <w:szCs w:val="18"/>
          <w:lang w:val="en-US"/>
        </w:rPr>
        <w:t xml:space="preserve"> = "longitude"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002A00EF">
        <w:rPr>
          <w:rFonts w:ascii="Courier New" w:hAnsi="Courier New" w:cs="Courier New"/>
          <w:sz w:val="18"/>
          <w:szCs w:val="18"/>
          <w:lang w:val="en-US"/>
        </w:rPr>
        <w:t>l</w:t>
      </w:r>
      <w:r w:rsidRPr="008E3C57">
        <w:rPr>
          <w:rFonts w:ascii="Courier New" w:hAnsi="Courier New" w:cs="Courier New"/>
          <w:sz w:val="18"/>
          <w:szCs w:val="18"/>
          <w:lang w:val="en-US"/>
        </w:rPr>
        <w:t>on:units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degrees_east</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lon_vertices</w:t>
      </w:r>
      <w:proofErr w:type="spellEnd"/>
      <w:r w:rsidRPr="008E3C57">
        <w:rPr>
          <w:rFonts w:ascii="Courier New" w:hAnsi="Courier New" w:cs="Courier New"/>
          <w:sz w:val="18"/>
          <w:szCs w:val="18"/>
          <w:lang w:val="en-US"/>
        </w:rPr>
        <w:t>(</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vertices)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lon_vertices:units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degrees_east</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height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height:units</w:t>
      </w:r>
      <w:proofErr w:type="spellEnd"/>
      <w:r w:rsidRPr="008E3C57">
        <w:rPr>
          <w:rFonts w:ascii="Courier New" w:hAnsi="Courier New" w:cs="Courier New"/>
          <w:sz w:val="18"/>
          <w:szCs w:val="18"/>
          <w:lang w:val="en-US"/>
        </w:rPr>
        <w:t xml:space="preserve"> = "m"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height:axis</w:t>
      </w:r>
      <w:proofErr w:type="spellEnd"/>
      <w:r w:rsidRPr="008E3C57">
        <w:rPr>
          <w:rFonts w:ascii="Courier New" w:hAnsi="Courier New" w:cs="Courier New"/>
          <w:sz w:val="18"/>
          <w:szCs w:val="18"/>
          <w:lang w:val="en-US"/>
        </w:rPr>
        <w:t xml:space="preserve"> = "Z"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height:positive</w:t>
      </w:r>
      <w:proofErr w:type="spellEnd"/>
      <w:r w:rsidRPr="008E3C57">
        <w:rPr>
          <w:rFonts w:ascii="Courier New" w:hAnsi="Courier New" w:cs="Courier New"/>
          <w:sz w:val="18"/>
          <w:szCs w:val="18"/>
          <w:lang w:val="en-US"/>
        </w:rPr>
        <w:t xml:space="preserve"> = "up"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height:long_name</w:t>
      </w:r>
      <w:proofErr w:type="spellEnd"/>
      <w:r w:rsidRPr="008E3C57">
        <w:rPr>
          <w:rFonts w:ascii="Courier New" w:hAnsi="Courier New" w:cs="Courier New"/>
          <w:sz w:val="18"/>
          <w:szCs w:val="18"/>
          <w:lang w:val="en-US"/>
        </w:rPr>
        <w:t xml:space="preserve"> = "height" ;</w:t>
      </w:r>
    </w:p>
    <w:p w:rsidR="006F136A"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height:standard_name</w:t>
      </w:r>
      <w:proofErr w:type="spellEnd"/>
      <w:r w:rsidRPr="008E3C57">
        <w:rPr>
          <w:rFonts w:ascii="Courier New" w:hAnsi="Courier New" w:cs="Courier New"/>
          <w:sz w:val="18"/>
          <w:szCs w:val="18"/>
          <w:lang w:val="en-US"/>
        </w:rPr>
        <w:t xml:space="preserve"> = "height"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time(time)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time:bounds</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time_bnds</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time:units</w:t>
      </w:r>
      <w:proofErr w:type="spellEnd"/>
      <w:r w:rsidRPr="008E3C57">
        <w:rPr>
          <w:rFonts w:ascii="Courier New" w:hAnsi="Courier New" w:cs="Courier New"/>
          <w:sz w:val="18"/>
          <w:szCs w:val="18"/>
          <w:lang w:val="en-US"/>
        </w:rPr>
        <w:t xml:space="preserve"> = "days since 1949-12-01 00:00:00"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time:calendar</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gregorian</w:t>
      </w:r>
      <w:proofErr w:type="spellEnd"/>
      <w:r w:rsidRPr="008E3C57">
        <w:rPr>
          <w:rFonts w:ascii="Courier New" w:hAnsi="Courier New" w:cs="Courier New"/>
          <w:sz w:val="18"/>
          <w:szCs w:val="18"/>
          <w:lang w:val="en-US"/>
        </w:rPr>
        <w: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time:axis</w:t>
      </w:r>
      <w:proofErr w:type="spellEnd"/>
      <w:r w:rsidRPr="008E3C57">
        <w:rPr>
          <w:rFonts w:ascii="Courier New" w:hAnsi="Courier New" w:cs="Courier New"/>
          <w:sz w:val="18"/>
          <w:szCs w:val="18"/>
          <w:lang w:val="en-US"/>
        </w:rPr>
        <w:t xml:space="preserve"> = "T"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time:long_name</w:t>
      </w:r>
      <w:proofErr w:type="spellEnd"/>
      <w:r w:rsidRPr="008E3C57">
        <w:rPr>
          <w:rFonts w:ascii="Courier New" w:hAnsi="Courier New" w:cs="Courier New"/>
          <w:sz w:val="18"/>
          <w:szCs w:val="18"/>
          <w:lang w:val="en-US"/>
        </w:rPr>
        <w:t xml:space="preserve"> = "time"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time:standard_name</w:t>
      </w:r>
      <w:proofErr w:type="spellEnd"/>
      <w:r w:rsidRPr="008E3C57">
        <w:rPr>
          <w:rFonts w:ascii="Courier New" w:hAnsi="Courier New" w:cs="Courier New"/>
          <w:sz w:val="18"/>
          <w:szCs w:val="18"/>
          <w:lang w:val="en-US"/>
        </w:rPr>
        <w:t xml:space="preserve"> = "time" ;</w:t>
      </w:r>
    </w:p>
    <w:p w:rsidR="006F136A" w:rsidRPr="008E3C57" w:rsidRDefault="006F136A" w:rsidP="006F136A">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double </w:t>
      </w:r>
      <w:proofErr w:type="spellStart"/>
      <w:r w:rsidRPr="008E3C57">
        <w:rPr>
          <w:rFonts w:ascii="Courier New" w:hAnsi="Courier New" w:cs="Courier New"/>
          <w:sz w:val="18"/>
          <w:szCs w:val="18"/>
          <w:lang w:val="en-US"/>
        </w:rPr>
        <w:t>time_bnds</w:t>
      </w:r>
      <w:proofErr w:type="spellEnd"/>
      <w:r w:rsidRPr="008E3C57">
        <w:rPr>
          <w:rFonts w:ascii="Courier New" w:hAnsi="Courier New" w:cs="Courier New"/>
          <w:sz w:val="18"/>
          <w:szCs w:val="18"/>
          <w:lang w:val="en-US"/>
        </w:rPr>
        <w:t xml:space="preserve">(time, </w:t>
      </w:r>
      <w:proofErr w:type="spellStart"/>
      <w:r w:rsidRPr="008E3C57">
        <w:rPr>
          <w:rFonts w:ascii="Courier New" w:hAnsi="Courier New" w:cs="Courier New"/>
          <w:sz w:val="18"/>
          <w:szCs w:val="18"/>
          <w:lang w:val="en-US"/>
        </w:rPr>
        <w:t>bnds</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float </w:t>
      </w:r>
      <w:proofErr w:type="spellStart"/>
      <w:r w:rsidRPr="008E3C57">
        <w:rPr>
          <w:rFonts w:ascii="Courier New" w:hAnsi="Courier New" w:cs="Courier New"/>
          <w:sz w:val="18"/>
          <w:szCs w:val="18"/>
          <w:lang w:val="en-US"/>
        </w:rPr>
        <w:t>tasmin</w:t>
      </w:r>
      <w:r w:rsidRPr="00626CE9">
        <w:rPr>
          <w:rFonts w:ascii="Courier New" w:hAnsi="Courier New" w:cs="Courier New"/>
          <w:b/>
          <w:color w:val="0000FF"/>
          <w:sz w:val="18"/>
          <w:szCs w:val="18"/>
          <w:lang w:val="en-US"/>
        </w:rPr>
        <w:t>Adjust</w:t>
      </w:r>
      <w:proofErr w:type="spellEnd"/>
      <w:r w:rsidRPr="008E3C57">
        <w:rPr>
          <w:rFonts w:ascii="Courier New" w:hAnsi="Courier New" w:cs="Courier New"/>
          <w:sz w:val="18"/>
          <w:szCs w:val="18"/>
          <w:lang w:val="en-US"/>
        </w:rPr>
        <w:t xml:space="preserve">(time, </w:t>
      </w:r>
      <w:proofErr w:type="spellStart"/>
      <w:r w:rsidRPr="008E3C57">
        <w:rPr>
          <w:rFonts w:ascii="Courier New" w:hAnsi="Courier New" w:cs="Courier New"/>
          <w:sz w:val="18"/>
          <w:szCs w:val="18"/>
          <w:lang w:val="en-US"/>
        </w:rPr>
        <w:t>rlat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rlon</w:t>
      </w:r>
      <w:proofErr w:type="spellEnd"/>
      <w:r w:rsidRPr="008E3C57">
        <w:rPr>
          <w:rFonts w:ascii="Courier New" w:hAnsi="Courier New" w:cs="Courier New"/>
          <w:sz w:val="18"/>
          <w:szCs w:val="18"/>
          <w:lang w:val="en-US"/>
        </w:rPr>
        <w:t>)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tasminAdjust:standard_name</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air_temperature</w:t>
      </w:r>
      <w:proofErr w:type="spellEnd"/>
      <w:r w:rsidRPr="008E3C57">
        <w:rPr>
          <w:rFonts w:ascii="Courier New" w:hAnsi="Courier New" w:cs="Courier New"/>
          <w:sz w:val="18"/>
          <w:szCs w:val="18"/>
          <w:lang w:val="en-US"/>
        </w:rPr>
        <w:t>" ;</w:t>
      </w:r>
    </w:p>
    <w:p w:rsidR="0037650F" w:rsidRPr="008E3C57" w:rsidRDefault="0037650F"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tasminAdjust:long_name</w:t>
      </w:r>
      <w:proofErr w:type="spellEnd"/>
      <w:r w:rsidRPr="008E3C57">
        <w:rPr>
          <w:rFonts w:ascii="Courier New" w:hAnsi="Courier New" w:cs="Courier New"/>
          <w:sz w:val="18"/>
          <w:szCs w:val="18"/>
          <w:lang w:val="en-US"/>
        </w:rPr>
        <w:t xml:space="preserve"> = "</w:t>
      </w:r>
      <w:r w:rsidRPr="00626CE9">
        <w:rPr>
          <w:rFonts w:ascii="Courier New" w:hAnsi="Courier New" w:cs="Courier New"/>
          <w:b/>
          <w:color w:val="0000FF"/>
          <w:sz w:val="18"/>
          <w:szCs w:val="18"/>
          <w:lang w:val="en-US"/>
        </w:rPr>
        <w:t>Bias-Adjusted</w:t>
      </w:r>
      <w:r w:rsidRPr="008E3C57">
        <w:rPr>
          <w:rFonts w:ascii="Courier New" w:hAnsi="Courier New" w:cs="Courier New"/>
          <w:sz w:val="18"/>
          <w:szCs w:val="18"/>
          <w:lang w:val="en-US"/>
        </w:rPr>
        <w:t xml:space="preserve"> Daily Minimum Near-Surface Air Temperature"</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tasminAdjust:units</w:t>
      </w:r>
      <w:proofErr w:type="spellEnd"/>
      <w:r w:rsidRPr="008E3C57">
        <w:rPr>
          <w:rFonts w:ascii="Courier New" w:hAnsi="Courier New" w:cs="Courier New"/>
          <w:sz w:val="18"/>
          <w:szCs w:val="18"/>
          <w:lang w:val="en-US"/>
        </w:rPr>
        <w:t xml:space="preserve"> = "K"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tasminAdjust:cell_methods</w:t>
      </w:r>
      <w:proofErr w:type="spellEnd"/>
      <w:r w:rsidRPr="008E3C57">
        <w:rPr>
          <w:rFonts w:ascii="Courier New" w:hAnsi="Courier New" w:cs="Courier New"/>
          <w:sz w:val="18"/>
          <w:szCs w:val="18"/>
          <w:lang w:val="en-US"/>
        </w:rPr>
        <w:t xml:space="preserve"> = "time: minimum"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tasminAdjust:coordinates</w:t>
      </w:r>
      <w:proofErr w:type="spellEnd"/>
      <w:r w:rsidRPr="008E3C57">
        <w:rPr>
          <w:rFonts w:ascii="Courier New" w:hAnsi="Courier New" w:cs="Courier New"/>
          <w:sz w:val="18"/>
          <w:szCs w:val="18"/>
          <w:lang w:val="en-US"/>
        </w:rPr>
        <w:t xml:space="preserve"> = "height </w:t>
      </w:r>
      <w:proofErr w:type="spellStart"/>
      <w:r w:rsidRPr="008E3C57">
        <w:rPr>
          <w:rFonts w:ascii="Courier New" w:hAnsi="Courier New" w:cs="Courier New"/>
          <w:sz w:val="18"/>
          <w:szCs w:val="18"/>
          <w:lang w:val="en-US"/>
        </w:rPr>
        <w:t>lat</w:t>
      </w:r>
      <w:proofErr w:type="spellEnd"/>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lon</w:t>
      </w:r>
      <w:proofErr w:type="spellEnd"/>
      <w:r w:rsidRPr="008E3C57">
        <w:rPr>
          <w:rFonts w:ascii="Courier New" w:hAnsi="Courier New" w:cs="Courier New"/>
          <w:sz w:val="18"/>
          <w:szCs w:val="18"/>
          <w:lang w:val="en-US"/>
        </w:rPr>
        <w:t>" ;</w:t>
      </w:r>
    </w:p>
    <w:p w:rsidR="0037650F" w:rsidRPr="008E3C57" w:rsidRDefault="0037650F" w:rsidP="0037650F">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w:t>
      </w:r>
      <w:proofErr w:type="spellEnd"/>
      <w:r w:rsidRPr="008E3C57">
        <w:rPr>
          <w:rFonts w:ascii="Courier New" w:hAnsi="Courier New" w:cs="Courier New"/>
          <w:sz w:val="18"/>
          <w:szCs w:val="18"/>
          <w:lang w:val="en-US"/>
        </w:rPr>
        <w:t>:_</w:t>
      </w:r>
      <w:proofErr w:type="spellStart"/>
      <w:r w:rsidRPr="008E3C57">
        <w:rPr>
          <w:rFonts w:ascii="Courier New" w:hAnsi="Courier New" w:cs="Courier New"/>
          <w:sz w:val="18"/>
          <w:szCs w:val="18"/>
          <w:lang w:val="en-US"/>
        </w:rPr>
        <w:t>FillValue</w:t>
      </w:r>
      <w:proofErr w:type="spellEnd"/>
      <w:r w:rsidRPr="008E3C57">
        <w:rPr>
          <w:rFonts w:ascii="Courier New" w:hAnsi="Courier New" w:cs="Courier New"/>
          <w:sz w:val="18"/>
          <w:szCs w:val="18"/>
          <w:lang w:val="en-US"/>
        </w:rPr>
        <w:t xml:space="preserve"> = 1.e+20f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tasminAdjust:missing_value</w:t>
      </w:r>
      <w:proofErr w:type="spellEnd"/>
      <w:r w:rsidRPr="008E3C57">
        <w:rPr>
          <w:rFonts w:ascii="Courier New" w:hAnsi="Courier New" w:cs="Courier New"/>
          <w:sz w:val="18"/>
          <w:szCs w:val="18"/>
          <w:lang w:val="en-US"/>
        </w:rPr>
        <w:t xml:space="preserve"> = 1.e+20f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tasminAdjust:grid_mapping</w:t>
      </w:r>
      <w:proofErr w:type="spellEnd"/>
      <w:r w:rsidRPr="008E3C57">
        <w:rPr>
          <w:rFonts w:ascii="Courier New" w:hAnsi="Courier New" w:cs="Courier New"/>
          <w:sz w:val="18"/>
          <w:szCs w:val="18"/>
          <w:lang w:val="en-US"/>
        </w:rPr>
        <w:t xml:space="preserve"> = "</w:t>
      </w:r>
      <w:proofErr w:type="spellStart"/>
      <w:r w:rsidRPr="008E3C57">
        <w:rPr>
          <w:rFonts w:ascii="Courier New" w:hAnsi="Courier New" w:cs="Courier New"/>
          <w:sz w:val="18"/>
          <w:szCs w:val="18"/>
          <w:lang w:val="en-US"/>
        </w:rPr>
        <w:t>rotated_latitude_longitude</w:t>
      </w:r>
      <w:proofErr w:type="spellEnd"/>
      <w:r w:rsidRPr="008E3C57">
        <w:rPr>
          <w:rFonts w:ascii="Courier New" w:hAnsi="Courier New" w:cs="Courier New"/>
          <w:sz w:val="18"/>
          <w:szCs w:val="18"/>
          <w:lang w:val="en-US"/>
        </w:rPr>
        <w:t>"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w:t>
      </w:r>
    </w:p>
    <w:p w:rsidR="008E3C57" w:rsidRPr="008E3C57" w:rsidRDefault="008E3C57" w:rsidP="008E3C57">
      <w:pPr>
        <w:spacing w:before="0" w:after="0" w:line="20" w:lineRule="atLeast"/>
        <w:jc w:val="both"/>
        <w:rPr>
          <w:rFonts w:ascii="Courier New" w:hAnsi="Courier New" w:cs="Courier New"/>
          <w:sz w:val="18"/>
          <w:szCs w:val="18"/>
          <w:lang w:val="en-US"/>
        </w:rPr>
      </w:pP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global attributes:</w:t>
      </w:r>
    </w:p>
    <w:p w:rsidR="00773DFE" w:rsidRDefault="00773DFE" w:rsidP="008E3C57">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r w:rsidRPr="00773DFE">
        <w:rPr>
          <w:rFonts w:ascii="Courier New" w:hAnsi="Courier New" w:cs="Courier New"/>
          <w:sz w:val="18"/>
          <w:szCs w:val="18"/>
          <w:lang w:val="en-US"/>
        </w:rPr>
        <w:t>:Conventions = "CF-1.6"</w:t>
      </w:r>
      <w:r w:rsidR="00C043C9">
        <w:rPr>
          <w:rFonts w:ascii="Courier New" w:hAnsi="Courier New" w:cs="Courier New"/>
          <w:sz w:val="18"/>
          <w:szCs w:val="18"/>
          <w:lang w:val="en-US"/>
        </w:rPr>
        <w:t xml:space="preserv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CORDEX_domain</w:t>
      </w:r>
      <w:proofErr w:type="spellEnd"/>
      <w:r w:rsidRPr="008E3C57">
        <w:rPr>
          <w:rFonts w:ascii="Courier New" w:hAnsi="Courier New" w:cs="Courier New"/>
          <w:sz w:val="18"/>
          <w:szCs w:val="18"/>
          <w:lang w:val="en-US"/>
        </w:rPr>
        <w:t xml:space="preserve"> = "EUR-44"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driving_model_id</w:t>
      </w:r>
      <w:proofErr w:type="spellEnd"/>
      <w:r w:rsidRPr="008E3C57">
        <w:rPr>
          <w:rFonts w:ascii="Courier New" w:hAnsi="Courier New" w:cs="Courier New"/>
          <w:sz w:val="18"/>
          <w:szCs w:val="18"/>
          <w:lang w:val="en-US"/>
        </w:rPr>
        <w:t xml:space="preserve"> = "IPSL-IPSL-CM5A-MR"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driving_model_ensemble_member</w:t>
      </w:r>
      <w:proofErr w:type="spellEnd"/>
      <w:r w:rsidRPr="008E3C57">
        <w:rPr>
          <w:rFonts w:ascii="Courier New" w:hAnsi="Courier New" w:cs="Courier New"/>
          <w:sz w:val="18"/>
          <w:szCs w:val="18"/>
          <w:lang w:val="en-US"/>
        </w:rPr>
        <w:t xml:space="preserve"> = "r1i1p1"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driving_experiment_name</w:t>
      </w:r>
      <w:proofErr w:type="spellEnd"/>
      <w:r w:rsidRPr="008E3C57">
        <w:rPr>
          <w:rFonts w:ascii="Courier New" w:hAnsi="Courier New" w:cs="Courier New"/>
          <w:sz w:val="18"/>
          <w:szCs w:val="18"/>
          <w:lang w:val="en-US"/>
        </w:rPr>
        <w:t xml:space="preserve"> = "historical"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experiment_id</w:t>
      </w:r>
      <w:proofErr w:type="spellEnd"/>
      <w:r w:rsidRPr="008E3C57">
        <w:rPr>
          <w:rFonts w:ascii="Courier New" w:hAnsi="Courier New" w:cs="Courier New"/>
          <w:sz w:val="18"/>
          <w:szCs w:val="18"/>
          <w:lang w:val="en-US"/>
        </w:rPr>
        <w:t xml:space="preserve"> = "historical" ;</w:t>
      </w:r>
    </w:p>
    <w:p w:rsidR="00FC73BB" w:rsidRPr="008E3C57" w:rsidRDefault="00FC73BB" w:rsidP="00FC73BB">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rcm_version_id</w:t>
      </w:r>
      <w:proofErr w:type="spellEnd"/>
      <w:r w:rsidRPr="008E3C57">
        <w:rPr>
          <w:rFonts w:ascii="Courier New" w:hAnsi="Courier New" w:cs="Courier New"/>
          <w:sz w:val="18"/>
          <w:szCs w:val="18"/>
          <w:lang w:val="en-US"/>
        </w:rPr>
        <w:t xml:space="preserve"> = "v1" ;</w:t>
      </w:r>
    </w:p>
    <w:p w:rsidR="00FC73BB" w:rsidRDefault="00FC73BB" w:rsidP="00FC73BB">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model_id</w:t>
      </w:r>
      <w:proofErr w:type="spellEnd"/>
      <w:r w:rsidRPr="008E3C57">
        <w:rPr>
          <w:rFonts w:ascii="Courier New" w:hAnsi="Courier New" w:cs="Courier New"/>
          <w:sz w:val="18"/>
          <w:szCs w:val="18"/>
          <w:lang w:val="en-US"/>
        </w:rPr>
        <w:t xml:space="preserve"> = "IPSL-INERIS-WRF331F" ;</w:t>
      </w:r>
    </w:p>
    <w:p w:rsidR="00B14B94" w:rsidRPr="00B05BF6" w:rsidRDefault="00B14B94" w:rsidP="00B14B94">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:frequency = "day" ;</w:t>
      </w:r>
    </w:p>
    <w:p w:rsidR="0010142C" w:rsidRDefault="0010142C" w:rsidP="0010142C">
      <w:pPr>
        <w:spacing w:before="0" w:after="0" w:line="20" w:lineRule="atLeast"/>
        <w:jc w:val="both"/>
        <w:rPr>
          <w:rFonts w:ascii="Courier New" w:hAnsi="Courier New" w:cs="Courier New"/>
          <w:sz w:val="18"/>
          <w:szCs w:val="18"/>
          <w:lang w:val="en-US"/>
        </w:rPr>
      </w:pP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:contact = "</w:t>
      </w:r>
      <w:r w:rsidR="005F012F">
        <w:rPr>
          <w:rFonts w:ascii="Courier New" w:hAnsi="Courier New" w:cs="Courier New"/>
          <w:b/>
          <w:color w:val="0000FF"/>
          <w:sz w:val="18"/>
          <w:szCs w:val="18"/>
          <w:lang w:val="en-US"/>
        </w:rPr>
        <w:t>dbs</w:t>
      </w:r>
      <w:r w:rsidR="00FC73BB">
        <w:rPr>
          <w:rFonts w:ascii="Courier New" w:hAnsi="Courier New" w:cs="Courier New"/>
          <w:b/>
          <w:color w:val="0000FF"/>
          <w:sz w:val="18"/>
          <w:szCs w:val="18"/>
          <w:lang w:val="en-US"/>
        </w:rPr>
        <w:t>@smhi.se</w:t>
      </w:r>
      <w:r w:rsidRPr="008E3C57">
        <w:rPr>
          <w:rFonts w:ascii="Courier New" w:hAnsi="Courier New" w:cs="Courier New"/>
          <w:sz w:val="18"/>
          <w:szCs w:val="18"/>
          <w:lang w:val="en-US"/>
        </w:rPr>
        <w:t>" ;</w:t>
      </w:r>
    </w:p>
    <w:p w:rsidR="0010142C" w:rsidRPr="008E3C57" w:rsidRDefault="0010142C" w:rsidP="0010142C">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:institution = "</w:t>
      </w:r>
      <w:r w:rsidRPr="00C043C9">
        <w:rPr>
          <w:rFonts w:ascii="Courier New" w:hAnsi="Courier New" w:cs="Courier New"/>
          <w:b/>
          <w:color w:val="0000FF"/>
          <w:sz w:val="18"/>
          <w:szCs w:val="18"/>
          <w:lang w:val="en-US"/>
        </w:rPr>
        <w:t>Swedish Meteorological and Hydrological Institute, Rossby Centre</w:t>
      </w:r>
      <w:r w:rsidRPr="008E3C57">
        <w:rPr>
          <w:rFonts w:ascii="Courier New" w:hAnsi="Courier New" w:cs="Courier New"/>
          <w:sz w:val="18"/>
          <w:szCs w:val="18"/>
          <w:lang w:val="en-US"/>
        </w:rPr>
        <w:t>" ;</w:t>
      </w:r>
    </w:p>
    <w:p w:rsidR="0010142C" w:rsidRPr="008E3C57" w:rsidRDefault="0010142C" w:rsidP="0010142C">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institute_id</w:t>
      </w:r>
      <w:proofErr w:type="spellEnd"/>
      <w:r w:rsidRPr="008E3C57">
        <w:rPr>
          <w:rFonts w:ascii="Courier New" w:hAnsi="Courier New" w:cs="Courier New"/>
          <w:sz w:val="18"/>
          <w:szCs w:val="18"/>
          <w:lang w:val="en-US"/>
        </w:rPr>
        <w:t xml:space="preserve"> = "</w:t>
      </w:r>
      <w:r w:rsidRPr="00C043C9">
        <w:rPr>
          <w:rFonts w:ascii="Courier New" w:hAnsi="Courier New" w:cs="Courier New"/>
          <w:b/>
          <w:color w:val="0000FF"/>
          <w:sz w:val="18"/>
          <w:szCs w:val="18"/>
          <w:lang w:val="en-US"/>
        </w:rPr>
        <w:t>SMHI</w:t>
      </w:r>
      <w:r w:rsidRPr="008E3C57">
        <w:rPr>
          <w:rFonts w:ascii="Courier New" w:hAnsi="Courier New" w:cs="Courier New"/>
          <w:sz w:val="18"/>
          <w:szCs w:val="18"/>
          <w:lang w:val="en-US"/>
        </w:rPr>
        <w:t>"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project_id</w:t>
      </w:r>
      <w:proofErr w:type="spellEnd"/>
      <w:r w:rsidRPr="008E3C57">
        <w:rPr>
          <w:rFonts w:ascii="Courier New" w:hAnsi="Courier New" w:cs="Courier New"/>
          <w:sz w:val="18"/>
          <w:szCs w:val="18"/>
          <w:lang w:val="en-US"/>
        </w:rPr>
        <w:t xml:space="preserve"> = "</w:t>
      </w:r>
      <w:r w:rsidRPr="0010142C">
        <w:rPr>
          <w:rFonts w:ascii="Courier New" w:hAnsi="Courier New" w:cs="Courier New"/>
          <w:b/>
          <w:color w:val="0000FF"/>
          <w:sz w:val="18"/>
          <w:szCs w:val="18"/>
          <w:lang w:val="en-US"/>
        </w:rPr>
        <w:t>CORDEX</w:t>
      </w:r>
      <w:r w:rsidR="00D5207F" w:rsidRPr="0010142C">
        <w:rPr>
          <w:rFonts w:ascii="Courier New" w:hAnsi="Courier New" w:cs="Courier New"/>
          <w:b/>
          <w:color w:val="0000FF"/>
          <w:sz w:val="18"/>
          <w:szCs w:val="18"/>
          <w:lang w:val="en-US"/>
        </w:rPr>
        <w:t>-Adjust</w:t>
      </w:r>
      <w:r w:rsidRPr="008E3C57">
        <w:rPr>
          <w:rFonts w:ascii="Courier New" w:hAnsi="Courier New" w:cs="Courier New"/>
          <w:sz w:val="18"/>
          <w:szCs w:val="18"/>
          <w:lang w:val="en-US"/>
        </w:rPr>
        <w:t>" ;</w:t>
      </w:r>
    </w:p>
    <w:p w:rsidR="007202C6" w:rsidRDefault="007202C6" w:rsidP="007202C6">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:product = "</w:t>
      </w:r>
      <w:r>
        <w:rPr>
          <w:rFonts w:ascii="Courier New" w:hAnsi="Courier New" w:cs="Courier New"/>
          <w:b/>
          <w:color w:val="0000CC"/>
          <w:sz w:val="18"/>
          <w:szCs w:val="18"/>
          <w:lang w:val="en-US"/>
        </w:rPr>
        <w:t>bias-adjusted-output</w:t>
      </w:r>
      <w:r w:rsidRPr="008E3C57">
        <w:rPr>
          <w:rFonts w:ascii="Courier New" w:hAnsi="Courier New" w:cs="Courier New"/>
          <w:sz w:val="18"/>
          <w:szCs w:val="18"/>
          <w:lang w:val="en-US"/>
        </w:rPr>
        <w:t>"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creation_date</w:t>
      </w:r>
      <w:proofErr w:type="spellEnd"/>
      <w:r w:rsidRPr="008E3C57">
        <w:rPr>
          <w:rFonts w:ascii="Courier New" w:hAnsi="Courier New" w:cs="Courier New"/>
          <w:sz w:val="18"/>
          <w:szCs w:val="18"/>
          <w:lang w:val="en-US"/>
        </w:rPr>
        <w:t xml:space="preserve"> = "</w:t>
      </w:r>
      <w:r w:rsidRPr="00FC73BB">
        <w:rPr>
          <w:rFonts w:ascii="Courier New" w:hAnsi="Courier New" w:cs="Courier New"/>
          <w:b/>
          <w:color w:val="0000FF"/>
          <w:sz w:val="18"/>
          <w:szCs w:val="18"/>
          <w:lang w:val="en-US"/>
        </w:rPr>
        <w:t>2015-02-09-T00:03:02Z</w:t>
      </w:r>
      <w:r w:rsidRPr="008E3C57">
        <w:rPr>
          <w:rFonts w:ascii="Courier New" w:hAnsi="Courier New" w:cs="Courier New"/>
          <w:sz w:val="18"/>
          <w:szCs w:val="18"/>
          <w:lang w:val="en-US"/>
        </w:rPr>
        <w:t>" ;</w:t>
      </w:r>
    </w:p>
    <w:p w:rsidR="00FD2D2F" w:rsidRPr="008E3C57" w:rsidRDefault="00FD2D2F" w:rsidP="0010142C">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tracking_id</w:t>
      </w:r>
      <w:proofErr w:type="spellEnd"/>
      <w:r w:rsidRPr="008E3C57">
        <w:rPr>
          <w:rFonts w:ascii="Courier New" w:hAnsi="Courier New" w:cs="Courier New"/>
          <w:sz w:val="18"/>
          <w:szCs w:val="18"/>
          <w:lang w:val="en-US"/>
        </w:rPr>
        <w:t xml:space="preserve"> = "</w:t>
      </w:r>
      <w:r w:rsidRPr="00FC73BB">
        <w:rPr>
          <w:rFonts w:ascii="Courier New" w:hAnsi="Courier New" w:cs="Courier New"/>
          <w:b/>
          <w:color w:val="0000FF"/>
          <w:sz w:val="18"/>
          <w:szCs w:val="18"/>
          <w:lang w:val="en-US"/>
        </w:rPr>
        <w:t>d5f0707d-e03b-4fe0-8eb2-834875975e32</w:t>
      </w:r>
      <w:r w:rsidR="009B6EB1" w:rsidRPr="008E3C57">
        <w:rPr>
          <w:rFonts w:ascii="Courier New" w:hAnsi="Courier New" w:cs="Courier New"/>
          <w:sz w:val="18"/>
          <w:szCs w:val="18"/>
          <w:lang w:val="en-US"/>
        </w:rPr>
        <w:t>"</w:t>
      </w:r>
      <w:r w:rsidRPr="008E3C57">
        <w:rPr>
          <w:rFonts w:ascii="Courier New" w:hAnsi="Courier New" w:cs="Courier New"/>
          <w:sz w:val="18"/>
          <w:szCs w:val="18"/>
          <w:lang w:val="en-US"/>
        </w:rPr>
        <w:t xml:space="preserve"> ;</w:t>
      </w:r>
    </w:p>
    <w:p w:rsidR="0010142C" w:rsidRPr="008E3C57" w:rsidRDefault="0010142C" w:rsidP="008E3C57">
      <w:pPr>
        <w:spacing w:before="0" w:after="0" w:line="20" w:lineRule="atLeast"/>
        <w:jc w:val="both"/>
        <w:rPr>
          <w:rFonts w:ascii="Courier New" w:hAnsi="Courier New" w:cs="Courier New"/>
          <w:sz w:val="18"/>
          <w:szCs w:val="18"/>
          <w:lang w:val="en-US"/>
        </w:rPr>
      </w:pP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bc_method</w:t>
      </w:r>
      <w:proofErr w:type="spellEnd"/>
      <w:r w:rsidRPr="00FC73BB">
        <w:rPr>
          <w:rFonts w:ascii="Courier New" w:hAnsi="Courier New" w:cs="Courier New"/>
          <w:b/>
          <w:color w:val="0000FF"/>
          <w:sz w:val="18"/>
          <w:szCs w:val="18"/>
          <w:lang w:val="en-US"/>
        </w:rPr>
        <w:t xml:space="preserve"> = "Distribution-Based Scaling (DBS); Dahne et al. 2014: Post-processing of climate projections for hydrological impact studies, IAHS Publications, in press; Yang et al. 2010: Distribution-based scaling to improve usability of regional climate model projections for hydrological climate change impact studies, </w:t>
      </w:r>
      <w:proofErr w:type="spellStart"/>
      <w:r w:rsidRPr="00FC73BB">
        <w:rPr>
          <w:rFonts w:ascii="Courier New" w:hAnsi="Courier New" w:cs="Courier New"/>
          <w:b/>
          <w:color w:val="0000FF"/>
          <w:sz w:val="18"/>
          <w:szCs w:val="18"/>
          <w:lang w:val="en-US"/>
        </w:rPr>
        <w:t>Hydrol</w:t>
      </w:r>
      <w:proofErr w:type="spellEnd"/>
      <w:r w:rsidRPr="00FC73BB">
        <w:rPr>
          <w:rFonts w:ascii="Courier New" w:hAnsi="Courier New" w:cs="Courier New"/>
          <w:b/>
          <w:color w:val="0000FF"/>
          <w:sz w:val="18"/>
          <w:szCs w:val="18"/>
          <w:lang w:val="en-US"/>
        </w:rPr>
        <w:t>. Res., 41, 211-229, doi:10.2166/nh.2010.004"</w:t>
      </w:r>
      <w:r w:rsidRPr="008E3C57">
        <w:rPr>
          <w:rFonts w:ascii="Courier New" w:hAnsi="Courier New" w:cs="Courier New"/>
          <w:sz w:val="18"/>
          <w:szCs w:val="18"/>
          <w:lang w:val="en-US"/>
        </w:rPr>
        <w:t xml:space="preserv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bc_method_id</w:t>
      </w:r>
      <w:proofErr w:type="spellEnd"/>
      <w:r w:rsidRPr="00FC73BB">
        <w:rPr>
          <w:rFonts w:ascii="Courier New" w:hAnsi="Courier New" w:cs="Courier New"/>
          <w:b/>
          <w:color w:val="0000FF"/>
          <w:sz w:val="18"/>
          <w:szCs w:val="18"/>
          <w:lang w:val="en-US"/>
        </w:rPr>
        <w:t xml:space="preserve"> = "SMHI-DBS43"</w:t>
      </w:r>
      <w:r w:rsidRPr="008E3C57">
        <w:rPr>
          <w:rFonts w:ascii="Courier New" w:hAnsi="Courier New" w:cs="Courier New"/>
          <w:sz w:val="18"/>
          <w:szCs w:val="18"/>
          <w:lang w:val="en-US"/>
        </w:rPr>
        <w:t xml:space="preserv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bc_observation</w:t>
      </w:r>
      <w:proofErr w:type="spellEnd"/>
      <w:r w:rsidRPr="00FC73BB">
        <w:rPr>
          <w:rFonts w:ascii="Courier New" w:hAnsi="Courier New" w:cs="Courier New"/>
          <w:b/>
          <w:color w:val="0000FF"/>
          <w:sz w:val="18"/>
          <w:szCs w:val="18"/>
          <w:lang w:val="en-US"/>
        </w:rPr>
        <w:t xml:space="preserve"> = "European daily high-resolution gridded observations, version 10; www.ecad.eu/E-OBS; </w:t>
      </w:r>
      <w:proofErr w:type="spellStart"/>
      <w:r w:rsidRPr="00FC73BB">
        <w:rPr>
          <w:rFonts w:ascii="Courier New" w:hAnsi="Courier New" w:cs="Courier New"/>
          <w:b/>
          <w:color w:val="0000FF"/>
          <w:sz w:val="18"/>
          <w:szCs w:val="18"/>
          <w:lang w:val="en-US"/>
        </w:rPr>
        <w:t>Haylock</w:t>
      </w:r>
      <w:proofErr w:type="spellEnd"/>
      <w:r w:rsidRPr="00FC73BB">
        <w:rPr>
          <w:rFonts w:ascii="Courier New" w:hAnsi="Courier New" w:cs="Courier New"/>
          <w:b/>
          <w:color w:val="0000FF"/>
          <w:sz w:val="18"/>
          <w:szCs w:val="18"/>
          <w:lang w:val="en-US"/>
        </w:rPr>
        <w:t xml:space="preserve"> et al., 2008: European daily high-resolution gridded dataset of surface temperature and precipitation. J. </w:t>
      </w:r>
      <w:proofErr w:type="spellStart"/>
      <w:r w:rsidRPr="00FC73BB">
        <w:rPr>
          <w:rFonts w:ascii="Courier New" w:hAnsi="Courier New" w:cs="Courier New"/>
          <w:b/>
          <w:color w:val="0000FF"/>
          <w:sz w:val="18"/>
          <w:szCs w:val="18"/>
          <w:lang w:val="en-US"/>
        </w:rPr>
        <w:t>Geophys</w:t>
      </w:r>
      <w:proofErr w:type="spellEnd"/>
      <w:r w:rsidRPr="00FC73BB">
        <w:rPr>
          <w:rFonts w:ascii="Courier New" w:hAnsi="Courier New" w:cs="Courier New"/>
          <w:b/>
          <w:color w:val="0000FF"/>
          <w:sz w:val="18"/>
          <w:szCs w:val="18"/>
          <w:lang w:val="en-US"/>
        </w:rPr>
        <w:t>. Res (Atmospheres), 113, D20119, doi:10.1029/2008JD10201"</w:t>
      </w:r>
      <w:r w:rsidRPr="008E3C57">
        <w:rPr>
          <w:rFonts w:ascii="Courier New" w:hAnsi="Courier New" w:cs="Courier New"/>
          <w:sz w:val="18"/>
          <w:szCs w:val="18"/>
          <w:lang w:val="en-US"/>
        </w:rPr>
        <w:t xml:space="preserv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bc_observation_id</w:t>
      </w:r>
      <w:proofErr w:type="spellEnd"/>
      <w:r w:rsidRPr="00FC73BB">
        <w:rPr>
          <w:rFonts w:ascii="Courier New" w:hAnsi="Courier New" w:cs="Courier New"/>
          <w:b/>
          <w:color w:val="0000FF"/>
          <w:sz w:val="18"/>
          <w:szCs w:val="18"/>
          <w:lang w:val="en-US"/>
        </w:rPr>
        <w:t xml:space="preserve"> = "EOBS10"</w:t>
      </w:r>
      <w:r w:rsidRPr="008E3C57">
        <w:rPr>
          <w:rFonts w:ascii="Courier New" w:hAnsi="Courier New" w:cs="Courier New"/>
          <w:sz w:val="18"/>
          <w:szCs w:val="18"/>
          <w:lang w:val="en-US"/>
        </w:rPr>
        <w:t xml:space="preserve"> ;</w:t>
      </w:r>
    </w:p>
    <w:p w:rsidR="008E3C57" w:rsidRP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bc_period</w:t>
      </w:r>
      <w:proofErr w:type="spellEnd"/>
      <w:r w:rsidRPr="00FC73BB">
        <w:rPr>
          <w:rFonts w:ascii="Courier New" w:hAnsi="Courier New" w:cs="Courier New"/>
          <w:b/>
          <w:color w:val="0000FF"/>
          <w:sz w:val="18"/>
          <w:szCs w:val="18"/>
          <w:lang w:val="en-US"/>
        </w:rPr>
        <w:t xml:space="preserve"> = "1981-2010"</w:t>
      </w:r>
      <w:r w:rsidRPr="008E3C57">
        <w:rPr>
          <w:rFonts w:ascii="Courier New" w:hAnsi="Courier New" w:cs="Courier New"/>
          <w:sz w:val="18"/>
          <w:szCs w:val="18"/>
          <w:lang w:val="en-US"/>
        </w:rPr>
        <w:t xml:space="preserve"> ;</w:t>
      </w:r>
    </w:p>
    <w:p w:rsidR="008E3C57" w:rsidRDefault="008E3C57" w:rsidP="008E3C57">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bc_info</w:t>
      </w:r>
      <w:proofErr w:type="spellEnd"/>
      <w:r w:rsidRPr="00FC73BB">
        <w:rPr>
          <w:rFonts w:ascii="Courier New" w:hAnsi="Courier New" w:cs="Courier New"/>
          <w:b/>
          <w:color w:val="0000FF"/>
          <w:sz w:val="18"/>
          <w:szCs w:val="18"/>
          <w:lang w:val="en-US"/>
        </w:rPr>
        <w:t xml:space="preserve"> = "SMHI-DBS43-EOBS10-1981-2010"</w:t>
      </w:r>
      <w:r w:rsidRPr="008E3C57">
        <w:rPr>
          <w:rFonts w:ascii="Courier New" w:hAnsi="Courier New" w:cs="Courier New"/>
          <w:sz w:val="18"/>
          <w:szCs w:val="18"/>
          <w:lang w:val="en-US"/>
        </w:rPr>
        <w:t xml:space="preserve"> ;</w:t>
      </w:r>
    </w:p>
    <w:p w:rsidR="00355D55" w:rsidRPr="008E3C57" w:rsidRDefault="00355D55" w:rsidP="008E3C57">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r w:rsidRPr="008E3C57">
        <w:rPr>
          <w:rFonts w:ascii="Courier New" w:hAnsi="Courier New" w:cs="Courier New"/>
          <w:sz w:val="18"/>
          <w:szCs w:val="18"/>
          <w:lang w:val="en-US"/>
        </w:rPr>
        <w:t xml:space="preserve">               :</w:t>
      </w:r>
      <w:proofErr w:type="spellStart"/>
      <w:r w:rsidRPr="000F40C5">
        <w:rPr>
          <w:rFonts w:ascii="Courier New" w:hAnsi="Courier New" w:cs="Courier New"/>
          <w:b/>
          <w:color w:val="0000FF"/>
          <w:sz w:val="18"/>
          <w:szCs w:val="18"/>
          <w:lang w:val="en-US"/>
        </w:rPr>
        <w:t>input_tracking_id</w:t>
      </w:r>
      <w:proofErr w:type="spellEnd"/>
      <w:r w:rsidRPr="008E3C57">
        <w:rPr>
          <w:rFonts w:ascii="Courier New" w:hAnsi="Courier New" w:cs="Courier New"/>
          <w:sz w:val="18"/>
          <w:szCs w:val="18"/>
          <w:lang w:val="en-US"/>
        </w:rPr>
        <w:t xml:space="preserve"> = "bd9d1ee5-099a-4afc-90a0-5a8aa9f9021d" ;</w:t>
      </w:r>
    </w:p>
    <w:p w:rsidR="008E3C57" w:rsidRDefault="00626CE9" w:rsidP="00626CE9">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26CE9">
        <w:rPr>
          <w:rFonts w:ascii="Courier New" w:hAnsi="Courier New" w:cs="Courier New"/>
          <w:b/>
          <w:color w:val="0000FF"/>
          <w:sz w:val="18"/>
          <w:szCs w:val="18"/>
          <w:lang w:val="en-US"/>
        </w:rPr>
        <w:t>input_institution</w:t>
      </w:r>
      <w:proofErr w:type="spellEnd"/>
      <w:r w:rsidRPr="008E3C57">
        <w:rPr>
          <w:rFonts w:ascii="Courier New" w:hAnsi="Courier New" w:cs="Courier New"/>
          <w:sz w:val="18"/>
          <w:szCs w:val="18"/>
          <w:lang w:val="en-US"/>
        </w:rPr>
        <w:t xml:space="preserve"> = "IPSL (</w:t>
      </w:r>
      <w:proofErr w:type="spellStart"/>
      <w:r w:rsidRPr="008E3C57">
        <w:rPr>
          <w:rFonts w:ascii="Courier New" w:hAnsi="Courier New" w:cs="Courier New"/>
          <w:sz w:val="18"/>
          <w:szCs w:val="18"/>
          <w:lang w:val="en-US"/>
        </w:rPr>
        <w:t>Ins</w:t>
      </w:r>
      <w:r w:rsidR="001116CC">
        <w:rPr>
          <w:rFonts w:ascii="Courier New" w:hAnsi="Courier New" w:cs="Courier New"/>
          <w:sz w:val="18"/>
          <w:szCs w:val="18"/>
          <w:lang w:val="en-US"/>
        </w:rPr>
        <w:t>titut</w:t>
      </w:r>
      <w:proofErr w:type="spellEnd"/>
      <w:r w:rsidR="001116CC">
        <w:rPr>
          <w:rFonts w:ascii="Courier New" w:hAnsi="Courier New" w:cs="Courier New"/>
          <w:sz w:val="18"/>
          <w:szCs w:val="18"/>
          <w:lang w:val="en-US"/>
        </w:rPr>
        <w:t xml:space="preserve"> Pierre Simon Laplace) and </w:t>
      </w:r>
      <w:r w:rsidRPr="007A4826">
        <w:rPr>
          <w:rFonts w:ascii="Courier New" w:hAnsi="Courier New" w:cs="Courier New"/>
          <w:sz w:val="18"/>
          <w:szCs w:val="18"/>
          <w:lang w:val="en-US"/>
        </w:rPr>
        <w:t>INERIS (</w:t>
      </w:r>
      <w:proofErr w:type="spellStart"/>
      <w:r w:rsidRPr="007A4826">
        <w:rPr>
          <w:rFonts w:ascii="Courier New" w:hAnsi="Courier New" w:cs="Courier New"/>
          <w:sz w:val="18"/>
          <w:szCs w:val="18"/>
          <w:lang w:val="en-US"/>
        </w:rPr>
        <w:t>Institut</w:t>
      </w:r>
      <w:proofErr w:type="spellEnd"/>
      <w:r w:rsidRPr="007A4826">
        <w:rPr>
          <w:rFonts w:ascii="Courier New" w:hAnsi="Courier New" w:cs="Courier New"/>
          <w:sz w:val="18"/>
          <w:szCs w:val="18"/>
          <w:lang w:val="en-US"/>
        </w:rPr>
        <w:t xml:space="preserve"> National de l </w:t>
      </w:r>
      <w:proofErr w:type="spellStart"/>
      <w:r w:rsidRPr="007A4826">
        <w:rPr>
          <w:rFonts w:ascii="Courier New" w:hAnsi="Courier New" w:cs="Courier New"/>
          <w:sz w:val="18"/>
          <w:szCs w:val="18"/>
          <w:lang w:val="en-US"/>
        </w:rPr>
        <w:t>Environnement</w:t>
      </w:r>
      <w:proofErr w:type="spellEnd"/>
      <w:r w:rsidRPr="007A4826">
        <w:rPr>
          <w:rFonts w:ascii="Courier New" w:hAnsi="Courier New" w:cs="Courier New"/>
          <w:sz w:val="18"/>
          <w:szCs w:val="18"/>
          <w:lang w:val="en-US"/>
        </w:rPr>
        <w:t xml:space="preserve"> </w:t>
      </w:r>
      <w:proofErr w:type="spellStart"/>
      <w:r w:rsidRPr="007A4826">
        <w:rPr>
          <w:rFonts w:ascii="Courier New" w:hAnsi="Courier New" w:cs="Courier New"/>
          <w:sz w:val="18"/>
          <w:szCs w:val="18"/>
          <w:lang w:val="en-US"/>
        </w:rPr>
        <w:t>industriel</w:t>
      </w:r>
      <w:proofErr w:type="spellEnd"/>
      <w:r w:rsidRPr="007A4826">
        <w:rPr>
          <w:rFonts w:ascii="Courier New" w:hAnsi="Courier New" w:cs="Courier New"/>
          <w:sz w:val="18"/>
          <w:szCs w:val="18"/>
          <w:lang w:val="en-US"/>
        </w:rPr>
        <w:t xml:space="preserve"> et des </w:t>
      </w:r>
      <w:proofErr w:type="spellStart"/>
      <w:r w:rsidRPr="007A4826">
        <w:rPr>
          <w:rFonts w:ascii="Courier New" w:hAnsi="Courier New" w:cs="Courier New"/>
          <w:sz w:val="18"/>
          <w:szCs w:val="18"/>
          <w:lang w:val="en-US"/>
        </w:rPr>
        <w:t>RISques</w:t>
      </w:r>
      <w:proofErr w:type="spellEnd"/>
      <w:r w:rsidRPr="007A4826">
        <w:rPr>
          <w:rFonts w:ascii="Courier New" w:hAnsi="Courier New" w:cs="Courier New"/>
          <w:sz w:val="18"/>
          <w:szCs w:val="18"/>
          <w:lang w:val="en-US"/>
        </w:rPr>
        <w:t>)</w:t>
      </w:r>
      <w:r w:rsidRPr="00FC73BB">
        <w:rPr>
          <w:rFonts w:ascii="Courier New" w:hAnsi="Courier New" w:cs="Courier New"/>
          <w:sz w:val="18"/>
          <w:szCs w:val="18"/>
          <w:lang w:val="en-US"/>
        </w:rPr>
        <w:t>"</w:t>
      </w:r>
      <w:r w:rsidR="008E3C57" w:rsidRPr="008E3C57">
        <w:rPr>
          <w:rFonts w:ascii="Courier New" w:hAnsi="Courier New" w:cs="Courier New"/>
          <w:sz w:val="18"/>
          <w:szCs w:val="18"/>
          <w:lang w:val="en-US"/>
        </w:rPr>
        <w:t xml:space="preserve"> ;</w:t>
      </w:r>
    </w:p>
    <w:p w:rsidR="00626CE9" w:rsidRDefault="009B5049" w:rsidP="00626CE9">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00FC73BB" w:rsidRPr="00FC73BB">
        <w:rPr>
          <w:rFonts w:ascii="Courier New" w:hAnsi="Courier New" w:cs="Courier New"/>
          <w:b/>
          <w:color w:val="0000FF"/>
          <w:sz w:val="18"/>
          <w:szCs w:val="18"/>
          <w:lang w:val="en-US"/>
        </w:rPr>
        <w:t>input_</w:t>
      </w:r>
      <w:r w:rsidR="00626CE9" w:rsidRPr="009B5049">
        <w:rPr>
          <w:rFonts w:ascii="Courier New" w:hAnsi="Courier New" w:cs="Courier New"/>
          <w:b/>
          <w:color w:val="0000FF"/>
          <w:sz w:val="18"/>
          <w:szCs w:val="18"/>
          <w:lang w:val="en-US"/>
        </w:rPr>
        <w:t>institute_id</w:t>
      </w:r>
      <w:proofErr w:type="spellEnd"/>
      <w:r w:rsidR="00626CE9" w:rsidRPr="008E3C57">
        <w:rPr>
          <w:rFonts w:ascii="Courier New" w:hAnsi="Courier New" w:cs="Courier New"/>
          <w:sz w:val="18"/>
          <w:szCs w:val="18"/>
          <w:lang w:val="en-US"/>
        </w:rPr>
        <w:t xml:space="preserve"> = "IPSL-INERIS" ;</w:t>
      </w:r>
      <w:r w:rsidR="002F08F0">
        <w:rPr>
          <w:rFonts w:ascii="Courier New" w:hAnsi="Courier New" w:cs="Courier New"/>
          <w:sz w:val="18"/>
          <w:szCs w:val="18"/>
          <w:lang w:val="en-US"/>
        </w:rPr>
        <w:t>s</w:t>
      </w:r>
    </w:p>
    <w:p w:rsidR="00B05BF6" w:rsidRDefault="00B05BF6">
      <w:pPr>
        <w:suppressAutoHyphens w:val="0"/>
        <w:spacing w:before="0" w:after="0"/>
        <w:rPr>
          <w:rFonts w:ascii="Courier New" w:hAnsi="Courier New" w:cs="Courier New"/>
          <w:sz w:val="18"/>
          <w:szCs w:val="18"/>
          <w:lang w:val="en-US"/>
        </w:rPr>
      </w:pPr>
      <w:r>
        <w:rPr>
          <w:rFonts w:ascii="Courier New" w:hAnsi="Courier New" w:cs="Courier New"/>
          <w:sz w:val="18"/>
          <w:szCs w:val="18"/>
          <w:lang w:val="en-US"/>
        </w:rPr>
        <w:br w:type="page"/>
      </w:r>
    </w:p>
    <w:p w:rsidR="00B05BF6" w:rsidRDefault="00B05BF6" w:rsidP="00B05BF6">
      <w:pPr>
        <w:spacing w:before="0" w:after="0" w:line="20" w:lineRule="atLeast"/>
        <w:jc w:val="both"/>
        <w:rPr>
          <w:rFonts w:ascii="Cambria" w:hAnsi="Cambria" w:cs="Courier New"/>
          <w:sz w:val="20"/>
          <w:lang w:val="en-US"/>
        </w:rPr>
      </w:pPr>
      <w:r>
        <w:rPr>
          <w:rFonts w:ascii="Cambria" w:hAnsi="Cambria" w:cs="Courier New"/>
          <w:sz w:val="20"/>
          <w:lang w:val="en-US"/>
        </w:rPr>
        <w:t>SMHI-RCA4</w:t>
      </w:r>
      <w:r w:rsidR="00402790">
        <w:rPr>
          <w:rFonts w:ascii="Cambria" w:hAnsi="Cambria" w:cs="Courier New"/>
          <w:sz w:val="20"/>
          <w:lang w:val="en-US"/>
        </w:rPr>
        <w:t xml:space="preserve"> EUR-44</w:t>
      </w:r>
      <w:r w:rsidRPr="00626CE9">
        <w:rPr>
          <w:rFonts w:ascii="Cambria" w:hAnsi="Cambria" w:cs="Courier New"/>
          <w:sz w:val="20"/>
          <w:lang w:val="en-US"/>
        </w:rPr>
        <w:t xml:space="preserve"> simulation driven by IPSL-IPSL-CM5A-MR and bias-adjusted by</w:t>
      </w:r>
      <w:r>
        <w:rPr>
          <w:rFonts w:ascii="Cambria" w:hAnsi="Cambria" w:cs="Courier New"/>
          <w:sz w:val="20"/>
          <w:lang w:val="en-US"/>
        </w:rPr>
        <w:t xml:space="preserve"> the University of Cantabria using Empirical </w:t>
      </w:r>
      <w:proofErr w:type="spellStart"/>
      <w:r w:rsidRPr="00B05BF6">
        <w:rPr>
          <w:rFonts w:ascii="Cambria" w:hAnsi="Cambria" w:cs="Courier New"/>
          <w:sz w:val="20"/>
          <w:lang w:val="en-US"/>
        </w:rPr>
        <w:t>Quantile</w:t>
      </w:r>
      <w:proofErr w:type="spellEnd"/>
      <w:r w:rsidRPr="00B05BF6">
        <w:rPr>
          <w:rFonts w:ascii="Cambria" w:hAnsi="Cambria" w:cs="Courier New"/>
          <w:sz w:val="20"/>
          <w:lang w:val="en-US"/>
        </w:rPr>
        <w:t xml:space="preserve"> Mapping</w:t>
      </w:r>
      <w:r>
        <w:rPr>
          <w:rFonts w:ascii="Cambria" w:hAnsi="Cambria" w:cs="Courier New"/>
          <w:sz w:val="20"/>
          <w:lang w:val="en-US"/>
        </w:rPr>
        <w:t xml:space="preserve"> (EQM) </w:t>
      </w:r>
      <w:r w:rsidRPr="00626CE9">
        <w:rPr>
          <w:rFonts w:ascii="Cambria" w:hAnsi="Cambria" w:cs="Courier New"/>
          <w:sz w:val="20"/>
          <w:lang w:val="en-US"/>
        </w:rPr>
        <w:t xml:space="preserve">method </w:t>
      </w:r>
      <w:r>
        <w:rPr>
          <w:rFonts w:ascii="Cambria" w:hAnsi="Cambria" w:cs="Courier New"/>
          <w:sz w:val="20"/>
          <w:lang w:val="en-US"/>
        </w:rPr>
        <w:t>and the</w:t>
      </w:r>
      <w:r w:rsidRPr="00626CE9">
        <w:rPr>
          <w:rFonts w:ascii="Cambria" w:hAnsi="Cambria" w:cs="Courier New"/>
          <w:sz w:val="20"/>
          <w:lang w:val="en-US"/>
        </w:rPr>
        <w:t xml:space="preserve"> E-OBS daily gridded observational dataset </w:t>
      </w:r>
      <w:r w:rsidR="00402790">
        <w:rPr>
          <w:rFonts w:ascii="Cambria" w:hAnsi="Cambria" w:cs="Courier New"/>
          <w:sz w:val="20"/>
          <w:lang w:val="en-US"/>
        </w:rPr>
        <w:t>(</w:t>
      </w:r>
      <w:r w:rsidRPr="00626CE9">
        <w:rPr>
          <w:rFonts w:ascii="Cambria" w:hAnsi="Cambria" w:cs="Courier New"/>
          <w:sz w:val="20"/>
          <w:lang w:val="en-US"/>
        </w:rPr>
        <w:t>v</w:t>
      </w:r>
      <w:r w:rsidR="00402790">
        <w:rPr>
          <w:rFonts w:ascii="Cambria" w:hAnsi="Cambria" w:cs="Courier New"/>
          <w:sz w:val="20"/>
          <w:lang w:val="en-US"/>
        </w:rPr>
        <w:t>.</w:t>
      </w:r>
      <w:r w:rsidRPr="00626CE9">
        <w:rPr>
          <w:rFonts w:ascii="Cambria" w:hAnsi="Cambria" w:cs="Courier New"/>
          <w:sz w:val="20"/>
          <w:lang w:val="en-US"/>
        </w:rPr>
        <w:t xml:space="preserve"> 1</w:t>
      </w:r>
      <w:r>
        <w:rPr>
          <w:rFonts w:ascii="Cambria" w:hAnsi="Cambria" w:cs="Courier New"/>
          <w:sz w:val="20"/>
          <w:lang w:val="en-US"/>
        </w:rPr>
        <w:t>0</w:t>
      </w:r>
      <w:r w:rsidR="00402790">
        <w:rPr>
          <w:rFonts w:ascii="Cambria" w:hAnsi="Cambria" w:cs="Courier New"/>
          <w:sz w:val="20"/>
          <w:lang w:val="en-US"/>
        </w:rPr>
        <w:t>)</w:t>
      </w:r>
      <w:r w:rsidRPr="00626CE9">
        <w:rPr>
          <w:rFonts w:ascii="Cambria" w:hAnsi="Cambria" w:cs="Courier New"/>
          <w:sz w:val="20"/>
          <w:lang w:val="en-US"/>
        </w:rPr>
        <w:t xml:space="preserve"> for</w:t>
      </w:r>
      <w:r>
        <w:rPr>
          <w:rFonts w:ascii="Cambria" w:hAnsi="Cambria" w:cs="Courier New"/>
          <w:sz w:val="20"/>
          <w:lang w:val="en-US"/>
        </w:rPr>
        <w:t xml:space="preserve"> the</w:t>
      </w:r>
      <w:r w:rsidRPr="00626CE9">
        <w:rPr>
          <w:rFonts w:ascii="Cambria" w:hAnsi="Cambria" w:cs="Courier New"/>
          <w:sz w:val="20"/>
          <w:lang w:val="en-US"/>
        </w:rPr>
        <w:t xml:space="preserve"> 1981-2010</w:t>
      </w:r>
      <w:r>
        <w:rPr>
          <w:rFonts w:ascii="Cambria" w:hAnsi="Cambria" w:cs="Courier New"/>
          <w:sz w:val="20"/>
          <w:lang w:val="en-US"/>
        </w:rPr>
        <w:t xml:space="preserve"> period</w:t>
      </w:r>
      <w:r w:rsidRPr="00626CE9">
        <w:rPr>
          <w:rFonts w:ascii="Cambria" w:hAnsi="Cambria" w:cs="Courier New"/>
          <w:sz w:val="20"/>
          <w:lang w:val="en-US"/>
        </w:rPr>
        <w:t xml:space="preserve"> as reference</w:t>
      </w:r>
    </w:p>
    <w:p w:rsidR="00516477" w:rsidRDefault="00516477" w:rsidP="00B05BF6">
      <w:pPr>
        <w:spacing w:before="0" w:after="0" w:line="20" w:lineRule="atLeast"/>
        <w:jc w:val="both"/>
        <w:rPr>
          <w:rFonts w:ascii="Cambria" w:hAnsi="Cambria" w:cs="Courier New"/>
          <w:sz w:val="20"/>
          <w:lang w:val="en-US"/>
        </w:rPr>
      </w:pPr>
    </w:p>
    <w:p w:rsidR="00516477" w:rsidRPr="00516477" w:rsidRDefault="00516477" w:rsidP="00516477">
      <w:pPr>
        <w:spacing w:before="0" w:after="0" w:line="20" w:lineRule="atLeast"/>
        <w:jc w:val="both"/>
        <w:rPr>
          <w:rFonts w:ascii="Cambria" w:hAnsi="Cambria" w:cs="Courier New"/>
          <w:b/>
          <w:sz w:val="20"/>
          <w:lang w:val="en-US"/>
        </w:rPr>
      </w:pPr>
      <w:r w:rsidRPr="00516477">
        <w:rPr>
          <w:rFonts w:ascii="Cambria" w:hAnsi="Cambria" w:cs="Courier New"/>
          <w:b/>
          <w:sz w:val="20"/>
          <w:lang w:val="en-US"/>
        </w:rPr>
        <w:t>DRS directory structure</w:t>
      </w:r>
    </w:p>
    <w:p w:rsidR="00516477" w:rsidRDefault="00516477" w:rsidP="00516477">
      <w:pPr>
        <w:spacing w:before="0" w:after="0" w:line="20" w:lineRule="atLeast"/>
        <w:jc w:val="both"/>
        <w:rPr>
          <w:rFonts w:ascii="Cambria" w:hAnsi="Cambria" w:cs="Courier New"/>
          <w:sz w:val="20"/>
          <w:lang w:val="en-US"/>
        </w:rPr>
      </w:pPr>
    </w:p>
    <w:p w:rsidR="00516477" w:rsidRDefault="00516477" w:rsidP="00516477">
      <w:pPr>
        <w:spacing w:before="0" w:after="0" w:line="20" w:lineRule="atLeast"/>
        <w:jc w:val="both"/>
        <w:rPr>
          <w:rFonts w:ascii="Courier New" w:hAnsi="Courier New" w:cs="Courier New"/>
          <w:sz w:val="18"/>
          <w:szCs w:val="18"/>
          <w:lang w:val="en-US"/>
        </w:rPr>
      </w:pPr>
      <w:r>
        <w:rPr>
          <w:rFonts w:ascii="Cambria" w:hAnsi="Cambria"/>
          <w:i/>
          <w:color w:val="000000"/>
          <w:szCs w:val="22"/>
        </w:rPr>
        <w:t>CORDEX-Adjust</w:t>
      </w:r>
      <w:r w:rsidRPr="00B50714">
        <w:rPr>
          <w:rFonts w:ascii="Cambria" w:hAnsi="Cambria"/>
          <w:color w:val="000000"/>
          <w:szCs w:val="22"/>
        </w:rPr>
        <w:t>/</w:t>
      </w:r>
      <w:r w:rsidRPr="00B50714">
        <w:rPr>
          <w:rFonts w:ascii="Cambria" w:hAnsi="Cambria"/>
          <w:i/>
          <w:szCs w:val="22"/>
        </w:rPr>
        <w:t>bias-adjusted-output</w:t>
      </w:r>
      <w:r>
        <w:rPr>
          <w:rFonts w:ascii="Cambria" w:hAnsi="Cambria"/>
          <w:i/>
          <w:szCs w:val="22"/>
        </w:rPr>
        <w:t>/EUR-44/SMHI/IPSL-IPSL-CM5A-MR/rcp85/r1i1p/SMHI-RCA4/v1-UCAN-EQM-EOBS10-1981-2010/day/prAdjust</w:t>
      </w:r>
    </w:p>
    <w:p w:rsidR="00B05BF6" w:rsidRDefault="00B05BF6" w:rsidP="00B05BF6">
      <w:pPr>
        <w:spacing w:before="0" w:after="0" w:line="20" w:lineRule="atLeast"/>
        <w:jc w:val="both"/>
        <w:rPr>
          <w:rFonts w:ascii="Courier New" w:hAnsi="Courier New" w:cs="Courier New"/>
          <w:sz w:val="18"/>
          <w:szCs w:val="18"/>
          <w:lang w:val="en-US"/>
        </w:rPr>
      </w:pPr>
    </w:p>
    <w:p w:rsidR="00EC48D4" w:rsidRDefault="00EC48D4" w:rsidP="00B05BF6">
      <w:pPr>
        <w:spacing w:before="0" w:after="0" w:line="20" w:lineRule="atLeast"/>
        <w:jc w:val="both"/>
        <w:rPr>
          <w:rFonts w:ascii="Courier New" w:hAnsi="Courier New" w:cs="Courier New"/>
          <w:sz w:val="18"/>
          <w:szCs w:val="18"/>
          <w:lang w:val="en-US"/>
        </w:rPr>
      </w:pP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pr</w:t>
      </w:r>
      <w:r w:rsidRPr="009B6EB1">
        <w:rPr>
          <w:rFonts w:ascii="Courier New" w:hAnsi="Courier New" w:cs="Courier New"/>
          <w:b/>
          <w:color w:val="0000FF"/>
          <w:sz w:val="18"/>
          <w:szCs w:val="18"/>
          <w:lang w:val="en-US"/>
        </w:rPr>
        <w:t>Adjust</w:t>
      </w:r>
      <w:r w:rsidRPr="00B05BF6">
        <w:rPr>
          <w:rFonts w:ascii="Courier New" w:hAnsi="Courier New" w:cs="Courier New"/>
          <w:sz w:val="18"/>
          <w:szCs w:val="18"/>
          <w:lang w:val="en-US"/>
        </w:rPr>
        <w:t>_EUR-44_IPSL-IPSL-CM5A-MR_rcp85_r1i1p1_SMHI-RCA4_v1</w:t>
      </w:r>
      <w:r w:rsidRPr="00402790">
        <w:rPr>
          <w:rFonts w:ascii="Courier New" w:hAnsi="Courier New" w:cs="Courier New"/>
          <w:b/>
          <w:color w:val="0000FF"/>
          <w:sz w:val="18"/>
          <w:szCs w:val="18"/>
          <w:lang w:val="en-US"/>
        </w:rPr>
        <w:t>-UCAN-EQM-EOBS10-1981-2010</w:t>
      </w:r>
      <w:r w:rsidRPr="00B05BF6">
        <w:rPr>
          <w:rFonts w:ascii="Courier New" w:hAnsi="Courier New" w:cs="Courier New"/>
          <w:sz w:val="18"/>
          <w:szCs w:val="18"/>
          <w:lang w:val="en-US"/>
        </w:rPr>
        <w:t>_day_20360101-20401231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dimensions:</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bnds</w:t>
      </w:r>
      <w:proofErr w:type="spellEnd"/>
      <w:r w:rsidRPr="00B05BF6">
        <w:rPr>
          <w:rFonts w:ascii="Courier New" w:hAnsi="Courier New" w:cs="Courier New"/>
          <w:sz w:val="18"/>
          <w:szCs w:val="18"/>
          <w:lang w:val="en-US"/>
        </w:rPr>
        <w:t xml:space="preserve"> = 2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time = UNLIMITED ; // (1825 currently)</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w:t>
      </w:r>
      <w:proofErr w:type="spellEnd"/>
      <w:r w:rsidRPr="00B05BF6">
        <w:rPr>
          <w:rFonts w:ascii="Courier New" w:hAnsi="Courier New" w:cs="Courier New"/>
          <w:sz w:val="18"/>
          <w:szCs w:val="18"/>
          <w:lang w:val="en-US"/>
        </w:rPr>
        <w:t xml:space="preserve"> = 106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rlat</w:t>
      </w:r>
      <w:proofErr w:type="spellEnd"/>
      <w:r w:rsidRPr="00B05BF6">
        <w:rPr>
          <w:rFonts w:ascii="Courier New" w:hAnsi="Courier New" w:cs="Courier New"/>
          <w:sz w:val="18"/>
          <w:szCs w:val="18"/>
          <w:lang w:val="en-US"/>
        </w:rPr>
        <w:t xml:space="preserve"> = 103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variables:</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double </w:t>
      </w:r>
      <w:proofErr w:type="spellStart"/>
      <w:r w:rsidRPr="00B05BF6">
        <w:rPr>
          <w:rFonts w:ascii="Courier New" w:hAnsi="Courier New" w:cs="Courier New"/>
          <w:sz w:val="18"/>
          <w:szCs w:val="18"/>
          <w:lang w:val="en-US"/>
        </w:rPr>
        <w:t>rlat</w:t>
      </w:r>
      <w:proofErr w:type="spellEnd"/>
      <w:r w:rsidRPr="00B05BF6">
        <w:rPr>
          <w:rFonts w:ascii="Courier New" w:hAnsi="Courier New" w:cs="Courier New"/>
          <w:sz w:val="18"/>
          <w:szCs w:val="18"/>
          <w:lang w:val="en-US"/>
        </w:rPr>
        <w:t>(</w:t>
      </w:r>
      <w:proofErr w:type="spellStart"/>
      <w:r w:rsidRPr="00B05BF6">
        <w:rPr>
          <w:rFonts w:ascii="Courier New" w:hAnsi="Courier New" w:cs="Courier New"/>
          <w:sz w:val="18"/>
          <w:szCs w:val="18"/>
          <w:lang w:val="en-US"/>
        </w:rPr>
        <w:t>rlat</w:t>
      </w:r>
      <w:proofErr w:type="spellEnd"/>
      <w:r w:rsidRPr="00B05BF6">
        <w:rPr>
          <w:rFonts w:ascii="Courier New" w:hAnsi="Courier New" w:cs="Courier New"/>
          <w:sz w:val="18"/>
          <w:szCs w:val="18"/>
          <w:lang w:val="en-US"/>
        </w:rPr>
        <w:t>)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rlat:standard_name</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grid_latitude</w:t>
      </w:r>
      <w:proofErr w:type="spellEnd"/>
      <w:r w:rsidRPr="00B05BF6">
        <w:rPr>
          <w:rFonts w:ascii="Courier New" w:hAnsi="Courier New" w:cs="Courier New"/>
          <w:sz w:val="18"/>
          <w:szCs w:val="18"/>
          <w:lang w:val="en-US"/>
        </w:rPr>
        <w:t>"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rlat:long_name</w:t>
      </w:r>
      <w:proofErr w:type="spellEnd"/>
      <w:r w:rsidRPr="00B05BF6">
        <w:rPr>
          <w:rFonts w:ascii="Courier New" w:hAnsi="Courier New" w:cs="Courier New"/>
          <w:sz w:val="18"/>
          <w:szCs w:val="18"/>
          <w:lang w:val="en-US"/>
        </w:rPr>
        <w:t xml:space="preserve"> = "latitude in rotated pole grid"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rlat:units</w:t>
      </w:r>
      <w:proofErr w:type="spellEnd"/>
      <w:r w:rsidRPr="00B05BF6">
        <w:rPr>
          <w:rFonts w:ascii="Courier New" w:hAnsi="Courier New" w:cs="Courier New"/>
          <w:sz w:val="18"/>
          <w:szCs w:val="18"/>
          <w:lang w:val="en-US"/>
        </w:rPr>
        <w:t xml:space="preserve"> = "degrees"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rlat:axis</w:t>
      </w:r>
      <w:proofErr w:type="spellEnd"/>
      <w:r w:rsidRPr="00B05BF6">
        <w:rPr>
          <w:rFonts w:ascii="Courier New" w:hAnsi="Courier New" w:cs="Courier New"/>
          <w:sz w:val="18"/>
          <w:szCs w:val="18"/>
          <w:lang w:val="en-US"/>
        </w:rPr>
        <w:t xml:space="preserve"> = "Y"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double </w:t>
      </w:r>
      <w:proofErr w:type="spellStart"/>
      <w:r w:rsidRPr="00B05BF6">
        <w:rPr>
          <w:rFonts w:ascii="Courier New" w:hAnsi="Courier New" w:cs="Courier New"/>
          <w:sz w:val="18"/>
          <w:szCs w:val="18"/>
          <w:lang w:val="en-US"/>
        </w:rPr>
        <w:t>rlon</w:t>
      </w:r>
      <w:proofErr w:type="spellEnd"/>
      <w:r w:rsidRPr="00B05BF6">
        <w:rPr>
          <w:rFonts w:ascii="Courier New" w:hAnsi="Courier New" w:cs="Courier New"/>
          <w:sz w:val="18"/>
          <w:szCs w:val="18"/>
          <w:lang w:val="en-US"/>
        </w:rPr>
        <w:t>(</w:t>
      </w:r>
      <w:proofErr w:type="spellStart"/>
      <w:r w:rsidRPr="00B05BF6">
        <w:rPr>
          <w:rFonts w:ascii="Courier New" w:hAnsi="Courier New" w:cs="Courier New"/>
          <w:sz w:val="18"/>
          <w:szCs w:val="18"/>
          <w:lang w:val="en-US"/>
        </w:rPr>
        <w:t>rlon</w:t>
      </w:r>
      <w:proofErr w:type="spellEnd"/>
      <w:r w:rsidRPr="00B05BF6">
        <w:rPr>
          <w:rFonts w:ascii="Courier New" w:hAnsi="Courier New" w:cs="Courier New"/>
          <w:sz w:val="18"/>
          <w:szCs w:val="18"/>
          <w:lang w:val="en-US"/>
        </w:rPr>
        <w:t>)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rlon:standard_name</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grid_longitude</w:t>
      </w:r>
      <w:proofErr w:type="spellEnd"/>
      <w:r w:rsidRPr="00B05BF6">
        <w:rPr>
          <w:rFonts w:ascii="Courier New" w:hAnsi="Courier New" w:cs="Courier New"/>
          <w:sz w:val="18"/>
          <w:szCs w:val="18"/>
          <w:lang w:val="en-US"/>
        </w:rPr>
        <w:t>"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rlon:long_name</w:t>
      </w:r>
      <w:proofErr w:type="spellEnd"/>
      <w:r w:rsidRPr="00B05BF6">
        <w:rPr>
          <w:rFonts w:ascii="Courier New" w:hAnsi="Courier New" w:cs="Courier New"/>
          <w:sz w:val="18"/>
          <w:szCs w:val="18"/>
          <w:lang w:val="en-US"/>
        </w:rPr>
        <w:t xml:space="preserve"> = "longitude in rotated pole grid"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rlon:units</w:t>
      </w:r>
      <w:proofErr w:type="spellEnd"/>
      <w:r w:rsidRPr="00B05BF6">
        <w:rPr>
          <w:rFonts w:ascii="Courier New" w:hAnsi="Courier New" w:cs="Courier New"/>
          <w:sz w:val="18"/>
          <w:szCs w:val="18"/>
          <w:lang w:val="en-US"/>
        </w:rPr>
        <w:t xml:space="preserve"> = "degrees"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rlon:axis</w:t>
      </w:r>
      <w:proofErr w:type="spellEnd"/>
      <w:r w:rsidRPr="00B05BF6">
        <w:rPr>
          <w:rFonts w:ascii="Courier New" w:hAnsi="Courier New" w:cs="Courier New"/>
          <w:sz w:val="18"/>
          <w:szCs w:val="18"/>
          <w:lang w:val="en-US"/>
        </w:rPr>
        <w:t xml:space="preserve"> = "X"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char </w:t>
      </w:r>
      <w:proofErr w:type="spellStart"/>
      <w:r w:rsidRPr="00B05BF6">
        <w:rPr>
          <w:rFonts w:ascii="Courier New" w:hAnsi="Courier New" w:cs="Courier New"/>
          <w:sz w:val="18"/>
          <w:szCs w:val="18"/>
          <w:lang w:val="en-US"/>
        </w:rPr>
        <w:t>rotated_pole</w:t>
      </w:r>
      <w:proofErr w:type="spellEnd"/>
      <w:r w:rsidRPr="00B05BF6">
        <w:rPr>
          <w:rFonts w:ascii="Courier New" w:hAnsi="Courier New" w:cs="Courier New"/>
          <w:sz w:val="18"/>
          <w:szCs w:val="18"/>
          <w:lang w:val="en-US"/>
        </w:rPr>
        <w:t xml:space="preserve">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rotated_pole:grid_mapping_name</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rotated_latitude_longitude</w:t>
      </w:r>
      <w:proofErr w:type="spellEnd"/>
      <w:r w:rsidRPr="00B05BF6">
        <w:rPr>
          <w:rFonts w:ascii="Courier New" w:hAnsi="Courier New" w:cs="Courier New"/>
          <w:sz w:val="18"/>
          <w:szCs w:val="18"/>
          <w:lang w:val="en-US"/>
        </w:rPr>
        <w:t>"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rotated_pole:grid_north_pole_latitude</w:t>
      </w:r>
      <w:proofErr w:type="spellEnd"/>
      <w:r w:rsidRPr="00B05BF6">
        <w:rPr>
          <w:rFonts w:ascii="Courier New" w:hAnsi="Courier New" w:cs="Courier New"/>
          <w:sz w:val="18"/>
          <w:szCs w:val="18"/>
          <w:lang w:val="en-US"/>
        </w:rPr>
        <w:t xml:space="preserve"> = 39.25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rotated_pole:grid_north_pole_longitude</w:t>
      </w:r>
      <w:proofErr w:type="spellEnd"/>
      <w:r w:rsidRPr="00B05BF6">
        <w:rPr>
          <w:rFonts w:ascii="Courier New" w:hAnsi="Courier New" w:cs="Courier New"/>
          <w:sz w:val="18"/>
          <w:szCs w:val="18"/>
          <w:lang w:val="en-US"/>
        </w:rPr>
        <w:t xml:space="preserve"> = -162.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double </w:t>
      </w:r>
      <w:proofErr w:type="spellStart"/>
      <w:r w:rsidRPr="00B05BF6">
        <w:rPr>
          <w:rFonts w:ascii="Courier New" w:hAnsi="Courier New" w:cs="Courier New"/>
          <w:sz w:val="18"/>
          <w:szCs w:val="18"/>
          <w:lang w:val="en-US"/>
        </w:rPr>
        <w:t>lon</w:t>
      </w:r>
      <w:proofErr w:type="spellEnd"/>
      <w:r w:rsidRPr="00B05BF6">
        <w:rPr>
          <w:rFonts w:ascii="Courier New" w:hAnsi="Courier New" w:cs="Courier New"/>
          <w:sz w:val="18"/>
          <w:szCs w:val="18"/>
          <w:lang w:val="en-US"/>
        </w:rPr>
        <w:t>(</w:t>
      </w:r>
      <w:proofErr w:type="spellStart"/>
      <w:r w:rsidRPr="00B05BF6">
        <w:rPr>
          <w:rFonts w:ascii="Courier New" w:hAnsi="Courier New" w:cs="Courier New"/>
          <w:sz w:val="18"/>
          <w:szCs w:val="18"/>
          <w:lang w:val="en-US"/>
        </w:rPr>
        <w:t>rlat</w:t>
      </w:r>
      <w:proofErr w:type="spellEnd"/>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lon:standard_name</w:t>
      </w:r>
      <w:proofErr w:type="spellEnd"/>
      <w:r w:rsidRPr="00B05BF6">
        <w:rPr>
          <w:rFonts w:ascii="Courier New" w:hAnsi="Courier New" w:cs="Courier New"/>
          <w:sz w:val="18"/>
          <w:szCs w:val="18"/>
          <w:lang w:val="en-US"/>
        </w:rPr>
        <w:t xml:space="preserve"> = "longitude"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lon:long_name</w:t>
      </w:r>
      <w:proofErr w:type="spellEnd"/>
      <w:r w:rsidRPr="00B05BF6">
        <w:rPr>
          <w:rFonts w:ascii="Courier New" w:hAnsi="Courier New" w:cs="Courier New"/>
          <w:sz w:val="18"/>
          <w:szCs w:val="18"/>
          <w:lang w:val="en-US"/>
        </w:rPr>
        <w:t xml:space="preserve"> = "longitude"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lon:units</w:t>
      </w:r>
      <w:proofErr w:type="spellEnd"/>
      <w:r w:rsidRPr="00B05BF6">
        <w:rPr>
          <w:rFonts w:ascii="Courier New" w:hAnsi="Courier New" w:cs="Courier New"/>
          <w:sz w:val="18"/>
          <w:szCs w:val="18"/>
          <w:lang w:val="en-US"/>
        </w:rPr>
        <w:t xml:space="preserve"> = "degrees east"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double </w:t>
      </w:r>
      <w:proofErr w:type="spellStart"/>
      <w:r w:rsidRPr="00B05BF6">
        <w:rPr>
          <w:rFonts w:ascii="Courier New" w:hAnsi="Courier New" w:cs="Courier New"/>
          <w:sz w:val="18"/>
          <w:szCs w:val="18"/>
          <w:lang w:val="en-US"/>
        </w:rPr>
        <w:t>lat</w:t>
      </w:r>
      <w:proofErr w:type="spellEnd"/>
      <w:r w:rsidRPr="00B05BF6">
        <w:rPr>
          <w:rFonts w:ascii="Courier New" w:hAnsi="Courier New" w:cs="Courier New"/>
          <w:sz w:val="18"/>
          <w:szCs w:val="18"/>
          <w:lang w:val="en-US"/>
        </w:rPr>
        <w:t>(</w:t>
      </w:r>
      <w:proofErr w:type="spellStart"/>
      <w:r w:rsidRPr="00B05BF6">
        <w:rPr>
          <w:rFonts w:ascii="Courier New" w:hAnsi="Courier New" w:cs="Courier New"/>
          <w:sz w:val="18"/>
          <w:szCs w:val="18"/>
          <w:lang w:val="en-US"/>
        </w:rPr>
        <w:t>rlat</w:t>
      </w:r>
      <w:proofErr w:type="spellEnd"/>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lat:standard_name</w:t>
      </w:r>
      <w:proofErr w:type="spellEnd"/>
      <w:r w:rsidRPr="00B05BF6">
        <w:rPr>
          <w:rFonts w:ascii="Courier New" w:hAnsi="Courier New" w:cs="Courier New"/>
          <w:sz w:val="18"/>
          <w:szCs w:val="18"/>
          <w:lang w:val="en-US"/>
        </w:rPr>
        <w:t xml:space="preserve"> = "latitude"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lat:long_name</w:t>
      </w:r>
      <w:proofErr w:type="spellEnd"/>
      <w:r w:rsidRPr="00B05BF6">
        <w:rPr>
          <w:rFonts w:ascii="Courier New" w:hAnsi="Courier New" w:cs="Courier New"/>
          <w:sz w:val="18"/>
          <w:szCs w:val="18"/>
          <w:lang w:val="en-US"/>
        </w:rPr>
        <w:t xml:space="preserve"> = "latitude coordinate"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lat:units</w:t>
      </w:r>
      <w:proofErr w:type="spellEnd"/>
      <w:r w:rsidRPr="00B05BF6">
        <w:rPr>
          <w:rFonts w:ascii="Courier New" w:hAnsi="Courier New" w:cs="Courier New"/>
          <w:sz w:val="18"/>
          <w:szCs w:val="18"/>
          <w:lang w:val="en-US"/>
        </w:rPr>
        <w:t xml:space="preserve"> = "degrees north"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double time(time)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time:standard_name</w:t>
      </w:r>
      <w:proofErr w:type="spellEnd"/>
      <w:r w:rsidRPr="00B05BF6">
        <w:rPr>
          <w:rFonts w:ascii="Courier New" w:hAnsi="Courier New" w:cs="Courier New"/>
          <w:sz w:val="18"/>
          <w:szCs w:val="18"/>
          <w:lang w:val="en-US"/>
        </w:rPr>
        <w:t xml:space="preserve"> = "time"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time:long_name</w:t>
      </w:r>
      <w:proofErr w:type="spellEnd"/>
      <w:r w:rsidRPr="00B05BF6">
        <w:rPr>
          <w:rFonts w:ascii="Courier New" w:hAnsi="Courier New" w:cs="Courier New"/>
          <w:sz w:val="18"/>
          <w:szCs w:val="18"/>
          <w:lang w:val="en-US"/>
        </w:rPr>
        <w:t xml:space="preserve"> = "time"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time:units</w:t>
      </w:r>
      <w:proofErr w:type="spellEnd"/>
      <w:r w:rsidRPr="00B05BF6">
        <w:rPr>
          <w:rFonts w:ascii="Courier New" w:hAnsi="Courier New" w:cs="Courier New"/>
          <w:sz w:val="18"/>
          <w:szCs w:val="18"/>
          <w:lang w:val="en-US"/>
        </w:rPr>
        <w:t xml:space="preserve"> = "days since 1949-12-1 00:00:00"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time:calendar</w:t>
      </w:r>
      <w:proofErr w:type="spellEnd"/>
      <w:r w:rsidRPr="00B05BF6">
        <w:rPr>
          <w:rFonts w:ascii="Courier New" w:hAnsi="Courier New" w:cs="Courier New"/>
          <w:sz w:val="18"/>
          <w:szCs w:val="18"/>
          <w:lang w:val="en-US"/>
        </w:rPr>
        <w:t xml:space="preserve"> = "365_day"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time:axis</w:t>
      </w:r>
      <w:proofErr w:type="spellEnd"/>
      <w:r w:rsidRPr="00B05BF6">
        <w:rPr>
          <w:rFonts w:ascii="Courier New" w:hAnsi="Courier New" w:cs="Courier New"/>
          <w:sz w:val="18"/>
          <w:szCs w:val="18"/>
          <w:lang w:val="en-US"/>
        </w:rPr>
        <w:t xml:space="preserve"> = "T" ;</w:t>
      </w:r>
    </w:p>
    <w:p w:rsid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time:bounds</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time_bnds</w:t>
      </w:r>
      <w:proofErr w:type="spellEnd"/>
      <w:r w:rsidRPr="00B05BF6">
        <w:rPr>
          <w:rFonts w:ascii="Courier New" w:hAnsi="Courier New" w:cs="Courier New"/>
          <w:sz w:val="18"/>
          <w:szCs w:val="18"/>
          <w:lang w:val="en-US"/>
        </w:rPr>
        <w:t>" ;</w:t>
      </w:r>
    </w:p>
    <w:p w:rsidR="0050601E" w:rsidRPr="00B05BF6" w:rsidRDefault="0050601E" w:rsidP="0050601E">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double </w:t>
      </w:r>
      <w:proofErr w:type="spellStart"/>
      <w:r w:rsidRPr="00B05BF6">
        <w:rPr>
          <w:rFonts w:ascii="Courier New" w:hAnsi="Courier New" w:cs="Courier New"/>
          <w:sz w:val="18"/>
          <w:szCs w:val="18"/>
          <w:lang w:val="en-US"/>
        </w:rPr>
        <w:t>time_bnds</w:t>
      </w:r>
      <w:proofErr w:type="spellEnd"/>
      <w:r w:rsidRPr="00B05BF6">
        <w:rPr>
          <w:rFonts w:ascii="Courier New" w:hAnsi="Courier New" w:cs="Courier New"/>
          <w:sz w:val="18"/>
          <w:szCs w:val="18"/>
          <w:lang w:val="en-US"/>
        </w:rPr>
        <w:t xml:space="preserve">(time, </w:t>
      </w:r>
      <w:proofErr w:type="spellStart"/>
      <w:r w:rsidRPr="00B05BF6">
        <w:rPr>
          <w:rFonts w:ascii="Courier New" w:hAnsi="Courier New" w:cs="Courier New"/>
          <w:sz w:val="18"/>
          <w:szCs w:val="18"/>
          <w:lang w:val="en-US"/>
        </w:rPr>
        <w:t>bnds</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float </w:t>
      </w:r>
      <w:proofErr w:type="spellStart"/>
      <w:r w:rsidRPr="00B05BF6">
        <w:rPr>
          <w:rFonts w:ascii="Courier New" w:hAnsi="Courier New" w:cs="Courier New"/>
          <w:sz w:val="18"/>
          <w:szCs w:val="18"/>
          <w:lang w:val="en-US"/>
        </w:rPr>
        <w:t>pr</w:t>
      </w:r>
      <w:r w:rsidRPr="00402790">
        <w:rPr>
          <w:rFonts w:ascii="Courier New" w:hAnsi="Courier New" w:cs="Courier New"/>
          <w:b/>
          <w:color w:val="0000FF"/>
          <w:sz w:val="18"/>
          <w:szCs w:val="18"/>
          <w:lang w:val="en-US"/>
        </w:rPr>
        <w:t>Adjust</w:t>
      </w:r>
      <w:proofErr w:type="spellEnd"/>
      <w:r w:rsidRPr="00B05BF6">
        <w:rPr>
          <w:rFonts w:ascii="Courier New" w:hAnsi="Courier New" w:cs="Courier New"/>
          <w:sz w:val="18"/>
          <w:szCs w:val="18"/>
          <w:lang w:val="en-US"/>
        </w:rPr>
        <w:t xml:space="preserve">(time, </w:t>
      </w:r>
      <w:proofErr w:type="spellStart"/>
      <w:r w:rsidRPr="00B05BF6">
        <w:rPr>
          <w:rFonts w:ascii="Courier New" w:hAnsi="Courier New" w:cs="Courier New"/>
          <w:sz w:val="18"/>
          <w:szCs w:val="18"/>
          <w:lang w:val="en-US"/>
        </w:rPr>
        <w:t>rlat</w:t>
      </w:r>
      <w:proofErr w:type="spellEnd"/>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rlon</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prAdjust:standard_name</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precipitation_flux</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prAdjust:long_name</w:t>
      </w:r>
      <w:proofErr w:type="spellEnd"/>
      <w:r w:rsidRPr="00B05BF6">
        <w:rPr>
          <w:rFonts w:ascii="Courier New" w:hAnsi="Courier New" w:cs="Courier New"/>
          <w:sz w:val="18"/>
          <w:szCs w:val="18"/>
          <w:lang w:val="en-US"/>
        </w:rPr>
        <w:t xml:space="preserve"> = "</w:t>
      </w:r>
      <w:r w:rsidRPr="00402790">
        <w:rPr>
          <w:rFonts w:ascii="Courier New" w:hAnsi="Courier New" w:cs="Courier New"/>
          <w:b/>
          <w:color w:val="0000FF"/>
          <w:sz w:val="18"/>
          <w:szCs w:val="18"/>
          <w:lang w:val="en-US"/>
        </w:rPr>
        <w:t>Bias-</w:t>
      </w:r>
      <w:r w:rsidR="007C45B6" w:rsidRPr="00402790">
        <w:rPr>
          <w:rFonts w:ascii="Courier New" w:hAnsi="Courier New" w:cs="Courier New"/>
          <w:b/>
          <w:color w:val="0000FF"/>
          <w:sz w:val="18"/>
          <w:szCs w:val="18"/>
          <w:lang w:val="en-US"/>
        </w:rPr>
        <w:t>Adjusted</w:t>
      </w:r>
      <w:r w:rsidRPr="00B05BF6">
        <w:rPr>
          <w:rFonts w:ascii="Courier New" w:hAnsi="Courier New" w:cs="Courier New"/>
          <w:sz w:val="18"/>
          <w:szCs w:val="18"/>
          <w:lang w:val="en-US"/>
        </w:rPr>
        <w:t xml:space="preserve"> Precipitation"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prAdjust:units</w:t>
      </w:r>
      <w:proofErr w:type="spellEnd"/>
      <w:r w:rsidRPr="00B05BF6">
        <w:rPr>
          <w:rFonts w:ascii="Courier New" w:hAnsi="Courier New" w:cs="Courier New"/>
          <w:sz w:val="18"/>
          <w:szCs w:val="18"/>
          <w:lang w:val="en-US"/>
        </w:rPr>
        <w:t xml:space="preserve"> = "kg m-2 s-1"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prAdjust:coordinates</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lat</w:t>
      </w:r>
      <w:proofErr w:type="spellEnd"/>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lon</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w:t>
      </w:r>
      <w:proofErr w:type="spellEnd"/>
      <w:r w:rsidRPr="00B05BF6">
        <w:rPr>
          <w:rFonts w:ascii="Courier New" w:hAnsi="Courier New" w:cs="Courier New"/>
          <w:sz w:val="18"/>
          <w:szCs w:val="18"/>
          <w:lang w:val="en-US"/>
        </w:rPr>
        <w:t>:_</w:t>
      </w:r>
      <w:proofErr w:type="spellStart"/>
      <w:r w:rsidRPr="00B05BF6">
        <w:rPr>
          <w:rFonts w:ascii="Courier New" w:hAnsi="Courier New" w:cs="Courier New"/>
          <w:sz w:val="18"/>
          <w:szCs w:val="18"/>
          <w:lang w:val="en-US"/>
        </w:rPr>
        <w:t>FillValue</w:t>
      </w:r>
      <w:proofErr w:type="spellEnd"/>
      <w:r w:rsidRPr="00B05BF6">
        <w:rPr>
          <w:rFonts w:ascii="Courier New" w:hAnsi="Courier New" w:cs="Courier New"/>
          <w:sz w:val="18"/>
          <w:szCs w:val="18"/>
          <w:lang w:val="en-US"/>
        </w:rPr>
        <w:t xml:space="preserve"> = 1.e+20f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prAdjust:missing_value</w:t>
      </w:r>
      <w:proofErr w:type="spellEnd"/>
      <w:r w:rsidRPr="00B05BF6">
        <w:rPr>
          <w:rFonts w:ascii="Courier New" w:hAnsi="Courier New" w:cs="Courier New"/>
          <w:sz w:val="18"/>
          <w:szCs w:val="18"/>
          <w:lang w:val="en-US"/>
        </w:rPr>
        <w:t xml:space="preserve"> = 1.e+20f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prAdjust:cell_methods</w:t>
      </w:r>
      <w:proofErr w:type="spellEnd"/>
      <w:r w:rsidRPr="00B05BF6">
        <w:rPr>
          <w:rFonts w:ascii="Courier New" w:hAnsi="Courier New" w:cs="Courier New"/>
          <w:sz w:val="18"/>
          <w:szCs w:val="18"/>
          <w:lang w:val="en-US"/>
        </w:rPr>
        <w:t xml:space="preserve"> = "time: mean"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prAdjust:grid_mapping</w:t>
      </w:r>
      <w:proofErr w:type="spellEnd"/>
      <w:r w:rsidRPr="00B05BF6">
        <w:rPr>
          <w:rFonts w:ascii="Courier New" w:hAnsi="Courier New" w:cs="Courier New"/>
          <w:sz w:val="18"/>
          <w:szCs w:val="18"/>
          <w:lang w:val="en-US"/>
        </w:rPr>
        <w:t xml:space="preserve"> = "</w:t>
      </w:r>
      <w:proofErr w:type="spellStart"/>
      <w:r w:rsidRPr="00B05BF6">
        <w:rPr>
          <w:rFonts w:ascii="Courier New" w:hAnsi="Courier New" w:cs="Courier New"/>
          <w:sz w:val="18"/>
          <w:szCs w:val="18"/>
          <w:lang w:val="en-US"/>
        </w:rPr>
        <w:t>rotated_pole</w:t>
      </w:r>
      <w:proofErr w:type="spellEnd"/>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global attributes:</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r w:rsidR="00402790">
        <w:rPr>
          <w:rFonts w:ascii="Courier New" w:hAnsi="Courier New" w:cs="Courier New"/>
          <w:sz w:val="18"/>
          <w:szCs w:val="18"/>
          <w:lang w:val="en-US"/>
        </w:rPr>
        <w:t xml:space="preserve">         :Conventions = "CF-1.6</w:t>
      </w:r>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CORDEX_domain</w:t>
      </w:r>
      <w:proofErr w:type="spellEnd"/>
      <w:r w:rsidRPr="00B05BF6">
        <w:rPr>
          <w:rFonts w:ascii="Courier New" w:hAnsi="Courier New" w:cs="Courier New"/>
          <w:sz w:val="18"/>
          <w:szCs w:val="18"/>
          <w:lang w:val="en-US"/>
        </w:rPr>
        <w:t xml:space="preserve"> = "EUR-44"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driving_model_id</w:t>
      </w:r>
      <w:proofErr w:type="spellEnd"/>
      <w:r w:rsidRPr="00B05BF6">
        <w:rPr>
          <w:rFonts w:ascii="Courier New" w:hAnsi="Courier New" w:cs="Courier New"/>
          <w:sz w:val="18"/>
          <w:szCs w:val="18"/>
          <w:lang w:val="en-US"/>
        </w:rPr>
        <w:t xml:space="preserve"> = "IPSL-IPSL-CM5A-MR"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driving_model_ensemble_member</w:t>
      </w:r>
      <w:proofErr w:type="spellEnd"/>
      <w:r w:rsidRPr="00B05BF6">
        <w:rPr>
          <w:rFonts w:ascii="Courier New" w:hAnsi="Courier New" w:cs="Courier New"/>
          <w:sz w:val="18"/>
          <w:szCs w:val="18"/>
          <w:lang w:val="en-US"/>
        </w:rPr>
        <w:t xml:space="preserve"> = "r1i1p1"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driving_experiment_name</w:t>
      </w:r>
      <w:proofErr w:type="spellEnd"/>
      <w:r w:rsidRPr="00B05BF6">
        <w:rPr>
          <w:rFonts w:ascii="Courier New" w:hAnsi="Courier New" w:cs="Courier New"/>
          <w:sz w:val="18"/>
          <w:szCs w:val="18"/>
          <w:lang w:val="en-US"/>
        </w:rPr>
        <w:t xml:space="preserve"> = "</w:t>
      </w:r>
      <w:r w:rsidR="006074A3">
        <w:rPr>
          <w:rFonts w:ascii="Courier New" w:hAnsi="Courier New" w:cs="Courier New"/>
          <w:sz w:val="18"/>
          <w:szCs w:val="18"/>
          <w:lang w:val="en-US"/>
        </w:rPr>
        <w:t>rcp85</w:t>
      </w:r>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experiment_id</w:t>
      </w:r>
      <w:proofErr w:type="spellEnd"/>
      <w:r w:rsidRPr="00B05BF6">
        <w:rPr>
          <w:rFonts w:ascii="Courier New" w:hAnsi="Courier New" w:cs="Courier New"/>
          <w:sz w:val="18"/>
          <w:szCs w:val="18"/>
          <w:lang w:val="en-US"/>
        </w:rPr>
        <w:t xml:space="preserve"> = "</w:t>
      </w:r>
      <w:r w:rsidR="006074A3">
        <w:rPr>
          <w:rFonts w:ascii="Courier New" w:hAnsi="Courier New" w:cs="Courier New"/>
          <w:sz w:val="18"/>
          <w:szCs w:val="18"/>
          <w:lang w:val="en-US"/>
        </w:rPr>
        <w:t>rcp85</w:t>
      </w:r>
      <w:r w:rsidRPr="00B05BF6">
        <w:rPr>
          <w:rFonts w:ascii="Courier New" w:hAnsi="Courier New" w:cs="Courier New"/>
          <w:sz w:val="18"/>
          <w:szCs w:val="18"/>
          <w:lang w:val="en-US"/>
        </w:rPr>
        <w:t>" ;</w:t>
      </w:r>
    </w:p>
    <w:p w:rsid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model_id</w:t>
      </w:r>
      <w:proofErr w:type="spellEnd"/>
      <w:r w:rsidRPr="00B05BF6">
        <w:rPr>
          <w:rFonts w:ascii="Courier New" w:hAnsi="Courier New" w:cs="Courier New"/>
          <w:sz w:val="18"/>
          <w:szCs w:val="18"/>
          <w:lang w:val="en-US"/>
        </w:rPr>
        <w:t xml:space="preserve"> = "SMHI-RCA4" ;</w:t>
      </w:r>
    </w:p>
    <w:p w:rsidR="00940ED6" w:rsidRPr="00B05BF6" w:rsidRDefault="00940ED6" w:rsidP="00940ED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rcm_version_id</w:t>
      </w:r>
      <w:proofErr w:type="spellEnd"/>
      <w:r w:rsidRPr="00B05BF6">
        <w:rPr>
          <w:rFonts w:ascii="Courier New" w:hAnsi="Courier New" w:cs="Courier New"/>
          <w:sz w:val="18"/>
          <w:szCs w:val="18"/>
          <w:lang w:val="en-US"/>
        </w:rPr>
        <w:t xml:space="preserve"> = "v1" ;</w:t>
      </w:r>
    </w:p>
    <w:p w:rsidR="00135B12" w:rsidRPr="00B05BF6" w:rsidRDefault="00135B12" w:rsidP="00135B12">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:frequency = "day" ;</w:t>
      </w:r>
    </w:p>
    <w:p w:rsidR="008B5DF1" w:rsidRDefault="008B5DF1" w:rsidP="00B05BF6">
      <w:pPr>
        <w:spacing w:before="0" w:after="0" w:line="20" w:lineRule="atLeast"/>
        <w:jc w:val="both"/>
        <w:rPr>
          <w:rFonts w:ascii="Courier New" w:hAnsi="Courier New" w:cs="Courier New"/>
          <w:sz w:val="18"/>
          <w:szCs w:val="18"/>
          <w:lang w:val="en-US"/>
        </w:rPr>
      </w:pPr>
    </w:p>
    <w:p w:rsid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:contact = "</w:t>
      </w:r>
      <w:r w:rsidR="00CF1E07" w:rsidRPr="004066E3">
        <w:rPr>
          <w:rFonts w:ascii="Courier New" w:hAnsi="Courier New" w:cs="Courier New"/>
          <w:b/>
          <w:color w:val="0000FF"/>
          <w:sz w:val="18"/>
          <w:szCs w:val="18"/>
          <w:lang w:val="en-US"/>
        </w:rPr>
        <w:t>eqm</w:t>
      </w:r>
      <w:r w:rsidRPr="004066E3">
        <w:rPr>
          <w:rFonts w:ascii="Courier New" w:hAnsi="Courier New" w:cs="Courier New"/>
          <w:b/>
          <w:color w:val="0000FF"/>
          <w:sz w:val="18"/>
          <w:szCs w:val="18"/>
          <w:lang w:val="en-US"/>
        </w:rPr>
        <w:t>@unican.es</w:t>
      </w:r>
      <w:r w:rsidRPr="00B05BF6">
        <w:rPr>
          <w:rFonts w:ascii="Courier New" w:hAnsi="Courier New" w:cs="Courier New"/>
          <w:sz w:val="18"/>
          <w:szCs w:val="18"/>
          <w:lang w:val="en-US"/>
        </w:rPr>
        <w:t>" ;</w:t>
      </w:r>
    </w:p>
    <w:p w:rsidR="008B5DF1" w:rsidRDefault="008B5DF1" w:rsidP="008B5DF1">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:institution = "</w:t>
      </w:r>
      <w:r w:rsidRPr="00CF1E07">
        <w:rPr>
          <w:rFonts w:ascii="Courier New" w:hAnsi="Courier New" w:cs="Courier New"/>
          <w:b/>
          <w:color w:val="0000FF"/>
          <w:sz w:val="18"/>
          <w:szCs w:val="18"/>
          <w:lang w:val="en-US"/>
        </w:rPr>
        <w:t>Meteorology Group, University of Cantabria</w:t>
      </w:r>
      <w:r w:rsidRPr="00B05BF6">
        <w:rPr>
          <w:rFonts w:ascii="Courier New" w:hAnsi="Courier New" w:cs="Courier New"/>
          <w:sz w:val="18"/>
          <w:szCs w:val="18"/>
          <w:lang w:val="en-US"/>
        </w:rPr>
        <w:t>" ;</w:t>
      </w:r>
    </w:p>
    <w:p w:rsidR="008B5DF1" w:rsidRDefault="008B5DF1" w:rsidP="008B5DF1">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institute_id</w:t>
      </w:r>
      <w:proofErr w:type="spellEnd"/>
      <w:r w:rsidRPr="00B05BF6">
        <w:rPr>
          <w:rFonts w:ascii="Courier New" w:hAnsi="Courier New" w:cs="Courier New"/>
          <w:sz w:val="18"/>
          <w:szCs w:val="18"/>
          <w:lang w:val="en-US"/>
        </w:rPr>
        <w:t xml:space="preserve"> = "</w:t>
      </w:r>
      <w:r w:rsidRPr="00CF1E07">
        <w:rPr>
          <w:rFonts w:ascii="Courier New" w:hAnsi="Courier New" w:cs="Courier New"/>
          <w:b/>
          <w:color w:val="0000FF"/>
          <w:sz w:val="18"/>
          <w:szCs w:val="18"/>
          <w:lang w:val="en-US"/>
        </w:rPr>
        <w:t>UCAN</w:t>
      </w:r>
      <w:r w:rsidRPr="00B05BF6">
        <w:rPr>
          <w:rFonts w:ascii="Courier New" w:hAnsi="Courier New" w:cs="Courier New"/>
          <w:sz w:val="18"/>
          <w:szCs w:val="18"/>
          <w:lang w:val="en-US"/>
        </w:rPr>
        <w:t>" ;</w:t>
      </w:r>
    </w:p>
    <w:p w:rsidR="00715745" w:rsidRDefault="00715745" w:rsidP="00715745">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project_id</w:t>
      </w:r>
      <w:proofErr w:type="spellEnd"/>
      <w:r w:rsidRPr="00B05BF6">
        <w:rPr>
          <w:rFonts w:ascii="Courier New" w:hAnsi="Courier New" w:cs="Courier New"/>
          <w:sz w:val="18"/>
          <w:szCs w:val="18"/>
          <w:lang w:val="en-US"/>
        </w:rPr>
        <w:t xml:space="preserve"> = "</w:t>
      </w:r>
      <w:r w:rsidRPr="00CF1E07">
        <w:rPr>
          <w:rFonts w:ascii="Courier New" w:hAnsi="Courier New" w:cs="Courier New"/>
          <w:b/>
          <w:color w:val="0000FF"/>
          <w:sz w:val="18"/>
          <w:szCs w:val="18"/>
          <w:lang w:val="en-US"/>
        </w:rPr>
        <w:t>CORDEX-Adjust</w:t>
      </w:r>
      <w:r w:rsidRPr="00B05BF6">
        <w:rPr>
          <w:rFonts w:ascii="Courier New" w:hAnsi="Courier New" w:cs="Courier New"/>
          <w:sz w:val="18"/>
          <w:szCs w:val="18"/>
          <w:lang w:val="en-US"/>
        </w:rPr>
        <w:t>" ;</w:t>
      </w:r>
    </w:p>
    <w:p w:rsidR="00B05BF6" w:rsidRPr="00B05BF6" w:rsidRDefault="00B05BF6" w:rsidP="00B05BF6">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:product = "</w:t>
      </w:r>
      <w:r w:rsidR="00CF1E07" w:rsidRPr="004066E3">
        <w:rPr>
          <w:rFonts w:ascii="Courier New" w:hAnsi="Courier New" w:cs="Courier New"/>
          <w:b/>
          <w:color w:val="0000FF"/>
          <w:sz w:val="18"/>
          <w:szCs w:val="18"/>
          <w:lang w:val="en-US"/>
        </w:rPr>
        <w:t>bias-adjusted-output</w:t>
      </w:r>
      <w:r w:rsidRPr="00B05BF6">
        <w:rPr>
          <w:rFonts w:ascii="Courier New" w:hAnsi="Courier New" w:cs="Courier New"/>
          <w:sz w:val="18"/>
          <w:szCs w:val="18"/>
          <w:lang w:val="en-US"/>
        </w:rPr>
        <w:t>" ;</w:t>
      </w:r>
    </w:p>
    <w:p w:rsidR="008B5DF1" w:rsidRDefault="008B5DF1" w:rsidP="008B5DF1">
      <w:pPr>
        <w:spacing w:before="0" w:after="0" w:line="20" w:lineRule="atLeast"/>
        <w:jc w:val="both"/>
        <w:rPr>
          <w:rFonts w:ascii="Courier New" w:hAnsi="Courier New" w:cs="Courier New"/>
          <w:sz w:val="18"/>
          <w:szCs w:val="18"/>
          <w:lang w:val="en-US"/>
        </w:rPr>
      </w:pPr>
      <w:r w:rsidRPr="00B05BF6">
        <w:rPr>
          <w:rFonts w:ascii="Courier New" w:hAnsi="Courier New" w:cs="Courier New"/>
          <w:sz w:val="18"/>
          <w:szCs w:val="18"/>
          <w:lang w:val="en-US"/>
        </w:rPr>
        <w:t xml:space="preserve">               :</w:t>
      </w:r>
      <w:proofErr w:type="spellStart"/>
      <w:r w:rsidRPr="00B05BF6">
        <w:rPr>
          <w:rFonts w:ascii="Courier New" w:hAnsi="Courier New" w:cs="Courier New"/>
          <w:sz w:val="18"/>
          <w:szCs w:val="18"/>
          <w:lang w:val="en-US"/>
        </w:rPr>
        <w:t>creation_date</w:t>
      </w:r>
      <w:proofErr w:type="spellEnd"/>
      <w:r w:rsidRPr="00B05BF6">
        <w:rPr>
          <w:rFonts w:ascii="Courier New" w:hAnsi="Courier New" w:cs="Courier New"/>
          <w:sz w:val="18"/>
          <w:szCs w:val="18"/>
          <w:lang w:val="en-US"/>
        </w:rPr>
        <w:t xml:space="preserve"> = "</w:t>
      </w:r>
      <w:r w:rsidRPr="008B5DF1">
        <w:rPr>
          <w:rFonts w:ascii="Courier New" w:hAnsi="Courier New" w:cs="Courier New"/>
          <w:b/>
          <w:color w:val="0000FF"/>
          <w:sz w:val="18"/>
          <w:szCs w:val="18"/>
          <w:lang w:val="en-US"/>
        </w:rPr>
        <w:t>2016-04-24-T13:19:27Z</w:t>
      </w:r>
      <w:r w:rsidRPr="00B05BF6">
        <w:rPr>
          <w:rFonts w:ascii="Courier New" w:hAnsi="Courier New" w:cs="Courier New"/>
          <w:sz w:val="18"/>
          <w:szCs w:val="18"/>
          <w:lang w:val="en-US"/>
        </w:rPr>
        <w:t>" ;</w:t>
      </w:r>
    </w:p>
    <w:p w:rsidR="00B8170D" w:rsidRPr="008E3C57" w:rsidRDefault="00B8170D" w:rsidP="00B8170D">
      <w:pPr>
        <w:spacing w:before="0" w:after="0" w:line="20" w:lineRule="atLeast"/>
        <w:jc w:val="both"/>
        <w:rPr>
          <w:rFonts w:ascii="Courier New" w:hAnsi="Courier New" w:cs="Courier New"/>
          <w:sz w:val="18"/>
          <w:szCs w:val="18"/>
          <w:lang w:val="en-US"/>
        </w:rPr>
      </w:pPr>
      <w:r w:rsidRPr="008E3C57">
        <w:rPr>
          <w:rFonts w:ascii="Courier New" w:hAnsi="Courier New" w:cs="Courier New"/>
          <w:sz w:val="18"/>
          <w:szCs w:val="18"/>
          <w:lang w:val="en-US"/>
        </w:rPr>
        <w:t xml:space="preserve">               :</w:t>
      </w:r>
      <w:proofErr w:type="spellStart"/>
      <w:r w:rsidRPr="008E3C57">
        <w:rPr>
          <w:rFonts w:ascii="Courier New" w:hAnsi="Courier New" w:cs="Courier New"/>
          <w:sz w:val="18"/>
          <w:szCs w:val="18"/>
          <w:lang w:val="en-US"/>
        </w:rPr>
        <w:t>tracking_id</w:t>
      </w:r>
      <w:proofErr w:type="spellEnd"/>
      <w:r w:rsidRPr="008E3C57">
        <w:rPr>
          <w:rFonts w:ascii="Courier New" w:hAnsi="Courier New" w:cs="Courier New"/>
          <w:sz w:val="18"/>
          <w:szCs w:val="18"/>
          <w:lang w:val="en-US"/>
        </w:rPr>
        <w:t xml:space="preserve"> = "</w:t>
      </w:r>
      <w:r w:rsidRPr="00FC73BB">
        <w:rPr>
          <w:rFonts w:ascii="Courier New" w:hAnsi="Courier New" w:cs="Courier New"/>
          <w:b/>
          <w:color w:val="0000FF"/>
          <w:sz w:val="18"/>
          <w:szCs w:val="18"/>
          <w:lang w:val="en-US"/>
        </w:rPr>
        <w:t>d5f0707d-e03b-4fe0-8eb2-834875975e32</w:t>
      </w:r>
      <w:r w:rsidR="004066E3" w:rsidRPr="00B05BF6">
        <w:rPr>
          <w:rFonts w:ascii="Courier New" w:hAnsi="Courier New" w:cs="Courier New"/>
          <w:sz w:val="18"/>
          <w:szCs w:val="18"/>
          <w:lang w:val="en-US"/>
        </w:rPr>
        <w:t>"</w:t>
      </w:r>
      <w:r w:rsidRPr="008E3C57">
        <w:rPr>
          <w:rFonts w:ascii="Courier New" w:hAnsi="Courier New" w:cs="Courier New"/>
          <w:sz w:val="18"/>
          <w:szCs w:val="18"/>
          <w:lang w:val="en-US"/>
        </w:rPr>
        <w:t>;</w:t>
      </w:r>
    </w:p>
    <w:p w:rsidR="008B5DF1" w:rsidRPr="00B05BF6" w:rsidRDefault="008B5DF1" w:rsidP="00B05BF6">
      <w:pPr>
        <w:spacing w:before="0" w:after="0" w:line="20" w:lineRule="atLeast"/>
        <w:jc w:val="both"/>
        <w:rPr>
          <w:rFonts w:ascii="Courier New" w:hAnsi="Courier New" w:cs="Courier New"/>
          <w:sz w:val="18"/>
          <w:szCs w:val="18"/>
          <w:lang w:val="en-US"/>
        </w:rPr>
      </w:pPr>
    </w:p>
    <w:p w:rsidR="00B05BF6" w:rsidRPr="008B5DF1" w:rsidRDefault="00B05BF6" w:rsidP="00B05BF6">
      <w:pPr>
        <w:spacing w:before="0" w:after="0" w:line="20" w:lineRule="atLeast"/>
        <w:jc w:val="both"/>
        <w:rPr>
          <w:rFonts w:ascii="Courier New" w:hAnsi="Courier New" w:cs="Courier New"/>
          <w:b/>
          <w:color w:val="0000FF"/>
          <w:sz w:val="18"/>
          <w:szCs w:val="18"/>
          <w:lang w:val="en-US"/>
        </w:rPr>
      </w:pPr>
      <w:r w:rsidRPr="00B05BF6">
        <w:rPr>
          <w:rFonts w:ascii="Courier New" w:hAnsi="Courier New" w:cs="Courier New"/>
          <w:sz w:val="18"/>
          <w:szCs w:val="18"/>
          <w:lang w:val="en-US"/>
        </w:rPr>
        <w:t xml:space="preserve">                :</w:t>
      </w:r>
      <w:proofErr w:type="spellStart"/>
      <w:r w:rsidRPr="008B5DF1">
        <w:rPr>
          <w:rFonts w:ascii="Courier New" w:hAnsi="Courier New" w:cs="Courier New"/>
          <w:b/>
          <w:color w:val="0000FF"/>
          <w:sz w:val="18"/>
          <w:szCs w:val="18"/>
          <w:lang w:val="en-US"/>
        </w:rPr>
        <w:t>bc_method</w:t>
      </w:r>
      <w:proofErr w:type="spellEnd"/>
      <w:r w:rsidRPr="008B5DF1">
        <w:rPr>
          <w:rFonts w:ascii="Courier New" w:hAnsi="Courier New" w:cs="Courier New"/>
          <w:b/>
          <w:color w:val="0000FF"/>
          <w:sz w:val="18"/>
          <w:szCs w:val="18"/>
          <w:lang w:val="en-US"/>
        </w:rPr>
        <w:t xml:space="preserve"> = "</w:t>
      </w:r>
      <w:proofErr w:type="spellStart"/>
      <w:r w:rsidRPr="008B5DF1">
        <w:rPr>
          <w:rFonts w:ascii="Courier New" w:hAnsi="Courier New" w:cs="Courier New"/>
          <w:b/>
          <w:color w:val="0000FF"/>
          <w:sz w:val="18"/>
          <w:szCs w:val="18"/>
          <w:lang w:val="en-US"/>
        </w:rPr>
        <w:t>Quantile-quantile</w:t>
      </w:r>
      <w:proofErr w:type="spellEnd"/>
      <w:r w:rsidRPr="008B5DF1">
        <w:rPr>
          <w:rFonts w:ascii="Courier New" w:hAnsi="Courier New" w:cs="Courier New"/>
          <w:b/>
          <w:color w:val="0000FF"/>
          <w:sz w:val="18"/>
          <w:szCs w:val="18"/>
          <w:lang w:val="en-US"/>
        </w:rPr>
        <w:t xml:space="preserve"> mapping" ;</w:t>
      </w:r>
    </w:p>
    <w:p w:rsidR="00B05BF6" w:rsidRPr="008B5DF1" w:rsidRDefault="00B05BF6" w:rsidP="00B05BF6">
      <w:pPr>
        <w:spacing w:before="0" w:after="0" w:line="20" w:lineRule="atLeast"/>
        <w:jc w:val="both"/>
        <w:rPr>
          <w:rFonts w:ascii="Courier New" w:hAnsi="Courier New" w:cs="Courier New"/>
          <w:b/>
          <w:color w:val="0000FF"/>
          <w:sz w:val="18"/>
          <w:szCs w:val="18"/>
          <w:lang w:val="en-US"/>
        </w:rPr>
      </w:pPr>
      <w:r w:rsidRPr="008B5DF1">
        <w:rPr>
          <w:rFonts w:ascii="Courier New" w:hAnsi="Courier New" w:cs="Courier New"/>
          <w:b/>
          <w:color w:val="0000FF"/>
          <w:sz w:val="18"/>
          <w:szCs w:val="18"/>
          <w:lang w:val="en-US"/>
        </w:rPr>
        <w:t xml:space="preserve">                :</w:t>
      </w:r>
      <w:proofErr w:type="spellStart"/>
      <w:r w:rsidRPr="008B5DF1">
        <w:rPr>
          <w:rFonts w:ascii="Courier New" w:hAnsi="Courier New" w:cs="Courier New"/>
          <w:b/>
          <w:color w:val="0000FF"/>
          <w:sz w:val="18"/>
          <w:szCs w:val="18"/>
          <w:lang w:val="en-US"/>
        </w:rPr>
        <w:t>bc_method_id</w:t>
      </w:r>
      <w:proofErr w:type="spellEnd"/>
      <w:r w:rsidRPr="008B5DF1">
        <w:rPr>
          <w:rFonts w:ascii="Courier New" w:hAnsi="Courier New" w:cs="Courier New"/>
          <w:b/>
          <w:color w:val="0000FF"/>
          <w:sz w:val="18"/>
          <w:szCs w:val="18"/>
          <w:lang w:val="en-US"/>
        </w:rPr>
        <w:t xml:space="preserve"> = "UCAN-EQM" ;</w:t>
      </w:r>
    </w:p>
    <w:p w:rsidR="00B05BF6" w:rsidRPr="008B5DF1" w:rsidRDefault="00B05BF6" w:rsidP="00B05BF6">
      <w:pPr>
        <w:spacing w:before="0" w:after="0" w:line="20" w:lineRule="atLeast"/>
        <w:jc w:val="both"/>
        <w:rPr>
          <w:rFonts w:ascii="Courier New" w:hAnsi="Courier New" w:cs="Courier New"/>
          <w:b/>
          <w:color w:val="0000FF"/>
          <w:sz w:val="18"/>
          <w:szCs w:val="18"/>
          <w:lang w:val="en-US"/>
        </w:rPr>
      </w:pPr>
      <w:r w:rsidRPr="008B5DF1">
        <w:rPr>
          <w:rFonts w:ascii="Courier New" w:hAnsi="Courier New" w:cs="Courier New"/>
          <w:b/>
          <w:color w:val="0000FF"/>
          <w:sz w:val="18"/>
          <w:szCs w:val="18"/>
          <w:lang w:val="en-US"/>
        </w:rPr>
        <w:t xml:space="preserve">                :</w:t>
      </w:r>
      <w:proofErr w:type="spellStart"/>
      <w:r w:rsidRPr="008B5DF1">
        <w:rPr>
          <w:rFonts w:ascii="Courier New" w:hAnsi="Courier New" w:cs="Courier New"/>
          <w:b/>
          <w:color w:val="0000FF"/>
          <w:sz w:val="18"/>
          <w:szCs w:val="18"/>
          <w:lang w:val="en-US"/>
        </w:rPr>
        <w:t>bc_observation</w:t>
      </w:r>
      <w:proofErr w:type="spellEnd"/>
      <w:r w:rsidRPr="008B5DF1">
        <w:rPr>
          <w:rFonts w:ascii="Courier New" w:hAnsi="Courier New" w:cs="Courier New"/>
          <w:b/>
          <w:color w:val="0000FF"/>
          <w:sz w:val="18"/>
          <w:szCs w:val="18"/>
          <w:lang w:val="en-US"/>
        </w:rPr>
        <w:t xml:space="preserve"> = "European daily high-resolution gridded observations, version 10; www.ecad.eu/E-OBS; </w:t>
      </w:r>
      <w:proofErr w:type="spellStart"/>
      <w:r w:rsidRPr="008B5DF1">
        <w:rPr>
          <w:rFonts w:ascii="Courier New" w:hAnsi="Courier New" w:cs="Courier New"/>
          <w:b/>
          <w:color w:val="0000FF"/>
          <w:sz w:val="18"/>
          <w:szCs w:val="18"/>
          <w:lang w:val="en-US"/>
        </w:rPr>
        <w:t>Haylock</w:t>
      </w:r>
      <w:proofErr w:type="spellEnd"/>
      <w:r w:rsidRPr="008B5DF1">
        <w:rPr>
          <w:rFonts w:ascii="Courier New" w:hAnsi="Courier New" w:cs="Courier New"/>
          <w:b/>
          <w:color w:val="0000FF"/>
          <w:sz w:val="18"/>
          <w:szCs w:val="18"/>
          <w:lang w:val="en-US"/>
        </w:rPr>
        <w:t xml:space="preserve"> et al., 2008: European daily high-resolution gridded dataset of surface temperature and precipitation. J. </w:t>
      </w:r>
      <w:proofErr w:type="spellStart"/>
      <w:r w:rsidRPr="008B5DF1">
        <w:rPr>
          <w:rFonts w:ascii="Courier New" w:hAnsi="Courier New" w:cs="Courier New"/>
          <w:b/>
          <w:color w:val="0000FF"/>
          <w:sz w:val="18"/>
          <w:szCs w:val="18"/>
          <w:lang w:val="en-US"/>
        </w:rPr>
        <w:t>Geophys</w:t>
      </w:r>
      <w:proofErr w:type="spellEnd"/>
      <w:r w:rsidRPr="008B5DF1">
        <w:rPr>
          <w:rFonts w:ascii="Courier New" w:hAnsi="Courier New" w:cs="Courier New"/>
          <w:b/>
          <w:color w:val="0000FF"/>
          <w:sz w:val="18"/>
          <w:szCs w:val="18"/>
          <w:lang w:val="en-US"/>
        </w:rPr>
        <w:t>. Res (Atmospheres), 113, D20119, doi:10.1029/2008JD10201" ;</w:t>
      </w:r>
    </w:p>
    <w:p w:rsidR="00B05BF6" w:rsidRPr="008B5DF1" w:rsidRDefault="00B05BF6" w:rsidP="00B05BF6">
      <w:pPr>
        <w:spacing w:before="0" w:after="0" w:line="20" w:lineRule="atLeast"/>
        <w:jc w:val="both"/>
        <w:rPr>
          <w:rFonts w:ascii="Courier New" w:hAnsi="Courier New" w:cs="Courier New"/>
          <w:b/>
          <w:color w:val="0000FF"/>
          <w:sz w:val="18"/>
          <w:szCs w:val="18"/>
          <w:lang w:val="en-US"/>
        </w:rPr>
      </w:pPr>
      <w:r w:rsidRPr="008B5DF1">
        <w:rPr>
          <w:rFonts w:ascii="Courier New" w:hAnsi="Courier New" w:cs="Courier New"/>
          <w:b/>
          <w:color w:val="0000FF"/>
          <w:sz w:val="18"/>
          <w:szCs w:val="18"/>
          <w:lang w:val="en-US"/>
        </w:rPr>
        <w:t xml:space="preserve">                :</w:t>
      </w:r>
      <w:proofErr w:type="spellStart"/>
      <w:r w:rsidRPr="008B5DF1">
        <w:rPr>
          <w:rFonts w:ascii="Courier New" w:hAnsi="Courier New" w:cs="Courier New"/>
          <w:b/>
          <w:color w:val="0000FF"/>
          <w:sz w:val="18"/>
          <w:szCs w:val="18"/>
          <w:lang w:val="en-US"/>
        </w:rPr>
        <w:t>bc_observation_id</w:t>
      </w:r>
      <w:proofErr w:type="spellEnd"/>
      <w:r w:rsidRPr="008B5DF1">
        <w:rPr>
          <w:rFonts w:ascii="Courier New" w:hAnsi="Courier New" w:cs="Courier New"/>
          <w:b/>
          <w:color w:val="0000FF"/>
          <w:sz w:val="18"/>
          <w:szCs w:val="18"/>
          <w:lang w:val="en-US"/>
        </w:rPr>
        <w:t xml:space="preserve"> = "EOBS10" ;</w:t>
      </w:r>
    </w:p>
    <w:p w:rsidR="00B05BF6" w:rsidRPr="008B5DF1" w:rsidRDefault="00B05BF6" w:rsidP="00B05BF6">
      <w:pPr>
        <w:spacing w:before="0" w:after="0" w:line="20" w:lineRule="atLeast"/>
        <w:jc w:val="both"/>
        <w:rPr>
          <w:rFonts w:ascii="Courier New" w:hAnsi="Courier New" w:cs="Courier New"/>
          <w:b/>
          <w:color w:val="0000FF"/>
          <w:sz w:val="18"/>
          <w:szCs w:val="18"/>
          <w:lang w:val="en-US"/>
        </w:rPr>
      </w:pPr>
      <w:r w:rsidRPr="008B5DF1">
        <w:rPr>
          <w:rFonts w:ascii="Courier New" w:hAnsi="Courier New" w:cs="Courier New"/>
          <w:b/>
          <w:color w:val="0000FF"/>
          <w:sz w:val="18"/>
          <w:szCs w:val="18"/>
          <w:lang w:val="en-US"/>
        </w:rPr>
        <w:t xml:space="preserve">                :</w:t>
      </w:r>
      <w:proofErr w:type="spellStart"/>
      <w:r w:rsidRPr="008B5DF1">
        <w:rPr>
          <w:rFonts w:ascii="Courier New" w:hAnsi="Courier New" w:cs="Courier New"/>
          <w:b/>
          <w:color w:val="0000FF"/>
          <w:sz w:val="18"/>
          <w:szCs w:val="18"/>
          <w:lang w:val="en-US"/>
        </w:rPr>
        <w:t>bc_period</w:t>
      </w:r>
      <w:proofErr w:type="spellEnd"/>
      <w:r w:rsidRPr="008B5DF1">
        <w:rPr>
          <w:rFonts w:ascii="Courier New" w:hAnsi="Courier New" w:cs="Courier New"/>
          <w:b/>
          <w:color w:val="0000FF"/>
          <w:sz w:val="18"/>
          <w:szCs w:val="18"/>
          <w:lang w:val="en-US"/>
        </w:rPr>
        <w:t xml:space="preserve"> = "1981-2010" ;</w:t>
      </w:r>
    </w:p>
    <w:p w:rsidR="00B05BF6" w:rsidRDefault="00B05BF6" w:rsidP="00B05BF6">
      <w:pPr>
        <w:spacing w:before="0" w:after="0" w:line="20" w:lineRule="atLeast"/>
        <w:jc w:val="both"/>
        <w:rPr>
          <w:rFonts w:ascii="Courier New" w:hAnsi="Courier New" w:cs="Courier New"/>
          <w:b/>
          <w:color w:val="0000FF"/>
          <w:sz w:val="18"/>
          <w:szCs w:val="18"/>
          <w:lang w:val="en-US"/>
        </w:rPr>
      </w:pPr>
      <w:r w:rsidRPr="008B5DF1">
        <w:rPr>
          <w:rFonts w:ascii="Courier New" w:hAnsi="Courier New" w:cs="Courier New"/>
          <w:b/>
          <w:color w:val="0000FF"/>
          <w:sz w:val="18"/>
          <w:szCs w:val="18"/>
          <w:lang w:val="en-US"/>
        </w:rPr>
        <w:t xml:space="preserve">                :</w:t>
      </w:r>
      <w:proofErr w:type="spellStart"/>
      <w:r w:rsidRPr="008B5DF1">
        <w:rPr>
          <w:rFonts w:ascii="Courier New" w:hAnsi="Courier New" w:cs="Courier New"/>
          <w:b/>
          <w:color w:val="0000FF"/>
          <w:sz w:val="18"/>
          <w:szCs w:val="18"/>
          <w:lang w:val="en-US"/>
        </w:rPr>
        <w:t>bc_info</w:t>
      </w:r>
      <w:proofErr w:type="spellEnd"/>
      <w:r w:rsidRPr="008B5DF1">
        <w:rPr>
          <w:rFonts w:ascii="Courier New" w:hAnsi="Courier New" w:cs="Courier New"/>
          <w:b/>
          <w:color w:val="0000FF"/>
          <w:sz w:val="18"/>
          <w:szCs w:val="18"/>
          <w:lang w:val="en-US"/>
        </w:rPr>
        <w:t xml:space="preserve"> = "UCAN-EQM-EOBS10-1981-2010" ;</w:t>
      </w:r>
    </w:p>
    <w:p w:rsidR="00AB6BE3" w:rsidRPr="008E3C57" w:rsidRDefault="00AB6BE3" w:rsidP="00AB6BE3">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r w:rsidRPr="008E3C57">
        <w:rPr>
          <w:rFonts w:ascii="Courier New" w:hAnsi="Courier New" w:cs="Courier New"/>
          <w:sz w:val="18"/>
          <w:szCs w:val="18"/>
          <w:lang w:val="en-US"/>
        </w:rPr>
        <w:t xml:space="preserve">               :</w:t>
      </w:r>
      <w:proofErr w:type="spellStart"/>
      <w:r w:rsidRPr="009B6EB1">
        <w:rPr>
          <w:rFonts w:ascii="Courier New" w:hAnsi="Courier New" w:cs="Courier New"/>
          <w:b/>
          <w:color w:val="0000FF"/>
          <w:sz w:val="18"/>
          <w:szCs w:val="18"/>
          <w:lang w:val="en-US"/>
        </w:rPr>
        <w:t>input_tracking_id</w:t>
      </w:r>
      <w:proofErr w:type="spellEnd"/>
      <w:r w:rsidRPr="008E3C57">
        <w:rPr>
          <w:rFonts w:ascii="Courier New" w:hAnsi="Courier New" w:cs="Courier New"/>
          <w:sz w:val="18"/>
          <w:szCs w:val="18"/>
          <w:lang w:val="en-US"/>
        </w:rPr>
        <w:t xml:space="preserve"> = "</w:t>
      </w:r>
      <w:r w:rsidR="00D9371B" w:rsidRPr="00BC43EA">
        <w:rPr>
          <w:rFonts w:ascii="Courier New" w:hAnsi="Courier New" w:cs="Courier New"/>
          <w:sz w:val="18"/>
          <w:szCs w:val="18"/>
          <w:lang w:val="en-US"/>
        </w:rPr>
        <w:t>973b8e97-34ae-4c99-8bf6-f84c0aa064c6</w:t>
      </w:r>
      <w:r w:rsidRPr="008E3C57">
        <w:rPr>
          <w:rFonts w:ascii="Courier New" w:hAnsi="Courier New" w:cs="Courier New"/>
          <w:sz w:val="18"/>
          <w:szCs w:val="18"/>
          <w:lang w:val="en-US"/>
        </w:rPr>
        <w:t>" ;</w:t>
      </w:r>
    </w:p>
    <w:p w:rsidR="008F2F68" w:rsidRDefault="008F2F68" w:rsidP="008F2F68">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626CE9">
        <w:rPr>
          <w:rFonts w:ascii="Courier New" w:hAnsi="Courier New" w:cs="Courier New"/>
          <w:b/>
          <w:color w:val="0000FF"/>
          <w:sz w:val="18"/>
          <w:szCs w:val="18"/>
          <w:lang w:val="en-US"/>
        </w:rPr>
        <w:t>input_institution</w:t>
      </w:r>
      <w:proofErr w:type="spellEnd"/>
      <w:r w:rsidRPr="008E3C57">
        <w:rPr>
          <w:rFonts w:ascii="Courier New" w:hAnsi="Courier New" w:cs="Courier New"/>
          <w:sz w:val="18"/>
          <w:szCs w:val="18"/>
          <w:lang w:val="en-US"/>
        </w:rPr>
        <w:t xml:space="preserve"> = "</w:t>
      </w:r>
      <w:r w:rsidRPr="008F2F68">
        <w:rPr>
          <w:rFonts w:ascii="Courier New" w:hAnsi="Courier New" w:cs="Courier New"/>
          <w:sz w:val="18"/>
          <w:szCs w:val="18"/>
          <w:lang w:val="en-US"/>
        </w:rPr>
        <w:t>Swedish Meteorological and Hydrological Institute, Rossby Centre</w:t>
      </w:r>
      <w:r w:rsidRPr="00FC73BB">
        <w:rPr>
          <w:rFonts w:ascii="Courier New" w:hAnsi="Courier New" w:cs="Courier New"/>
          <w:sz w:val="18"/>
          <w:szCs w:val="18"/>
          <w:lang w:val="en-US"/>
        </w:rPr>
        <w:t>"</w:t>
      </w:r>
      <w:r w:rsidRPr="008E3C57">
        <w:rPr>
          <w:rFonts w:ascii="Courier New" w:hAnsi="Courier New" w:cs="Courier New"/>
          <w:sz w:val="18"/>
          <w:szCs w:val="18"/>
          <w:lang w:val="en-US"/>
        </w:rPr>
        <w:t xml:space="preserve"> ;</w:t>
      </w:r>
    </w:p>
    <w:p w:rsidR="008F2F68" w:rsidRDefault="008F2F68" w:rsidP="008F2F68">
      <w:pPr>
        <w:spacing w:before="0" w:after="0" w:line="20" w:lineRule="atLeast"/>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FC73BB">
        <w:rPr>
          <w:rFonts w:ascii="Courier New" w:hAnsi="Courier New" w:cs="Courier New"/>
          <w:b/>
          <w:color w:val="0000FF"/>
          <w:sz w:val="18"/>
          <w:szCs w:val="18"/>
          <w:lang w:val="en-US"/>
        </w:rPr>
        <w:t>input_</w:t>
      </w:r>
      <w:r w:rsidRPr="009B5049">
        <w:rPr>
          <w:rFonts w:ascii="Courier New" w:hAnsi="Courier New" w:cs="Courier New"/>
          <w:b/>
          <w:color w:val="0000FF"/>
          <w:sz w:val="18"/>
          <w:szCs w:val="18"/>
          <w:lang w:val="en-US"/>
        </w:rPr>
        <w:t>institute_id</w:t>
      </w:r>
      <w:proofErr w:type="spellEnd"/>
      <w:r w:rsidRPr="008E3C57">
        <w:rPr>
          <w:rFonts w:ascii="Courier New" w:hAnsi="Courier New" w:cs="Courier New"/>
          <w:sz w:val="18"/>
          <w:szCs w:val="18"/>
          <w:lang w:val="en-US"/>
        </w:rPr>
        <w:t xml:space="preserve"> = "</w:t>
      </w:r>
      <w:r>
        <w:rPr>
          <w:rFonts w:ascii="Courier New" w:hAnsi="Courier New" w:cs="Courier New"/>
          <w:sz w:val="18"/>
          <w:szCs w:val="18"/>
          <w:lang w:val="en-US"/>
        </w:rPr>
        <w:t>SMHI</w:t>
      </w:r>
      <w:r w:rsidRPr="008E3C57">
        <w:rPr>
          <w:rFonts w:ascii="Courier New" w:hAnsi="Courier New" w:cs="Courier New"/>
          <w:sz w:val="18"/>
          <w:szCs w:val="18"/>
          <w:lang w:val="en-US"/>
        </w:rPr>
        <w:t>" ;</w:t>
      </w:r>
    </w:p>
    <w:sectPr w:rsidR="008F2F68">
      <w:headerReference w:type="default" r:id="rId26"/>
      <w:footerReference w:type="default" r:id="rId27"/>
      <w:headerReference w:type="first" r:id="rId28"/>
      <w:footerReference w:type="first" r:id="rId29"/>
      <w:pgSz w:w="11906" w:h="16838"/>
      <w:pgMar w:top="709" w:right="1701" w:bottom="1418" w:left="1701" w:header="567"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FFC" w:rsidRDefault="00B67845">
      <w:pPr>
        <w:spacing w:before="0" w:after="0"/>
      </w:pPr>
      <w:r>
        <w:separator/>
      </w:r>
    </w:p>
  </w:endnote>
  <w:endnote w:type="continuationSeparator" w:id="0">
    <w:p w:rsidR="00134FFC" w:rsidRDefault="00B678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44D" w:rsidRDefault="0097044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B67845">
    <w:pPr>
      <w:pStyle w:val="Sidfot"/>
      <w:rPr>
        <w:color w:val="808080"/>
        <w:sz w:val="18"/>
        <w:szCs w:val="18"/>
      </w:rPr>
    </w:pPr>
    <w:r>
      <w:rPr>
        <w:color w:val="808080"/>
        <w:sz w:val="18"/>
        <w:szCs w:val="18"/>
      </w:rPr>
      <w:tab/>
    </w:r>
    <w:r>
      <w:rPr>
        <w:color w:val="808080"/>
        <w:sz w:val="18"/>
        <w:szCs w:val="18"/>
      </w:rPr>
      <w:fldChar w:fldCharType="begin"/>
    </w:r>
    <w:r>
      <w:instrText>PAGE</w:instrText>
    </w:r>
    <w:r>
      <w:fldChar w:fldCharType="separate"/>
    </w:r>
    <w:r>
      <w:t>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B67845">
    <w:pPr>
      <w:pStyle w:val="Sidfot"/>
      <w:rPr>
        <w:color w:val="808080"/>
        <w:sz w:val="18"/>
        <w:szCs w:val="18"/>
      </w:rPr>
    </w:pPr>
    <w:r>
      <w:rPr>
        <w:color w:val="808080"/>
        <w:sz w:val="18"/>
        <w:szCs w:val="18"/>
      </w:rPr>
      <w:tab/>
    </w:r>
    <w:r>
      <w:rPr>
        <w:color w:val="808080"/>
        <w:sz w:val="18"/>
        <w:szCs w:val="18"/>
      </w:rPr>
      <w:fldChar w:fldCharType="begin"/>
    </w:r>
    <w:r>
      <w:instrText>PAGE</w:instrText>
    </w:r>
    <w:r>
      <w:fldChar w:fldCharType="separate"/>
    </w:r>
    <w:r w:rsidR="0097044D">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D86012">
    <w:pPr>
      <w:pStyle w:val="Sidfo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D8601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FFC" w:rsidRDefault="00B67845">
      <w:pPr>
        <w:spacing w:before="0" w:after="0"/>
      </w:pPr>
      <w:r>
        <w:separator/>
      </w:r>
    </w:p>
  </w:footnote>
  <w:footnote w:type="continuationSeparator" w:id="0">
    <w:p w:rsidR="00134FFC" w:rsidRDefault="00B6784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44D" w:rsidRDefault="0097044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D86012">
    <w:pPr>
      <w:pStyle w:val="Sidhuvud"/>
      <w:spacing w:before="0" w:after="0"/>
      <w:ind w:left="-2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D86012">
    <w:pPr>
      <w:pStyle w:val="Sidhuvud"/>
      <w:spacing w:before="0" w:after="0"/>
      <w:ind w:left="-28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D86012">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12" w:rsidRDefault="00D8601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180"/>
    <w:multiLevelType w:val="multilevel"/>
    <w:tmpl w:val="AC0E04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C62CA3"/>
    <w:multiLevelType w:val="multilevel"/>
    <w:tmpl w:val="524ED4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4F82D43"/>
    <w:multiLevelType w:val="multilevel"/>
    <w:tmpl w:val="469C45CA"/>
    <w:lvl w:ilvl="0">
      <w:start w:val="1"/>
      <w:numFmt w:val="bullet"/>
      <w:pStyle w:val="Punktlist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1816AF0"/>
    <w:multiLevelType w:val="multilevel"/>
    <w:tmpl w:val="80BC1DC2"/>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4">
    <w:nsid w:val="62CC7F8C"/>
    <w:multiLevelType w:val="multilevel"/>
    <w:tmpl w:val="C260941C"/>
    <w:lvl w:ilvl="0">
      <w:start w:val="1"/>
      <w:numFmt w:val="decimal"/>
      <w:pStyle w:val="Numreradlist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4A650B3"/>
    <w:multiLevelType w:val="multilevel"/>
    <w:tmpl w:val="37C04D1C"/>
    <w:lvl w:ilvl="0">
      <w:start w:val="1"/>
      <w:numFmt w:val="decimal"/>
      <w:pStyle w:val="Rubrik1"/>
      <w:lvlText w:val=""/>
      <w:lvlJc w:val="left"/>
      <w:pPr>
        <w:tabs>
          <w:tab w:val="num" w:pos="851"/>
        </w:tabs>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851" w:hanging="851"/>
      </w:pPr>
    </w:lvl>
    <w:lvl w:ilvl="5">
      <w:start w:val="1"/>
      <w:numFmt w:val="decimal"/>
      <w:lvlText w:val="%1.%2.%3.%4.%5.%6"/>
      <w:lvlJc w:val="left"/>
      <w:pPr>
        <w:ind w:left="851" w:hanging="851"/>
      </w:pPr>
    </w:lvl>
    <w:lvl w:ilvl="6">
      <w:start w:val="1"/>
      <w:numFmt w:val="decimal"/>
      <w:lvlText w:val="%1.%2.%3.%4.%5.%6.%7"/>
      <w:lvlJc w:val="left"/>
      <w:pPr>
        <w:ind w:left="851" w:hanging="851"/>
      </w:pPr>
    </w:lvl>
    <w:lvl w:ilvl="7">
      <w:start w:val="1"/>
      <w:numFmt w:val="decimal"/>
      <w:lvlText w:val="%1.%2.%3.%4.%5.%6.%7.%8"/>
      <w:lvlJc w:val="left"/>
      <w:pPr>
        <w:ind w:left="851" w:hanging="851"/>
      </w:pPr>
    </w:lvl>
    <w:lvl w:ilvl="8">
      <w:start w:val="1"/>
      <w:numFmt w:val="decimal"/>
      <w:lvlText w:val="%1.%2.%3.%4.%5.%6.%7.%8.%9"/>
      <w:lvlJc w:val="left"/>
      <w:pPr>
        <w:ind w:left="851" w:hanging="851"/>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6012"/>
    <w:rsid w:val="00044753"/>
    <w:rsid w:val="00055C26"/>
    <w:rsid w:val="000E0937"/>
    <w:rsid w:val="000F40C5"/>
    <w:rsid w:val="0010142C"/>
    <w:rsid w:val="001116CC"/>
    <w:rsid w:val="00117BAA"/>
    <w:rsid w:val="001267A0"/>
    <w:rsid w:val="00134FFC"/>
    <w:rsid w:val="00135B12"/>
    <w:rsid w:val="001B3BFB"/>
    <w:rsid w:val="001C18A6"/>
    <w:rsid w:val="001C578A"/>
    <w:rsid w:val="001C6F52"/>
    <w:rsid w:val="001D511F"/>
    <w:rsid w:val="002508EC"/>
    <w:rsid w:val="0026497C"/>
    <w:rsid w:val="00295136"/>
    <w:rsid w:val="002A00EF"/>
    <w:rsid w:val="002C5A5C"/>
    <w:rsid w:val="002F08F0"/>
    <w:rsid w:val="00355D55"/>
    <w:rsid w:val="003619E1"/>
    <w:rsid w:val="00367F2A"/>
    <w:rsid w:val="0037440C"/>
    <w:rsid w:val="0037650F"/>
    <w:rsid w:val="003C185A"/>
    <w:rsid w:val="003E0552"/>
    <w:rsid w:val="003E1CF8"/>
    <w:rsid w:val="00402790"/>
    <w:rsid w:val="004066E3"/>
    <w:rsid w:val="004706FF"/>
    <w:rsid w:val="004779FB"/>
    <w:rsid w:val="004C2E85"/>
    <w:rsid w:val="004C6854"/>
    <w:rsid w:val="004D6E9E"/>
    <w:rsid w:val="00504BF7"/>
    <w:rsid w:val="0050601E"/>
    <w:rsid w:val="005146FB"/>
    <w:rsid w:val="0051520F"/>
    <w:rsid w:val="00516477"/>
    <w:rsid w:val="0053037E"/>
    <w:rsid w:val="00550838"/>
    <w:rsid w:val="005D5778"/>
    <w:rsid w:val="005F012F"/>
    <w:rsid w:val="005F7CAB"/>
    <w:rsid w:val="006050C8"/>
    <w:rsid w:val="006074A3"/>
    <w:rsid w:val="00612231"/>
    <w:rsid w:val="00626CE9"/>
    <w:rsid w:val="0066407C"/>
    <w:rsid w:val="00664B76"/>
    <w:rsid w:val="006650A3"/>
    <w:rsid w:val="006659E0"/>
    <w:rsid w:val="00674996"/>
    <w:rsid w:val="006B547B"/>
    <w:rsid w:val="006E687F"/>
    <w:rsid w:val="006F136A"/>
    <w:rsid w:val="006F5835"/>
    <w:rsid w:val="00715745"/>
    <w:rsid w:val="007202C6"/>
    <w:rsid w:val="00725653"/>
    <w:rsid w:val="00773DFE"/>
    <w:rsid w:val="007A4826"/>
    <w:rsid w:val="007A6767"/>
    <w:rsid w:val="007C45B6"/>
    <w:rsid w:val="007C7903"/>
    <w:rsid w:val="007D0CB5"/>
    <w:rsid w:val="007E7D60"/>
    <w:rsid w:val="007F3F6F"/>
    <w:rsid w:val="0080640F"/>
    <w:rsid w:val="00820994"/>
    <w:rsid w:val="00885FB5"/>
    <w:rsid w:val="008B5DF1"/>
    <w:rsid w:val="008B60AD"/>
    <w:rsid w:val="008E3C57"/>
    <w:rsid w:val="008F2F68"/>
    <w:rsid w:val="00920FBE"/>
    <w:rsid w:val="00927F3A"/>
    <w:rsid w:val="00940ED6"/>
    <w:rsid w:val="0097044D"/>
    <w:rsid w:val="00990503"/>
    <w:rsid w:val="009B5049"/>
    <w:rsid w:val="009B6EB1"/>
    <w:rsid w:val="00AB6BE3"/>
    <w:rsid w:val="00AB75E5"/>
    <w:rsid w:val="00AF1D15"/>
    <w:rsid w:val="00B00F0A"/>
    <w:rsid w:val="00B05BF6"/>
    <w:rsid w:val="00B14B94"/>
    <w:rsid w:val="00B50714"/>
    <w:rsid w:val="00B52DE5"/>
    <w:rsid w:val="00B67845"/>
    <w:rsid w:val="00B739AB"/>
    <w:rsid w:val="00B8170D"/>
    <w:rsid w:val="00BC43EA"/>
    <w:rsid w:val="00BD0A89"/>
    <w:rsid w:val="00C043C9"/>
    <w:rsid w:val="00C16CE4"/>
    <w:rsid w:val="00C41F59"/>
    <w:rsid w:val="00C440E8"/>
    <w:rsid w:val="00C627F3"/>
    <w:rsid w:val="00C74062"/>
    <w:rsid w:val="00C77498"/>
    <w:rsid w:val="00C925AA"/>
    <w:rsid w:val="00CC2775"/>
    <w:rsid w:val="00CF1E07"/>
    <w:rsid w:val="00CF7472"/>
    <w:rsid w:val="00D5207F"/>
    <w:rsid w:val="00D666C3"/>
    <w:rsid w:val="00D81AF7"/>
    <w:rsid w:val="00D81C93"/>
    <w:rsid w:val="00D86012"/>
    <w:rsid w:val="00D9371B"/>
    <w:rsid w:val="00DB2A73"/>
    <w:rsid w:val="00DB682C"/>
    <w:rsid w:val="00DE3DE0"/>
    <w:rsid w:val="00DF2A2F"/>
    <w:rsid w:val="00E05CFE"/>
    <w:rsid w:val="00E9655D"/>
    <w:rsid w:val="00EA114C"/>
    <w:rsid w:val="00EB56FD"/>
    <w:rsid w:val="00EC48D4"/>
    <w:rsid w:val="00EE00B6"/>
    <w:rsid w:val="00EF3290"/>
    <w:rsid w:val="00F42E9F"/>
    <w:rsid w:val="00F75BC6"/>
    <w:rsid w:val="00FC73BB"/>
    <w:rsid w:val="00FD002A"/>
    <w:rsid w:val="00FD2D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nhideWhenUsed="0" w:qFormat="1"/>
    <w:lsdException w:name="heading 7" w:unhideWhenUsed="0" w:qFormat="1"/>
    <w:lsdException w:name="heading 8" w:unhideWhenUsed="0" w:qFormat="1"/>
    <w:lsdException w:name="heading 9" w:unhideWhenUsed="0" w:qFormat="1"/>
    <w:lsdException w:name="toc 1" w:uiPriority="0"/>
    <w:lsdException w:name="toc 2" w:uiPriority="0" w:qFormat="1"/>
    <w:lsdException w:name="toc 3" w:uiPriority="0"/>
    <w:lsdException w:name="toc 4" w:uiPriority="0"/>
    <w:lsdException w:name="Normal Indent" w:semiHidden="0" w:uiPriority="11" w:unhideWhenUsed="0"/>
    <w:lsdException w:name="header" w:uiPriority="0"/>
    <w:lsdException w:name="caption" w:semiHidden="0" w:uiPriority="0" w:unhideWhenUsed="0" w:qFormat="1"/>
    <w:lsdException w:name="table of figures" w:semiHidden="0" w:uiPriority="12" w:unhideWhenUsed="0" w:qFormat="1"/>
    <w:lsdException w:name="List Bullet" w:locked="1" w:semiHidden="0" w:uiPriority="3" w:unhideWhenUsed="0" w:qFormat="1"/>
    <w:lsdException w:name="List Number" w:semiHidden="0" w:uiPriority="3" w:unhideWhenUsed="0" w:qFormat="1"/>
    <w:lsdException w:name="Title" w:semiHidden="0" w:uiPriority="0" w:unhideWhenUsed="0" w:qFormat="1"/>
    <w:lsdException w:name="Default Paragraph Font" w:uiPriority="1"/>
    <w:lsdException w:name="Body Text" w:uiPriority="0"/>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rsid w:val="009F0F87"/>
    <w:pPr>
      <w:suppressAutoHyphens/>
      <w:spacing w:before="120" w:after="120"/>
    </w:pPr>
    <w:rPr>
      <w:szCs w:val="20"/>
      <w:lang w:val="en-GB" w:eastAsia="sv-SE"/>
    </w:rPr>
  </w:style>
  <w:style w:type="paragraph" w:styleId="Rubrik1">
    <w:name w:val="heading 1"/>
    <w:basedOn w:val="Normal"/>
    <w:next w:val="Normal"/>
    <w:link w:val="Rubrik1Char"/>
    <w:uiPriority w:val="1"/>
    <w:qFormat/>
    <w:rsid w:val="001D0656"/>
    <w:pPr>
      <w:keepNext/>
      <w:keepLines/>
      <w:numPr>
        <w:numId w:val="1"/>
      </w:numPr>
      <w:spacing w:before="480"/>
      <w:outlineLvl w:val="0"/>
    </w:pPr>
    <w:rPr>
      <w:rFonts w:ascii="Arial" w:hAnsi="Arial"/>
      <w:b/>
      <w:bCs/>
      <w:sz w:val="28"/>
      <w:szCs w:val="28"/>
    </w:rPr>
  </w:style>
  <w:style w:type="paragraph" w:styleId="Rubrik2">
    <w:name w:val="heading 2"/>
    <w:basedOn w:val="Normal"/>
    <w:next w:val="Normal"/>
    <w:link w:val="Rubrik2Char"/>
    <w:uiPriority w:val="1"/>
    <w:qFormat/>
    <w:rsid w:val="001D0656"/>
    <w:pPr>
      <w:keepNext/>
      <w:keepLines/>
      <w:tabs>
        <w:tab w:val="left" w:pos="851"/>
      </w:tabs>
      <w:spacing w:before="360"/>
      <w:ind w:left="851" w:hanging="851"/>
      <w:outlineLvl w:val="1"/>
    </w:pPr>
    <w:rPr>
      <w:rFonts w:ascii="Arial" w:hAnsi="Arial"/>
      <w:b/>
      <w:bCs/>
      <w:sz w:val="26"/>
      <w:szCs w:val="26"/>
    </w:rPr>
  </w:style>
  <w:style w:type="paragraph" w:styleId="Rubrik3">
    <w:name w:val="heading 3"/>
    <w:basedOn w:val="Normal"/>
    <w:next w:val="Normal"/>
    <w:link w:val="Rubrik3Char"/>
    <w:uiPriority w:val="1"/>
    <w:qFormat/>
    <w:rsid w:val="001D0656"/>
    <w:pPr>
      <w:keepNext/>
      <w:keepLines/>
      <w:tabs>
        <w:tab w:val="left" w:pos="851"/>
      </w:tabs>
      <w:spacing w:before="240"/>
      <w:ind w:left="851" w:hanging="851"/>
      <w:outlineLvl w:val="2"/>
    </w:pPr>
    <w:rPr>
      <w:rFonts w:ascii="Arial" w:hAnsi="Arial"/>
      <w:b/>
      <w:bCs/>
      <w:sz w:val="24"/>
    </w:rPr>
  </w:style>
  <w:style w:type="paragraph" w:styleId="Rubrik4">
    <w:name w:val="heading 4"/>
    <w:basedOn w:val="Normal"/>
    <w:next w:val="Normal"/>
    <w:link w:val="Rubrik4Char"/>
    <w:uiPriority w:val="1"/>
    <w:qFormat/>
    <w:rsid w:val="001D0656"/>
    <w:pPr>
      <w:keepNext/>
      <w:keepLines/>
      <w:tabs>
        <w:tab w:val="left" w:pos="851"/>
      </w:tabs>
      <w:ind w:left="851" w:hanging="851"/>
      <w:outlineLvl w:val="3"/>
    </w:pPr>
    <w:rPr>
      <w:rFonts w:ascii="Arial" w:hAnsi="Arial"/>
      <w:b/>
      <w:bCs/>
      <w:iCs/>
    </w:rPr>
  </w:style>
  <w:style w:type="paragraph" w:styleId="Rubrik5">
    <w:name w:val="heading 5"/>
    <w:basedOn w:val="Normal"/>
    <w:next w:val="Normal"/>
    <w:link w:val="Rubrik5Char"/>
    <w:uiPriority w:val="99"/>
    <w:semiHidden/>
    <w:qFormat/>
    <w:rsid w:val="003A5288"/>
    <w:pPr>
      <w:keepNext/>
      <w:keepLines/>
      <w:tabs>
        <w:tab w:val="num" w:pos="851"/>
      </w:tabs>
      <w:spacing w:before="200" w:after="0"/>
      <w:ind w:left="851" w:hanging="851"/>
      <w:outlineLvl w:val="4"/>
    </w:pPr>
    <w:rPr>
      <w:rFonts w:ascii="Arial" w:hAnsi="Arial"/>
      <w:color w:val="134F78"/>
    </w:rPr>
  </w:style>
  <w:style w:type="paragraph" w:styleId="Rubrik6">
    <w:name w:val="heading 6"/>
    <w:basedOn w:val="Normal"/>
    <w:next w:val="Normal"/>
    <w:link w:val="Rubrik6Char"/>
    <w:uiPriority w:val="99"/>
    <w:semiHidden/>
    <w:qFormat/>
    <w:rsid w:val="000A7BAB"/>
    <w:pPr>
      <w:keepNext/>
      <w:keepLines/>
      <w:tabs>
        <w:tab w:val="num" w:pos="851"/>
      </w:tabs>
      <w:spacing w:before="200" w:after="0"/>
      <w:ind w:left="851" w:hanging="851"/>
      <w:outlineLvl w:val="5"/>
    </w:pPr>
    <w:rPr>
      <w:rFonts w:ascii="Arial" w:hAnsi="Arial"/>
      <w:i/>
      <w:iCs/>
      <w:color w:val="134F78"/>
    </w:rPr>
  </w:style>
  <w:style w:type="paragraph" w:styleId="Rubrik7">
    <w:name w:val="heading 7"/>
    <w:basedOn w:val="Normal"/>
    <w:next w:val="Normal"/>
    <w:link w:val="Rubrik7Char"/>
    <w:uiPriority w:val="99"/>
    <w:semiHidden/>
    <w:qFormat/>
    <w:rsid w:val="000A7BAB"/>
    <w:pPr>
      <w:keepNext/>
      <w:keepLines/>
      <w:tabs>
        <w:tab w:val="num" w:pos="851"/>
      </w:tabs>
      <w:spacing w:before="200" w:after="0"/>
      <w:ind w:left="851" w:hanging="851"/>
      <w:outlineLvl w:val="6"/>
    </w:pPr>
    <w:rPr>
      <w:rFonts w:ascii="Arial" w:hAnsi="Arial"/>
      <w:i/>
      <w:iCs/>
      <w:color w:val="404040"/>
    </w:rPr>
  </w:style>
  <w:style w:type="paragraph" w:styleId="Rubrik8">
    <w:name w:val="heading 8"/>
    <w:basedOn w:val="Normal"/>
    <w:next w:val="Normal"/>
    <w:link w:val="Rubrik8Char"/>
    <w:uiPriority w:val="99"/>
    <w:semiHidden/>
    <w:qFormat/>
    <w:rsid w:val="000A7BAB"/>
    <w:pPr>
      <w:keepNext/>
      <w:keepLines/>
      <w:tabs>
        <w:tab w:val="num" w:pos="851"/>
      </w:tabs>
      <w:spacing w:before="200" w:after="0"/>
      <w:ind w:left="851" w:hanging="851"/>
      <w:outlineLvl w:val="7"/>
    </w:pPr>
    <w:rPr>
      <w:rFonts w:ascii="Arial" w:hAnsi="Arial"/>
      <w:color w:val="404040"/>
      <w:sz w:val="20"/>
    </w:rPr>
  </w:style>
  <w:style w:type="paragraph" w:styleId="Rubrik9">
    <w:name w:val="heading 9"/>
    <w:basedOn w:val="Normal"/>
    <w:next w:val="Normal"/>
    <w:link w:val="Rubrik9Char"/>
    <w:uiPriority w:val="99"/>
    <w:semiHidden/>
    <w:qFormat/>
    <w:rsid w:val="000A7BAB"/>
    <w:pPr>
      <w:keepNext/>
      <w:keepLines/>
      <w:tabs>
        <w:tab w:val="num" w:pos="851"/>
      </w:tabs>
      <w:spacing w:before="200" w:after="0"/>
      <w:ind w:left="851" w:hanging="851"/>
      <w:outlineLvl w:val="8"/>
    </w:pPr>
    <w:rPr>
      <w:rFonts w:ascii="Arial" w:hAnsi="Arial"/>
      <w:i/>
      <w:iCs/>
      <w:color w:val="404040"/>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1D0656"/>
    <w:rPr>
      <w:rFonts w:ascii="Arial" w:hAnsi="Arial"/>
      <w:b/>
      <w:bCs/>
      <w:sz w:val="28"/>
      <w:szCs w:val="28"/>
      <w:lang w:eastAsia="sv-SE"/>
    </w:rPr>
  </w:style>
  <w:style w:type="character" w:customStyle="1" w:styleId="Rubrik2Char">
    <w:name w:val="Rubrik 2 Char"/>
    <w:basedOn w:val="Standardstycketeckensnitt"/>
    <w:link w:val="Rubrik2"/>
    <w:uiPriority w:val="1"/>
    <w:rsid w:val="001D0656"/>
    <w:rPr>
      <w:rFonts w:ascii="Arial" w:hAnsi="Arial"/>
      <w:b/>
      <w:bCs/>
      <w:sz w:val="26"/>
      <w:szCs w:val="26"/>
      <w:lang w:val="en-GB" w:eastAsia="sv-SE"/>
    </w:rPr>
  </w:style>
  <w:style w:type="character" w:customStyle="1" w:styleId="Rubrik3Char">
    <w:name w:val="Rubrik 3 Char"/>
    <w:basedOn w:val="Standardstycketeckensnitt"/>
    <w:link w:val="Rubrik3"/>
    <w:uiPriority w:val="1"/>
    <w:rsid w:val="001D0656"/>
    <w:rPr>
      <w:rFonts w:ascii="Arial" w:hAnsi="Arial"/>
      <w:b/>
      <w:bCs/>
      <w:sz w:val="24"/>
      <w:szCs w:val="20"/>
      <w:lang w:val="en-GB" w:eastAsia="sv-SE"/>
    </w:rPr>
  </w:style>
  <w:style w:type="character" w:customStyle="1" w:styleId="Rubrik4Char">
    <w:name w:val="Rubrik 4 Char"/>
    <w:basedOn w:val="Standardstycketeckensnitt"/>
    <w:link w:val="Rubrik4"/>
    <w:uiPriority w:val="1"/>
    <w:rsid w:val="001D0656"/>
    <w:rPr>
      <w:rFonts w:ascii="Arial" w:hAnsi="Arial"/>
      <w:b/>
      <w:bCs/>
      <w:iCs/>
      <w:szCs w:val="20"/>
      <w:lang w:val="en-GB" w:eastAsia="sv-SE"/>
    </w:rPr>
  </w:style>
  <w:style w:type="character" w:customStyle="1" w:styleId="Rubrik5Char">
    <w:name w:val="Rubrik 5 Char"/>
    <w:basedOn w:val="Standardstycketeckensnitt"/>
    <w:link w:val="Rubrik5"/>
    <w:uiPriority w:val="99"/>
    <w:semiHidden/>
    <w:rsid w:val="003A5288"/>
    <w:rPr>
      <w:rFonts w:ascii="Arial" w:hAnsi="Arial"/>
      <w:color w:val="134F78"/>
      <w:szCs w:val="20"/>
      <w:lang w:val="en-GB" w:eastAsia="sv-SE"/>
    </w:rPr>
  </w:style>
  <w:style w:type="character" w:customStyle="1" w:styleId="RubrikChar">
    <w:name w:val="Rubrik Char"/>
    <w:basedOn w:val="Standardstycketeckensnitt"/>
    <w:link w:val="Rubrik"/>
    <w:uiPriority w:val="13"/>
    <w:rsid w:val="00C6610C"/>
    <w:rPr>
      <w:rFonts w:ascii="Arial" w:hAnsi="Arial"/>
      <w:b/>
      <w:spacing w:val="5"/>
      <w:sz w:val="40"/>
      <w:szCs w:val="52"/>
      <w:lang w:eastAsia="sv-SE"/>
    </w:rPr>
  </w:style>
  <w:style w:type="character" w:customStyle="1" w:styleId="UnderrubrikChar">
    <w:name w:val="Underrubrik Char"/>
    <w:basedOn w:val="Standardstycketeckensnitt"/>
    <w:link w:val="Underrubrik"/>
    <w:uiPriority w:val="13"/>
    <w:rsid w:val="00C6610C"/>
    <w:rPr>
      <w:rFonts w:ascii="Arial" w:hAnsi="Arial"/>
      <w:b/>
      <w:iCs/>
      <w:spacing w:val="15"/>
      <w:sz w:val="32"/>
      <w:szCs w:val="24"/>
      <w:lang w:eastAsia="sv-SE"/>
    </w:rPr>
  </w:style>
  <w:style w:type="character" w:styleId="Stark">
    <w:name w:val="Strong"/>
    <w:basedOn w:val="Standardstycketeckensnitt"/>
    <w:uiPriority w:val="22"/>
    <w:qFormat/>
    <w:rsid w:val="003A5288"/>
    <w:rPr>
      <w:b/>
      <w:bCs/>
    </w:rPr>
  </w:style>
  <w:style w:type="character" w:styleId="Diskretbetoning">
    <w:name w:val="Subtle Emphasis"/>
    <w:basedOn w:val="Standardstycketeckensnitt"/>
    <w:uiPriority w:val="99"/>
    <w:semiHidden/>
    <w:qFormat/>
    <w:rsid w:val="003A5288"/>
    <w:rPr>
      <w:i/>
      <w:iCs/>
      <w:color w:val="808080"/>
    </w:rPr>
  </w:style>
  <w:style w:type="character" w:customStyle="1" w:styleId="BallongtextChar">
    <w:name w:val="Ballongtext Char"/>
    <w:basedOn w:val="Standardstycketeckensnitt"/>
    <w:link w:val="Ballongtext"/>
    <w:uiPriority w:val="99"/>
    <w:semiHidden/>
    <w:rsid w:val="003A5288"/>
    <w:rPr>
      <w:rFonts w:ascii="Tahoma" w:eastAsia="Times New Roman" w:hAnsi="Tahoma" w:cs="Tahoma"/>
      <w:sz w:val="16"/>
      <w:szCs w:val="16"/>
      <w:lang w:eastAsia="sv-SE"/>
    </w:rPr>
  </w:style>
  <w:style w:type="character" w:customStyle="1" w:styleId="CitatChar">
    <w:name w:val="Citat Char"/>
    <w:basedOn w:val="Standardstycketeckensnitt"/>
    <w:link w:val="Citat"/>
    <w:uiPriority w:val="29"/>
    <w:rsid w:val="003A5288"/>
    <w:rPr>
      <w:rFonts w:eastAsia="Times New Roman"/>
      <w:i/>
      <w:iCs/>
      <w:color w:val="000000"/>
      <w:szCs w:val="20"/>
      <w:lang w:eastAsia="sv-SE"/>
    </w:rPr>
  </w:style>
  <w:style w:type="character" w:customStyle="1" w:styleId="SidhuvudChar">
    <w:name w:val="Sidhuvud Char"/>
    <w:basedOn w:val="Standardstycketeckensnitt"/>
    <w:link w:val="Sidhuvud"/>
    <w:uiPriority w:val="6"/>
    <w:rsid w:val="00C6610C"/>
    <w:rPr>
      <w:szCs w:val="20"/>
      <w:lang w:eastAsia="sv-SE"/>
    </w:rPr>
  </w:style>
  <w:style w:type="character" w:customStyle="1" w:styleId="BrdtextChar">
    <w:name w:val="Brödtext Char"/>
    <w:basedOn w:val="Standardstycketeckensnitt"/>
    <w:link w:val="TextBody"/>
    <w:uiPriority w:val="99"/>
    <w:semiHidden/>
    <w:rsid w:val="00C6610C"/>
    <w:rPr>
      <w:szCs w:val="20"/>
      <w:lang w:eastAsia="sv-SE"/>
    </w:rPr>
  </w:style>
  <w:style w:type="character" w:customStyle="1" w:styleId="SidfotChar">
    <w:name w:val="Sidfot Char"/>
    <w:basedOn w:val="Standardstycketeckensnitt"/>
    <w:link w:val="Sidfot"/>
    <w:uiPriority w:val="6"/>
    <w:rsid w:val="00C6610C"/>
    <w:rPr>
      <w:szCs w:val="20"/>
      <w:lang w:eastAsia="sv-SE"/>
    </w:rPr>
  </w:style>
  <w:style w:type="character" w:customStyle="1" w:styleId="Rubrik6Char">
    <w:name w:val="Rubrik 6 Char"/>
    <w:basedOn w:val="Standardstycketeckensnitt"/>
    <w:link w:val="Rubrik6"/>
    <w:uiPriority w:val="99"/>
    <w:semiHidden/>
    <w:rsid w:val="000A7BAB"/>
    <w:rPr>
      <w:rFonts w:ascii="Arial" w:hAnsi="Arial"/>
      <w:i/>
      <w:iCs/>
      <w:color w:val="134F78"/>
      <w:szCs w:val="20"/>
      <w:lang w:val="en-GB" w:eastAsia="sv-SE"/>
    </w:rPr>
  </w:style>
  <w:style w:type="character" w:customStyle="1" w:styleId="Rubrik7Char">
    <w:name w:val="Rubrik 7 Char"/>
    <w:basedOn w:val="Standardstycketeckensnitt"/>
    <w:link w:val="Rubrik7"/>
    <w:uiPriority w:val="99"/>
    <w:semiHidden/>
    <w:rsid w:val="000A7BAB"/>
    <w:rPr>
      <w:rFonts w:ascii="Arial" w:hAnsi="Arial"/>
      <w:i/>
      <w:iCs/>
      <w:color w:val="404040"/>
      <w:szCs w:val="20"/>
      <w:lang w:val="en-GB" w:eastAsia="sv-SE"/>
    </w:rPr>
  </w:style>
  <w:style w:type="character" w:customStyle="1" w:styleId="Rubrik8Char">
    <w:name w:val="Rubrik 8 Char"/>
    <w:basedOn w:val="Standardstycketeckensnitt"/>
    <w:link w:val="Rubrik8"/>
    <w:uiPriority w:val="99"/>
    <w:semiHidden/>
    <w:rsid w:val="000A7BAB"/>
    <w:rPr>
      <w:rFonts w:ascii="Arial" w:hAnsi="Arial"/>
      <w:color w:val="404040"/>
      <w:sz w:val="20"/>
      <w:szCs w:val="20"/>
      <w:lang w:val="en-GB" w:eastAsia="sv-SE"/>
    </w:rPr>
  </w:style>
  <w:style w:type="character" w:customStyle="1" w:styleId="Rubrik9Char">
    <w:name w:val="Rubrik 9 Char"/>
    <w:basedOn w:val="Standardstycketeckensnitt"/>
    <w:link w:val="Rubrik9"/>
    <w:uiPriority w:val="99"/>
    <w:semiHidden/>
    <w:rsid w:val="000A7BAB"/>
    <w:rPr>
      <w:rFonts w:ascii="Arial" w:hAnsi="Arial"/>
      <w:i/>
      <w:iCs/>
      <w:color w:val="404040"/>
      <w:sz w:val="20"/>
      <w:szCs w:val="20"/>
      <w:lang w:val="en-GB" w:eastAsia="sv-SE"/>
    </w:rPr>
  </w:style>
  <w:style w:type="character" w:customStyle="1" w:styleId="InternetLink">
    <w:name w:val="Internet Link"/>
    <w:basedOn w:val="Standardstycketeckensnitt"/>
    <w:uiPriority w:val="99"/>
    <w:unhideWhenUsed/>
    <w:rsid w:val="00492F74"/>
    <w:rPr>
      <w:color w:val="0000FF"/>
      <w:u w:val="single"/>
    </w:rPr>
  </w:style>
  <w:style w:type="character" w:styleId="AnvndHyperlnk">
    <w:name w:val="FollowedHyperlink"/>
    <w:basedOn w:val="Standardstycketeckensnitt"/>
    <w:uiPriority w:val="99"/>
    <w:semiHidden/>
    <w:unhideWhenUsed/>
    <w:rsid w:val="008E02D3"/>
    <w:rPr>
      <w:color w:val="800080"/>
      <w:u w:val="single"/>
    </w:rPr>
  </w:style>
  <w:style w:type="character" w:styleId="Kommentarsreferens">
    <w:name w:val="annotation reference"/>
    <w:basedOn w:val="Standardstycketeckensnitt"/>
    <w:uiPriority w:val="99"/>
    <w:semiHidden/>
    <w:unhideWhenUsed/>
    <w:rsid w:val="00CC269C"/>
    <w:rPr>
      <w:sz w:val="16"/>
      <w:szCs w:val="16"/>
    </w:rPr>
  </w:style>
  <w:style w:type="character" w:customStyle="1" w:styleId="KommentarerChar">
    <w:name w:val="Kommentarer Char"/>
    <w:basedOn w:val="Standardstycketeckensnitt"/>
    <w:link w:val="Kommentarer"/>
    <w:uiPriority w:val="99"/>
    <w:semiHidden/>
    <w:rsid w:val="00CC269C"/>
    <w:rPr>
      <w:sz w:val="20"/>
      <w:szCs w:val="20"/>
      <w:lang w:val="en-GB" w:eastAsia="sv-SE"/>
    </w:rPr>
  </w:style>
  <w:style w:type="character" w:customStyle="1" w:styleId="KommentarsmneChar">
    <w:name w:val="Kommentarsämne Char"/>
    <w:basedOn w:val="KommentarerChar"/>
    <w:link w:val="Kommentarsmne"/>
    <w:uiPriority w:val="99"/>
    <w:semiHidden/>
    <w:rsid w:val="00CC269C"/>
    <w:rPr>
      <w:b/>
      <w:bCs/>
      <w:sz w:val="20"/>
      <w:szCs w:val="20"/>
      <w:lang w:val="en-GB" w:eastAsia="sv-SE"/>
    </w:rPr>
  </w:style>
  <w:style w:type="character" w:customStyle="1" w:styleId="ListLabel1">
    <w:name w:val="ListLabel 1"/>
    <w:rPr>
      <w:sz w:val="24"/>
      <w:szCs w:val="24"/>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Normal"/>
    <w:link w:val="BrdtextChar"/>
    <w:uiPriority w:val="99"/>
    <w:semiHidden/>
    <w:rsid w:val="003A5288"/>
    <w:pPr>
      <w:spacing w:line="288" w:lineRule="auto"/>
    </w:pPr>
  </w:style>
  <w:style w:type="paragraph" w:styleId="Lista">
    <w:name w:val="List"/>
    <w:basedOn w:val="TextBody"/>
    <w:rPr>
      <w:rFonts w:cs="FreeSans"/>
    </w:rPr>
  </w:style>
  <w:style w:type="paragraph" w:styleId="Beskrivning">
    <w:name w:val="caption"/>
    <w:basedOn w:val="Normal"/>
    <w:next w:val="Normal"/>
    <w:uiPriority w:val="7"/>
    <w:qFormat/>
    <w:rsid w:val="003A5288"/>
    <w:rPr>
      <w:bCs/>
      <w:i/>
      <w:szCs w:val="18"/>
    </w:rPr>
  </w:style>
  <w:style w:type="paragraph" w:customStyle="1" w:styleId="Index">
    <w:name w:val="Index"/>
    <w:basedOn w:val="Normal"/>
    <w:pPr>
      <w:suppressLineNumbers/>
    </w:pPr>
    <w:rPr>
      <w:rFonts w:cs="FreeSans"/>
    </w:rPr>
  </w:style>
  <w:style w:type="paragraph" w:styleId="Numreradlista">
    <w:name w:val="List Number"/>
    <w:basedOn w:val="Normal"/>
    <w:uiPriority w:val="3"/>
    <w:qFormat/>
    <w:rsid w:val="00884D34"/>
    <w:pPr>
      <w:numPr>
        <w:numId w:val="3"/>
      </w:numPr>
      <w:tabs>
        <w:tab w:val="left" w:pos="425"/>
        <w:tab w:val="left" w:pos="851"/>
        <w:tab w:val="left" w:pos="1134"/>
      </w:tabs>
      <w:spacing w:before="40" w:after="40"/>
      <w:ind w:left="425" w:hanging="425"/>
      <w:contextualSpacing/>
    </w:pPr>
  </w:style>
  <w:style w:type="paragraph" w:styleId="Punktlista">
    <w:name w:val="List Bullet"/>
    <w:basedOn w:val="Normal"/>
    <w:uiPriority w:val="3"/>
    <w:qFormat/>
    <w:locked/>
    <w:rsid w:val="00884D34"/>
    <w:pPr>
      <w:numPr>
        <w:numId w:val="2"/>
      </w:numPr>
      <w:tabs>
        <w:tab w:val="left" w:pos="425"/>
        <w:tab w:val="left" w:pos="1134"/>
      </w:tabs>
      <w:spacing w:before="40" w:after="40"/>
      <w:ind w:left="425" w:hanging="425"/>
    </w:pPr>
  </w:style>
  <w:style w:type="paragraph" w:styleId="Normaltindrag">
    <w:name w:val="Normal Indent"/>
    <w:basedOn w:val="Normal"/>
    <w:uiPriority w:val="11"/>
    <w:rsid w:val="003A5288"/>
    <w:pPr>
      <w:ind w:left="851"/>
    </w:pPr>
  </w:style>
  <w:style w:type="paragraph" w:styleId="Rubrik">
    <w:name w:val="Title"/>
    <w:basedOn w:val="Normal"/>
    <w:next w:val="Normal"/>
    <w:link w:val="RubrikChar"/>
    <w:uiPriority w:val="4"/>
    <w:qFormat/>
    <w:rsid w:val="00C6610C"/>
    <w:pPr>
      <w:spacing w:before="0" w:after="0"/>
      <w:contextualSpacing/>
    </w:pPr>
    <w:rPr>
      <w:rFonts w:ascii="Arial" w:hAnsi="Arial"/>
      <w:b/>
      <w:spacing w:val="5"/>
      <w:sz w:val="40"/>
      <w:szCs w:val="52"/>
    </w:rPr>
  </w:style>
  <w:style w:type="paragraph" w:customStyle="1" w:styleId="Contents1">
    <w:name w:val="Contents 1"/>
    <w:basedOn w:val="Normal"/>
    <w:next w:val="Normal"/>
    <w:autoRedefine/>
    <w:uiPriority w:val="5"/>
    <w:rsid w:val="003A5288"/>
    <w:pPr>
      <w:tabs>
        <w:tab w:val="left" w:pos="851"/>
        <w:tab w:val="right" w:leader="dot" w:pos="8505"/>
      </w:tabs>
    </w:pPr>
    <w:rPr>
      <w:rFonts w:ascii="Arial" w:hAnsi="Arial"/>
      <w:b/>
      <w:bCs/>
      <w:caps/>
      <w:sz w:val="24"/>
    </w:rPr>
  </w:style>
  <w:style w:type="paragraph" w:customStyle="1" w:styleId="Contents2">
    <w:name w:val="Contents 2"/>
    <w:basedOn w:val="Normal"/>
    <w:next w:val="Normal"/>
    <w:autoRedefine/>
    <w:uiPriority w:val="5"/>
    <w:qFormat/>
    <w:rsid w:val="003A5288"/>
    <w:pPr>
      <w:tabs>
        <w:tab w:val="left" w:pos="851"/>
        <w:tab w:val="right" w:leader="dot" w:pos="8505"/>
      </w:tabs>
      <w:spacing w:before="40" w:after="40"/>
      <w:ind w:left="851" w:hanging="851"/>
    </w:pPr>
    <w:rPr>
      <w:rFonts w:ascii="Arial" w:hAnsi="Arial"/>
    </w:rPr>
  </w:style>
  <w:style w:type="paragraph" w:customStyle="1" w:styleId="Contents3">
    <w:name w:val="Contents 3"/>
    <w:basedOn w:val="Normal"/>
    <w:next w:val="Normal"/>
    <w:autoRedefine/>
    <w:uiPriority w:val="5"/>
    <w:rsid w:val="003A5288"/>
    <w:pPr>
      <w:tabs>
        <w:tab w:val="left" w:pos="851"/>
        <w:tab w:val="right" w:leader="dot" w:pos="8505"/>
      </w:tabs>
      <w:spacing w:before="0" w:after="0"/>
      <w:ind w:left="851" w:hanging="851"/>
    </w:pPr>
    <w:rPr>
      <w:rFonts w:ascii="Arial" w:hAnsi="Arial"/>
      <w:iCs/>
      <w:sz w:val="20"/>
    </w:rPr>
  </w:style>
  <w:style w:type="paragraph" w:customStyle="1" w:styleId="Contents4">
    <w:name w:val="Contents 4"/>
    <w:basedOn w:val="Normal"/>
    <w:next w:val="Normal"/>
    <w:autoRedefine/>
    <w:uiPriority w:val="5"/>
    <w:rsid w:val="003A5288"/>
    <w:pPr>
      <w:tabs>
        <w:tab w:val="left" w:pos="851"/>
        <w:tab w:val="right" w:leader="dot" w:pos="8505"/>
      </w:tabs>
      <w:spacing w:before="40" w:after="40"/>
      <w:ind w:left="851" w:hanging="851"/>
    </w:pPr>
    <w:rPr>
      <w:rFonts w:ascii="Arial" w:hAnsi="Arial"/>
      <w:sz w:val="18"/>
      <w:szCs w:val="18"/>
    </w:rPr>
  </w:style>
  <w:style w:type="paragraph" w:customStyle="1" w:styleId="Contents5">
    <w:name w:val="Contents 5"/>
    <w:basedOn w:val="Normal"/>
    <w:next w:val="Normal"/>
    <w:autoRedefine/>
    <w:uiPriority w:val="99"/>
    <w:semiHidden/>
    <w:rsid w:val="003A5288"/>
    <w:pPr>
      <w:spacing w:before="0" w:after="0"/>
      <w:ind w:left="880"/>
    </w:pPr>
    <w:rPr>
      <w:sz w:val="18"/>
      <w:szCs w:val="18"/>
    </w:rPr>
  </w:style>
  <w:style w:type="paragraph" w:customStyle="1" w:styleId="Contents6">
    <w:name w:val="Contents 6"/>
    <w:basedOn w:val="Normal"/>
    <w:next w:val="Normal"/>
    <w:autoRedefine/>
    <w:uiPriority w:val="99"/>
    <w:semiHidden/>
    <w:rsid w:val="003A5288"/>
    <w:pPr>
      <w:spacing w:before="0" w:after="0"/>
      <w:ind w:left="1100"/>
    </w:pPr>
    <w:rPr>
      <w:sz w:val="18"/>
      <w:szCs w:val="18"/>
    </w:rPr>
  </w:style>
  <w:style w:type="paragraph" w:customStyle="1" w:styleId="Contents7">
    <w:name w:val="Contents 7"/>
    <w:basedOn w:val="Normal"/>
    <w:next w:val="Normal"/>
    <w:autoRedefine/>
    <w:uiPriority w:val="99"/>
    <w:semiHidden/>
    <w:rsid w:val="003A5288"/>
    <w:pPr>
      <w:spacing w:before="0" w:after="0"/>
      <w:ind w:left="1320"/>
    </w:pPr>
    <w:rPr>
      <w:sz w:val="18"/>
      <w:szCs w:val="18"/>
    </w:rPr>
  </w:style>
  <w:style w:type="paragraph" w:customStyle="1" w:styleId="Contents8">
    <w:name w:val="Contents 8"/>
    <w:basedOn w:val="Normal"/>
    <w:next w:val="Normal"/>
    <w:autoRedefine/>
    <w:uiPriority w:val="99"/>
    <w:semiHidden/>
    <w:rsid w:val="003A5288"/>
    <w:pPr>
      <w:spacing w:before="0" w:after="0"/>
      <w:ind w:left="1540"/>
    </w:pPr>
    <w:rPr>
      <w:sz w:val="18"/>
      <w:szCs w:val="18"/>
    </w:rPr>
  </w:style>
  <w:style w:type="paragraph" w:customStyle="1" w:styleId="Contents9">
    <w:name w:val="Contents 9"/>
    <w:basedOn w:val="Normal"/>
    <w:next w:val="Normal"/>
    <w:autoRedefine/>
    <w:uiPriority w:val="99"/>
    <w:semiHidden/>
    <w:rsid w:val="003A5288"/>
    <w:pPr>
      <w:spacing w:before="0" w:after="0"/>
      <w:ind w:left="1760"/>
    </w:pPr>
    <w:rPr>
      <w:sz w:val="18"/>
      <w:szCs w:val="18"/>
    </w:rPr>
  </w:style>
  <w:style w:type="paragraph" w:customStyle="1" w:styleId="Anvisning">
    <w:name w:val="Anvisning"/>
    <w:basedOn w:val="Normal"/>
    <w:next w:val="Normal"/>
    <w:uiPriority w:val="12"/>
    <w:qFormat/>
    <w:rsid w:val="003A5288"/>
    <w:pPr>
      <w:ind w:left="851"/>
    </w:pPr>
    <w:rPr>
      <w:i/>
    </w:rPr>
  </w:style>
  <w:style w:type="paragraph" w:styleId="Underrubrik">
    <w:name w:val="Subtitle"/>
    <w:basedOn w:val="Normal"/>
    <w:next w:val="Normal"/>
    <w:link w:val="UnderrubrikChar"/>
    <w:uiPriority w:val="13"/>
    <w:qFormat/>
    <w:rsid w:val="003A5288"/>
    <w:rPr>
      <w:rFonts w:ascii="Arial" w:hAnsi="Arial"/>
      <w:b/>
      <w:iCs/>
      <w:spacing w:val="15"/>
      <w:sz w:val="32"/>
      <w:szCs w:val="24"/>
    </w:rPr>
  </w:style>
  <w:style w:type="paragraph" w:customStyle="1" w:styleId="Bildtext">
    <w:name w:val="Bildtext"/>
    <w:basedOn w:val="Normal"/>
    <w:uiPriority w:val="12"/>
    <w:qFormat/>
    <w:rsid w:val="003A5288"/>
    <w:pPr>
      <w:spacing w:before="40"/>
    </w:pPr>
    <w:rPr>
      <w:i/>
      <w:sz w:val="20"/>
    </w:rPr>
  </w:style>
  <w:style w:type="paragraph" w:styleId="Ballongtext">
    <w:name w:val="Balloon Text"/>
    <w:basedOn w:val="Normal"/>
    <w:link w:val="BallongtextChar"/>
    <w:uiPriority w:val="99"/>
    <w:semiHidden/>
    <w:rsid w:val="003A5288"/>
    <w:pPr>
      <w:spacing w:before="0" w:after="0"/>
    </w:pPr>
    <w:rPr>
      <w:rFonts w:ascii="Tahoma" w:hAnsi="Tahoma" w:cs="Tahoma"/>
      <w:sz w:val="16"/>
      <w:szCs w:val="16"/>
    </w:rPr>
  </w:style>
  <w:style w:type="paragraph" w:styleId="Figurfrteckning">
    <w:name w:val="table of figures"/>
    <w:basedOn w:val="Normal"/>
    <w:next w:val="Normal"/>
    <w:uiPriority w:val="12"/>
    <w:qFormat/>
    <w:rsid w:val="003A5288"/>
    <w:pPr>
      <w:spacing w:before="40"/>
    </w:pPr>
    <w:rPr>
      <w:i/>
    </w:rPr>
  </w:style>
  <w:style w:type="paragraph" w:customStyle="1" w:styleId="Ledtext">
    <w:name w:val="Ledtext"/>
    <w:basedOn w:val="Normal"/>
    <w:uiPriority w:val="14"/>
    <w:qFormat/>
    <w:rsid w:val="003A5288"/>
    <w:rPr>
      <w:rFonts w:ascii="Arial" w:hAnsi="Arial"/>
      <w:sz w:val="12"/>
    </w:rPr>
  </w:style>
  <w:style w:type="paragraph" w:customStyle="1" w:styleId="ContentsHeading">
    <w:name w:val="Contents Heading"/>
    <w:basedOn w:val="Rubrik1"/>
    <w:uiPriority w:val="39"/>
    <w:qFormat/>
    <w:rsid w:val="003A5288"/>
  </w:style>
  <w:style w:type="paragraph" w:styleId="Citat">
    <w:name w:val="Quote"/>
    <w:basedOn w:val="Normal"/>
    <w:next w:val="Normal"/>
    <w:link w:val="CitatChar"/>
    <w:uiPriority w:val="29"/>
    <w:qFormat/>
    <w:rsid w:val="003A5288"/>
    <w:rPr>
      <w:i/>
      <w:iCs/>
      <w:color w:val="000000"/>
    </w:rPr>
  </w:style>
  <w:style w:type="paragraph" w:customStyle="1" w:styleId="Ledtexthuvud">
    <w:name w:val="Ledtext huvud"/>
    <w:basedOn w:val="Ledtext"/>
    <w:uiPriority w:val="14"/>
    <w:rsid w:val="003A5288"/>
    <w:pPr>
      <w:tabs>
        <w:tab w:val="left" w:pos="1418"/>
        <w:tab w:val="left" w:pos="4962"/>
      </w:tabs>
      <w:spacing w:before="60" w:after="60"/>
      <w:ind w:left="-1701"/>
    </w:pPr>
    <w:rPr>
      <w:sz w:val="20"/>
    </w:rPr>
  </w:style>
  <w:style w:type="paragraph" w:styleId="Sidhuvud">
    <w:name w:val="header"/>
    <w:basedOn w:val="Normal"/>
    <w:link w:val="SidhuvudChar"/>
    <w:uiPriority w:val="6"/>
    <w:rsid w:val="003A5288"/>
    <w:pPr>
      <w:tabs>
        <w:tab w:val="center" w:pos="4536"/>
        <w:tab w:val="right" w:pos="9072"/>
      </w:tabs>
    </w:pPr>
  </w:style>
  <w:style w:type="paragraph" w:styleId="Sidfot">
    <w:name w:val="footer"/>
    <w:basedOn w:val="Normal"/>
    <w:link w:val="SidfotChar"/>
    <w:uiPriority w:val="6"/>
    <w:rsid w:val="003A5288"/>
    <w:pPr>
      <w:tabs>
        <w:tab w:val="center" w:pos="4536"/>
        <w:tab w:val="right" w:pos="9072"/>
      </w:tabs>
      <w:spacing w:before="0" w:after="0"/>
    </w:pPr>
  </w:style>
  <w:style w:type="paragraph" w:styleId="Liststycke">
    <w:name w:val="List Paragraph"/>
    <w:basedOn w:val="Normal"/>
    <w:uiPriority w:val="34"/>
    <w:semiHidden/>
    <w:qFormat/>
    <w:rsid w:val="00A11D49"/>
    <w:pPr>
      <w:ind w:left="720"/>
      <w:contextualSpacing/>
    </w:pPr>
  </w:style>
  <w:style w:type="paragraph" w:styleId="Kommentarer">
    <w:name w:val="annotation text"/>
    <w:basedOn w:val="Normal"/>
    <w:link w:val="KommentarerChar"/>
    <w:uiPriority w:val="99"/>
    <w:semiHidden/>
    <w:unhideWhenUsed/>
    <w:rsid w:val="00CC269C"/>
    <w:rPr>
      <w:sz w:val="20"/>
    </w:rPr>
  </w:style>
  <w:style w:type="paragraph" w:styleId="Kommentarsmne">
    <w:name w:val="annotation subject"/>
    <w:basedOn w:val="Kommentarer"/>
    <w:link w:val="KommentarsmneChar"/>
    <w:uiPriority w:val="99"/>
    <w:semiHidden/>
    <w:unhideWhenUsed/>
    <w:rsid w:val="00CC269C"/>
    <w:rPr>
      <w:b/>
      <w:bCs/>
    </w:rPr>
  </w:style>
  <w:style w:type="paragraph" w:customStyle="1" w:styleId="CM11">
    <w:name w:val="CM11"/>
    <w:basedOn w:val="Normal"/>
    <w:next w:val="Normal"/>
    <w:uiPriority w:val="99"/>
    <w:rsid w:val="00644227"/>
    <w:pPr>
      <w:widowControl w:val="0"/>
      <w:spacing w:before="0" w:after="275" w:line="276" w:lineRule="auto"/>
    </w:pPr>
    <w:rPr>
      <w:rFonts w:ascii="Arial MT" w:hAnsi="Arial MT"/>
      <w:sz w:val="24"/>
      <w:szCs w:val="24"/>
      <w:lang w:val="en-US" w:eastAsia="en-US"/>
    </w:rPr>
  </w:style>
  <w:style w:type="table" w:styleId="Tabellrutnt">
    <w:name w:val="Table Grid"/>
    <w:basedOn w:val="Normaltabell"/>
    <w:uiPriority w:val="59"/>
    <w:rsid w:val="003A5288"/>
    <w:pPr>
      <w:spacing w:before="40" w:after="40"/>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S-ENES-Data/datanode-mgr-doc/blob/master/ro/Datanodemgr-doc.pdf" TargetMode="Externa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cmip-pcmdi.llnl.gov/cmip5/docs/standard_output.pdf" TargetMode="External"/><Relationship Id="rId7" Type="http://schemas.openxmlformats.org/officeDocument/2006/relationships/footnotes" Target="footnotes.xml"/><Relationship Id="rId12" Type="http://schemas.openxmlformats.org/officeDocument/2006/relationships/hyperlink" Target="http://is-enes-data.github.io/cordex_archive_specifications.pdf" TargetMode="External"/><Relationship Id="rId17" Type="http://schemas.openxmlformats.org/officeDocument/2006/relationships/footer" Target="footer2.xml"/><Relationship Id="rId25" Type="http://schemas.openxmlformats.org/officeDocument/2006/relationships/hyperlink" Target="mailto:cordex-esd-registration@cordex.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ecad.eu/eobs"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dex.org/index.php/2015-sat-meeting" TargetMode="External"/><Relationship Id="rId24" Type="http://schemas.openxmlformats.org/officeDocument/2006/relationships/hyperlink" Target="http://is-enes-data.github.io/CORDEX_RCMs_info.html"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is-enes-data.github.io/cordex_archive_specifications.pdf" TargetMode="External"/><Relationship Id="rId28" Type="http://schemas.openxmlformats.org/officeDocument/2006/relationships/header" Target="header5.xml"/><Relationship Id="rId10" Type="http://schemas.openxmlformats.org/officeDocument/2006/relationships/hyperlink" Target="http://www.cordex.org/index.php/output" TargetMode="External"/><Relationship Id="rId19" Type="http://schemas.openxmlformats.org/officeDocument/2006/relationships/footer" Target="foot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ordex.org/" TargetMode="External"/><Relationship Id="rId14" Type="http://schemas.openxmlformats.org/officeDocument/2006/relationships/header" Target="header1.xml"/><Relationship Id="rId22" Type="http://schemas.openxmlformats.org/officeDocument/2006/relationships/hyperlink" Target="https://www.pik-potsdam.de/research/climate-impacts-and-vulnerabilities/research/rd2-cross-cutting-activities/isi-mip" TargetMode="Externa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SMHI-doc">
  <a:themeElements>
    <a:clrScheme name="SMHI">
      <a:dk1>
        <a:sysClr val="windowText" lastClr="000000"/>
      </a:dk1>
      <a:lt1>
        <a:srgbClr val="FFFFFF"/>
      </a:lt1>
      <a:dk2>
        <a:srgbClr val="000000"/>
      </a:dk2>
      <a:lt2>
        <a:srgbClr val="FFFFFF"/>
      </a:lt2>
      <a:accent1>
        <a:srgbClr val="3B9CDF"/>
      </a:accent1>
      <a:accent2>
        <a:srgbClr val="72CA34"/>
      </a:accent2>
      <a:accent3>
        <a:srgbClr val="FDEB1B"/>
      </a:accent3>
      <a:accent4>
        <a:srgbClr val="F82B37"/>
      </a:accent4>
      <a:accent5>
        <a:srgbClr val="000000"/>
      </a:accent5>
      <a:accent6>
        <a:srgbClr val="7F7F7F"/>
      </a:accent6>
      <a:hlink>
        <a:srgbClr val="0000FF"/>
      </a:hlink>
      <a:folHlink>
        <a:srgbClr val="800080"/>
      </a:folHlink>
    </a:clrScheme>
    <a:fontScheme name="SMHI">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87328-D970-4900-9535-CB47E19F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3540</Words>
  <Characters>18762</Characters>
  <Application>Microsoft Office Word</Application>
  <DocSecurity>0</DocSecurity>
  <Lines>156</Lines>
  <Paragraphs>44</Paragraphs>
  <ScaleCrop>false</ScaleCrop>
  <LinksUpToDate>false</LinksUpToDate>
  <CharactersWithSpaces>22258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2016-06-30T12:16:00Z</dcterms:created>
  <dcterms:modified xsi:type="dcterms:W3CDTF">2016-06-30T12:20:00Z</dcterms:modified>
  <dc:language/>
</cp:coreProperties>
</file>