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5781" w14:textId="77777777" w:rsidR="0054683F" w:rsidRDefault="005468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48E4C1" w14:textId="77777777" w:rsidR="0054683F" w:rsidRDefault="0054683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17C8161" w14:textId="77777777" w:rsidR="0054683F" w:rsidRDefault="0000000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DATA STRUCTURES AND ALGORITHMS.</w:t>
      </w:r>
    </w:p>
    <w:p w14:paraId="107C21BC" w14:textId="77777777" w:rsidR="0054683F" w:rsidRDefault="0000000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HYBRID APPROACH (DRAKON+GOLANG) </w:t>
      </w:r>
    </w:p>
    <w:p w14:paraId="0526E551" w14:textId="77777777" w:rsidR="0054683F" w:rsidRDefault="00000000">
      <w:pPr>
        <w:jc w:val="center"/>
        <w:rPr>
          <w:lang w:val="en-US"/>
        </w:rPr>
      </w:pPr>
      <w:r>
        <w:rPr>
          <w:lang w:val="en-US"/>
        </w:rPr>
        <w:t>Edition 3.2 (C++ Version) Clifford A. Shaffer Department of Computer Science Virginia Tech Blacksburg, VA 24061 January 2, 2012 Update 3.2.0.3 For a list of changes, see http://people.cs.vt.edu/˜</w:t>
      </w:r>
      <w:proofErr w:type="spellStart"/>
      <w:r>
        <w:rPr>
          <w:lang w:val="en-US"/>
        </w:rPr>
        <w:t>shaffer</w:t>
      </w:r>
      <w:proofErr w:type="spellEnd"/>
      <w:r>
        <w:rPr>
          <w:lang w:val="en-US"/>
        </w:rPr>
        <w:t>/Book/errata.html</w:t>
      </w:r>
    </w:p>
    <w:p w14:paraId="40381ADC" w14:textId="77777777" w:rsidR="0054683F" w:rsidRDefault="00546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6B39DF" w14:textId="77777777" w:rsidR="0054683F" w:rsidRDefault="00546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97F296" w14:textId="77777777" w:rsidR="0054683F" w:rsidRDefault="00546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421E69" w14:textId="77777777" w:rsidR="0054683F" w:rsidRDefault="00546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958BA5" w14:textId="77777777" w:rsidR="0054683F" w:rsidRDefault="00546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1B0931" w14:textId="77777777" w:rsidR="0054683F" w:rsidRDefault="00546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3C64E2" w14:textId="77777777" w:rsidR="0054683F" w:rsidRDefault="00546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F701E7" w14:textId="77777777" w:rsidR="0054683F" w:rsidRDefault="00546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10BF8D" w14:textId="77777777" w:rsidR="0054683F" w:rsidRDefault="00546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916CBF" w14:textId="77777777" w:rsidR="0054683F" w:rsidRDefault="00546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05C422" w14:textId="77777777" w:rsidR="0054683F" w:rsidRDefault="00546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424A28" w14:textId="77777777" w:rsidR="0054683F" w:rsidRDefault="00546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23B978" w14:textId="77777777" w:rsidR="0054683F" w:rsidRDefault="00546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8F21BD" w14:textId="77777777" w:rsidR="0054683F" w:rsidRDefault="00546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0E0DED" w14:textId="77777777" w:rsidR="0054683F" w:rsidRDefault="00546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3914C3" w14:textId="77777777" w:rsidR="0054683F" w:rsidRDefault="00546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DE6A9D" w14:textId="77777777" w:rsidR="0054683F" w:rsidRDefault="00546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ACC07C" w14:textId="77777777" w:rsidR="0054683F" w:rsidRDefault="00546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611869" w14:textId="77777777" w:rsidR="0054683F" w:rsidRDefault="00546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F232EF" w14:textId="77777777" w:rsidR="0054683F" w:rsidRDefault="00546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98DCE8" w14:textId="77777777" w:rsidR="0054683F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075F8135" w14:textId="77777777" w:rsidR="0054683F" w:rsidRDefault="005468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EC8852" w14:textId="77777777" w:rsidR="0054683F" w:rsidRDefault="0054683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36A93A" w14:textId="77777777" w:rsidR="0054683F" w:rsidRDefault="000000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206DE39" w14:textId="77777777" w:rsidR="0054683F" w:rsidRDefault="00000000">
      <w:pPr>
        <w:pStyle w:val="Standard0"/>
      </w:pPr>
      <w:r>
        <w:rPr>
          <w:rStyle w:val="Standard"/>
          <w:rFonts w:eastAsia="Calibri"/>
        </w:rPr>
        <w:t xml:space="preserve">Основу процессов познания, понимания и конструирования природной, неприродной и </w:t>
      </w:r>
      <w:proofErr w:type="gramStart"/>
      <w:r>
        <w:rPr>
          <w:rStyle w:val="Standard"/>
          <w:rFonts w:eastAsia="Calibri"/>
        </w:rPr>
        <w:t>виртуальной  реальностей</w:t>
      </w:r>
      <w:proofErr w:type="gramEnd"/>
      <w:r>
        <w:rPr>
          <w:rStyle w:val="Standard"/>
          <w:rFonts w:eastAsia="Calibri"/>
        </w:rPr>
        <w:t xml:space="preserve"> так или иначе составляют ДАННЫЕ,  которые можно понимать как неструктурированную информацию. Для структуризации этих данных с целью получения нового знания или новых смыслов </w:t>
      </w:r>
      <w:proofErr w:type="spellStart"/>
      <w:r>
        <w:rPr>
          <w:rStyle w:val="Standard"/>
          <w:rFonts w:eastAsia="Calibri"/>
          <w:lang w:val="uk-UA"/>
        </w:rPr>
        <w:t>необходима</w:t>
      </w:r>
      <w:proofErr w:type="spellEnd"/>
      <w:r>
        <w:rPr>
          <w:rStyle w:val="Standard"/>
          <w:rFonts w:eastAsia="Calibri"/>
          <w:lang w:val="uk-UA"/>
        </w:rPr>
        <w:t xml:space="preserve"> </w:t>
      </w:r>
      <w:proofErr w:type="spellStart"/>
      <w:r>
        <w:rPr>
          <w:rStyle w:val="Standard"/>
          <w:rFonts w:eastAsia="Calibri"/>
          <w:lang w:val="uk-UA"/>
        </w:rPr>
        <w:t>их</w:t>
      </w:r>
      <w:proofErr w:type="spellEnd"/>
      <w:r>
        <w:rPr>
          <w:rStyle w:val="Standard"/>
          <w:rFonts w:eastAsia="Calibri"/>
          <w:lang w:val="uk-UA"/>
        </w:rPr>
        <w:t xml:space="preserve"> </w:t>
      </w:r>
      <w:r>
        <w:rPr>
          <w:rStyle w:val="Standard"/>
          <w:rFonts w:eastAsia="Calibri"/>
        </w:rPr>
        <w:t xml:space="preserve">обработка по определенному плану действий. В более строгом определении структура данных – </w:t>
      </w:r>
      <w:r>
        <w:rPr>
          <w:shd w:val="clear" w:color="auto" w:fill="FFFFFF"/>
        </w:rPr>
        <w:t>это форма представления свойств и связей предметной области, ориентированная на выражение описания данных средствами формальных язы</w:t>
      </w:r>
      <w:r>
        <w:rPr>
          <w:shd w:val="clear" w:color="auto" w:fill="FFFFFF"/>
        </w:rPr>
        <w:softHyphen/>
        <w:t xml:space="preserve">ков. </w:t>
      </w:r>
      <w:r>
        <w:rPr>
          <w:rStyle w:val="Standard"/>
          <w:rFonts w:eastAsia="Calibri"/>
        </w:rPr>
        <w:t>Технологически структура данных — это контейнер, информация в котором скомпонована определенным образом</w:t>
      </w:r>
      <w:r>
        <w:rPr>
          <w:rStyle w:val="Standard"/>
          <w:rFonts w:eastAsia="Calibri"/>
          <w:lang w:val="uk-UA"/>
        </w:rPr>
        <w:t xml:space="preserve">, </w:t>
      </w:r>
      <w:proofErr w:type="spellStart"/>
      <w:r>
        <w:rPr>
          <w:rStyle w:val="Standard"/>
          <w:rFonts w:eastAsia="Calibri"/>
          <w:lang w:val="uk-UA"/>
        </w:rPr>
        <w:t>устанавливающим</w:t>
      </w:r>
      <w:proofErr w:type="spellEnd"/>
      <w:r>
        <w:rPr>
          <w:rStyle w:val="Standard"/>
          <w:rFonts w:eastAsia="Calibri"/>
          <w:lang w:val="uk-UA"/>
        </w:rPr>
        <w:t xml:space="preserve"> </w:t>
      </w:r>
      <w:r>
        <w:t xml:space="preserve">способ размещения данных в памяти компьютера для быстрого и эффективного доступа к ним. </w:t>
      </w:r>
    </w:p>
    <w:p w14:paraId="3C882DD6" w14:textId="77777777" w:rsidR="0054683F" w:rsidRDefault="00000000">
      <w:pPr>
        <w:pStyle w:val="Standard0"/>
      </w:pPr>
      <w:r>
        <w:t>В свою очередь алгоритмы представляют собой наборы инструкций для решения вычислительных проблем путем обработки структур данных.</w:t>
      </w:r>
      <w:r>
        <w:rPr>
          <w:lang w:val="uk-UA"/>
        </w:rPr>
        <w:t xml:space="preserve"> </w:t>
      </w:r>
      <w:r>
        <w:t xml:space="preserve">Структуры данных и процессы их обработки по тем или иным алгоритмам неразрывно связаны друг с другом. 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 </w:t>
      </w:r>
      <w:r>
        <w:rPr>
          <w:rStyle w:val="Standard"/>
          <w:rFonts w:eastAsia="Calibri"/>
        </w:rPr>
        <w:t xml:space="preserve">В </w:t>
      </w:r>
      <w:proofErr w:type="gramStart"/>
      <w:r>
        <w:rPr>
          <w:rStyle w:val="Standard"/>
          <w:rFonts w:eastAsia="Calibri"/>
          <w:lang w:val="uk-UA"/>
        </w:rPr>
        <w:t xml:space="preserve">одних </w:t>
      </w:r>
      <w:r>
        <w:rPr>
          <w:rStyle w:val="Standard"/>
          <w:rFonts w:eastAsia="Calibri"/>
        </w:rPr>
        <w:t xml:space="preserve"> задачах</w:t>
      </w:r>
      <w:proofErr w:type="gramEnd"/>
      <w:r>
        <w:rPr>
          <w:rStyle w:val="Standard"/>
          <w:rFonts w:eastAsia="Calibri"/>
        </w:rPr>
        <w:t xml:space="preserve"> выбор алгоритма диктуется структурой данных, </w:t>
      </w:r>
      <w:r>
        <w:rPr>
          <w:rStyle w:val="Standard"/>
          <w:rFonts w:eastAsia="Calibri"/>
          <w:lang w:val="uk-UA"/>
        </w:rPr>
        <w:t xml:space="preserve">в других – структура </w:t>
      </w:r>
      <w:r>
        <w:rPr>
          <w:rStyle w:val="Standard"/>
          <w:rFonts w:eastAsia="Calibri"/>
        </w:rPr>
        <w:t>данных определяет выбор алгоритма.</w:t>
      </w:r>
      <w:r>
        <w:rPr>
          <w:rStyle w:val="Standard"/>
          <w:rFonts w:eastAsia="Calibri"/>
          <w:lang w:val="uk-UA"/>
        </w:rPr>
        <w:t xml:space="preserve"> </w:t>
      </w:r>
      <w:r>
        <w:rPr>
          <w:rStyle w:val="Standard"/>
          <w:rFonts w:eastAsia="Calibri"/>
        </w:rPr>
        <w:t>Один из основоположников становления информатики как академической науки Н. Вирт сформулировал эту связь в названии книги: «Алгоритмы + структуры данных = программа» [Вирт].</w:t>
      </w:r>
    </w:p>
    <w:p w14:paraId="4F53519E" w14:textId="619B2A79" w:rsidR="0054683F" w:rsidRDefault="00000000">
      <w:pPr>
        <w:pStyle w:val="Standard0"/>
      </w:pPr>
      <w:r>
        <w:tab/>
        <w:t xml:space="preserve">Многообразие предметного, непредметного и </w:t>
      </w:r>
      <w:proofErr w:type="gramStart"/>
      <w:r>
        <w:t>виртуального  миров</w:t>
      </w:r>
      <w:proofErr w:type="gramEnd"/>
      <w:r>
        <w:t xml:space="preserve"> и процессов, происходящих в них, предопределяют возникновение множества проблемных ситуаций, эффективное решение которых которые   предполагает выбор структур данных и алгоритмов их обработки. Решение считается </w:t>
      </w:r>
      <w:hyperlink r:id="rId4" w:anchor="_blank" w:history="1">
        <w:r>
          <w:rPr>
            <w:rStyle w:val="xref"/>
          </w:rPr>
          <w:t>эффективным</w:t>
        </w:r>
      </w:hyperlink>
      <w:r>
        <w:t> , если оно решает проблему в рамках известных  </w:t>
      </w:r>
      <w:hyperlink r:id="rId5" w:anchor="_blank" w:history="1">
        <w:r>
          <w:rPr>
            <w:rStyle w:val="xref"/>
          </w:rPr>
          <w:t>ограничений ресурсов</w:t>
        </w:r>
      </w:hyperlink>
      <w:r>
        <w:t xml:space="preserve">. Прежде всего имеется в виду </w:t>
      </w:r>
      <w:r>
        <w:rPr>
          <w:i/>
          <w:iCs/>
        </w:rPr>
        <w:t xml:space="preserve">общее </w:t>
      </w:r>
      <w:r>
        <w:rPr>
          <w:i/>
          <w:iCs/>
        </w:rPr>
        <w:lastRenderedPageBreak/>
        <w:t>пространство</w:t>
      </w:r>
      <w:r>
        <w:t xml:space="preserve">, доступное для хранения данных, а также </w:t>
      </w:r>
      <w:r>
        <w:rPr>
          <w:i/>
          <w:iCs/>
        </w:rPr>
        <w:t>время</w:t>
      </w:r>
      <w:r>
        <w:t>, отведенное на выполнение каждого алгоритма. При выборе структуры данных для решения задачи следует</w:t>
      </w:r>
      <w:r>
        <w:rPr>
          <w:lang w:val="uk-UA"/>
        </w:rPr>
        <w:t xml:space="preserve">, </w:t>
      </w:r>
      <w:r>
        <w:t xml:space="preserve">во-первых, определить основные </w:t>
      </w:r>
      <w:proofErr w:type="gramStart"/>
      <w:r>
        <w:t>операции,  которые</w:t>
      </w:r>
      <w:proofErr w:type="gramEnd"/>
      <w:r>
        <w:t xml:space="preserve"> должны поддерживаться</w:t>
      </w:r>
      <w:r w:rsidR="002765A1">
        <w:t>, в</w:t>
      </w:r>
      <w:r>
        <w:t>о-вторых, количественно оценить ограничения ресурсов по каждой операции алгоритма (занимаемой памяти и времени выполнения операций).</w:t>
      </w:r>
    </w:p>
    <w:p w14:paraId="4A6F034C" w14:textId="77777777" w:rsidR="0054683F" w:rsidRDefault="00000000">
      <w:pPr>
        <w:pStyle w:val="Standard0"/>
      </w:pPr>
      <w:r>
        <w:t>Структура данных требует определенного объема памяти для каждого хранимого элемента данных, определенного количества времени для выполнения одной базовой операции и определенных усилий по программированию. Каждая задача имеет ограничения по доступному пространству и времени. Каждое решение проблемы использует базовые операции в некоторой относительной пропорции, и процесс выбора структуры данных должен это учитывать. Только после тщательного анализа характеристик вашей задачи вы сможете определить наилучшую структуру данных для этой задачи [].</w:t>
      </w:r>
    </w:p>
    <w:p w14:paraId="1FDE5FD7" w14:textId="77777777" w:rsidR="0054683F" w:rsidRDefault="00000000">
      <w:pPr>
        <w:pStyle w:val="Standard0"/>
      </w:pPr>
      <w:r>
        <w:t xml:space="preserve">Исходя из представленных соображений в Пособии даются базовые сведения о наиболее часто используемых структурах данных и алгоритмов, поскольку они составляют основу профессиональной деятельности программиста любого уровня. Уделяется значительное внимание вопросам оценки эффективности структур данных и алгоритмов с точки зрения занимаемой памяти и времени выполнения базовых операций. Организация структур данных и изучение базовых алгоритмов выполняется на языке программирования </w:t>
      </w:r>
      <w:r>
        <w:rPr>
          <w:lang w:val="en-US"/>
        </w:rPr>
        <w:t>Golang</w:t>
      </w:r>
      <w:r>
        <w:t xml:space="preserve"> и сопровождается поясняющими иллюстрациями. В ряде важных случаях применяется технология визуализация алгоритмов на основе графического </w:t>
      </w:r>
      <w:proofErr w:type="gramStart"/>
      <w:r>
        <w:t xml:space="preserve">языка  </w:t>
      </w:r>
      <w:r>
        <w:rPr>
          <w:lang w:val="en-US"/>
        </w:rPr>
        <w:t>Drakon</w:t>
      </w:r>
      <w:proofErr w:type="gramEnd"/>
      <w:r>
        <w:rPr>
          <w:lang w:val="uk-UA"/>
        </w:rPr>
        <w:t>.</w:t>
      </w:r>
      <w:r>
        <w:t xml:space="preserve">    </w:t>
      </w:r>
    </w:p>
    <w:p w14:paraId="310F7DCB" w14:textId="77777777" w:rsidR="0054683F" w:rsidRDefault="00000000">
      <w:pPr>
        <w:pStyle w:val="Standard0"/>
      </w:pPr>
      <w:r>
        <w:t xml:space="preserve">В </w:t>
      </w:r>
      <w:r>
        <w:rPr>
          <w:b/>
          <w:bCs/>
        </w:rPr>
        <w:t xml:space="preserve">РАЗДЕЛЕ 1 </w:t>
      </w:r>
      <w:r>
        <w:t xml:space="preserve">раскрывается смысл основных понятий в дисциплине </w:t>
      </w:r>
      <w:r>
        <w:rPr>
          <w:i/>
          <w:iCs/>
        </w:rPr>
        <w:t>Структура данных и алгоритмы</w:t>
      </w:r>
      <w:r>
        <w:t>: данные, тип данных, абстрактные типы данных, алгоритмы</w:t>
      </w:r>
      <w:r>
        <w:rPr>
          <w:lang w:val="uk-UA"/>
        </w:rPr>
        <w:t>.</w:t>
      </w:r>
      <w:r>
        <w:t xml:space="preserve"> Высокий уровень компетентности в сфере разработки эффективных </w:t>
      </w:r>
      <w:proofErr w:type="gramStart"/>
      <w:r>
        <w:t>алгоритмов  необходим</w:t>
      </w:r>
      <w:proofErr w:type="gramEnd"/>
      <w:r>
        <w:t xml:space="preserve"> каждому программисту не только  при решении практических проблем, связных  с применением IT-технологий. Владение знаниями </w:t>
      </w:r>
      <w:r>
        <w:lastRenderedPageBreak/>
        <w:t xml:space="preserve">в области структуры данных и алгоритмов является важнейшей составляющей при собеседовании </w:t>
      </w:r>
      <w:proofErr w:type="gramStart"/>
      <w:r>
        <w:t>при приему</w:t>
      </w:r>
      <w:proofErr w:type="gramEnd"/>
      <w:r>
        <w:t xml:space="preserve"> на работу в крупные IT-компании.  </w:t>
      </w:r>
    </w:p>
    <w:p w14:paraId="3A59A18C" w14:textId="77777777" w:rsidR="0054683F" w:rsidRDefault="00000000">
      <w:pPr>
        <w:pStyle w:val="Standard0"/>
        <w:ind w:firstLine="851"/>
      </w:pPr>
      <w:r>
        <w:t>Во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ВТОРОМ  РАЗДЕЛЕ</w:t>
      </w:r>
      <w:proofErr w:type="gramEnd"/>
      <w:r>
        <w:rPr>
          <w:b/>
          <w:bCs/>
        </w:rPr>
        <w:t xml:space="preserve"> </w:t>
      </w:r>
      <w:r>
        <w:t>излагаются</w:t>
      </w:r>
      <w:r>
        <w:rPr>
          <w:b/>
          <w:bCs/>
        </w:rPr>
        <w:t xml:space="preserve"> </w:t>
      </w:r>
      <w:r>
        <w:t xml:space="preserve">основы </w:t>
      </w:r>
      <w:proofErr w:type="spellStart"/>
      <w:r>
        <w:rPr>
          <w:lang w:val="uk-UA"/>
        </w:rPr>
        <w:t>языка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программирования</w:t>
      </w:r>
      <w:proofErr w:type="spellEnd"/>
      <w:r>
        <w:rPr>
          <w:lang w:val="uk-UA"/>
        </w:rPr>
        <w:t xml:space="preserve"> </w:t>
      </w:r>
      <w:r>
        <w:t>Go</w:t>
      </w:r>
      <w:r>
        <w:rPr>
          <w:lang w:val="en-US"/>
        </w:rPr>
        <w:t>lang</w:t>
      </w:r>
      <w:r>
        <w:t xml:space="preserve"> в объеме, достаточном для знакомства и практического овладения знаниями и навыками в области структуры данных и алгоритмов. </w:t>
      </w:r>
      <w:proofErr w:type="spellStart"/>
      <w:r>
        <w:rPr>
          <w:lang w:val="uk-UA"/>
        </w:rPr>
        <w:t>Разумеется</w:t>
      </w:r>
      <w:proofErr w:type="spellEnd"/>
      <w:r>
        <w:rPr>
          <w:lang w:val="uk-UA"/>
        </w:rPr>
        <w:t xml:space="preserve">, </w:t>
      </w:r>
      <w:r>
        <w:t xml:space="preserve"> для прочтения этой главы предполагается наличие базовых понятий </w:t>
      </w:r>
      <w:r>
        <w:rPr>
          <w:lang w:val="uk-UA"/>
        </w:rPr>
        <w:t xml:space="preserve">и </w:t>
      </w:r>
      <w:proofErr w:type="spellStart"/>
      <w:r>
        <w:rPr>
          <w:lang w:val="uk-UA"/>
        </w:rPr>
        <w:t>определенный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уровень</w:t>
      </w:r>
      <w:proofErr w:type="spellEnd"/>
      <w:r>
        <w:rPr>
          <w:lang w:val="uk-UA"/>
        </w:rPr>
        <w:t xml:space="preserve"> </w:t>
      </w:r>
      <w:r>
        <w:t xml:space="preserve">программирования. </w:t>
      </w:r>
    </w:p>
    <w:p w14:paraId="1B9758AB" w14:textId="77777777" w:rsidR="0054683F" w:rsidRDefault="00000000">
      <w:pPr>
        <w:pStyle w:val="Standard0"/>
        <w:ind w:firstLine="851"/>
      </w:pPr>
      <w:r>
        <w:rPr>
          <w:lang w:val="uk-UA"/>
        </w:rPr>
        <w:t>В</w:t>
      </w:r>
      <w:r>
        <w:rPr>
          <w:b/>
          <w:bCs/>
          <w:lang w:val="uk-UA"/>
        </w:rPr>
        <w:t xml:space="preserve"> РАЗДЕЛЕ  </w:t>
      </w:r>
      <w:r w:rsidRPr="002765A1">
        <w:rPr>
          <w:b/>
          <w:bCs/>
        </w:rPr>
        <w:t xml:space="preserve">3 </w:t>
      </w:r>
      <w:r>
        <w:t xml:space="preserve">дается краткое описание визуального языка </w:t>
      </w:r>
      <w:r>
        <w:rPr>
          <w:lang w:val="en-US"/>
        </w:rPr>
        <w:t>DRAKON</w:t>
      </w:r>
      <w:r w:rsidRPr="002765A1">
        <w:t xml:space="preserve">, </w:t>
      </w:r>
      <w:r>
        <w:t xml:space="preserve"> позволяющего представлять  сколь-угодно сложные</w:t>
      </w:r>
      <w:r>
        <w:rPr>
          <w:lang w:val="uk-UA"/>
        </w:rPr>
        <w:t xml:space="preserve"> </w:t>
      </w:r>
      <w:r>
        <w:t xml:space="preserve">алгоритмы в виде дракон-диаграммы с помощью </w:t>
      </w:r>
      <w:proofErr w:type="spellStart"/>
      <w:r>
        <w:t>графоэлементов</w:t>
      </w:r>
      <w:proofErr w:type="spellEnd"/>
      <w:r>
        <w:t xml:space="preserve">, </w:t>
      </w:r>
      <w:r>
        <w:rPr>
          <w:lang w:val="uk-UA"/>
        </w:rPr>
        <w:t>с</w:t>
      </w:r>
      <w:proofErr w:type="spellStart"/>
      <w:r>
        <w:t>оответствующих</w:t>
      </w:r>
      <w:proofErr w:type="spellEnd"/>
      <w:r>
        <w:t xml:space="preserve"> основным конструкциям языка </w:t>
      </w:r>
      <w:r>
        <w:rPr>
          <w:lang w:val="en-US"/>
        </w:rPr>
        <w:t>Golang</w:t>
      </w:r>
      <w:r w:rsidRPr="002765A1">
        <w:t>.</w:t>
      </w:r>
      <w:r>
        <w:rPr>
          <w:lang w:val="uk-UA"/>
        </w:rPr>
        <w:t xml:space="preserve"> </w:t>
      </w:r>
      <w:r>
        <w:t xml:space="preserve">Приводится технология автоматизированного преобразования дракон-диаграммы в программный код в редакторе </w:t>
      </w:r>
      <w:r>
        <w:rPr>
          <w:lang w:val="en-US"/>
        </w:rPr>
        <w:t>DRAKON</w:t>
      </w:r>
      <w:r w:rsidRPr="002765A1">
        <w:t xml:space="preserve"> </w:t>
      </w:r>
      <w:r>
        <w:rPr>
          <w:lang w:val="en-US"/>
        </w:rPr>
        <w:t>WEB</w:t>
      </w:r>
      <w:r w:rsidRPr="002765A1">
        <w:t xml:space="preserve"> </w:t>
      </w:r>
      <w:r>
        <w:rPr>
          <w:lang w:val="en-US"/>
        </w:rPr>
        <w:t>Editor</w:t>
      </w:r>
      <w:r w:rsidRPr="002765A1">
        <w:t xml:space="preserve"> </w:t>
      </w:r>
      <w:r>
        <w:t xml:space="preserve">с последующей реализацией в оболочке </w:t>
      </w:r>
      <w:r>
        <w:rPr>
          <w:lang w:val="en-US"/>
        </w:rPr>
        <w:t>Visual</w:t>
      </w:r>
      <w:r w:rsidRPr="002765A1">
        <w:t xml:space="preserve"> </w:t>
      </w:r>
      <w:proofErr w:type="spellStart"/>
      <w:r>
        <w:rPr>
          <w:lang w:val="en-US"/>
        </w:rPr>
        <w:t>Stufio</w:t>
      </w:r>
      <w:proofErr w:type="spellEnd"/>
      <w:r w:rsidRPr="002765A1">
        <w:t xml:space="preserve"> </w:t>
      </w:r>
      <w:r>
        <w:rPr>
          <w:lang w:val="en-US"/>
        </w:rPr>
        <w:t>Code</w:t>
      </w:r>
      <w:r w:rsidRPr="002765A1">
        <w:t xml:space="preserve">. </w:t>
      </w:r>
      <w:proofErr w:type="gramStart"/>
      <w:r>
        <w:t>Собственно ,</w:t>
      </w:r>
      <w:proofErr w:type="gramEnd"/>
      <w:r>
        <w:t xml:space="preserve"> в этом и заключается гибридный, двухэтапный подход: на первом этапе составляется дракон-диаграмма, </w:t>
      </w:r>
      <w:proofErr w:type="spellStart"/>
      <w:r>
        <w:t>гоафоэлементы</w:t>
      </w:r>
      <w:proofErr w:type="spellEnd"/>
      <w:r>
        <w:t xml:space="preserve"> которой заполняются конструкциями языка</w:t>
      </w:r>
      <w:r w:rsidRPr="002765A1">
        <w:t xml:space="preserve"> </w:t>
      </w:r>
      <w:r>
        <w:rPr>
          <w:lang w:val="en-US"/>
        </w:rPr>
        <w:t>Golang</w:t>
      </w:r>
      <w:r w:rsidRPr="002765A1">
        <w:t xml:space="preserve">, </w:t>
      </w:r>
      <w:r>
        <w:t xml:space="preserve">на втором — автоматически генерируется </w:t>
      </w:r>
      <w:r w:rsidRPr="002765A1">
        <w:t xml:space="preserve"> </w:t>
      </w:r>
      <w:proofErr w:type="spellStart"/>
      <w:r>
        <w:t>программны</w:t>
      </w:r>
      <w:proofErr w:type="spellEnd"/>
      <w:r>
        <w:t xml:space="preserve"> код, реализуемый в какой-либо программной </w:t>
      </w:r>
      <w:proofErr w:type="spellStart"/>
      <w:r>
        <w:t>средею</w:t>
      </w:r>
      <w:proofErr w:type="spellEnd"/>
    </w:p>
    <w:p w14:paraId="183165AD" w14:textId="77777777" w:rsidR="0054683F" w:rsidRDefault="00000000">
      <w:pPr>
        <w:pStyle w:val="Standard0"/>
        <w:ind w:firstLine="851"/>
      </w:pPr>
      <w:r>
        <w:rPr>
          <w:b/>
          <w:bCs/>
        </w:rPr>
        <w:t>В РАЗДЕЛЕ 4</w:t>
      </w:r>
      <w:r>
        <w:t xml:space="preserve"> представлены конструкции языка </w:t>
      </w:r>
      <w:r>
        <w:rPr>
          <w:lang w:val="en-US"/>
        </w:rPr>
        <w:t>Golang</w:t>
      </w:r>
      <w:r w:rsidRPr="002765A1">
        <w:t xml:space="preserve">, </w:t>
      </w:r>
      <w:r>
        <w:t xml:space="preserve">реализующие основные абстрактные типы данных, </w:t>
      </w:r>
      <w:proofErr w:type="spellStart"/>
      <w:r>
        <w:rPr>
          <w:lang w:val="uk-UA"/>
        </w:rPr>
        <w:t>описанн</w:t>
      </w:r>
      <w:r>
        <w:t>ые</w:t>
      </w:r>
      <w:proofErr w:type="spellEnd"/>
      <w:r>
        <w:t xml:space="preserve"> в Разделе 1: массив, срез, </w:t>
      </w:r>
      <w:proofErr w:type="spellStart"/>
      <w:r>
        <w:t>спискии</w:t>
      </w:r>
      <w:proofErr w:type="spellEnd"/>
      <w:r>
        <w:t xml:space="preserve"> т. д.  Приводятся пояснения в отношении использования соответствующих конструкций языка </w:t>
      </w:r>
      <w:r>
        <w:rPr>
          <w:lang w:val="en-US"/>
        </w:rPr>
        <w:t>Golang</w:t>
      </w:r>
      <w:r w:rsidRPr="002765A1">
        <w:t>.</w:t>
      </w:r>
    </w:p>
    <w:p w14:paraId="3A165140" w14:textId="77777777" w:rsidR="0054683F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bCs/>
          <w:sz w:val="28"/>
          <w:szCs w:val="28"/>
        </w:rPr>
        <w:t>РАЗДЕЛЕ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изложены основные представления об анализе сложности алгоритмов и об оценке и эффективности алгоритмов с позиций использования компьютерной памяти (пространство) и затрат время.  Теоретические представления об оценке сложности алгоритмов имеют определяющее значение при выборе наиболее эффективного из них.</w:t>
      </w:r>
    </w:p>
    <w:p w14:paraId="0537CEF5" w14:textId="77777777" w:rsidR="0054683F" w:rsidRDefault="00000000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РАЗДЕЛ 6 </w:t>
      </w:r>
      <w:r>
        <w:rPr>
          <w:rFonts w:ascii="Times New Roman" w:hAnsi="Times New Roman" w:cs="Times New Roman"/>
          <w:sz w:val="28"/>
          <w:szCs w:val="28"/>
        </w:rPr>
        <w:t>посвящен базовым алгоритмам сортировки данных.  Каждый алгоритм представлен с помощью соответствующей дракон-диаграммы, сопровождающейся необходимыми пояснениями о процессе обработки и оценкой сложности.</w:t>
      </w:r>
    </w:p>
    <w:p w14:paraId="490B4427" w14:textId="77777777" w:rsidR="0054683F" w:rsidRDefault="00000000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bCs/>
          <w:sz w:val="28"/>
          <w:szCs w:val="28"/>
        </w:rPr>
        <w:t>РАЗДЕЛЕ 7</w:t>
      </w:r>
      <w:r>
        <w:rPr>
          <w:rFonts w:ascii="Times New Roman" w:hAnsi="Times New Roman" w:cs="Times New Roman"/>
          <w:sz w:val="28"/>
          <w:szCs w:val="28"/>
        </w:rPr>
        <w:t xml:space="preserve"> рассматриваются базовые алгоритмы поиска элементов в различных структурах данных (срезы, списки).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Кроме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раздел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включает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описание и </w:t>
      </w:r>
      <w:r>
        <w:rPr>
          <w:rFonts w:ascii="Times New Roman" w:hAnsi="Times New Roman" w:cs="Times New Roman"/>
          <w:sz w:val="28"/>
          <w:szCs w:val="28"/>
          <w:lang w:val="uk-UA"/>
        </w:rPr>
        <w:t>дракон-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диаграмм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алгоритмов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хэширования, позволяющие значительно сократить время поиска за счет уменьшения количества сравнений значений элементов. </w:t>
      </w:r>
    </w:p>
    <w:p w14:paraId="50425A05" w14:textId="350D2282" w:rsidR="0054683F" w:rsidRDefault="00000000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РАЗДЕЛ 8 </w:t>
      </w:r>
      <w:r>
        <w:rPr>
          <w:rFonts w:ascii="Times New Roman" w:hAnsi="Times New Roman" w:cs="Times New Roman"/>
          <w:sz w:val="28"/>
          <w:szCs w:val="28"/>
        </w:rPr>
        <w:t xml:space="preserve">содержит понятийную информацию о двоичных деревьях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нелинейных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структурах данных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0994">
        <w:rPr>
          <w:rFonts w:ascii="Times New Roman" w:hAnsi="Times New Roman" w:cs="Times New Roman"/>
          <w:sz w:val="28"/>
          <w:szCs w:val="28"/>
        </w:rPr>
        <w:t xml:space="preserve">включая двоичные деревья поиска и </w:t>
      </w:r>
      <w:proofErr w:type="spellStart"/>
      <w:r w:rsidR="00A50994">
        <w:rPr>
          <w:rFonts w:ascii="Times New Roman" w:hAnsi="Times New Roman" w:cs="Times New Roman"/>
          <w:sz w:val="28"/>
          <w:szCs w:val="28"/>
        </w:rPr>
        <w:t>самобалансирубщиеся</w:t>
      </w:r>
      <w:proofErr w:type="spellEnd"/>
      <w:r w:rsidR="00A50994">
        <w:rPr>
          <w:rFonts w:ascii="Times New Roman" w:hAnsi="Times New Roman" w:cs="Times New Roman"/>
          <w:sz w:val="28"/>
          <w:szCs w:val="28"/>
        </w:rPr>
        <w:t xml:space="preserve"> деревья. В разделе рассматриваются </w:t>
      </w:r>
      <w:r>
        <w:rPr>
          <w:rFonts w:ascii="Times New Roman" w:hAnsi="Times New Roman" w:cs="Times New Roman"/>
          <w:sz w:val="28"/>
          <w:szCs w:val="28"/>
        </w:rPr>
        <w:t xml:space="preserve">базовые </w:t>
      </w:r>
      <w:r w:rsidR="00A50994">
        <w:rPr>
          <w:rFonts w:ascii="Times New Roman" w:hAnsi="Times New Roman" w:cs="Times New Roman"/>
          <w:sz w:val="28"/>
          <w:szCs w:val="28"/>
        </w:rPr>
        <w:t>ДРАКОН</w:t>
      </w:r>
      <w:r>
        <w:rPr>
          <w:rFonts w:ascii="Times New Roman" w:hAnsi="Times New Roman" w:cs="Times New Roman"/>
          <w:sz w:val="28"/>
          <w:szCs w:val="28"/>
        </w:rPr>
        <w:t xml:space="preserve">-диаграммы алгоритмов </w:t>
      </w:r>
      <w:r w:rsidR="00A50994">
        <w:rPr>
          <w:rFonts w:ascii="Times New Roman" w:hAnsi="Times New Roman" w:cs="Times New Roman"/>
          <w:sz w:val="28"/>
          <w:szCs w:val="28"/>
          <w:lang w:val="uk-UA"/>
        </w:rPr>
        <w:t xml:space="preserve">вставки </w:t>
      </w:r>
      <w:proofErr w:type="spellStart"/>
      <w:r w:rsidR="00A50994">
        <w:rPr>
          <w:rFonts w:ascii="Times New Roman" w:hAnsi="Times New Roman" w:cs="Times New Roman"/>
          <w:sz w:val="28"/>
          <w:szCs w:val="28"/>
          <w:lang w:val="uk-UA"/>
        </w:rPr>
        <w:t>нов</w:t>
      </w:r>
      <w:proofErr w:type="spellEnd"/>
      <w:r w:rsidR="00A50994">
        <w:rPr>
          <w:rFonts w:ascii="Times New Roman" w:hAnsi="Times New Roman" w:cs="Times New Roman"/>
          <w:sz w:val="28"/>
          <w:szCs w:val="28"/>
        </w:rPr>
        <w:t>ы</w:t>
      </w:r>
      <w:r w:rsidR="00A50994">
        <w:rPr>
          <w:rFonts w:ascii="Times New Roman" w:hAnsi="Times New Roman" w:cs="Times New Roman"/>
          <w:sz w:val="28"/>
          <w:szCs w:val="28"/>
          <w:lang w:val="uk-UA"/>
        </w:rPr>
        <w:t xml:space="preserve">х, </w:t>
      </w:r>
      <w:r>
        <w:rPr>
          <w:rFonts w:ascii="Times New Roman" w:hAnsi="Times New Roman" w:cs="Times New Roman"/>
          <w:sz w:val="28"/>
          <w:szCs w:val="28"/>
        </w:rPr>
        <w:t xml:space="preserve">поиска </w:t>
      </w:r>
      <w:proofErr w:type="spellStart"/>
      <w:r w:rsidR="00A50994">
        <w:rPr>
          <w:rFonts w:ascii="Times New Roman" w:hAnsi="Times New Roman" w:cs="Times New Roman"/>
          <w:sz w:val="28"/>
          <w:szCs w:val="28"/>
          <w:lang w:val="uk-UA"/>
        </w:rPr>
        <w:t>узлов</w:t>
      </w:r>
      <w:proofErr w:type="spellEnd"/>
      <w:r w:rsidR="00A50994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="00A50994">
        <w:rPr>
          <w:rFonts w:ascii="Times New Roman" w:hAnsi="Times New Roman" w:cs="Times New Roman"/>
          <w:sz w:val="28"/>
          <w:szCs w:val="28"/>
          <w:lang w:val="uk-UA"/>
        </w:rPr>
        <w:t>указанными</w:t>
      </w:r>
      <w:proofErr w:type="spellEnd"/>
      <w:r w:rsidR="00A509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50994">
        <w:rPr>
          <w:rFonts w:ascii="Times New Roman" w:hAnsi="Times New Roman" w:cs="Times New Roman"/>
          <w:sz w:val="28"/>
          <w:szCs w:val="28"/>
          <w:lang w:val="uk-UA"/>
        </w:rPr>
        <w:t>значениями</w:t>
      </w:r>
      <w:proofErr w:type="spellEnd"/>
      <w:r w:rsidR="00A50994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A50994">
        <w:rPr>
          <w:rFonts w:ascii="Times New Roman" w:hAnsi="Times New Roman" w:cs="Times New Roman"/>
          <w:sz w:val="28"/>
          <w:szCs w:val="28"/>
          <w:lang w:val="uk-UA"/>
        </w:rPr>
        <w:t>удаление</w:t>
      </w:r>
      <w:proofErr w:type="spellEnd"/>
      <w:r w:rsidR="00A509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50994">
        <w:rPr>
          <w:rFonts w:ascii="Times New Roman" w:hAnsi="Times New Roman" w:cs="Times New Roman"/>
          <w:sz w:val="28"/>
          <w:szCs w:val="28"/>
          <w:lang w:val="uk-UA"/>
        </w:rPr>
        <w:t>узлов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844118" w14:textId="77777777" w:rsidR="0054683F" w:rsidRDefault="00000000">
      <w:pPr>
        <w:spacing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 РАЗДЕЛЕ 9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излагаются  базовые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сведения о наиболее сложных структурах данных — графах. Приводятся основные понятия теории графов и основные их виды. Рассматриваются алгоритмы представления графов, их обхода, выбора пути между вершинами.  </w:t>
      </w:r>
    </w:p>
    <w:p w14:paraId="18C1EFF1" w14:textId="77777777" w:rsidR="0054683F" w:rsidRDefault="0000000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31EA932" w14:textId="77777777" w:rsidR="0054683F" w:rsidRDefault="0054683F"/>
    <w:sectPr w:rsidR="0054683F">
      <w:pgSz w:w="11906" w:h="16838"/>
      <w:pgMar w:top="1134" w:right="850" w:bottom="1134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83F"/>
    <w:rsid w:val="002765A1"/>
    <w:rsid w:val="0054683F"/>
    <w:rsid w:val="00A50994"/>
    <w:rsid w:val="00A9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00BD4"/>
  <w15:docId w15:val="{A42D11D1-FFC6-4A04-B35E-31166A00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HTML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1"/>
    <w:qFormat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rayon-t">
    <w:name w:val="crayon-t"/>
    <w:basedOn w:val="a0"/>
    <w:qFormat/>
  </w:style>
  <w:style w:type="character" w:customStyle="1" w:styleId="crayon-h">
    <w:name w:val="crayon-h"/>
    <w:basedOn w:val="a0"/>
    <w:qFormat/>
  </w:style>
  <w:style w:type="character" w:customStyle="1" w:styleId="crayon-e">
    <w:name w:val="crayon-e"/>
    <w:basedOn w:val="a0"/>
    <w:qFormat/>
  </w:style>
  <w:style w:type="character" w:customStyle="1" w:styleId="crayon-i">
    <w:name w:val="crayon-i"/>
    <w:basedOn w:val="a0"/>
    <w:qFormat/>
  </w:style>
  <w:style w:type="character" w:customStyle="1" w:styleId="crayon-s">
    <w:name w:val="crayon-s"/>
    <w:basedOn w:val="a0"/>
    <w:qFormat/>
  </w:style>
  <w:style w:type="character" w:customStyle="1" w:styleId="crayon-sy">
    <w:name w:val="crayon-sy"/>
    <w:basedOn w:val="a0"/>
    <w:qFormat/>
  </w:style>
  <w:style w:type="character" w:customStyle="1" w:styleId="crayon-o">
    <w:name w:val="crayon-o"/>
    <w:basedOn w:val="a0"/>
    <w:qFormat/>
  </w:style>
  <w:style w:type="character" w:customStyle="1" w:styleId="crayon-v">
    <w:name w:val="crayon-v"/>
    <w:basedOn w:val="a0"/>
    <w:qFormat/>
  </w:style>
  <w:style w:type="character" w:customStyle="1" w:styleId="crayon-st">
    <w:name w:val="crayon-st"/>
    <w:basedOn w:val="a0"/>
    <w:qFormat/>
  </w:style>
  <w:style w:type="character" w:customStyle="1" w:styleId="10">
    <w:name w:val="Заголовок 1 Знак"/>
    <w:basedOn w:val="a0"/>
    <w:link w:val="1"/>
    <w:qFormat/>
    <w:rPr>
      <w:rFonts w:ascii="Calibri Light" w:eastAsia="Calibri" w:hAnsi="Calibri Light" w:cs="Tahoma"/>
      <w:color w:val="2F5496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qFormat/>
    <w:rPr>
      <w:rFonts w:ascii="Calibri Light" w:eastAsia="Calibri" w:hAnsi="Calibri Light" w:cs="Tahoma"/>
      <w:color w:val="2F5496"/>
      <w:sz w:val="26"/>
      <w:szCs w:val="26"/>
      <w:lang w:val="ru-RU"/>
    </w:rPr>
  </w:style>
  <w:style w:type="character" w:styleId="a4">
    <w:name w:val="Emphasis"/>
    <w:basedOn w:val="a0"/>
    <w:qFormat/>
    <w:rPr>
      <w:i/>
      <w:iCs/>
    </w:rPr>
  </w:style>
  <w:style w:type="character" w:customStyle="1" w:styleId="token">
    <w:name w:val="token"/>
    <w:basedOn w:val="a0"/>
    <w:qFormat/>
  </w:style>
  <w:style w:type="character" w:customStyle="1" w:styleId="40">
    <w:name w:val="Заголовок 4 Знак"/>
    <w:basedOn w:val="a0"/>
    <w:link w:val="4"/>
    <w:qFormat/>
    <w:rPr>
      <w:rFonts w:ascii="Calibri Light" w:eastAsia="Calibri" w:hAnsi="Calibri Light" w:cs="Tahoma"/>
      <w:i/>
      <w:iCs/>
      <w:color w:val="2F5496"/>
      <w:lang w:val="ru-RU"/>
    </w:rPr>
  </w:style>
  <w:style w:type="character" w:customStyle="1" w:styleId="PC">
    <w:name w:val="PC Знак"/>
    <w:basedOn w:val="a0"/>
    <w:link w:val="PC0"/>
    <w:qFormat/>
    <w:rPr>
      <w:rFonts w:ascii="Courier New" w:eastAsia="Times New Roman" w:hAnsi="Courier New" w:cs="Courier New"/>
      <w:i/>
      <w:iCs/>
      <w:color w:val="1C1717"/>
      <w:sz w:val="24"/>
      <w:szCs w:val="24"/>
      <w:shd w:val="clear" w:color="auto" w:fill="FFFFFF"/>
      <w:lang w:val="en-US" w:eastAsia="uk-UA"/>
    </w:rPr>
  </w:style>
  <w:style w:type="character" w:customStyle="1" w:styleId="a5">
    <w:name w:val="Звичайний (веб) Знак"/>
    <w:basedOn w:val="a0"/>
    <w:link w:val="a6"/>
    <w:qFormat/>
    <w:rPr>
      <w:rFonts w:ascii="Times New Roman" w:eastAsia="Times New Roman" w:hAnsi="Times New Roman" w:cs="Times New Roman"/>
      <w:sz w:val="24"/>
      <w:szCs w:val="24"/>
      <w:lang w:val="ru-RU" w:eastAsia="uk-UA"/>
    </w:rPr>
  </w:style>
  <w:style w:type="character" w:customStyle="1" w:styleId="Standard">
    <w:name w:val="Standard Знак"/>
    <w:basedOn w:val="a5"/>
    <w:link w:val="Standard0"/>
    <w:qFormat/>
    <w:rPr>
      <w:rFonts w:ascii="Times New Roman" w:eastAsia="Times New Roman" w:hAnsi="Times New Roman" w:cs="Times New Roman"/>
      <w:color w:val="1C1717"/>
      <w:sz w:val="28"/>
      <w:szCs w:val="28"/>
      <w:shd w:val="clear" w:color="auto" w:fill="FFFFFF"/>
      <w:lang w:val="ru-RU" w:eastAsia="uk-UA"/>
    </w:rPr>
  </w:style>
  <w:style w:type="character" w:customStyle="1" w:styleId="pl-c">
    <w:name w:val="pl-c"/>
    <w:basedOn w:val="a0"/>
    <w:qFormat/>
  </w:style>
  <w:style w:type="character" w:customStyle="1" w:styleId="a7">
    <w:name w:val="Посещённая гиперссылка"/>
    <w:basedOn w:val="a0"/>
    <w:rPr>
      <w:color w:val="954F72"/>
      <w:u w:val="single"/>
    </w:rPr>
  </w:style>
  <w:style w:type="character" w:styleId="a8">
    <w:name w:val="Unresolved Mention"/>
    <w:basedOn w:val="a0"/>
    <w:qFormat/>
    <w:rPr>
      <w:color w:val="605E5C"/>
      <w:shd w:val="clear" w:color="auto" w:fill="E1DFDD"/>
    </w:rPr>
  </w:style>
  <w:style w:type="character" w:customStyle="1" w:styleId="a9">
    <w:name w:val="Текст Знак"/>
    <w:basedOn w:val="a0"/>
    <w:link w:val="aa"/>
    <w:qFormat/>
    <w:rPr>
      <w:rFonts w:ascii="Times New Roman" w:hAnsi="Times New Roman" w:cs="Times New Roman"/>
      <w:sz w:val="28"/>
      <w:szCs w:val="28"/>
      <w:lang w:val="ru-RU"/>
    </w:rPr>
  </w:style>
  <w:style w:type="character" w:customStyle="1" w:styleId="texample">
    <w:name w:val="texample"/>
    <w:basedOn w:val="a0"/>
    <w:qFormat/>
  </w:style>
  <w:style w:type="character" w:styleId="HTML2">
    <w:name w:val="HTML Keyboard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 Знак"/>
    <w:basedOn w:val="a0"/>
    <w:link w:val="Code0"/>
    <w:qFormat/>
    <w:rPr>
      <w:rFonts w:ascii="Consolas" w:eastAsia="Times New Roman" w:hAnsi="Consolas" w:cs="Times New Roman"/>
      <w:i/>
      <w:sz w:val="26"/>
      <w:szCs w:val="24"/>
      <w:lang w:eastAsia="uk-UA"/>
    </w:rPr>
  </w:style>
  <w:style w:type="character" w:customStyle="1" w:styleId="pl-k">
    <w:name w:val="pl-k"/>
    <w:basedOn w:val="a0"/>
    <w:qFormat/>
  </w:style>
  <w:style w:type="character" w:customStyle="1" w:styleId="pl-smi">
    <w:name w:val="pl-smi"/>
    <w:basedOn w:val="a0"/>
    <w:qFormat/>
  </w:style>
  <w:style w:type="character" w:customStyle="1" w:styleId="pl-c1">
    <w:name w:val="pl-c1"/>
    <w:basedOn w:val="a0"/>
    <w:qFormat/>
  </w:style>
  <w:style w:type="character" w:customStyle="1" w:styleId="section-number">
    <w:name w:val="section-number"/>
    <w:basedOn w:val="a0"/>
    <w:qFormat/>
  </w:style>
  <w:style w:type="character" w:customStyle="1" w:styleId="xref">
    <w:name w:val="xref"/>
    <w:basedOn w:val="a0"/>
    <w:qFormat/>
  </w:style>
  <w:style w:type="character" w:customStyle="1" w:styleId="std">
    <w:name w:val="std"/>
    <w:basedOn w:val="a0"/>
    <w:qFormat/>
  </w:style>
  <w:style w:type="character" w:customStyle="1" w:styleId="Standart">
    <w:name w:val="Standart Знак"/>
    <w:basedOn w:val="a0"/>
    <w:link w:val="Standart0"/>
    <w:qFormat/>
    <w:rPr>
      <w:rFonts w:ascii="Times New Roman" w:hAnsi="Times New Roman"/>
      <w:sz w:val="28"/>
      <w:lang w:val="ru-RU"/>
    </w:rPr>
  </w:style>
  <w:style w:type="character" w:customStyle="1" w:styleId="ab">
    <w:name w:val="Статейный Знак"/>
    <w:basedOn w:val="a0"/>
    <w:link w:val="ac"/>
    <w:qFormat/>
    <w:rPr>
      <w:rFonts w:ascii="Times New Roman" w:hAnsi="Times New Roman"/>
      <w:sz w:val="28"/>
      <w:lang w:val="ru-RU"/>
    </w:rPr>
  </w:style>
  <w:style w:type="character" w:customStyle="1" w:styleId="hljs-keyword">
    <w:name w:val="hljs-keyword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b">
    <w:name w:val="b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kd">
    <w:name w:val="kd"/>
    <w:basedOn w:val="a0"/>
    <w:qFormat/>
  </w:style>
  <w:style w:type="character" w:customStyle="1" w:styleId="nx">
    <w:name w:val="nx"/>
    <w:basedOn w:val="a0"/>
    <w:qFormat/>
  </w:style>
  <w:style w:type="character" w:customStyle="1" w:styleId="p">
    <w:name w:val="p"/>
    <w:basedOn w:val="a0"/>
    <w:qFormat/>
  </w:style>
  <w:style w:type="character" w:customStyle="1" w:styleId="kt">
    <w:name w:val="kt"/>
    <w:basedOn w:val="a0"/>
    <w:qFormat/>
  </w:style>
  <w:style w:type="character" w:customStyle="1" w:styleId="k">
    <w:name w:val="k"/>
    <w:basedOn w:val="a0"/>
    <w:qFormat/>
  </w:style>
  <w:style w:type="character" w:customStyle="1" w:styleId="mi">
    <w:name w:val="mi"/>
    <w:basedOn w:val="a0"/>
    <w:qFormat/>
  </w:style>
  <w:style w:type="character" w:customStyle="1" w:styleId="o">
    <w:name w:val="o"/>
    <w:basedOn w:val="a0"/>
    <w:qFormat/>
  </w:style>
  <w:style w:type="character" w:customStyle="1" w:styleId="kwd">
    <w:name w:val="kwd"/>
    <w:basedOn w:val="a0"/>
    <w:qFormat/>
  </w:style>
  <w:style w:type="character" w:customStyle="1" w:styleId="pln">
    <w:name w:val="pln"/>
    <w:basedOn w:val="a0"/>
    <w:qFormat/>
  </w:style>
  <w:style w:type="character" w:customStyle="1" w:styleId="str">
    <w:name w:val="str"/>
    <w:basedOn w:val="a0"/>
    <w:qFormat/>
  </w:style>
  <w:style w:type="character" w:customStyle="1" w:styleId="pun">
    <w:name w:val="pun"/>
    <w:basedOn w:val="a0"/>
    <w:qFormat/>
  </w:style>
  <w:style w:type="character" w:customStyle="1" w:styleId="com">
    <w:name w:val="com"/>
    <w:basedOn w:val="a0"/>
    <w:qFormat/>
  </w:style>
  <w:style w:type="character" w:customStyle="1" w:styleId="lit">
    <w:name w:val="lit"/>
    <w:basedOn w:val="a0"/>
    <w:qFormat/>
  </w:style>
  <w:style w:type="character" w:customStyle="1" w:styleId="typ">
    <w:name w:val="typ"/>
    <w:basedOn w:val="a0"/>
    <w:qFormat/>
  </w:style>
  <w:style w:type="character" w:customStyle="1" w:styleId="s">
    <w:name w:val="s"/>
    <w:basedOn w:val="a0"/>
    <w:qFormat/>
  </w:style>
  <w:style w:type="character" w:customStyle="1" w:styleId="nb">
    <w:name w:val="nb"/>
    <w:basedOn w:val="a0"/>
    <w:qFormat/>
  </w:style>
  <w:style w:type="character" w:customStyle="1" w:styleId="c1">
    <w:name w:val="c1"/>
    <w:basedOn w:val="a0"/>
    <w:qFormat/>
  </w:style>
  <w:style w:type="paragraph" w:styleId="ad">
    <w:name w:val="Title"/>
    <w:basedOn w:val="a"/>
    <w:next w:val="ae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ucida 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Lucida Sans"/>
    </w:rPr>
  </w:style>
  <w:style w:type="paragraph" w:customStyle="1" w:styleId="pw-post-body-paragraph">
    <w:name w:val="pw-post-body-paragraph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Normal (Web)"/>
    <w:basedOn w:val="a"/>
    <w:link w:val="a5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1">
    <w:name w:val="HTML Preformatted"/>
    <w:basedOn w:val="a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stk-reset">
    <w:name w:val="stk-rese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C0">
    <w:name w:val="PC"/>
    <w:basedOn w:val="a"/>
    <w:link w:val="PC"/>
    <w:qFormat/>
    <w:pPr>
      <w:shd w:val="clear" w:color="auto" w:fill="FFFFFF"/>
      <w:spacing w:before="280" w:after="280" w:line="200" w:lineRule="exact"/>
      <w:ind w:left="720" w:firstLine="697"/>
      <w:jc w:val="both"/>
    </w:pPr>
    <w:rPr>
      <w:rFonts w:ascii="Courier New" w:eastAsia="Times New Roman" w:hAnsi="Courier New" w:cs="Courier New"/>
      <w:i/>
      <w:iCs/>
      <w:color w:val="1C1717"/>
      <w:sz w:val="24"/>
      <w:szCs w:val="24"/>
      <w:lang w:val="en-US" w:eastAsia="uk-UA"/>
    </w:rPr>
  </w:style>
  <w:style w:type="paragraph" w:customStyle="1" w:styleId="Standard0">
    <w:name w:val="Standard"/>
    <w:basedOn w:val="a6"/>
    <w:link w:val="Standard"/>
    <w:qFormat/>
    <w:pPr>
      <w:shd w:val="clear" w:color="auto" w:fill="FFFFFF"/>
      <w:spacing w:line="360" w:lineRule="auto"/>
      <w:ind w:firstLine="708"/>
      <w:jc w:val="both"/>
    </w:pPr>
    <w:rPr>
      <w:color w:val="1C1717"/>
      <w:sz w:val="28"/>
      <w:szCs w:val="28"/>
    </w:rPr>
  </w:style>
  <w:style w:type="paragraph" w:customStyle="1" w:styleId="kk">
    <w:name w:val="kk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q-text">
    <w:name w:val="q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3">
    <w:name w:val="Bibliography"/>
    <w:basedOn w:val="a"/>
    <w:next w:val="a"/>
    <w:qFormat/>
  </w:style>
  <w:style w:type="paragraph" w:styleId="aa">
    <w:name w:val="Plain Text"/>
    <w:basedOn w:val="a"/>
    <w:link w:val="a9"/>
    <w:qFormat/>
    <w:pPr>
      <w:ind w:left="708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va-top">
    <w:name w:val="va-top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Code0">
    <w:name w:val="Code"/>
    <w:basedOn w:val="a"/>
    <w:link w:val="Code"/>
    <w:qFormat/>
    <w:pPr>
      <w:spacing w:after="0" w:line="240" w:lineRule="auto"/>
      <w:ind w:left="851"/>
    </w:pPr>
    <w:rPr>
      <w:rFonts w:ascii="Consolas" w:eastAsia="Times New Roman" w:hAnsi="Consolas" w:cs="Times New Roman"/>
      <w:i/>
      <w:sz w:val="26"/>
      <w:szCs w:val="24"/>
      <w:lang w:val="uk-UA" w:eastAsia="uk-UA"/>
    </w:rPr>
  </w:style>
  <w:style w:type="paragraph" w:customStyle="1" w:styleId="kc">
    <w:name w:val="kc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rbinder-38128">
    <w:name w:val="rbinder-38128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rbinder-27654">
    <w:name w:val="rbinder-27654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trt0xe">
    <w:name w:val="trt0xe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km">
    <w:name w:val="km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Standart0">
    <w:name w:val="Standart"/>
    <w:basedOn w:val="a"/>
    <w:link w:val="Standart"/>
    <w:qFormat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f4">
    <w:name w:val="No Spacing"/>
    <w:qFormat/>
    <w:rPr>
      <w:lang w:val="ru-RU"/>
    </w:rPr>
  </w:style>
  <w:style w:type="paragraph" w:customStyle="1" w:styleId="ac">
    <w:name w:val="Статейный"/>
    <w:basedOn w:val="a"/>
    <w:link w:val="ab"/>
    <w:qFormat/>
    <w:pPr>
      <w:jc w:val="both"/>
    </w:pPr>
    <w:rPr>
      <w:rFonts w:ascii="Times New Roman" w:hAnsi="Times New Roman"/>
      <w:sz w:val="28"/>
    </w:rPr>
  </w:style>
  <w:style w:type="paragraph" w:customStyle="1" w:styleId="text">
    <w:name w:val="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Book">
    <w:name w:val="Book"/>
    <w:basedOn w:val="a"/>
    <w:qFormat/>
    <w:pPr>
      <w:shd w:val="clear" w:color="auto" w:fill="FFFFFF"/>
      <w:spacing w:beforeAutospacing="1" w:afterAutospacing="1" w:line="360" w:lineRule="auto"/>
      <w:ind w:left="720" w:firstLine="697"/>
      <w:jc w:val="both"/>
    </w:pPr>
    <w:rPr>
      <w:rFonts w:ascii="Times New Roman" w:eastAsia="Times New Roman" w:hAnsi="Times New Roman" w:cs="Courier New"/>
      <w:iCs/>
      <w:color w:val="1C1717"/>
      <w:sz w:val="28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dsa-server.cs.vt.edu/ODSA/Books/Everything/html/Glossary.html" TargetMode="External"/><Relationship Id="rId4" Type="http://schemas.openxmlformats.org/officeDocument/2006/relationships/hyperlink" Target="https://opendsa-server.cs.vt.edu/ODSA/Books/Everything/html/Glossar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4336</Words>
  <Characters>2473</Characters>
  <Application>Microsoft Office Word</Application>
  <DocSecurity>0</DocSecurity>
  <Lines>20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Иванов</dc:creator>
  <dc:description/>
  <cp:lastModifiedBy>Сергей Иванов</cp:lastModifiedBy>
  <cp:revision>2</cp:revision>
  <dcterms:created xsi:type="dcterms:W3CDTF">2024-02-15T18:25:00Z</dcterms:created>
  <dcterms:modified xsi:type="dcterms:W3CDTF">2024-02-15T18:25:00Z</dcterms:modified>
  <dc:language>en-US</dc:language>
</cp:coreProperties>
</file>