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41" w:rightFromText="141" w:vertAnchor="page" w:horzAnchor="margin" w:tblpY="1881"/>
        <w:tblW w:w="10205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33"/>
        <w:gridCol w:w="2845"/>
        <w:gridCol w:w="933"/>
        <w:gridCol w:w="2261"/>
        <w:gridCol w:w="1592"/>
        <w:gridCol w:w="11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60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Apuntadores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15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2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Metodos Numericos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  <w:t>Ingenieria en sistemas computacionales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lang w:val="es"/>
              </w:rPr>
            </w:pPr>
          </w:p>
        </w:tc>
      </w:tr>
    </w:tbl>
    <w:p>
      <w:pPr>
        <w:spacing w:after="0" w:line="240" w:lineRule="auto"/>
        <w:jc w:val="both"/>
        <w:rPr>
          <w:rFonts w:ascii="Arial Narrow" w:hAnsi="Arial Narrow" w:cs="Arial"/>
        </w:rPr>
      </w:pPr>
    </w:p>
    <w:p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I. Competencia(s) específica(s):</w:t>
      </w: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widowControl/>
        <w:spacing w:after="0" w:line="240" w:lineRule="auto"/>
        <w:ind w:left="-142" w:right="531"/>
        <w:jc w:val="both"/>
        <w:rPr>
          <w:rFonts w:ascii="Arial" w:hAnsi="Arial" w:eastAsia="Calibri" w:cs="Arial"/>
          <w:b/>
          <w:sz w:val="20"/>
          <w:szCs w:val="20"/>
        </w:rPr>
      </w:pPr>
      <w:r>
        <w:rPr>
          <w:rFonts w:ascii="Arial" w:hAnsi="Arial" w:eastAsia="Calibri" w:cs="Arial"/>
          <w:b/>
          <w:sz w:val="20"/>
          <w:szCs w:val="20"/>
        </w:rPr>
        <w:t xml:space="preserve">   Encuadre con CACEI: Registra el  (los) atributo(s) de egreso y los criterios de desempeño que se  evaluarán  en esta práctica.</w:t>
      </w:r>
    </w:p>
    <w:p>
      <w:pPr>
        <w:widowControl/>
        <w:spacing w:after="0" w:line="240" w:lineRule="auto"/>
        <w:ind w:left="-142" w:right="531"/>
        <w:rPr>
          <w:rFonts w:ascii="Arial" w:hAnsi="Arial" w:eastAsia="Calibri" w:cs="Arial"/>
          <w:b/>
          <w:sz w:val="20"/>
          <w:szCs w:val="20"/>
        </w:rPr>
      </w:pPr>
    </w:p>
    <w:tbl>
      <w:tblPr>
        <w:tblStyle w:val="9"/>
        <w:tblW w:w="9677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989"/>
        <w:gridCol w:w="793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C2D69B" w:themeFill="accent3" w:themeFillTint="99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No. atributo</w:t>
            </w:r>
          </w:p>
        </w:tc>
        <w:tc>
          <w:tcPr>
            <w:tcW w:w="1989" w:type="dxa"/>
            <w:shd w:val="clear" w:color="auto" w:fill="C2D69B" w:themeFill="accent3" w:themeFillTint="99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Atributos de egreso del PE que impactan en la asignatura</w:t>
            </w:r>
          </w:p>
        </w:tc>
        <w:tc>
          <w:tcPr>
            <w:tcW w:w="6556" w:type="dxa"/>
            <w:gridSpan w:val="2"/>
            <w:shd w:val="clear" w:color="auto" w:fill="C2D69B" w:themeFill="accent3" w:themeFillTint="99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Criterios de desempeño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132" w:type="dxa"/>
            <w:vMerge w:val="restart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restart"/>
            <w:vAlign w:val="center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  <w:vAlign w:val="center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  <w:vAlign w:val="center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132" w:type="dxa"/>
            <w:vMerge w:val="restart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restart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763" w:type="dxa"/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132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89" w:type="dxa"/>
            <w:vMerge w:val="continue"/>
          </w:tcPr>
          <w:p>
            <w:pPr>
              <w:widowControl/>
              <w:spacing w:after="0" w:line="240" w:lineRule="auto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793" w:type="dxa"/>
            <w:tcBorders>
              <w:bottom w:val="single" w:color="auto" w:sz="4" w:space="0"/>
            </w:tcBorders>
          </w:tcPr>
          <w:p>
            <w:pPr>
              <w:widowControl/>
              <w:spacing w:after="0" w:line="240" w:lineRule="auto"/>
              <w:jc w:val="center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7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/>
              <w:spacing w:after="0" w:line="240" w:lineRule="auto"/>
              <w:jc w:val="both"/>
              <w:rPr>
                <w:rFonts w:ascii="Arial Narrow" w:hAnsi="Arial Narrow" w:eastAsia="Calibri" w:cs="Arial"/>
                <w:b/>
                <w:sz w:val="20"/>
                <w:szCs w:val="20"/>
                <w:lang w:eastAsia="es-MX"/>
              </w:rPr>
            </w:pPr>
          </w:p>
        </w:tc>
      </w:tr>
    </w:tbl>
    <w:p>
      <w:pPr>
        <w:widowControl/>
        <w:spacing w:after="0" w:line="240" w:lineRule="auto"/>
        <w:ind w:left="-142" w:right="531"/>
        <w:rPr>
          <w:rFonts w:ascii="Arial" w:hAnsi="Arial" w:eastAsia="Calibri" w:cs="Arial"/>
          <w:b/>
          <w:sz w:val="20"/>
          <w:szCs w:val="20"/>
        </w:rPr>
      </w:pPr>
    </w:p>
    <w:p>
      <w:pPr>
        <w:widowControl/>
        <w:spacing w:after="0" w:line="240" w:lineRule="auto"/>
        <w:ind w:left="-142" w:right="531"/>
        <w:rPr>
          <w:rFonts w:ascii="Arial" w:hAnsi="Arial" w:eastAsia="Calibri" w:cs="Arial"/>
          <w:sz w:val="20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jc w:val="both"/>
        <w:rPr>
          <w:rFonts w:ascii="Arial" w:hAnsi="Arial" w:cs="Arial"/>
          <w:b/>
          <w:szCs w:val="20"/>
        </w:rPr>
      </w:pPr>
      <w:r>
        <w:rPr>
          <w:rFonts w:hint="default" w:ascii="Arial" w:hAnsi="Arial" w:cs="Arial"/>
          <w:b/>
          <w:szCs w:val="20"/>
          <w:lang w:val="es"/>
        </w:rPr>
        <w:t>casa</w:t>
      </w: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</w:p>
    <w:p>
      <w:pPr>
        <w:pStyle w:val="3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III.  Material empleado: 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cs="Arial"/>
          <w:b/>
          <w:szCs w:val="20"/>
          <w:lang w:val="es-MX"/>
        </w:rPr>
      </w:pPr>
      <w:r>
        <w:rPr>
          <w:rFonts w:hint="default" w:cs="Arial"/>
          <w:b/>
          <w:szCs w:val="20"/>
          <w:lang w:val="es"/>
        </w:rPr>
        <w:t xml:space="preserve">Laptop 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cs="Arial"/>
          <w:b/>
          <w:szCs w:val="20"/>
          <w:lang w:val="es-MX"/>
        </w:rPr>
      </w:pPr>
      <w:r>
        <w:rPr>
          <w:rFonts w:hint="default" w:cs="Arial"/>
          <w:b/>
          <w:szCs w:val="20"/>
          <w:lang w:val="es"/>
        </w:rPr>
        <w:t>Visual studio code</w:t>
      </w:r>
    </w:p>
    <w:p>
      <w:pPr>
        <w:pStyle w:val="3"/>
        <w:rPr>
          <w:rFonts w:cs="Arial"/>
          <w:szCs w:val="20"/>
          <w:lang w:val="es-MX"/>
        </w:rPr>
      </w:pPr>
    </w:p>
    <w:p>
      <w:pPr>
        <w:pStyle w:val="3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IV. Desarrollo de la práctica:</w:t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Pdf 15 Apuntadores:</w:t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Programa 1: programa de referenciacion.</w:t>
      </w:r>
    </w:p>
    <w:p>
      <w:pPr>
        <w:pStyle w:val="3"/>
        <w:rPr>
          <w:rFonts w:hint="default" w:cs="Arial"/>
          <w:b/>
          <w:szCs w:val="20"/>
          <w:lang w:val="es"/>
        </w:rPr>
      </w:pP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Progrma:</w:t>
      </w:r>
    </w:p>
    <w:p>
      <w:pPr>
        <w:pStyle w:val="3"/>
      </w:pPr>
      <w:r>
        <w:drawing>
          <wp:inline distT="0" distB="0" distL="114300" distR="114300">
            <wp:extent cx="3657600" cy="2314575"/>
            <wp:effectExtent l="0" t="0" r="0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Linea 5: se declaran varias variables de tipo entero.</w:t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Linea 6: se declara un puntero der tipo entero y su setencia es el tipo de dato del puntero luego un asterisco y el nombre del puntero</w:t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Linea 7: al puntero se le asigna el valor en que esta almacenado x en la memoria ram.</w:t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Linea 8: imprime el valor que almacenaba x.</w:t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Linea 9: se la suma lo que guardaba el puntero p que es 17 y le suma 3 valores y lo almacena en y.</w:t>
      </w: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Linea 10: imprime el valor que guarda y.</w:t>
      </w:r>
    </w:p>
    <w:p>
      <w:pPr>
        <w:pStyle w:val="3"/>
        <w:rPr>
          <w:rFonts w:hint="default" w:cs="Arial"/>
          <w:b/>
          <w:szCs w:val="20"/>
          <w:lang w:val="es"/>
        </w:rPr>
      </w:pPr>
    </w:p>
    <w:p>
      <w:pPr>
        <w:pStyle w:val="3"/>
        <w:rPr>
          <w:rFonts w:hint="default" w:cs="Arial"/>
          <w:b/>
          <w:szCs w:val="20"/>
          <w:lang w:val="es"/>
        </w:rPr>
      </w:pPr>
      <w:r>
        <w:rPr>
          <w:rFonts w:hint="default" w:cs="Arial"/>
          <w:b/>
          <w:szCs w:val="20"/>
          <w:lang w:val="es"/>
        </w:rPr>
        <w:t>Ejecucion:</w:t>
      </w:r>
    </w:p>
    <w:p>
      <w:pPr>
        <w:pStyle w:val="3"/>
      </w:pPr>
      <w:r>
        <w:drawing>
          <wp:inline distT="0" distB="0" distL="114300" distR="114300">
            <wp:extent cx="6486525" cy="1009650"/>
            <wp:effectExtent l="0" t="0" r="9525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2: referenciacion de punteros.</w:t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Programa:</w:t>
      </w:r>
    </w:p>
    <w:p>
      <w:pPr>
        <w:pStyle w:val="3"/>
        <w:rPr>
          <w:rFonts w:hint="default"/>
          <w:lang w:val="es"/>
        </w:rPr>
      </w:pPr>
      <w:r>
        <w:drawing>
          <wp:inline distT="0" distB="0" distL="114300" distR="114300">
            <wp:extent cx="6609080" cy="2741295"/>
            <wp:effectExtent l="0" t="0" r="1270" b="190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 xml:space="preserve">Linea 4: se deeclaran un puntero y una variable. 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13: se va a la funcion func.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6: se crae una variable en la funcion que almacena 40.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7: A p se le asigna la direcion de memoria de x.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8: en y se guarda el valor que tenia almacenado x.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9: y a x se le asigna el valor de 23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16: se imprime los valores.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 xml:space="preserve">Ejecucion: </w:t>
      </w:r>
    </w:p>
    <w:p>
      <w:pPr>
        <w:pStyle w:val="3"/>
        <w:rPr>
          <w:rFonts w:hint="default"/>
          <w:lang w:val="es"/>
        </w:rPr>
      </w:pPr>
      <w:r>
        <w:drawing>
          <wp:inline distT="0" distB="0" distL="114300" distR="114300">
            <wp:extent cx="6553200" cy="1028700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3:paso de parametros por referenciacion.</w:t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</w:p>
    <w:p>
      <w:pPr>
        <w:pStyle w:val="3"/>
      </w:pPr>
      <w:r>
        <w:rPr>
          <w:rFonts w:hint="default"/>
          <w:lang w:val="es"/>
        </w:rPr>
        <w:t>Codigo: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drawing>
          <wp:inline distT="0" distB="0" distL="114300" distR="114300">
            <wp:extent cx="4133850" cy="329565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>n</w:t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9: se crea una funcion. Llamada intercambio con parametro dos punteros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6: se crea una variable que almacena a 2.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7: se crae otra variable que almacena a 5.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8: se imprimen los valores de cada variable.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9: se pasan los valores a la funcion intercambio.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14: se crea una variable en la funcion llamada temp.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15: se guarda el valor de el puntero b en temp.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16: se guarda el valor del puntero a en el puntero b.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17: al puntero a se le asignan los valores que guardan temp.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19: se imprime los valores cambiados de las variables.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 xml:space="preserve">     </w:t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EJECUCION:</w:t>
      </w:r>
    </w:p>
    <w:p>
      <w:pPr>
        <w:pStyle w:val="3"/>
        <w:rPr>
          <w:rFonts w:hint="default"/>
          <w:lang w:val="es"/>
        </w:rPr>
      </w:pPr>
      <w:r>
        <w:drawing>
          <wp:inline distT="0" distB="0" distL="114300" distR="114300">
            <wp:extent cx="6305550" cy="952500"/>
            <wp:effectExtent l="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4: la funcion sizeof.</w:t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Codigo:</w:t>
      </w:r>
    </w:p>
    <w:p>
      <w:pPr>
        <w:pStyle w:val="3"/>
      </w:pPr>
      <w:r>
        <w:drawing>
          <wp:inline distT="0" distB="0" distL="114300" distR="114300">
            <wp:extent cx="5391150" cy="2028825"/>
            <wp:effectExtent l="0" t="0" r="0" b="952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5: se crea un arreglo de 10 posiciones que ya almacena elementos.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6: se crea una variable llamada len con la funcion sizeof aplicada al array y al entero.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7-9: se imprimen los valores de cada variable.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Ejecucion:</w:t>
      </w:r>
    </w:p>
    <w:p>
      <w:pPr>
        <w:pStyle w:val="3"/>
        <w:rPr>
          <w:rFonts w:hint="default"/>
          <w:lang w:val="es"/>
        </w:rPr>
      </w:pPr>
      <w:r>
        <w:drawing>
          <wp:inline distT="0" distB="0" distL="114300" distR="114300">
            <wp:extent cx="6315075" cy="1114425"/>
            <wp:effectExtent l="0" t="0" r="9525" b="952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 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5: programa de reservacion de memoria dinamica.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Codigo:</w:t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  <w:r>
        <w:drawing>
          <wp:inline distT="0" distB="0" distL="114300" distR="114300">
            <wp:extent cx="4486275" cy="3057525"/>
            <wp:effectExtent l="0" t="0" r="9525" b="9525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5: crean dos variables de tipo entero.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6: se crea un apuntador de tipo char.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7: se mannda un mensaje que ingrese la lomgitud de la cadena.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8: se guardan el valor que ingrese en i.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9: se reserva memoria para el puntador con malloc vasandose en i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10: se usa unj if por si no encuentra suficiente memoria regrese un null.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11: se usa un for para poder datos en la cadena de manera aleatoria.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13: se guarda un cero en la ultima posicion.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14: se imprime el contenido de buffer.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Ejecucion:</w:t>
      </w:r>
    </w:p>
    <w:p>
      <w:pPr>
        <w:pStyle w:val="3"/>
      </w:pPr>
      <w:r>
        <w:drawing>
          <wp:inline distT="0" distB="0" distL="114300" distR="114300">
            <wp:extent cx="6296025" cy="942975"/>
            <wp:effectExtent l="0" t="0" r="9525" b="952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6:</w:t>
      </w:r>
    </w:p>
    <w:p>
      <w:pPr>
        <w:pStyle w:val="3"/>
      </w:pPr>
      <w:r>
        <w:drawing>
          <wp:inline distT="0" distB="0" distL="114300" distR="114300">
            <wp:extent cx="6615430" cy="3569335"/>
            <wp:effectExtent l="0" t="0" r="13970" b="1206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Codigo:</w:t>
      </w:r>
    </w:p>
    <w:p>
      <w:pPr>
        <w:pStyle w:val="3"/>
      </w:pPr>
      <w:r>
        <w:drawing>
          <wp:inline distT="0" distB="0" distL="114300" distR="114300">
            <wp:extent cx="4543425" cy="3495675"/>
            <wp:effectExtent l="0" t="0" r="9525" b="952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5: se cra dos variables de tipo entero.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6: se crea un apuntador.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7: se manad un mensaje pidiendo la longitud del arreglo.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8: se guarga el dato en i.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9: se reserva memoria para buffer.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10: manda null si no encuentra memoria.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11-13: se cra un for para pedir los datros manda un mensaje pidiendo los datos del arreglo y se guardan los datos en buffer en la posicion del for.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15: se guardan los datos en la ultima posicion.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16: se libera la memoria con free.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Ejecucion:</w:t>
      </w:r>
    </w:p>
    <w:p>
      <w:pPr>
        <w:pStyle w:val="3"/>
        <w:rPr>
          <w:rFonts w:hint="default"/>
          <w:lang w:val="es"/>
        </w:rPr>
      </w:pPr>
      <w:r>
        <w:drawing>
          <wp:inline distT="0" distB="0" distL="114300" distR="114300">
            <wp:extent cx="6200775" cy="1504950"/>
            <wp:effectExtent l="0" t="0" r="9525" b="0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7: direciones del Arreglo.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Codigo:</w:t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  <w:r>
        <w:drawing>
          <wp:inline distT="0" distB="0" distL="114300" distR="114300">
            <wp:extent cx="5086350" cy="2276475"/>
            <wp:effectExtent l="0" t="0" r="0" b="9525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5: se crea un arreglo de tipo entero con 10 posiciones y una variable.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6: se crea un arreglo de tipo flotante con 10 posiciones.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8: se imprimen dos letreros entero y flotante.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9: se crea un for  para imprimer los valores del arreglo.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10: se imprimen los valores.</w:t>
      </w: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Codigo:</w:t>
      </w:r>
    </w:p>
    <w:p>
      <w:pPr>
        <w:pStyle w:val="3"/>
      </w:pPr>
      <w:r>
        <w:drawing>
          <wp:inline distT="0" distB="0" distL="114300" distR="114300">
            <wp:extent cx="6210300" cy="2447925"/>
            <wp:effectExtent l="0" t="0" r="0" b="9525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8:</w:t>
      </w:r>
    </w:p>
    <w:p>
      <w:pPr>
        <w:pStyle w:val="3"/>
      </w:pPr>
      <w:r>
        <w:drawing>
          <wp:inline distT="0" distB="0" distL="114300" distR="114300">
            <wp:extent cx="4486275" cy="4619625"/>
            <wp:effectExtent l="0" t="0" r="9525" b="9525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5: de tipo entero se crean dos variables.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6: se crean dos apuntadores.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9-10: se pide la longitud del arreglo.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Linea 11: se reserva la memoria para el areglo.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Se imprime los valores.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Y se libera la memoria.</w:t>
      </w: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Ejecucion:</w:t>
      </w:r>
    </w:p>
    <w:p>
      <w:pPr>
        <w:pStyle w:val="3"/>
      </w:pPr>
      <w:r>
        <w:drawing>
          <wp:inline distT="0" distB="0" distL="114300" distR="114300">
            <wp:extent cx="6210300" cy="3400425"/>
            <wp:effectExtent l="0" t="0" r="0" b="9525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Programa 9:</w:t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  <w:r>
        <w:drawing>
          <wp:inline distT="0" distB="0" distL="114300" distR="114300">
            <wp:extent cx="6615430" cy="3752215"/>
            <wp:effectExtent l="0" t="0" r="13970" b="635"/>
            <wp:docPr id="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Codigo:</w:t>
      </w:r>
    </w:p>
    <w:p>
      <w:pPr>
        <w:pStyle w:val="3"/>
        <w:rPr>
          <w:rFonts w:hint="default"/>
          <w:lang w:val="es"/>
        </w:rPr>
      </w:pPr>
    </w:p>
    <w:p>
      <w:pPr>
        <w:pStyle w:val="3"/>
      </w:pPr>
      <w:r>
        <w:drawing>
          <wp:inline distT="0" distB="0" distL="114300" distR="114300">
            <wp:extent cx="4591050" cy="4210050"/>
            <wp:effectExtent l="0" t="0" r="0" b="0"/>
            <wp:docPr id="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  <w:r>
        <w:rPr>
          <w:rFonts w:hint="default"/>
          <w:lang w:val="es"/>
        </w:rPr>
        <w:t>Ejecucion:</w:t>
      </w:r>
    </w:p>
    <w:p>
      <w:pPr>
        <w:pStyle w:val="3"/>
      </w:pPr>
      <w:r>
        <w:drawing>
          <wp:inline distT="0" distB="0" distL="114300" distR="114300">
            <wp:extent cx="6610985" cy="1226185"/>
            <wp:effectExtent l="0" t="0" r="18415" b="12065"/>
            <wp:docPr id="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  <w:lang w:val="es"/>
        </w:rPr>
      </w:pPr>
    </w:p>
    <w:p>
      <w:pPr>
        <w:pStyle w:val="3"/>
        <w:rPr>
          <w:lang w:val="es-MX"/>
        </w:rPr>
      </w:pPr>
    </w:p>
    <w:p>
      <w:pPr>
        <w:pStyle w:val="3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V.  Conclusiones: </w:t>
      </w:r>
    </w:p>
    <w:p>
      <w:pPr>
        <w:spacing w:after="0" w:line="240" w:lineRule="auto"/>
        <w:rPr>
          <w:rFonts w:hint="default" w:ascii="Arial" w:hAnsi="Arial" w:cs="Arial"/>
          <w:szCs w:val="20"/>
          <w:lang w:val="es"/>
        </w:rPr>
      </w:pPr>
      <w:r>
        <w:rPr>
          <w:rFonts w:hint="default" w:ascii="Arial" w:hAnsi="Arial" w:cs="Arial"/>
          <w:szCs w:val="20"/>
          <w:lang w:val="es"/>
        </w:rPr>
        <w:t>Los apuntadores variablers que podemos decidir el como queremos y en donde guardar las variables para liberar memoria o reservar la memoria que nesecitan para la ejecucion de programas de manera correcta.</w:t>
      </w:r>
      <w:bookmarkStart w:id="0" w:name="_GoBack"/>
      <w:bookmarkEnd w:id="0"/>
      <w:r>
        <w:rPr>
          <w:rFonts w:hint="default" w:ascii="Arial" w:hAnsi="Arial" w:cs="Arial"/>
          <w:szCs w:val="20"/>
          <w:lang w:val="es"/>
        </w:rPr>
        <w:t xml:space="preserve"> </w:t>
      </w:r>
    </w:p>
    <w:sectPr>
      <w:headerReference r:id="rId3" w:type="default"/>
      <w:footerReference r:id="rId4" w:type="default"/>
      <w:type w:val="continuous"/>
      <w:pgSz w:w="12240" w:h="15840"/>
      <w:pgMar w:top="1843" w:right="880" w:bottom="840" w:left="940" w:header="720" w:footer="720" w:gutter="0"/>
      <w:cols w:space="6766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Arial" w:hAnsi="Arial" w:cs="Arial"/>
        <w:bCs/>
        <w:color w:val="000000"/>
        <w:sz w:val="18"/>
        <w:szCs w:val="20"/>
      </w:rPr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13" o:spid="_x0000_s1026" o:spt="32" type="#_x0000_t32" style="position:absolute;left:0pt;margin-left:-0.25pt;margin-top:-2.65pt;height:0pt;width:504.55pt;z-index:251675648;mso-width-relative:page;mso-height-relative:page;" filled="f" stroked="t" coordsize="21600,21600" o:gfxdata="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fC4Gh1QAAAAgBAAAPAAAAAAAA&#10;AAEAIAAAADgAAABkcnMvZG93bnJldi54bWxQSwECFAAUAAAACACHTuJASgauScYBAAB2AwAADgAA&#10;AAAAAAABACAAAAA6AQAAZHJzL2Uyb0RvYy54bWxQSwUGAAAAAAYABgBZAQAAcgUAAAAA&#10;">
              <v:fill on="f" focussize="0,0"/>
              <v:stroke weight="1.5pt" color="#92D050" joinstyle="round"/>
              <v:imagedata o:title=""/>
              <o:lock v:ext="edit" aspectratio="f"/>
            </v:shape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FO-ACA-11                                                                          Versión 1                                                               Fecha: 25/10/2018</w:t>
    </w:r>
  </w:p>
  <w:p>
    <w:pPr>
      <w:spacing w:line="200" w:lineRule="exact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00" w:lineRule="exact"/>
      <w:rPr>
        <w:sz w:val="20"/>
        <w:szCs w:val="20"/>
      </w:rPr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margin">
                <wp:posOffset>869315</wp:posOffset>
              </wp:positionH>
              <wp:positionV relativeFrom="page">
                <wp:posOffset>421005</wp:posOffset>
              </wp:positionV>
              <wp:extent cx="4738370" cy="571500"/>
              <wp:effectExtent l="0" t="0" r="571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flip:y;margin-left:68.45pt;margin-top:33.15pt;height:45pt;width:373.1pt;mso-position-horizontal-relative:margin;mso-position-vertical-relative:page;z-index:-251660288;mso-width-relative:page;mso-height-relative:page;" filled="f" stroked="f" coordsize="21600,21600" o:gfxdata="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5cggU9cAAAAKAQAADwAAAAAAAAABACAAAAA4AAAAZHJzL2Rvd25y&#10;ZXYueG1sUEsBAhQAFAAAAAgAh07iQFEiKxbpAQAAwAMAAA4AAAAAAAAAAQAgAAAAP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n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MX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-3pt;margin-top:43.45pt;height:0pt;width:504.55pt;z-index:251672576;mso-width-relative:page;mso-height-relative:page;" filled="f" stroked="t" coordsize="21600,21600" o:gfxdata="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6U+V/1gAAAAkBAAAPAAAAAAAAAAEAIAAAADgA&#10;AABkcnMvZG93bnJldi54bWxQSwECFAAUAAAACACHTuJAYwGeFLwBAABmAwAADgAAAAAAAAABACAA&#10;AAA7AQAAZHJzL2Uyb0RvYy54bWxQSwUGAAAAAAYABgBZAQAAaQUAAAAA&#10;">
              <v:fill on="f" focussize="0,0"/>
              <v:stroke weight="1.5pt" color="#92D05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2BAD7"/>
    <w:multiLevelType w:val="singleLevel"/>
    <w:tmpl w:val="F7E2BA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24E2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  <w:rsid w:val="17DFA355"/>
    <w:rsid w:val="4C759B5B"/>
    <w:rsid w:val="57FFEEC4"/>
    <w:rsid w:val="5BBF64BC"/>
    <w:rsid w:val="7F7FFDF3"/>
    <w:rsid w:val="DFBE41FD"/>
    <w:rsid w:val="F9FC2B92"/>
    <w:rsid w:val="FDDDFD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15"/>
    <w:uiPriority w:val="0"/>
    <w:pPr>
      <w:widowControl/>
      <w:spacing w:after="0" w:line="240" w:lineRule="auto"/>
    </w:pPr>
    <w:rPr>
      <w:rFonts w:ascii="Arial" w:hAnsi="Arial" w:eastAsia="Times New Roman" w:cs="Times New Roman"/>
      <w:color w:val="000000"/>
      <w:szCs w:val="24"/>
      <w:lang w:val="es-ES" w:eastAsia="es-ES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s-MX"/>
    </w:rPr>
  </w:style>
  <w:style w:type="table" w:styleId="9">
    <w:name w:val="Table Grid"/>
    <w:basedOn w:val="8"/>
    <w:uiPriority w:val="59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Encabezado Car"/>
    <w:basedOn w:val="7"/>
    <w:link w:val="5"/>
    <w:qFormat/>
    <w:uiPriority w:val="99"/>
  </w:style>
  <w:style w:type="character" w:customStyle="1" w:styleId="11">
    <w:name w:val="Pie de página Car"/>
    <w:basedOn w:val="7"/>
    <w:link w:val="4"/>
    <w:uiPriority w:val="99"/>
  </w:style>
  <w:style w:type="character" w:customStyle="1" w:styleId="12">
    <w:name w:val="Texto de globo C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3">
    <w:name w:val="Default"/>
    <w:uiPriority w:val="0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E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Texto independiente Car"/>
    <w:basedOn w:val="7"/>
    <w:link w:val="3"/>
    <w:uiPriority w:val="0"/>
    <w:rPr>
      <w:rFonts w:ascii="Arial" w:hAnsi="Arial" w:eastAsia="Times New Roman" w:cs="Times New Roman"/>
      <w:color w:val="000000"/>
      <w:szCs w:val="24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83</Words>
  <Characters>460</Characters>
  <Lines>3</Lines>
  <Paragraphs>1</Paragraphs>
  <TotalTime>57</TotalTime>
  <ScaleCrop>false</ScaleCrop>
  <LinksUpToDate>false</LinksUpToDate>
  <CharactersWithSpaces>542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2018-11-01T22:20:00Z</dcterms:created>
  <dc:creator>SUBDIRECCION</dc:creator>
  <cp:lastModifiedBy>isaac</cp:lastModifiedBy>
  <dcterms:modified xsi:type="dcterms:W3CDTF">2020-04-13T15:05:13Z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  <property fmtid="{D5CDD505-2E9C-101B-9397-08002B2CF9AE}" pid="4" name="KSOProductBuildVer">
    <vt:lpwstr>1033-11.1.0.8722</vt:lpwstr>
  </property>
</Properties>
</file>