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D56" w:rsidRPr="00B74019" w:rsidRDefault="00B74019" w:rsidP="00B74019">
      <w:pPr>
        <w:jc w:val="both"/>
        <w:rPr>
          <w:b/>
          <w:u w:val="single"/>
        </w:rPr>
      </w:pPr>
      <w:r w:rsidRPr="00B74019">
        <w:rPr>
          <w:b/>
          <w:u w:val="single"/>
        </w:rPr>
        <w:t>Installation Procedure for VPN Client</w:t>
      </w:r>
    </w:p>
    <w:p w:rsidR="00B74019" w:rsidRDefault="00B74019" w:rsidP="00B74019">
      <w:pPr>
        <w:jc w:val="both"/>
      </w:pPr>
      <w:r w:rsidRPr="00072439">
        <w:rPr>
          <w:b/>
        </w:rPr>
        <w:t>Step # 1:</w:t>
      </w:r>
      <w:r>
        <w:t xml:space="preserve"> Open VPN Client for Windows 10</w:t>
      </w:r>
    </w:p>
    <w:p w:rsidR="00B74019" w:rsidRDefault="00B74019" w:rsidP="00B74019">
      <w:pPr>
        <w:jc w:val="both"/>
      </w:pPr>
      <w:r>
        <w:rPr>
          <w:noProof/>
        </w:rPr>
        <w:drawing>
          <wp:inline distT="0" distB="0" distL="0" distR="0">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etup Scree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B74019" w:rsidRDefault="00B74019" w:rsidP="00B74019">
      <w:pPr>
        <w:jc w:val="right"/>
      </w:pPr>
    </w:p>
    <w:p w:rsidR="00B74019" w:rsidRDefault="00B74019" w:rsidP="00B74019">
      <w:pPr>
        <w:jc w:val="both"/>
      </w:pPr>
      <w:r w:rsidRPr="00072439">
        <w:rPr>
          <w:b/>
        </w:rPr>
        <w:t>Step # 2</w:t>
      </w:r>
      <w:r>
        <w:t>: Double Click on GVCSetup64_4.9.9.1016_EN</w:t>
      </w:r>
    </w:p>
    <w:p w:rsidR="00B74019" w:rsidRDefault="00B74019" w:rsidP="00B74019">
      <w:pPr>
        <w:jc w:val="both"/>
      </w:pPr>
      <w:r>
        <w:rPr>
          <w:noProof/>
        </w:rPr>
        <w:drawing>
          <wp:inline distT="0" distB="0" distL="0" distR="0">
            <wp:extent cx="59436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etup Screen accep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8B0E5E" w:rsidRDefault="008B0E5E" w:rsidP="00B74019">
      <w:pPr>
        <w:jc w:val="both"/>
      </w:pPr>
    </w:p>
    <w:p w:rsidR="00B74019" w:rsidRDefault="00B74019" w:rsidP="00B74019">
      <w:pPr>
        <w:jc w:val="both"/>
      </w:pPr>
      <w:r>
        <w:lastRenderedPageBreak/>
        <w:t xml:space="preserve">Step # 3: </w:t>
      </w:r>
      <w:r w:rsidR="008E5965">
        <w:t>Click on Everyone and click on Next</w:t>
      </w:r>
    </w:p>
    <w:p w:rsidR="008E5965" w:rsidRDefault="008E5965" w:rsidP="00B74019">
      <w:pPr>
        <w:jc w:val="both"/>
      </w:pPr>
      <w:r>
        <w:rPr>
          <w:noProof/>
        </w:rPr>
        <w:drawing>
          <wp:inline distT="0" distB="0" distL="0" distR="0">
            <wp:extent cx="477202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etup Screen Everyone.jpg"/>
                    <pic:cNvPicPr/>
                  </pic:nvPicPr>
                  <pic:blipFill>
                    <a:blip r:embed="rId9">
                      <a:extLst>
                        <a:ext uri="{28A0092B-C50C-407E-A947-70E740481C1C}">
                          <a14:useLocalDpi xmlns:a14="http://schemas.microsoft.com/office/drawing/2010/main" val="0"/>
                        </a:ext>
                      </a:extLst>
                    </a:blip>
                    <a:stretch>
                      <a:fillRect/>
                    </a:stretch>
                  </pic:blipFill>
                  <pic:spPr>
                    <a:xfrm>
                      <a:off x="0" y="0"/>
                      <a:ext cx="4772025" cy="3324225"/>
                    </a:xfrm>
                    <a:prstGeom prst="rect">
                      <a:avLst/>
                    </a:prstGeom>
                  </pic:spPr>
                </pic:pic>
              </a:graphicData>
            </a:graphic>
          </wp:inline>
        </w:drawing>
      </w:r>
    </w:p>
    <w:p w:rsidR="008E5965" w:rsidRDefault="008E5965" w:rsidP="00B74019">
      <w:pPr>
        <w:jc w:val="both"/>
      </w:pPr>
    </w:p>
    <w:p w:rsidR="008E5965" w:rsidRDefault="008E5965" w:rsidP="00B74019">
      <w:pPr>
        <w:jc w:val="both"/>
      </w:pPr>
      <w:r w:rsidRPr="00072439">
        <w:rPr>
          <w:b/>
        </w:rPr>
        <w:t>Step # 4:</w:t>
      </w:r>
      <w:r w:rsidR="007821ED">
        <w:t xml:space="preserve"> Click </w:t>
      </w:r>
      <w:proofErr w:type="gramStart"/>
      <w:r w:rsidR="007821ED">
        <w:t>Next</w:t>
      </w:r>
      <w:proofErr w:type="gramEnd"/>
      <w:r w:rsidR="007821ED">
        <w:t xml:space="preserve"> and </w:t>
      </w:r>
      <w:r>
        <w:t>Close when Installation is finished</w:t>
      </w:r>
    </w:p>
    <w:p w:rsidR="008E5965" w:rsidRDefault="008E5965" w:rsidP="00B74019">
      <w:pPr>
        <w:jc w:val="both"/>
      </w:pPr>
      <w:r>
        <w:rPr>
          <w:noProof/>
        </w:rPr>
        <w:drawing>
          <wp:inline distT="0" distB="0" distL="0" distR="0">
            <wp:extent cx="477202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Setup Screen Close.jpg"/>
                    <pic:cNvPicPr/>
                  </pic:nvPicPr>
                  <pic:blipFill>
                    <a:blip r:embed="rId10">
                      <a:extLst>
                        <a:ext uri="{28A0092B-C50C-407E-A947-70E740481C1C}">
                          <a14:useLocalDpi xmlns:a14="http://schemas.microsoft.com/office/drawing/2010/main" val="0"/>
                        </a:ext>
                      </a:extLst>
                    </a:blip>
                    <a:stretch>
                      <a:fillRect/>
                    </a:stretch>
                  </pic:blipFill>
                  <pic:spPr>
                    <a:xfrm>
                      <a:off x="0" y="0"/>
                      <a:ext cx="4772025" cy="3152775"/>
                    </a:xfrm>
                    <a:prstGeom prst="rect">
                      <a:avLst/>
                    </a:prstGeom>
                  </pic:spPr>
                </pic:pic>
              </a:graphicData>
            </a:graphic>
          </wp:inline>
        </w:drawing>
      </w:r>
    </w:p>
    <w:p w:rsidR="00B74019" w:rsidRDefault="00B74019" w:rsidP="00B74019">
      <w:pPr>
        <w:jc w:val="both"/>
      </w:pPr>
    </w:p>
    <w:p w:rsidR="008E5965" w:rsidRDefault="008E5965" w:rsidP="00B74019">
      <w:pPr>
        <w:jc w:val="both"/>
      </w:pPr>
      <w:r w:rsidRPr="00072439">
        <w:rPr>
          <w:b/>
        </w:rPr>
        <w:lastRenderedPageBreak/>
        <w:t>Step # 5:</w:t>
      </w:r>
      <w:r>
        <w:t xml:space="preserve"> After Installation</w:t>
      </w:r>
      <w:r w:rsidR="00072439">
        <w:t xml:space="preserve"> of first setup, please c</w:t>
      </w:r>
      <w:r>
        <w:t xml:space="preserve">lose the program </w:t>
      </w:r>
      <w:r w:rsidR="00072439">
        <w:t>by clicking on cancel and close</w:t>
      </w:r>
      <w:r w:rsidR="007821ED">
        <w:t>.</w:t>
      </w:r>
    </w:p>
    <w:p w:rsidR="008E5965" w:rsidRDefault="008E5965" w:rsidP="00B74019">
      <w:pPr>
        <w:jc w:val="both"/>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 Window click canc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5965" w:rsidRDefault="008E5965" w:rsidP="00B74019">
      <w:pPr>
        <w:jc w:val="both"/>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 Window click clo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5965" w:rsidRDefault="008E5965" w:rsidP="00B74019">
      <w:pPr>
        <w:jc w:val="both"/>
      </w:pPr>
    </w:p>
    <w:p w:rsidR="008E5965" w:rsidRDefault="008E5965" w:rsidP="00B74019">
      <w:pPr>
        <w:jc w:val="both"/>
      </w:pPr>
    </w:p>
    <w:p w:rsidR="008E5965" w:rsidRDefault="008E5965" w:rsidP="00B74019">
      <w:pPr>
        <w:jc w:val="both"/>
      </w:pPr>
    </w:p>
    <w:p w:rsidR="008E5965" w:rsidRDefault="008E5965" w:rsidP="00B74019">
      <w:pPr>
        <w:jc w:val="both"/>
      </w:pPr>
      <w:r w:rsidRPr="00072439">
        <w:rPr>
          <w:b/>
        </w:rPr>
        <w:t>Step # 6:</w:t>
      </w:r>
      <w:r>
        <w:t xml:space="preserve"> Now open vpnclient-winx64-msi-5.0.07.0290-k9</w:t>
      </w:r>
      <w:r w:rsidR="007821ED">
        <w:t xml:space="preserve"> folder</w:t>
      </w:r>
      <w:r>
        <w:t xml:space="preserve"> and double click on </w:t>
      </w:r>
      <w:proofErr w:type="spellStart"/>
      <w:r>
        <w:t>vpnclient_setup</w:t>
      </w:r>
      <w:proofErr w:type="spellEnd"/>
      <w:r w:rsidR="007821ED">
        <w:t>.</w:t>
      </w:r>
    </w:p>
    <w:p w:rsidR="008E5965" w:rsidRDefault="008E5965" w:rsidP="00B74019">
      <w:pPr>
        <w:jc w:val="both"/>
      </w:pPr>
      <w:r>
        <w:rPr>
          <w:noProof/>
        </w:rPr>
        <w:drawing>
          <wp:inline distT="0" distB="0" distL="0" distR="0">
            <wp:extent cx="5943600" cy="3058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 Setup click finis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8E5965" w:rsidRDefault="008E5965" w:rsidP="00B74019">
      <w:pPr>
        <w:jc w:val="both"/>
      </w:pPr>
    </w:p>
    <w:p w:rsidR="00B74019" w:rsidRDefault="008E5965" w:rsidP="00B74019">
      <w:pPr>
        <w:jc w:val="both"/>
      </w:pPr>
      <w:r w:rsidRPr="00072439">
        <w:rPr>
          <w:b/>
        </w:rPr>
        <w:t>Step # 7:</w:t>
      </w:r>
      <w:r>
        <w:t xml:space="preserve"> Click on I accept the agreement and click on Next</w:t>
      </w:r>
      <w:r w:rsidR="007821ED">
        <w:t>.</w:t>
      </w:r>
    </w:p>
    <w:p w:rsidR="008E5965" w:rsidRDefault="008E5965" w:rsidP="00B74019">
      <w:pPr>
        <w:jc w:val="both"/>
      </w:pPr>
      <w:r>
        <w:rPr>
          <w:noProof/>
        </w:rPr>
        <w:drawing>
          <wp:inline distT="0" distB="0" distL="0" distR="0">
            <wp:extent cx="5943600" cy="306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 setup I accept windo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rsidR="00B74019" w:rsidRDefault="00B74019" w:rsidP="00B74019">
      <w:pPr>
        <w:jc w:val="both"/>
      </w:pPr>
    </w:p>
    <w:p w:rsidR="008E5965" w:rsidRDefault="008E5965" w:rsidP="00B74019">
      <w:pPr>
        <w:jc w:val="both"/>
      </w:pPr>
    </w:p>
    <w:p w:rsidR="008E5965" w:rsidRDefault="008E5965" w:rsidP="00B74019">
      <w:pPr>
        <w:jc w:val="both"/>
      </w:pPr>
    </w:p>
    <w:p w:rsidR="008E5965" w:rsidRDefault="008E5965" w:rsidP="00B74019">
      <w:pPr>
        <w:jc w:val="both"/>
      </w:pPr>
      <w:r>
        <w:t>Step # 8: Proceed with Next command</w:t>
      </w:r>
      <w:r w:rsidR="007821ED">
        <w:t>s</w:t>
      </w:r>
      <w:r>
        <w:t xml:space="preserve"> and click on finish when Installation Complete</w:t>
      </w:r>
      <w:r w:rsidR="007821ED">
        <w:t>s.</w:t>
      </w:r>
    </w:p>
    <w:p w:rsidR="008E5965" w:rsidRDefault="008E5965" w:rsidP="00B74019">
      <w:pPr>
        <w:jc w:val="both"/>
      </w:pPr>
      <w:r>
        <w:rPr>
          <w:noProof/>
        </w:rPr>
        <w:drawing>
          <wp:inline distT="0" distB="0" distL="0" distR="0">
            <wp:extent cx="5941132"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 Setup click finish.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6803"/>
                    </a:xfrm>
                    <a:prstGeom prst="rect">
                      <a:avLst/>
                    </a:prstGeom>
                  </pic:spPr>
                </pic:pic>
              </a:graphicData>
            </a:graphic>
          </wp:inline>
        </w:drawing>
      </w:r>
    </w:p>
    <w:p w:rsidR="00072439" w:rsidRDefault="00072439" w:rsidP="00072439">
      <w:pPr>
        <w:jc w:val="both"/>
      </w:pPr>
      <w:r w:rsidRPr="00072439">
        <w:rPr>
          <w:b/>
        </w:rPr>
        <w:t>Step # 9</w:t>
      </w:r>
      <w:r>
        <w:t>: Next step is to add route. Open the Route add bat file and right click on the file and click on Run as administrator. It will automatically add routes to your computer</w:t>
      </w:r>
    </w:p>
    <w:p w:rsidR="00072439" w:rsidRDefault="00072439" w:rsidP="00072439">
      <w:pPr>
        <w:jc w:val="both"/>
      </w:pPr>
      <w:r>
        <w:rPr>
          <w:noProof/>
        </w:rPr>
        <w:drawing>
          <wp:inline distT="0" distB="0" distL="0" distR="0" wp14:anchorId="2CF0F8AB" wp14:editId="33807663">
            <wp:extent cx="4838700" cy="340753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 add as administrator.jpg"/>
                    <pic:cNvPicPr/>
                  </pic:nvPicPr>
                  <pic:blipFill>
                    <a:blip r:embed="rId15">
                      <a:extLst>
                        <a:ext uri="{28A0092B-C50C-407E-A947-70E740481C1C}">
                          <a14:useLocalDpi xmlns:a14="http://schemas.microsoft.com/office/drawing/2010/main" val="0"/>
                        </a:ext>
                      </a:extLst>
                    </a:blip>
                    <a:stretch>
                      <a:fillRect/>
                    </a:stretch>
                  </pic:blipFill>
                  <pic:spPr>
                    <a:xfrm>
                      <a:off x="0" y="0"/>
                      <a:ext cx="4843154" cy="3410674"/>
                    </a:xfrm>
                    <a:prstGeom prst="rect">
                      <a:avLst/>
                    </a:prstGeom>
                  </pic:spPr>
                </pic:pic>
              </a:graphicData>
            </a:graphic>
          </wp:inline>
        </w:drawing>
      </w:r>
    </w:p>
    <w:p w:rsidR="00B74019" w:rsidRDefault="00E54E09" w:rsidP="00B74019">
      <w:pPr>
        <w:jc w:val="both"/>
      </w:pPr>
      <w:r w:rsidRPr="00072439">
        <w:rPr>
          <w:b/>
        </w:rPr>
        <w:lastRenderedPageBreak/>
        <w:t xml:space="preserve">Step # </w:t>
      </w:r>
      <w:r w:rsidR="00072439" w:rsidRPr="00072439">
        <w:rPr>
          <w:b/>
        </w:rPr>
        <w:t>10</w:t>
      </w:r>
      <w:r>
        <w:t>: Please verify the Installat</w:t>
      </w:r>
      <w:r w:rsidR="004C2674">
        <w:t>ion by clicking on start button.</w:t>
      </w:r>
    </w:p>
    <w:p w:rsidR="00E54E09" w:rsidRDefault="00E54E09" w:rsidP="00B74019">
      <w:pPr>
        <w:jc w:val="both"/>
      </w:pPr>
      <w:r>
        <w:rPr>
          <w:noProof/>
        </w:rPr>
        <w:drawing>
          <wp:inline distT="0" distB="0" distL="0" distR="0">
            <wp:extent cx="5943600"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VPN Clien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E54E09" w:rsidRDefault="00072439" w:rsidP="00B74019">
      <w:pPr>
        <w:jc w:val="both"/>
      </w:pPr>
      <w:r w:rsidRPr="00072439">
        <w:rPr>
          <w:b/>
        </w:rPr>
        <w:t>Step # 11:</w:t>
      </w:r>
      <w:r>
        <w:t xml:space="preserve"> Now Open the VPN Client to configure</w:t>
      </w:r>
      <w:r>
        <w:t xml:space="preserve"> </w:t>
      </w:r>
      <w:r w:rsidR="00496A3C">
        <w:t xml:space="preserve">new </w:t>
      </w:r>
      <w:proofErr w:type="spellStart"/>
      <w:r w:rsidR="00496A3C">
        <w:t>vpn</w:t>
      </w:r>
      <w:proofErr w:type="spellEnd"/>
      <w:r w:rsidR="00496A3C">
        <w:t xml:space="preserve"> connections. Click on New button and configure IP address and other settings from below snapshot for Internet VPN.</w:t>
      </w:r>
    </w:p>
    <w:p w:rsidR="00496A3C" w:rsidRDefault="00496A3C" w:rsidP="00B74019">
      <w:pPr>
        <w:jc w:val="both"/>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 CLient New Connection settings for Interne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72439" w:rsidRDefault="00072439" w:rsidP="00496A3C">
      <w:pPr>
        <w:jc w:val="both"/>
      </w:pPr>
    </w:p>
    <w:p w:rsidR="00496A3C" w:rsidRDefault="00496A3C" w:rsidP="00496A3C">
      <w:pPr>
        <w:jc w:val="both"/>
      </w:pPr>
      <w:r w:rsidRPr="00072439">
        <w:rPr>
          <w:b/>
        </w:rPr>
        <w:lastRenderedPageBreak/>
        <w:t>Step # 12:</w:t>
      </w:r>
      <w:r>
        <w:t xml:space="preserve"> Click on New button and configure IP address and other settings from below snapshot for VPDN connection</w:t>
      </w:r>
    </w:p>
    <w:p w:rsidR="00496A3C" w:rsidRDefault="00496A3C" w:rsidP="00496A3C">
      <w:pPr>
        <w:jc w:val="both"/>
      </w:pPr>
      <w:r>
        <w:rPr>
          <w:noProof/>
        </w:rPr>
        <w:drawing>
          <wp:inline distT="0" distB="0" distL="0" distR="0">
            <wp:extent cx="5943600" cy="3159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 CLient New Connection settings for VPD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496A3C" w:rsidRDefault="006D0F05" w:rsidP="00B74019">
      <w:pPr>
        <w:jc w:val="both"/>
      </w:pPr>
      <w:r w:rsidRPr="00072439">
        <w:rPr>
          <w:b/>
        </w:rPr>
        <w:t>Step # 13:</w:t>
      </w:r>
      <w:r>
        <w:t xml:space="preserve"> Now Click on Internet VPN if connection is on Internet</w:t>
      </w:r>
      <w:r w:rsidR="00A856D6">
        <w:t xml:space="preserve"> and click on </w:t>
      </w:r>
      <w:proofErr w:type="gramStart"/>
      <w:r w:rsidR="00A856D6">
        <w:t>connect</w:t>
      </w:r>
      <w:proofErr w:type="gramEnd"/>
      <w:r w:rsidR="00A856D6">
        <w:t>. It will connect to Head Office and you can surf through applications as required.</w:t>
      </w:r>
    </w:p>
    <w:p w:rsidR="006D0F05" w:rsidRDefault="006D0F05" w:rsidP="00B74019">
      <w:pPr>
        <w:jc w:val="both"/>
      </w:pPr>
      <w:r>
        <w:rPr>
          <w:noProof/>
        </w:rPr>
        <w:drawing>
          <wp:inline distT="0" distB="0" distL="0" distR="0">
            <wp:extent cx="594360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Internet VPN and click connec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B74019" w:rsidRDefault="00B74019" w:rsidP="00B74019">
      <w:pPr>
        <w:jc w:val="both"/>
      </w:pPr>
    </w:p>
    <w:p w:rsidR="00B74019" w:rsidRDefault="00B74019" w:rsidP="00B74019">
      <w:pPr>
        <w:jc w:val="both"/>
      </w:pPr>
    </w:p>
    <w:p w:rsidR="00B74019" w:rsidRDefault="00A856D6" w:rsidP="00B74019">
      <w:pPr>
        <w:jc w:val="both"/>
      </w:pPr>
      <w:r w:rsidRPr="00072439">
        <w:rPr>
          <w:b/>
        </w:rPr>
        <w:t>Note</w:t>
      </w:r>
      <w:r>
        <w:t>:</w:t>
      </w:r>
      <w:r w:rsidR="006D0F05">
        <w:t xml:space="preserve"> </w:t>
      </w:r>
      <w:r>
        <w:t>Sometime Error 442 oc</w:t>
      </w:r>
      <w:r w:rsidR="004C2674">
        <w:t>curs when connecting to the VPN on Windows 10.</w:t>
      </w:r>
      <w:bookmarkStart w:id="0" w:name="_GoBack"/>
      <w:bookmarkEnd w:id="0"/>
      <w:r>
        <w:t xml:space="preserve"> </w:t>
      </w:r>
    </w:p>
    <w:p w:rsidR="00A856D6" w:rsidRDefault="00A856D6" w:rsidP="00B74019">
      <w:pPr>
        <w:jc w:val="both"/>
      </w:pPr>
      <w:r>
        <w:rPr>
          <w:noProof/>
        </w:rPr>
        <w:drawing>
          <wp:inline distT="0" distB="0" distL="0" distR="0">
            <wp:extent cx="5353050" cy="18474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VPN 44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3050" cy="1847403"/>
                    </a:xfrm>
                    <a:prstGeom prst="rect">
                      <a:avLst/>
                    </a:prstGeom>
                  </pic:spPr>
                </pic:pic>
              </a:graphicData>
            </a:graphic>
          </wp:inline>
        </w:drawing>
      </w:r>
    </w:p>
    <w:p w:rsidR="00B74019" w:rsidRDefault="00A856D6" w:rsidP="00A856D6">
      <w:pPr>
        <w:jc w:val="both"/>
      </w:pPr>
      <w:r w:rsidRPr="00072439">
        <w:rPr>
          <w:b/>
        </w:rPr>
        <w:t>Steps for resolution</w:t>
      </w:r>
      <w:r>
        <w:t>: Please follow the Instructions in below snapshot</w:t>
      </w:r>
      <w:r w:rsidR="00072439">
        <w:t xml:space="preserve">. After below activity go to VPN client and click connect for Head Office connectivity. </w:t>
      </w:r>
    </w:p>
    <w:p w:rsidR="00A856D6" w:rsidRPr="00B74019" w:rsidRDefault="00A856D6" w:rsidP="00A856D6">
      <w:pPr>
        <w:jc w:val="both"/>
      </w:pPr>
      <w:r>
        <w:rPr>
          <w:noProof/>
        </w:rPr>
        <w:drawing>
          <wp:inline distT="0" distB="0" distL="0" distR="0">
            <wp:extent cx="5018609" cy="475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10 error Registry Settings.jpg"/>
                    <pic:cNvPicPr/>
                  </pic:nvPicPr>
                  <pic:blipFill>
                    <a:blip r:embed="rId21">
                      <a:extLst>
                        <a:ext uri="{28A0092B-C50C-407E-A947-70E740481C1C}">
                          <a14:useLocalDpi xmlns:a14="http://schemas.microsoft.com/office/drawing/2010/main" val="0"/>
                        </a:ext>
                      </a:extLst>
                    </a:blip>
                    <a:stretch>
                      <a:fillRect/>
                    </a:stretch>
                  </pic:blipFill>
                  <pic:spPr>
                    <a:xfrm>
                      <a:off x="0" y="0"/>
                      <a:ext cx="5019675" cy="4753984"/>
                    </a:xfrm>
                    <a:prstGeom prst="rect">
                      <a:avLst/>
                    </a:prstGeom>
                  </pic:spPr>
                </pic:pic>
              </a:graphicData>
            </a:graphic>
          </wp:inline>
        </w:drawing>
      </w:r>
    </w:p>
    <w:sectPr w:rsidR="00A856D6" w:rsidRPr="00B7401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D63" w:rsidRDefault="00501D63" w:rsidP="00072439">
      <w:pPr>
        <w:spacing w:after="0" w:line="240" w:lineRule="auto"/>
      </w:pPr>
      <w:r>
        <w:separator/>
      </w:r>
    </w:p>
  </w:endnote>
  <w:endnote w:type="continuationSeparator" w:id="0">
    <w:p w:rsidR="00501D63" w:rsidRDefault="00501D63" w:rsidP="0007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D63" w:rsidRDefault="00501D63" w:rsidP="00072439">
      <w:pPr>
        <w:spacing w:after="0" w:line="240" w:lineRule="auto"/>
      </w:pPr>
      <w:r>
        <w:separator/>
      </w:r>
    </w:p>
  </w:footnote>
  <w:footnote w:type="continuationSeparator" w:id="0">
    <w:p w:rsidR="00501D63" w:rsidRDefault="00501D63" w:rsidP="000724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439" w:rsidRDefault="00072439" w:rsidP="00072439">
    <w:pPr>
      <w:pStyle w:val="Header"/>
      <w:rPr>
        <w:noProof/>
      </w:rPr>
    </w:pPr>
    <w:r>
      <w:rPr>
        <w:noProof/>
      </w:rPr>
      <w:drawing>
        <wp:anchor distT="0" distB="0" distL="114300" distR="114300" simplePos="0" relativeHeight="251659264" behindDoc="1" locked="0" layoutInCell="1" allowOverlap="1" wp14:anchorId="53FF25EF" wp14:editId="7E5F3164">
          <wp:simplePos x="0" y="0"/>
          <wp:positionH relativeFrom="column">
            <wp:posOffset>5690870</wp:posOffset>
          </wp:positionH>
          <wp:positionV relativeFrom="paragraph">
            <wp:posOffset>-5080</wp:posOffset>
          </wp:positionV>
          <wp:extent cx="462280" cy="571500"/>
          <wp:effectExtent l="0" t="0" r="0" b="0"/>
          <wp:wrapNone/>
          <wp:docPr id="10" name="Picture 10" descr="zt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b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28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 Antiqua" w:hAnsi="Book Antiqua"/>
        <w:b/>
        <w:sz w:val="36"/>
      </w:rPr>
      <w:tab/>
    </w:r>
    <w:r w:rsidRPr="00D125DE">
      <w:rPr>
        <w:rFonts w:ascii="Book Antiqua" w:hAnsi="Book Antiqua"/>
        <w:b/>
        <w:sz w:val="36"/>
      </w:rPr>
      <w:t>Information System</w:t>
    </w:r>
    <w:r>
      <w:rPr>
        <w:rFonts w:ascii="Book Antiqua" w:hAnsi="Book Antiqua"/>
        <w:b/>
        <w:sz w:val="36"/>
      </w:rPr>
      <w:t>s</w:t>
    </w:r>
    <w:r w:rsidRPr="00D125DE">
      <w:rPr>
        <w:rFonts w:ascii="Book Antiqua" w:hAnsi="Book Antiqua"/>
        <w:b/>
        <w:sz w:val="36"/>
      </w:rPr>
      <w:t xml:space="preserve"> Division</w:t>
    </w:r>
    <w:r>
      <w:rPr>
        <w:noProof/>
      </w:rPr>
      <w:t xml:space="preserve"> </w:t>
    </w:r>
  </w:p>
  <w:p w:rsidR="00072439" w:rsidRPr="00072439" w:rsidRDefault="00072439" w:rsidP="00072439">
    <w:pPr>
      <w:jc w:val="center"/>
      <w:rPr>
        <w:b/>
        <w:i/>
      </w:rPr>
    </w:pPr>
    <w:r w:rsidRPr="00F12D0A">
      <w:rPr>
        <w:b/>
        <w:i/>
        <w:sz w:val="32"/>
      </w:rPr>
      <w:t>I</w:t>
    </w:r>
    <w:r>
      <w:rPr>
        <w:b/>
        <w:i/>
        <w:sz w:val="32"/>
      </w:rPr>
      <w:t>.</w:t>
    </w:r>
    <w:r w:rsidRPr="00F12D0A">
      <w:rPr>
        <w:b/>
        <w:i/>
        <w:sz w:val="32"/>
      </w:rPr>
      <w:t>T</w:t>
    </w:r>
    <w:r>
      <w:rPr>
        <w:b/>
        <w:i/>
        <w:sz w:val="32"/>
      </w:rPr>
      <w:t>.</w:t>
    </w:r>
    <w:r w:rsidRPr="00F12D0A">
      <w:rPr>
        <w:b/>
        <w:i/>
        <w:sz w:val="32"/>
      </w:rPr>
      <w:t xml:space="preserve"> Operations Department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936"/>
    <w:rsid w:val="00072439"/>
    <w:rsid w:val="00496A3C"/>
    <w:rsid w:val="004C2674"/>
    <w:rsid w:val="00501D63"/>
    <w:rsid w:val="006D0F05"/>
    <w:rsid w:val="00722D56"/>
    <w:rsid w:val="00734936"/>
    <w:rsid w:val="007821ED"/>
    <w:rsid w:val="008B0E5E"/>
    <w:rsid w:val="008E5965"/>
    <w:rsid w:val="00A856D6"/>
    <w:rsid w:val="00B74019"/>
    <w:rsid w:val="00E54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0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019"/>
    <w:rPr>
      <w:rFonts w:ascii="Tahoma" w:hAnsi="Tahoma" w:cs="Tahoma"/>
      <w:sz w:val="16"/>
      <w:szCs w:val="16"/>
    </w:rPr>
  </w:style>
  <w:style w:type="paragraph" w:styleId="Header">
    <w:name w:val="header"/>
    <w:basedOn w:val="Normal"/>
    <w:link w:val="HeaderChar"/>
    <w:uiPriority w:val="99"/>
    <w:unhideWhenUsed/>
    <w:rsid w:val="00072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439"/>
  </w:style>
  <w:style w:type="paragraph" w:styleId="Footer">
    <w:name w:val="footer"/>
    <w:basedOn w:val="Normal"/>
    <w:link w:val="FooterChar"/>
    <w:uiPriority w:val="99"/>
    <w:unhideWhenUsed/>
    <w:rsid w:val="00072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4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0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019"/>
    <w:rPr>
      <w:rFonts w:ascii="Tahoma" w:hAnsi="Tahoma" w:cs="Tahoma"/>
      <w:sz w:val="16"/>
      <w:szCs w:val="16"/>
    </w:rPr>
  </w:style>
  <w:style w:type="paragraph" w:styleId="Header">
    <w:name w:val="header"/>
    <w:basedOn w:val="Normal"/>
    <w:link w:val="HeaderChar"/>
    <w:uiPriority w:val="99"/>
    <w:unhideWhenUsed/>
    <w:rsid w:val="00072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439"/>
  </w:style>
  <w:style w:type="paragraph" w:styleId="Footer">
    <w:name w:val="footer"/>
    <w:basedOn w:val="Normal"/>
    <w:link w:val="FooterChar"/>
    <w:uiPriority w:val="99"/>
    <w:unhideWhenUsed/>
    <w:rsid w:val="00072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8</Pages>
  <Words>234</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Ahtisham Masood</dc:creator>
  <cp:keywords/>
  <dc:description/>
  <cp:lastModifiedBy>Ahtisham Masood</cp:lastModifiedBy>
  <cp:revision>6</cp:revision>
  <cp:lastPrinted>2017-01-09T05:43:00Z</cp:lastPrinted>
  <dcterms:created xsi:type="dcterms:W3CDTF">2017-01-09T04:21:00Z</dcterms:created>
  <dcterms:modified xsi:type="dcterms:W3CDTF">2017-01-09T06:31:00Z</dcterms:modified>
</cp:coreProperties>
</file>