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9812" w14:textId="231FB7FF" w:rsidR="00E46513" w:rsidRDefault="0003522D">
      <w:r>
        <w:t>ML – CLASSIFICATION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3522D" w14:paraId="7BDDFB87" w14:textId="77777777" w:rsidTr="0003522D">
        <w:tc>
          <w:tcPr>
            <w:tcW w:w="1803" w:type="dxa"/>
          </w:tcPr>
          <w:p w14:paraId="476BD9BB" w14:textId="333DA27C" w:rsidR="0003522D" w:rsidRDefault="0003522D">
            <w:r>
              <w:t>Evaluation Metrics</w:t>
            </w:r>
          </w:p>
        </w:tc>
        <w:tc>
          <w:tcPr>
            <w:tcW w:w="1803" w:type="dxa"/>
          </w:tcPr>
          <w:p w14:paraId="0F8CAAA9" w14:textId="3659348A" w:rsidR="0003522D" w:rsidRDefault="0003522D">
            <w:r>
              <w:t>Random Forest Algorithm</w:t>
            </w:r>
          </w:p>
        </w:tc>
        <w:tc>
          <w:tcPr>
            <w:tcW w:w="1803" w:type="dxa"/>
          </w:tcPr>
          <w:p w14:paraId="227BD310" w14:textId="4AC357AE" w:rsidR="0003522D" w:rsidRDefault="0003522D">
            <w:r>
              <w:t>Decision Tree Algorithm</w:t>
            </w:r>
          </w:p>
        </w:tc>
        <w:tc>
          <w:tcPr>
            <w:tcW w:w="1803" w:type="dxa"/>
          </w:tcPr>
          <w:p w14:paraId="035CD319" w14:textId="3E648619" w:rsidR="0003522D" w:rsidRDefault="00EB662E">
            <w:r>
              <w:t>SVM Algorithm</w:t>
            </w:r>
          </w:p>
        </w:tc>
        <w:tc>
          <w:tcPr>
            <w:tcW w:w="1804" w:type="dxa"/>
          </w:tcPr>
          <w:p w14:paraId="1B1B2819" w14:textId="77777777" w:rsidR="0003522D" w:rsidRDefault="0003522D"/>
        </w:tc>
      </w:tr>
      <w:tr w:rsidR="00EB662E" w14:paraId="457BDD44" w14:textId="77777777" w:rsidTr="0003522D">
        <w:tc>
          <w:tcPr>
            <w:tcW w:w="1803" w:type="dxa"/>
          </w:tcPr>
          <w:p w14:paraId="4089879F" w14:textId="406ACFCA" w:rsidR="00EB662E" w:rsidRDefault="00EB662E" w:rsidP="00EB662E">
            <w:r>
              <w:t>Product- Not Purchased</w:t>
            </w:r>
          </w:p>
        </w:tc>
        <w:tc>
          <w:tcPr>
            <w:tcW w:w="1803" w:type="dxa"/>
          </w:tcPr>
          <w:p w14:paraId="7724AAF6" w14:textId="3DE6FEF4" w:rsidR="00EB662E" w:rsidRDefault="00EB662E" w:rsidP="00EB662E">
            <w:r>
              <w:t>85</w:t>
            </w:r>
          </w:p>
        </w:tc>
        <w:tc>
          <w:tcPr>
            <w:tcW w:w="1803" w:type="dxa"/>
          </w:tcPr>
          <w:p w14:paraId="54BF9527" w14:textId="294B485E" w:rsidR="00EB662E" w:rsidRDefault="00EB662E" w:rsidP="00EB662E">
            <w:r>
              <w:t>85</w:t>
            </w:r>
          </w:p>
        </w:tc>
        <w:tc>
          <w:tcPr>
            <w:tcW w:w="1803" w:type="dxa"/>
          </w:tcPr>
          <w:p w14:paraId="54C9E7B0" w14:textId="160374AA" w:rsidR="00EB662E" w:rsidRDefault="00EB662E" w:rsidP="00EB662E">
            <w:r>
              <w:t>85</w:t>
            </w:r>
          </w:p>
        </w:tc>
        <w:tc>
          <w:tcPr>
            <w:tcW w:w="1804" w:type="dxa"/>
          </w:tcPr>
          <w:p w14:paraId="60CA21B4" w14:textId="77777777" w:rsidR="00EB662E" w:rsidRDefault="00EB662E" w:rsidP="00EB662E"/>
        </w:tc>
      </w:tr>
      <w:tr w:rsidR="00EB662E" w14:paraId="7D40A5B8" w14:textId="77777777" w:rsidTr="0003522D">
        <w:tc>
          <w:tcPr>
            <w:tcW w:w="1803" w:type="dxa"/>
          </w:tcPr>
          <w:p w14:paraId="72149594" w14:textId="09F235E7" w:rsidR="00EB662E" w:rsidRDefault="00EB662E" w:rsidP="00EB662E">
            <w:r>
              <w:t>Product- Purchased</w:t>
            </w:r>
          </w:p>
        </w:tc>
        <w:tc>
          <w:tcPr>
            <w:tcW w:w="1803" w:type="dxa"/>
          </w:tcPr>
          <w:p w14:paraId="1ABB54E4" w14:textId="2B53108E" w:rsidR="00EB662E" w:rsidRDefault="00EB662E" w:rsidP="00EB662E">
            <w:r>
              <w:t>49</w:t>
            </w:r>
          </w:p>
        </w:tc>
        <w:tc>
          <w:tcPr>
            <w:tcW w:w="1803" w:type="dxa"/>
          </w:tcPr>
          <w:p w14:paraId="1FB467B3" w14:textId="291B54B7" w:rsidR="00EB662E" w:rsidRDefault="00EB662E" w:rsidP="00EB662E">
            <w:r>
              <w:t>49</w:t>
            </w:r>
          </w:p>
        </w:tc>
        <w:tc>
          <w:tcPr>
            <w:tcW w:w="1803" w:type="dxa"/>
          </w:tcPr>
          <w:p w14:paraId="66FB12B2" w14:textId="1D9F4F4A" w:rsidR="00EB662E" w:rsidRDefault="00EB662E" w:rsidP="00EB662E">
            <w:r>
              <w:t>49</w:t>
            </w:r>
          </w:p>
        </w:tc>
        <w:tc>
          <w:tcPr>
            <w:tcW w:w="1804" w:type="dxa"/>
          </w:tcPr>
          <w:p w14:paraId="49091A3E" w14:textId="77777777" w:rsidR="00EB662E" w:rsidRDefault="00EB662E" w:rsidP="00EB662E"/>
        </w:tc>
      </w:tr>
      <w:tr w:rsidR="00EB662E" w14:paraId="49CCD387" w14:textId="77777777" w:rsidTr="0003522D">
        <w:tc>
          <w:tcPr>
            <w:tcW w:w="1803" w:type="dxa"/>
          </w:tcPr>
          <w:p w14:paraId="7B8122B1" w14:textId="27160990" w:rsidR="00EB662E" w:rsidRDefault="00EB662E" w:rsidP="00EB662E">
            <w:r w:rsidRPr="00E03866">
              <w:rPr>
                <w:b/>
                <w:bCs/>
              </w:rPr>
              <w:t>Precision</w:t>
            </w:r>
            <w:r>
              <w:t xml:space="preserve">-Correct and Wrong Classification of </w:t>
            </w:r>
            <w:r w:rsidRPr="00E03866">
              <w:rPr>
                <w:b/>
                <w:bCs/>
              </w:rPr>
              <w:t>Not Purchased Class</w:t>
            </w:r>
          </w:p>
        </w:tc>
        <w:tc>
          <w:tcPr>
            <w:tcW w:w="1803" w:type="dxa"/>
          </w:tcPr>
          <w:p w14:paraId="241CE3CD" w14:textId="49A53A41" w:rsidR="00EB662E" w:rsidRDefault="00EB662E" w:rsidP="00EB662E">
            <w:r>
              <w:t>93%</w:t>
            </w:r>
          </w:p>
        </w:tc>
        <w:tc>
          <w:tcPr>
            <w:tcW w:w="1803" w:type="dxa"/>
          </w:tcPr>
          <w:p w14:paraId="035C00EC" w14:textId="392EAA46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7B9C2237" w14:textId="6EBD5543" w:rsidR="00EB662E" w:rsidRDefault="00EB662E" w:rsidP="00EB662E">
            <w:r>
              <w:t>67%</w:t>
            </w:r>
          </w:p>
        </w:tc>
        <w:tc>
          <w:tcPr>
            <w:tcW w:w="1804" w:type="dxa"/>
          </w:tcPr>
          <w:p w14:paraId="2FD998EF" w14:textId="77777777" w:rsidR="00EB662E" w:rsidRDefault="00EB662E" w:rsidP="00EB662E"/>
        </w:tc>
      </w:tr>
      <w:tr w:rsidR="00EB662E" w14:paraId="6DD503EB" w14:textId="77777777" w:rsidTr="0003522D">
        <w:tc>
          <w:tcPr>
            <w:tcW w:w="1803" w:type="dxa"/>
          </w:tcPr>
          <w:p w14:paraId="5CA52647" w14:textId="14B1E734" w:rsidR="00EB662E" w:rsidRDefault="00EB662E" w:rsidP="00EB662E">
            <w:r w:rsidRPr="00E03866">
              <w:rPr>
                <w:b/>
                <w:bCs/>
              </w:rPr>
              <w:t>Precision</w:t>
            </w:r>
            <w:r>
              <w:t xml:space="preserve">-Correct and Wrong Classification of </w:t>
            </w:r>
            <w:r w:rsidRPr="00E03866">
              <w:rPr>
                <w:b/>
                <w:bCs/>
              </w:rPr>
              <w:t>Purchased Class</w:t>
            </w:r>
          </w:p>
        </w:tc>
        <w:tc>
          <w:tcPr>
            <w:tcW w:w="1803" w:type="dxa"/>
          </w:tcPr>
          <w:p w14:paraId="46BA4D81" w14:textId="5360F509" w:rsidR="00EB662E" w:rsidRDefault="00EB662E" w:rsidP="00EB662E">
            <w:r>
              <w:t>86%</w:t>
            </w:r>
          </w:p>
        </w:tc>
        <w:tc>
          <w:tcPr>
            <w:tcW w:w="1803" w:type="dxa"/>
          </w:tcPr>
          <w:p w14:paraId="743C344A" w14:textId="1A88D514" w:rsidR="00EB662E" w:rsidRDefault="00EB662E" w:rsidP="00EB662E">
            <w:r>
              <w:t>82%</w:t>
            </w:r>
          </w:p>
        </w:tc>
        <w:tc>
          <w:tcPr>
            <w:tcW w:w="1803" w:type="dxa"/>
          </w:tcPr>
          <w:p w14:paraId="44AEE056" w14:textId="0727103F" w:rsidR="00EB662E" w:rsidRDefault="00EB662E" w:rsidP="00EB662E">
            <w:r>
              <w:t>88%</w:t>
            </w:r>
          </w:p>
        </w:tc>
        <w:tc>
          <w:tcPr>
            <w:tcW w:w="1804" w:type="dxa"/>
          </w:tcPr>
          <w:p w14:paraId="03E11AFD" w14:textId="77777777" w:rsidR="00EB662E" w:rsidRDefault="00EB662E" w:rsidP="00EB662E"/>
        </w:tc>
      </w:tr>
      <w:tr w:rsidR="00EB662E" w14:paraId="24B1852D" w14:textId="77777777" w:rsidTr="0003522D">
        <w:tc>
          <w:tcPr>
            <w:tcW w:w="1803" w:type="dxa"/>
          </w:tcPr>
          <w:p w14:paraId="667D6BA5" w14:textId="7FDE4E73" w:rsidR="00EB662E" w:rsidRPr="00E03866" w:rsidRDefault="00EB662E" w:rsidP="00EB662E">
            <w:pPr>
              <w:rPr>
                <w:b/>
                <w:bCs/>
              </w:rPr>
            </w:pPr>
            <w:r w:rsidRPr="00E03866">
              <w:rPr>
                <w:b/>
                <w:bCs/>
              </w:rPr>
              <w:t>Recall</w:t>
            </w:r>
            <w:r>
              <w:t xml:space="preserve">-Correct Classification of </w:t>
            </w:r>
            <w:r w:rsidRPr="00E03866">
              <w:rPr>
                <w:b/>
                <w:bCs/>
              </w:rPr>
              <w:t>Not Purchased Class</w:t>
            </w:r>
          </w:p>
        </w:tc>
        <w:tc>
          <w:tcPr>
            <w:tcW w:w="1803" w:type="dxa"/>
          </w:tcPr>
          <w:p w14:paraId="74977B65" w14:textId="5C760158" w:rsidR="00EB662E" w:rsidRDefault="00EB662E" w:rsidP="00EB662E">
            <w:r>
              <w:t>92%</w:t>
            </w:r>
          </w:p>
        </w:tc>
        <w:tc>
          <w:tcPr>
            <w:tcW w:w="1803" w:type="dxa"/>
          </w:tcPr>
          <w:p w14:paraId="7265C574" w14:textId="21B2462D" w:rsidR="00EB662E" w:rsidRDefault="00EB662E" w:rsidP="00EB662E">
            <w:r>
              <w:t>89%</w:t>
            </w:r>
          </w:p>
        </w:tc>
        <w:tc>
          <w:tcPr>
            <w:tcW w:w="1803" w:type="dxa"/>
          </w:tcPr>
          <w:p w14:paraId="4554E568" w14:textId="39D9BFF6" w:rsidR="00EB662E" w:rsidRDefault="00EB662E" w:rsidP="00EB662E">
            <w:r>
              <w:t>99%</w:t>
            </w:r>
          </w:p>
        </w:tc>
        <w:tc>
          <w:tcPr>
            <w:tcW w:w="1804" w:type="dxa"/>
          </w:tcPr>
          <w:p w14:paraId="64F1A0C5" w14:textId="77777777" w:rsidR="00EB662E" w:rsidRDefault="00EB662E" w:rsidP="00EB662E"/>
        </w:tc>
      </w:tr>
      <w:tr w:rsidR="00EB662E" w14:paraId="342A7BB9" w14:textId="77777777" w:rsidTr="0003522D">
        <w:tc>
          <w:tcPr>
            <w:tcW w:w="1803" w:type="dxa"/>
          </w:tcPr>
          <w:p w14:paraId="363E59E3" w14:textId="09D31999" w:rsidR="00EB662E" w:rsidRPr="00E03866" w:rsidRDefault="00EB662E" w:rsidP="00EB662E">
            <w:pPr>
              <w:rPr>
                <w:b/>
                <w:bCs/>
              </w:rPr>
            </w:pPr>
            <w:r w:rsidRPr="00E03866">
              <w:rPr>
                <w:b/>
                <w:bCs/>
              </w:rPr>
              <w:t>Recall</w:t>
            </w:r>
            <w:r>
              <w:t xml:space="preserve">-Correct Classification of </w:t>
            </w:r>
            <w:r w:rsidRPr="00E03866">
              <w:rPr>
                <w:b/>
                <w:bCs/>
              </w:rPr>
              <w:t xml:space="preserve"> Purchased Class</w:t>
            </w:r>
          </w:p>
        </w:tc>
        <w:tc>
          <w:tcPr>
            <w:tcW w:w="1803" w:type="dxa"/>
          </w:tcPr>
          <w:p w14:paraId="110B39E7" w14:textId="228B5E37" w:rsidR="00EB662E" w:rsidRDefault="00EB662E" w:rsidP="00EB662E">
            <w:r>
              <w:t>88%</w:t>
            </w:r>
          </w:p>
        </w:tc>
        <w:tc>
          <w:tcPr>
            <w:tcW w:w="1803" w:type="dxa"/>
          </w:tcPr>
          <w:p w14:paraId="76B8FDA0" w14:textId="5226230F" w:rsidR="00EB662E" w:rsidRDefault="00EB662E" w:rsidP="00EB662E">
            <w:r>
              <w:t>84%</w:t>
            </w:r>
          </w:p>
        </w:tc>
        <w:tc>
          <w:tcPr>
            <w:tcW w:w="1803" w:type="dxa"/>
          </w:tcPr>
          <w:p w14:paraId="31E6D17F" w14:textId="7324E5B8" w:rsidR="00EB662E" w:rsidRDefault="00EB662E" w:rsidP="00EB662E">
            <w:r>
              <w:t>14%</w:t>
            </w:r>
          </w:p>
        </w:tc>
        <w:tc>
          <w:tcPr>
            <w:tcW w:w="1804" w:type="dxa"/>
          </w:tcPr>
          <w:p w14:paraId="7EFFBE0A" w14:textId="77777777" w:rsidR="00EB662E" w:rsidRDefault="00EB662E" w:rsidP="00EB662E"/>
        </w:tc>
      </w:tr>
      <w:tr w:rsidR="00EB662E" w14:paraId="50CCDCA1" w14:textId="77777777" w:rsidTr="0003522D">
        <w:tc>
          <w:tcPr>
            <w:tcW w:w="1803" w:type="dxa"/>
          </w:tcPr>
          <w:p w14:paraId="54210890" w14:textId="5E50F3DA" w:rsidR="00EB662E" w:rsidRPr="00E03866" w:rsidRDefault="00EB662E" w:rsidP="00EB662E">
            <w:r>
              <w:rPr>
                <w:b/>
                <w:bCs/>
              </w:rPr>
              <w:t>F1 Score-</w:t>
            </w:r>
            <w:r w:rsidRPr="00E03866">
              <w:t>Overall Performance of</w:t>
            </w:r>
            <w:r>
              <w:rPr>
                <w:b/>
                <w:bCs/>
              </w:rPr>
              <w:t xml:space="preserve"> Not Purchased Class</w:t>
            </w:r>
          </w:p>
        </w:tc>
        <w:tc>
          <w:tcPr>
            <w:tcW w:w="1803" w:type="dxa"/>
          </w:tcPr>
          <w:p w14:paraId="12526943" w14:textId="65371497" w:rsidR="00EB662E" w:rsidRDefault="00EB662E" w:rsidP="00EB662E">
            <w:r>
              <w:t>92%</w:t>
            </w:r>
          </w:p>
        </w:tc>
        <w:tc>
          <w:tcPr>
            <w:tcW w:w="1803" w:type="dxa"/>
          </w:tcPr>
          <w:p w14:paraId="7E9CE6DC" w14:textId="4DD2D86C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6451769D" w14:textId="27C94617" w:rsidR="00EB662E" w:rsidRDefault="00EB662E" w:rsidP="00EB662E">
            <w:r>
              <w:t>80%</w:t>
            </w:r>
          </w:p>
        </w:tc>
        <w:tc>
          <w:tcPr>
            <w:tcW w:w="1804" w:type="dxa"/>
          </w:tcPr>
          <w:p w14:paraId="24404612" w14:textId="77777777" w:rsidR="00EB662E" w:rsidRDefault="00EB662E" w:rsidP="00EB662E"/>
        </w:tc>
      </w:tr>
      <w:tr w:rsidR="00EB662E" w14:paraId="0393BD54" w14:textId="77777777" w:rsidTr="0003522D">
        <w:tc>
          <w:tcPr>
            <w:tcW w:w="1803" w:type="dxa"/>
          </w:tcPr>
          <w:p w14:paraId="2BC9E923" w14:textId="71E9B604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F1 Score-</w:t>
            </w:r>
            <w:r w:rsidRPr="00E03866">
              <w:t>Overall Performance of</w:t>
            </w:r>
            <w:r>
              <w:rPr>
                <w:b/>
                <w:bCs/>
              </w:rPr>
              <w:t xml:space="preserve"> Purchased Class</w:t>
            </w:r>
          </w:p>
        </w:tc>
        <w:tc>
          <w:tcPr>
            <w:tcW w:w="1803" w:type="dxa"/>
          </w:tcPr>
          <w:p w14:paraId="7C01B1D3" w14:textId="0BED71CB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680FE67F" w14:textId="3FC8CFCD" w:rsidR="00EB662E" w:rsidRDefault="00EB662E" w:rsidP="00EB662E">
            <w:r>
              <w:t>83%</w:t>
            </w:r>
          </w:p>
        </w:tc>
        <w:tc>
          <w:tcPr>
            <w:tcW w:w="1803" w:type="dxa"/>
          </w:tcPr>
          <w:p w14:paraId="450A7B84" w14:textId="3CFFD954" w:rsidR="00EB662E" w:rsidRDefault="00EB662E" w:rsidP="00EB662E">
            <w:r>
              <w:t>25%</w:t>
            </w:r>
          </w:p>
        </w:tc>
        <w:tc>
          <w:tcPr>
            <w:tcW w:w="1804" w:type="dxa"/>
          </w:tcPr>
          <w:p w14:paraId="3E314794" w14:textId="77777777" w:rsidR="00EB662E" w:rsidRDefault="00EB662E" w:rsidP="00EB662E"/>
        </w:tc>
      </w:tr>
      <w:tr w:rsidR="00EB662E" w14:paraId="39FB9BD8" w14:textId="77777777" w:rsidTr="0003522D">
        <w:tc>
          <w:tcPr>
            <w:tcW w:w="1803" w:type="dxa"/>
          </w:tcPr>
          <w:p w14:paraId="19F7501C" w14:textId="6317CA9C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Macro Average-</w:t>
            </w:r>
            <w:r w:rsidRPr="0091535A">
              <w:t>Average Performance of</w:t>
            </w:r>
            <w:r>
              <w:rPr>
                <w:b/>
                <w:bCs/>
              </w:rPr>
              <w:t xml:space="preserve"> Precision</w:t>
            </w:r>
          </w:p>
        </w:tc>
        <w:tc>
          <w:tcPr>
            <w:tcW w:w="1803" w:type="dxa"/>
          </w:tcPr>
          <w:p w14:paraId="3FC90246" w14:textId="7D1486BC" w:rsidR="00EB662E" w:rsidRDefault="00EB662E" w:rsidP="00EB662E">
            <w:r>
              <w:t>89%</w:t>
            </w:r>
          </w:p>
        </w:tc>
        <w:tc>
          <w:tcPr>
            <w:tcW w:w="1803" w:type="dxa"/>
          </w:tcPr>
          <w:p w14:paraId="1D690D30" w14:textId="4F2B4FA5" w:rsidR="00EB662E" w:rsidRDefault="00EB662E" w:rsidP="00EB662E">
            <w:r>
              <w:t>86%</w:t>
            </w:r>
          </w:p>
        </w:tc>
        <w:tc>
          <w:tcPr>
            <w:tcW w:w="1803" w:type="dxa"/>
          </w:tcPr>
          <w:p w14:paraId="622BACD2" w14:textId="67E5EE7F" w:rsidR="00EB662E" w:rsidRDefault="00EB662E" w:rsidP="00EB662E">
            <w:r>
              <w:t>77</w:t>
            </w:r>
            <w:r>
              <w:t>%</w:t>
            </w:r>
          </w:p>
        </w:tc>
        <w:tc>
          <w:tcPr>
            <w:tcW w:w="1804" w:type="dxa"/>
          </w:tcPr>
          <w:p w14:paraId="4091F1F2" w14:textId="77777777" w:rsidR="00EB662E" w:rsidRDefault="00EB662E" w:rsidP="00EB662E"/>
        </w:tc>
      </w:tr>
      <w:tr w:rsidR="00EB662E" w14:paraId="0B5E8B4E" w14:textId="77777777" w:rsidTr="0003522D">
        <w:tc>
          <w:tcPr>
            <w:tcW w:w="1803" w:type="dxa"/>
          </w:tcPr>
          <w:p w14:paraId="62AD6885" w14:textId="5AF2EE06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Macro Average-</w:t>
            </w:r>
            <w:r w:rsidRPr="0091535A">
              <w:t>Average Performance of</w:t>
            </w:r>
            <w:r>
              <w:rPr>
                <w:b/>
                <w:bCs/>
              </w:rPr>
              <w:t xml:space="preserve"> Recall</w:t>
            </w:r>
          </w:p>
        </w:tc>
        <w:tc>
          <w:tcPr>
            <w:tcW w:w="1803" w:type="dxa"/>
          </w:tcPr>
          <w:p w14:paraId="318FAB35" w14:textId="2C5B1FBB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6FA7D184" w14:textId="44A9C59E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141D96D0" w14:textId="14DC70F4" w:rsidR="00EB662E" w:rsidRDefault="00EB662E" w:rsidP="00EB662E">
            <w:r>
              <w:t>57</w:t>
            </w:r>
            <w:r>
              <w:t>%</w:t>
            </w:r>
          </w:p>
        </w:tc>
        <w:tc>
          <w:tcPr>
            <w:tcW w:w="1804" w:type="dxa"/>
          </w:tcPr>
          <w:p w14:paraId="4E2F65BB" w14:textId="77777777" w:rsidR="00EB662E" w:rsidRDefault="00EB662E" w:rsidP="00EB662E"/>
        </w:tc>
      </w:tr>
      <w:tr w:rsidR="00EB662E" w14:paraId="418E62B1" w14:textId="77777777" w:rsidTr="0003522D">
        <w:tc>
          <w:tcPr>
            <w:tcW w:w="1803" w:type="dxa"/>
          </w:tcPr>
          <w:p w14:paraId="08BAA929" w14:textId="166789E8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Macro Average-</w:t>
            </w:r>
            <w:r w:rsidRPr="0091535A">
              <w:t>Average Performance of</w:t>
            </w:r>
            <w:r>
              <w:rPr>
                <w:b/>
                <w:bCs/>
              </w:rPr>
              <w:t xml:space="preserve"> F1 Measure</w:t>
            </w:r>
          </w:p>
        </w:tc>
        <w:tc>
          <w:tcPr>
            <w:tcW w:w="1803" w:type="dxa"/>
          </w:tcPr>
          <w:p w14:paraId="7BF84742" w14:textId="615B4E25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7ED2A61C" w14:textId="77510550" w:rsidR="00EB662E" w:rsidRDefault="00EB662E" w:rsidP="00EB662E">
            <w:r>
              <w:t>86%</w:t>
            </w:r>
          </w:p>
        </w:tc>
        <w:tc>
          <w:tcPr>
            <w:tcW w:w="1803" w:type="dxa"/>
          </w:tcPr>
          <w:p w14:paraId="723B792E" w14:textId="584CC989" w:rsidR="00EB662E" w:rsidRDefault="00EB662E" w:rsidP="00EB662E">
            <w:r>
              <w:t>52</w:t>
            </w:r>
            <w:r>
              <w:t>%</w:t>
            </w:r>
          </w:p>
        </w:tc>
        <w:tc>
          <w:tcPr>
            <w:tcW w:w="1804" w:type="dxa"/>
          </w:tcPr>
          <w:p w14:paraId="6EA4C109" w14:textId="77777777" w:rsidR="00EB662E" w:rsidRDefault="00EB662E" w:rsidP="00EB662E"/>
        </w:tc>
      </w:tr>
      <w:tr w:rsidR="00EB662E" w14:paraId="62D8573F" w14:textId="77777777" w:rsidTr="0003522D">
        <w:tc>
          <w:tcPr>
            <w:tcW w:w="1803" w:type="dxa"/>
          </w:tcPr>
          <w:p w14:paraId="048CA6E9" w14:textId="2F99DC6B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Weighted Average-</w:t>
            </w:r>
            <w:r w:rsidRPr="0091535A">
              <w:t xml:space="preserve">Sum of Product of proportion rate </w:t>
            </w:r>
            <w:r>
              <w:t>-</w:t>
            </w:r>
            <w:r>
              <w:rPr>
                <w:b/>
                <w:bCs/>
              </w:rPr>
              <w:t>Precision</w:t>
            </w:r>
          </w:p>
        </w:tc>
        <w:tc>
          <w:tcPr>
            <w:tcW w:w="1803" w:type="dxa"/>
          </w:tcPr>
          <w:p w14:paraId="22EBD8DE" w14:textId="6BCD3AAC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4CEB742B" w14:textId="672C7CE7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7FD4864F" w14:textId="7BDC94FE" w:rsidR="00EB662E" w:rsidRDefault="00EB662E" w:rsidP="00EB662E">
            <w:r>
              <w:t>74</w:t>
            </w:r>
            <w:r>
              <w:t>%</w:t>
            </w:r>
          </w:p>
        </w:tc>
        <w:tc>
          <w:tcPr>
            <w:tcW w:w="1804" w:type="dxa"/>
          </w:tcPr>
          <w:p w14:paraId="17318C19" w14:textId="77777777" w:rsidR="00EB662E" w:rsidRDefault="00EB662E" w:rsidP="00EB662E"/>
        </w:tc>
      </w:tr>
      <w:tr w:rsidR="00EB662E" w14:paraId="2EDCD855" w14:textId="77777777" w:rsidTr="0003522D">
        <w:tc>
          <w:tcPr>
            <w:tcW w:w="1803" w:type="dxa"/>
          </w:tcPr>
          <w:p w14:paraId="7014CA66" w14:textId="78F2965D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Weighted Average-</w:t>
            </w:r>
            <w:r w:rsidRPr="0091535A">
              <w:t xml:space="preserve">Sum of Product of </w:t>
            </w:r>
            <w:r w:rsidRPr="0091535A">
              <w:lastRenderedPageBreak/>
              <w:t xml:space="preserve">proportion rate </w:t>
            </w:r>
            <w:r>
              <w:t>-</w:t>
            </w:r>
            <w:r>
              <w:rPr>
                <w:b/>
                <w:bCs/>
              </w:rPr>
              <w:t>Recall</w:t>
            </w:r>
          </w:p>
        </w:tc>
        <w:tc>
          <w:tcPr>
            <w:tcW w:w="1803" w:type="dxa"/>
          </w:tcPr>
          <w:p w14:paraId="68A5AEC7" w14:textId="68C56163" w:rsidR="00EB662E" w:rsidRDefault="00EB662E" w:rsidP="00EB662E">
            <w:r>
              <w:lastRenderedPageBreak/>
              <w:t>90%</w:t>
            </w:r>
          </w:p>
        </w:tc>
        <w:tc>
          <w:tcPr>
            <w:tcW w:w="1803" w:type="dxa"/>
          </w:tcPr>
          <w:p w14:paraId="372EEEB9" w14:textId="6B87986E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1E88EE4D" w14:textId="5C77D2BD" w:rsidR="00EB662E" w:rsidRDefault="00EB662E" w:rsidP="00EB662E">
            <w:r>
              <w:t>68</w:t>
            </w:r>
            <w:r>
              <w:t>%</w:t>
            </w:r>
          </w:p>
        </w:tc>
        <w:tc>
          <w:tcPr>
            <w:tcW w:w="1804" w:type="dxa"/>
          </w:tcPr>
          <w:p w14:paraId="698958A9" w14:textId="77777777" w:rsidR="00EB662E" w:rsidRDefault="00EB662E" w:rsidP="00EB662E"/>
          <w:p w14:paraId="062AB134" w14:textId="77777777" w:rsidR="00EB662E" w:rsidRDefault="00EB662E" w:rsidP="00EB662E"/>
        </w:tc>
      </w:tr>
      <w:tr w:rsidR="00EB662E" w14:paraId="38393A76" w14:textId="77777777" w:rsidTr="0003522D">
        <w:tc>
          <w:tcPr>
            <w:tcW w:w="1803" w:type="dxa"/>
          </w:tcPr>
          <w:p w14:paraId="7DBFD09C" w14:textId="7C81E8C3" w:rsidR="00EB662E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Weighted Average-</w:t>
            </w:r>
            <w:r w:rsidRPr="0091535A">
              <w:t xml:space="preserve">Sum of Product of proportion rate </w:t>
            </w:r>
            <w:r>
              <w:t>-</w:t>
            </w:r>
            <w:r w:rsidRPr="0091535A">
              <w:rPr>
                <w:b/>
                <w:bCs/>
              </w:rPr>
              <w:t>F1 Score</w:t>
            </w:r>
          </w:p>
        </w:tc>
        <w:tc>
          <w:tcPr>
            <w:tcW w:w="1803" w:type="dxa"/>
          </w:tcPr>
          <w:p w14:paraId="42B2F6F2" w14:textId="44C30739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66B86892" w14:textId="4493D5D6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4B908DE4" w14:textId="28EE63CF" w:rsidR="00EB662E" w:rsidRDefault="00EB662E" w:rsidP="00EB662E">
            <w:r>
              <w:t>59</w:t>
            </w:r>
            <w:r>
              <w:t>%</w:t>
            </w:r>
          </w:p>
        </w:tc>
        <w:tc>
          <w:tcPr>
            <w:tcW w:w="1804" w:type="dxa"/>
          </w:tcPr>
          <w:p w14:paraId="03A05067" w14:textId="77777777" w:rsidR="00EB662E" w:rsidRDefault="00EB662E" w:rsidP="00EB662E"/>
        </w:tc>
      </w:tr>
      <w:tr w:rsidR="00EB662E" w14:paraId="070E4997" w14:textId="77777777" w:rsidTr="0003522D">
        <w:tc>
          <w:tcPr>
            <w:tcW w:w="1803" w:type="dxa"/>
          </w:tcPr>
          <w:p w14:paraId="0E076FF1" w14:textId="5E6D0CF4" w:rsidR="00EB662E" w:rsidRPr="00EE6951" w:rsidRDefault="00EB662E" w:rsidP="00EB662E">
            <w:pPr>
              <w:rPr>
                <w:b/>
                <w:bCs/>
              </w:rPr>
            </w:pPr>
            <w:r>
              <w:rPr>
                <w:b/>
                <w:bCs/>
              </w:rPr>
              <w:t>Accuracy-</w:t>
            </w:r>
            <w:r w:rsidRPr="00EE6951">
              <w:rPr>
                <w:b/>
                <w:bCs/>
              </w:rPr>
              <w:t>Overall Performance</w:t>
            </w:r>
            <w:r>
              <w:rPr>
                <w:b/>
                <w:bCs/>
              </w:rPr>
              <w:t xml:space="preserve"> of Model</w:t>
            </w:r>
          </w:p>
        </w:tc>
        <w:tc>
          <w:tcPr>
            <w:tcW w:w="1803" w:type="dxa"/>
          </w:tcPr>
          <w:p w14:paraId="4E5E3ACE" w14:textId="397499FD" w:rsidR="00EB662E" w:rsidRDefault="00EB662E" w:rsidP="00EB662E">
            <w:r>
              <w:t>90%</w:t>
            </w:r>
          </w:p>
        </w:tc>
        <w:tc>
          <w:tcPr>
            <w:tcW w:w="1803" w:type="dxa"/>
          </w:tcPr>
          <w:p w14:paraId="1002CAE7" w14:textId="1B1FE473" w:rsidR="00EB662E" w:rsidRDefault="00EB662E" w:rsidP="00EB662E">
            <w:r>
              <w:t>87%</w:t>
            </w:r>
          </w:p>
        </w:tc>
        <w:tc>
          <w:tcPr>
            <w:tcW w:w="1803" w:type="dxa"/>
          </w:tcPr>
          <w:p w14:paraId="562EC021" w14:textId="49CB413B" w:rsidR="00EB662E" w:rsidRDefault="00EB662E" w:rsidP="00EB662E">
            <w:r>
              <w:t>68%</w:t>
            </w:r>
          </w:p>
        </w:tc>
        <w:tc>
          <w:tcPr>
            <w:tcW w:w="1804" w:type="dxa"/>
          </w:tcPr>
          <w:p w14:paraId="5A8DA560" w14:textId="77777777" w:rsidR="00EB662E" w:rsidRDefault="00EB662E" w:rsidP="00EB662E"/>
        </w:tc>
      </w:tr>
    </w:tbl>
    <w:p w14:paraId="145623CD" w14:textId="77777777" w:rsidR="0003522D" w:rsidRDefault="0003522D"/>
    <w:sectPr w:rsidR="0003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3NDSwNDKzNDAwMDdX0lEKTi0uzszPAykwqgUARWrTbSwAAAA="/>
  </w:docVars>
  <w:rsids>
    <w:rsidRoot w:val="0003522D"/>
    <w:rsid w:val="0003522D"/>
    <w:rsid w:val="00092DAC"/>
    <w:rsid w:val="002F1C79"/>
    <w:rsid w:val="00421055"/>
    <w:rsid w:val="005E50E8"/>
    <w:rsid w:val="0091535A"/>
    <w:rsid w:val="00B3312B"/>
    <w:rsid w:val="00B948C2"/>
    <w:rsid w:val="00E03866"/>
    <w:rsid w:val="00E46513"/>
    <w:rsid w:val="00EB662E"/>
    <w:rsid w:val="00E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4D65"/>
  <w15:chartTrackingRefBased/>
  <w15:docId w15:val="{3A3CF224-7B47-4CDC-AF9A-6E504B81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2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3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5029 AMRITAA A T</dc:creator>
  <cp:keywords/>
  <dc:description/>
  <cp:lastModifiedBy>5029 AMRITAA A T</cp:lastModifiedBy>
  <cp:revision>6</cp:revision>
  <dcterms:created xsi:type="dcterms:W3CDTF">2025-02-11T01:31:00Z</dcterms:created>
  <dcterms:modified xsi:type="dcterms:W3CDTF">2025-02-12T11:02:00Z</dcterms:modified>
</cp:coreProperties>
</file>