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339" w:rsidRPr="004C0E56" w:rsidRDefault="00A03CD1" w:rsidP="00A03CD1">
      <w:pPr>
        <w:spacing w:after="0" w:line="240" w:lineRule="auto"/>
        <w:rPr>
          <w:rFonts w:cstheme="minorHAnsi"/>
          <w:b/>
          <w:noProof/>
          <w:color w:val="BA0225"/>
          <w:sz w:val="36"/>
        </w:rPr>
      </w:pPr>
      <w:r w:rsidRPr="004C0E56">
        <w:rPr>
          <w:rFonts w:cstheme="minorHAnsi"/>
          <w:b/>
          <w:noProof/>
          <w:color w:val="BA0225"/>
          <w:sz w:val="36"/>
        </w:rPr>
        <w:t xml:space="preserve"> </w:t>
      </w:r>
      <w:r w:rsidR="004C0E56" w:rsidRPr="004C0E56">
        <w:rPr>
          <w:rFonts w:cstheme="minorHAnsi"/>
          <w:b/>
          <w:noProof/>
          <w:color w:val="BA0225"/>
          <w:sz w:val="36"/>
        </w:rPr>
        <w:t>SCREENING AND E</w:t>
      </w:r>
      <w:r w:rsidRPr="004C0E56">
        <w:rPr>
          <w:rFonts w:cstheme="minorHAnsi"/>
          <w:b/>
          <w:noProof/>
          <w:color w:val="BA0225"/>
          <w:sz w:val="36"/>
        </w:rPr>
        <w:t>NROLMENT LOG TEMPLATE</w:t>
      </w:r>
    </w:p>
    <w:p w:rsidR="00A03CD1" w:rsidRPr="004C0E56" w:rsidRDefault="00A03CD1" w:rsidP="00A03CD1">
      <w:pPr>
        <w:spacing w:after="0" w:line="240" w:lineRule="auto"/>
        <w:rPr>
          <w:rFonts w:cstheme="minorHAnsi"/>
          <w:b/>
          <w:color w:val="808080" w:themeColor="background1" w:themeShade="80"/>
          <w:sz w:val="16"/>
          <w:szCs w:val="16"/>
        </w:rPr>
      </w:pPr>
    </w:p>
    <w:tbl>
      <w:tblPr>
        <w:tblW w:w="14845" w:type="dxa"/>
        <w:tblLayout w:type="fixed"/>
        <w:tblLook w:val="04A0" w:firstRow="1" w:lastRow="0" w:firstColumn="1" w:lastColumn="0" w:noHBand="0" w:noVBand="1"/>
      </w:tblPr>
      <w:tblGrid>
        <w:gridCol w:w="1180"/>
        <w:gridCol w:w="4035"/>
        <w:gridCol w:w="1170"/>
        <w:gridCol w:w="5310"/>
        <w:gridCol w:w="3150"/>
      </w:tblGrid>
      <w:tr w:rsidR="00A03CD1" w:rsidRPr="004C0E56" w:rsidTr="00A03CD1">
        <w:trPr>
          <w:trHeight w:val="427"/>
        </w:trPr>
        <w:tc>
          <w:tcPr>
            <w:tcW w:w="1180" w:type="dxa"/>
            <w:tcBorders>
              <w:top w:val="single" w:sz="4" w:space="0" w:color="BFBFBF"/>
              <w:left w:val="single" w:sz="4" w:space="0" w:color="BFBFBF"/>
              <w:bottom w:val="single" w:sz="4" w:space="0" w:color="BFBFBF"/>
              <w:right w:val="single" w:sz="4" w:space="0" w:color="BFBFBF"/>
            </w:tcBorders>
            <w:shd w:val="clear" w:color="000000" w:fill="F2F2F2"/>
            <w:noWrap/>
            <w:vAlign w:val="center"/>
            <w:hideMark/>
          </w:tcPr>
          <w:p w:rsidR="00A03CD1" w:rsidRPr="004C0E56" w:rsidRDefault="00A03CD1" w:rsidP="00A03CD1">
            <w:pPr>
              <w:spacing w:after="0" w:line="240" w:lineRule="auto"/>
              <w:rPr>
                <w:rFonts w:eastAsia="Times New Roman" w:cstheme="minorHAnsi"/>
                <w:b/>
                <w:bCs/>
                <w:color w:val="000000"/>
                <w:sz w:val="18"/>
                <w:szCs w:val="18"/>
              </w:rPr>
            </w:pPr>
            <w:r w:rsidRPr="004C0E56">
              <w:rPr>
                <w:rFonts w:eastAsia="Times New Roman" w:cstheme="minorHAnsi"/>
                <w:b/>
                <w:bCs/>
                <w:color w:val="000000"/>
                <w:sz w:val="18"/>
                <w:szCs w:val="18"/>
              </w:rPr>
              <w:t>STUDY NO.</w:t>
            </w:r>
          </w:p>
        </w:tc>
        <w:tc>
          <w:tcPr>
            <w:tcW w:w="4035" w:type="dxa"/>
            <w:tcBorders>
              <w:top w:val="single" w:sz="4" w:space="0" w:color="BFBFBF"/>
              <w:left w:val="nil"/>
              <w:bottom w:val="single" w:sz="4" w:space="0" w:color="BFBFBF"/>
              <w:right w:val="single" w:sz="4" w:space="0" w:color="BFBFBF"/>
            </w:tcBorders>
            <w:shd w:val="clear" w:color="000000" w:fill="F2F2F2"/>
            <w:noWrap/>
            <w:vAlign w:val="center"/>
            <w:hideMark/>
          </w:tcPr>
          <w:p w:rsidR="00A03CD1" w:rsidRPr="004C0E56" w:rsidRDefault="00A03CD1" w:rsidP="00A03CD1">
            <w:pPr>
              <w:spacing w:after="0" w:line="240" w:lineRule="auto"/>
              <w:rPr>
                <w:rFonts w:eastAsia="Times New Roman" w:cstheme="minorHAnsi"/>
                <w:b/>
                <w:bCs/>
                <w:color w:val="000000"/>
                <w:sz w:val="18"/>
                <w:szCs w:val="18"/>
              </w:rPr>
            </w:pPr>
            <w:r w:rsidRPr="004C0E56">
              <w:rPr>
                <w:rFonts w:eastAsia="Times New Roman" w:cstheme="minorHAnsi"/>
                <w:b/>
                <w:bCs/>
                <w:color w:val="000000"/>
                <w:sz w:val="18"/>
                <w:szCs w:val="18"/>
              </w:rPr>
              <w:t>STUDY TITLE</w:t>
            </w:r>
          </w:p>
        </w:tc>
        <w:tc>
          <w:tcPr>
            <w:tcW w:w="1170" w:type="dxa"/>
            <w:tcBorders>
              <w:top w:val="single" w:sz="4" w:space="0" w:color="BFBFBF"/>
              <w:left w:val="nil"/>
              <w:bottom w:val="single" w:sz="4" w:space="0" w:color="BFBFBF"/>
              <w:right w:val="single" w:sz="4" w:space="0" w:color="BFBFBF"/>
            </w:tcBorders>
            <w:shd w:val="clear" w:color="000000" w:fill="F2F2F2"/>
            <w:noWrap/>
            <w:vAlign w:val="center"/>
            <w:hideMark/>
          </w:tcPr>
          <w:p w:rsidR="00A03CD1" w:rsidRPr="004C0E56" w:rsidRDefault="00A03CD1" w:rsidP="00A03CD1">
            <w:pPr>
              <w:spacing w:after="0" w:line="240" w:lineRule="auto"/>
              <w:rPr>
                <w:rFonts w:eastAsia="Times New Roman" w:cstheme="minorHAnsi"/>
                <w:b/>
                <w:bCs/>
                <w:color w:val="000000"/>
                <w:sz w:val="18"/>
                <w:szCs w:val="18"/>
              </w:rPr>
            </w:pPr>
            <w:r w:rsidRPr="004C0E56">
              <w:rPr>
                <w:rFonts w:eastAsia="Times New Roman" w:cstheme="minorHAnsi"/>
                <w:b/>
                <w:bCs/>
                <w:color w:val="000000"/>
                <w:sz w:val="18"/>
                <w:szCs w:val="18"/>
              </w:rPr>
              <w:t>SITE ID</w:t>
            </w:r>
          </w:p>
        </w:tc>
        <w:tc>
          <w:tcPr>
            <w:tcW w:w="5310" w:type="dxa"/>
            <w:tcBorders>
              <w:top w:val="single" w:sz="4" w:space="0" w:color="BFBFBF"/>
              <w:left w:val="nil"/>
              <w:bottom w:val="single" w:sz="4" w:space="0" w:color="BFBFBF"/>
              <w:right w:val="single" w:sz="4" w:space="0" w:color="BFBFBF"/>
            </w:tcBorders>
            <w:shd w:val="clear" w:color="000000" w:fill="F2F2F2"/>
            <w:noWrap/>
            <w:vAlign w:val="center"/>
            <w:hideMark/>
          </w:tcPr>
          <w:p w:rsidR="00A03CD1" w:rsidRPr="004C0E56" w:rsidRDefault="00A03CD1" w:rsidP="00A03CD1">
            <w:pPr>
              <w:spacing w:after="0" w:line="240" w:lineRule="auto"/>
              <w:rPr>
                <w:rFonts w:eastAsia="Times New Roman" w:cstheme="minorHAnsi"/>
                <w:b/>
                <w:bCs/>
                <w:color w:val="000000"/>
                <w:sz w:val="18"/>
                <w:szCs w:val="18"/>
              </w:rPr>
            </w:pPr>
            <w:r w:rsidRPr="004C0E56">
              <w:rPr>
                <w:rFonts w:eastAsia="Times New Roman" w:cstheme="minorHAnsi"/>
                <w:b/>
                <w:bCs/>
                <w:color w:val="000000"/>
                <w:sz w:val="18"/>
                <w:szCs w:val="18"/>
              </w:rPr>
              <w:t>SITE NAME</w:t>
            </w:r>
          </w:p>
        </w:tc>
        <w:tc>
          <w:tcPr>
            <w:tcW w:w="3150" w:type="dxa"/>
            <w:tcBorders>
              <w:top w:val="single" w:sz="4" w:space="0" w:color="BFBFBF"/>
              <w:left w:val="nil"/>
              <w:bottom w:val="single" w:sz="4" w:space="0" w:color="BFBFBF"/>
              <w:right w:val="single" w:sz="4" w:space="0" w:color="BFBFBF"/>
            </w:tcBorders>
            <w:shd w:val="clear" w:color="000000" w:fill="F2F2F2"/>
            <w:noWrap/>
            <w:vAlign w:val="center"/>
            <w:hideMark/>
          </w:tcPr>
          <w:p w:rsidR="00A03CD1" w:rsidRPr="004C0E56" w:rsidRDefault="00A03CD1" w:rsidP="00A03CD1">
            <w:pPr>
              <w:spacing w:after="0" w:line="240" w:lineRule="auto"/>
              <w:rPr>
                <w:rFonts w:eastAsia="Times New Roman" w:cstheme="minorHAnsi"/>
                <w:b/>
                <w:bCs/>
                <w:color w:val="000000"/>
                <w:sz w:val="18"/>
                <w:szCs w:val="18"/>
              </w:rPr>
            </w:pPr>
            <w:r w:rsidRPr="004C0E56">
              <w:rPr>
                <w:rFonts w:eastAsia="Times New Roman" w:cstheme="minorHAnsi"/>
                <w:b/>
                <w:bCs/>
                <w:color w:val="000000"/>
                <w:sz w:val="18"/>
                <w:szCs w:val="18"/>
              </w:rPr>
              <w:t>PRINCIPAL INVESTIGATOR</w:t>
            </w:r>
          </w:p>
        </w:tc>
      </w:tr>
      <w:tr w:rsidR="00A03CD1" w:rsidRPr="004C0E56" w:rsidTr="00A03CD1">
        <w:trPr>
          <w:trHeight w:val="541"/>
        </w:trPr>
        <w:tc>
          <w:tcPr>
            <w:tcW w:w="1180" w:type="dxa"/>
            <w:tcBorders>
              <w:top w:val="nil"/>
              <w:left w:val="single" w:sz="4" w:space="0" w:color="BFBFBF"/>
              <w:bottom w:val="single" w:sz="8" w:space="0" w:color="BFBFBF"/>
              <w:right w:val="single" w:sz="4" w:space="0" w:color="BFBFBF"/>
            </w:tcBorders>
            <w:shd w:val="clear" w:color="auto" w:fill="auto"/>
            <w:noWrap/>
            <w:vAlign w:val="center"/>
            <w:hideMark/>
          </w:tcPr>
          <w:p w:rsidR="00A03CD1" w:rsidRPr="004C0E56" w:rsidRDefault="00A03CD1"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4035" w:type="dxa"/>
            <w:tcBorders>
              <w:top w:val="single" w:sz="4" w:space="0" w:color="BFBFBF"/>
              <w:left w:val="nil"/>
              <w:bottom w:val="single" w:sz="8" w:space="0" w:color="BFBFBF"/>
              <w:right w:val="single" w:sz="4" w:space="0" w:color="BFBFBF"/>
            </w:tcBorders>
            <w:shd w:val="clear" w:color="auto" w:fill="auto"/>
            <w:noWrap/>
            <w:vAlign w:val="center"/>
            <w:hideMark/>
          </w:tcPr>
          <w:p w:rsidR="00A03CD1" w:rsidRPr="004C0E56" w:rsidRDefault="00A03CD1"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170" w:type="dxa"/>
            <w:tcBorders>
              <w:top w:val="nil"/>
              <w:left w:val="nil"/>
              <w:bottom w:val="single" w:sz="8" w:space="0" w:color="BFBFBF"/>
              <w:right w:val="single" w:sz="4" w:space="0" w:color="BFBFBF"/>
            </w:tcBorders>
            <w:shd w:val="clear" w:color="auto" w:fill="auto"/>
            <w:noWrap/>
            <w:vAlign w:val="center"/>
            <w:hideMark/>
          </w:tcPr>
          <w:p w:rsidR="00A03CD1" w:rsidRPr="004C0E56" w:rsidRDefault="00A03CD1"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5310" w:type="dxa"/>
            <w:tcBorders>
              <w:top w:val="single" w:sz="4" w:space="0" w:color="BFBFBF"/>
              <w:left w:val="nil"/>
              <w:bottom w:val="single" w:sz="8" w:space="0" w:color="BFBFBF"/>
              <w:right w:val="single" w:sz="4" w:space="0" w:color="BFBFBF"/>
            </w:tcBorders>
            <w:shd w:val="clear" w:color="auto" w:fill="auto"/>
            <w:noWrap/>
            <w:vAlign w:val="center"/>
            <w:hideMark/>
          </w:tcPr>
          <w:p w:rsidR="00A03CD1" w:rsidRPr="004C0E56" w:rsidRDefault="00A03CD1"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3150" w:type="dxa"/>
            <w:tcBorders>
              <w:top w:val="single" w:sz="4" w:space="0" w:color="BFBFBF"/>
              <w:left w:val="nil"/>
              <w:bottom w:val="single" w:sz="8" w:space="0" w:color="BFBFBF"/>
              <w:right w:val="single" w:sz="4" w:space="0" w:color="BFBFBF"/>
            </w:tcBorders>
            <w:shd w:val="clear" w:color="auto" w:fill="auto"/>
            <w:noWrap/>
            <w:vAlign w:val="center"/>
            <w:hideMark/>
          </w:tcPr>
          <w:p w:rsidR="00A03CD1" w:rsidRPr="004C0E56" w:rsidRDefault="00A03CD1"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r>
    </w:tbl>
    <w:p w:rsidR="004C0E56" w:rsidRPr="004C0E56" w:rsidRDefault="004C0E56">
      <w:pPr>
        <w:rPr>
          <w:rFonts w:cstheme="minorHAnsi"/>
        </w:rPr>
      </w:pPr>
    </w:p>
    <w:tbl>
      <w:tblPr>
        <w:tblW w:w="1474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9"/>
        <w:gridCol w:w="1115"/>
        <w:gridCol w:w="911"/>
        <w:gridCol w:w="1165"/>
        <w:gridCol w:w="1292"/>
        <w:gridCol w:w="1091"/>
        <w:gridCol w:w="1275"/>
        <w:gridCol w:w="1272"/>
        <w:gridCol w:w="2678"/>
        <w:gridCol w:w="1392"/>
        <w:gridCol w:w="1472"/>
      </w:tblGrid>
      <w:tr w:rsidR="004C0E56" w:rsidRPr="004C0E56" w:rsidTr="004C0E56">
        <w:trPr>
          <w:trHeight w:val="1083"/>
          <w:tblHeader/>
        </w:trPr>
        <w:tc>
          <w:tcPr>
            <w:tcW w:w="1079" w:type="dxa"/>
            <w:shd w:val="clear" w:color="000000" w:fill="EAEEF3"/>
            <w:vAlign w:val="center"/>
            <w:hideMark/>
          </w:tcPr>
          <w:p w:rsidR="004C0E56" w:rsidRPr="004C0E56" w:rsidRDefault="004C0E56" w:rsidP="00A03CD1">
            <w:pPr>
              <w:spacing w:after="0" w:line="240" w:lineRule="auto"/>
              <w:rPr>
                <w:rFonts w:eastAsia="Times New Roman" w:cstheme="minorHAnsi"/>
                <w:b/>
                <w:bCs/>
                <w:color w:val="000000"/>
                <w:sz w:val="18"/>
                <w:szCs w:val="18"/>
              </w:rPr>
            </w:pPr>
            <w:r w:rsidRPr="004C0E56">
              <w:rPr>
                <w:rFonts w:eastAsia="Times New Roman" w:cstheme="minorHAnsi"/>
                <w:b/>
                <w:bCs/>
                <w:color w:val="000000"/>
                <w:sz w:val="18"/>
                <w:szCs w:val="18"/>
              </w:rPr>
              <w:t>SUBJECT NO.</w:t>
            </w:r>
          </w:p>
        </w:tc>
        <w:tc>
          <w:tcPr>
            <w:tcW w:w="1115" w:type="dxa"/>
            <w:shd w:val="clear" w:color="000000" w:fill="EAEEF3"/>
            <w:vAlign w:val="center"/>
            <w:hideMark/>
          </w:tcPr>
          <w:p w:rsidR="004C0E56" w:rsidRPr="004C0E56" w:rsidRDefault="004C0E56" w:rsidP="00A03CD1">
            <w:pPr>
              <w:spacing w:after="0" w:line="240" w:lineRule="auto"/>
              <w:rPr>
                <w:rFonts w:eastAsia="Times New Roman" w:cstheme="minorHAnsi"/>
                <w:b/>
                <w:bCs/>
                <w:color w:val="000000"/>
                <w:sz w:val="18"/>
                <w:szCs w:val="18"/>
              </w:rPr>
            </w:pPr>
            <w:r w:rsidRPr="004C0E56">
              <w:rPr>
                <w:rFonts w:eastAsia="Times New Roman" w:cstheme="minorHAnsi"/>
                <w:b/>
                <w:bCs/>
                <w:color w:val="000000"/>
                <w:sz w:val="18"/>
                <w:szCs w:val="18"/>
              </w:rPr>
              <w:t>IDENTIFIER</w:t>
            </w:r>
          </w:p>
        </w:tc>
        <w:tc>
          <w:tcPr>
            <w:tcW w:w="911" w:type="dxa"/>
            <w:shd w:val="clear" w:color="000000" w:fill="EAEEF3"/>
            <w:vAlign w:val="center"/>
            <w:hideMark/>
          </w:tcPr>
          <w:p w:rsidR="004C0E56" w:rsidRPr="004C0E56" w:rsidRDefault="004C0E56" w:rsidP="00A03CD1">
            <w:pPr>
              <w:spacing w:after="0" w:line="240" w:lineRule="auto"/>
              <w:rPr>
                <w:rFonts w:eastAsia="Times New Roman" w:cstheme="minorHAnsi"/>
                <w:b/>
                <w:bCs/>
                <w:color w:val="000000"/>
                <w:sz w:val="18"/>
                <w:szCs w:val="18"/>
              </w:rPr>
            </w:pPr>
            <w:r w:rsidRPr="004C0E56">
              <w:rPr>
                <w:rFonts w:eastAsia="Times New Roman" w:cstheme="minorHAnsi"/>
                <w:b/>
                <w:bCs/>
                <w:color w:val="000000"/>
                <w:sz w:val="18"/>
                <w:szCs w:val="18"/>
              </w:rPr>
              <w:t>INITIALS</w:t>
            </w:r>
          </w:p>
        </w:tc>
        <w:tc>
          <w:tcPr>
            <w:tcW w:w="1165" w:type="dxa"/>
            <w:shd w:val="clear" w:color="000000" w:fill="EAEEF3"/>
            <w:vAlign w:val="center"/>
            <w:hideMark/>
          </w:tcPr>
          <w:p w:rsidR="004C0E56" w:rsidRPr="004C0E56" w:rsidRDefault="004C0E56" w:rsidP="00A03CD1">
            <w:pPr>
              <w:spacing w:after="0" w:line="240" w:lineRule="auto"/>
              <w:rPr>
                <w:rFonts w:eastAsia="Times New Roman" w:cstheme="minorHAnsi"/>
                <w:b/>
                <w:bCs/>
                <w:color w:val="000000"/>
                <w:sz w:val="18"/>
                <w:szCs w:val="18"/>
              </w:rPr>
            </w:pPr>
            <w:r w:rsidRPr="004C0E56">
              <w:rPr>
                <w:rFonts w:eastAsia="Times New Roman" w:cstheme="minorHAnsi"/>
                <w:b/>
                <w:bCs/>
                <w:color w:val="000000"/>
                <w:sz w:val="18"/>
                <w:szCs w:val="18"/>
              </w:rPr>
              <w:t>SCREENING DATE</w:t>
            </w:r>
          </w:p>
        </w:tc>
        <w:tc>
          <w:tcPr>
            <w:tcW w:w="1292" w:type="dxa"/>
            <w:shd w:val="clear" w:color="000000" w:fill="EAEEF3"/>
            <w:vAlign w:val="center"/>
            <w:hideMark/>
          </w:tcPr>
          <w:p w:rsidR="004C0E56" w:rsidRPr="004C0E56" w:rsidRDefault="004C0E56" w:rsidP="00A03CD1">
            <w:pPr>
              <w:spacing w:after="0" w:line="240" w:lineRule="auto"/>
              <w:rPr>
                <w:rFonts w:eastAsia="Times New Roman" w:cstheme="minorHAnsi"/>
                <w:b/>
                <w:bCs/>
                <w:color w:val="000000"/>
                <w:sz w:val="18"/>
                <w:szCs w:val="18"/>
              </w:rPr>
            </w:pPr>
            <w:r w:rsidRPr="004C0E56">
              <w:rPr>
                <w:rFonts w:eastAsia="Times New Roman" w:cstheme="minorHAnsi"/>
                <w:b/>
                <w:bCs/>
                <w:color w:val="000000"/>
                <w:sz w:val="18"/>
                <w:szCs w:val="18"/>
              </w:rPr>
              <w:t xml:space="preserve">MET ELIGIBILITY CRITERIA </w:t>
            </w:r>
            <w:r w:rsidRPr="004C0E56">
              <w:rPr>
                <w:rFonts w:eastAsia="Times New Roman" w:cstheme="minorHAnsi"/>
                <w:b/>
                <w:bCs/>
                <w:color w:val="000000"/>
                <w:sz w:val="18"/>
                <w:szCs w:val="18"/>
              </w:rPr>
              <w:br/>
              <w:t>Yes / No</w:t>
            </w:r>
          </w:p>
        </w:tc>
        <w:tc>
          <w:tcPr>
            <w:tcW w:w="1091" w:type="dxa"/>
            <w:shd w:val="clear" w:color="000000" w:fill="EAEEF3"/>
            <w:vAlign w:val="center"/>
          </w:tcPr>
          <w:p w:rsidR="004C0E56" w:rsidRPr="004C0E56" w:rsidRDefault="004C0E56" w:rsidP="004C0E56">
            <w:pPr>
              <w:spacing w:after="0" w:line="240" w:lineRule="auto"/>
              <w:rPr>
                <w:rFonts w:eastAsia="Times New Roman" w:cstheme="minorHAnsi"/>
                <w:b/>
                <w:bCs/>
                <w:color w:val="000000"/>
                <w:sz w:val="18"/>
                <w:szCs w:val="18"/>
              </w:rPr>
            </w:pPr>
            <w:r>
              <w:rPr>
                <w:rFonts w:eastAsia="Times New Roman" w:cstheme="minorHAnsi"/>
                <w:b/>
                <w:bCs/>
                <w:color w:val="000000"/>
                <w:sz w:val="18"/>
                <w:szCs w:val="18"/>
              </w:rPr>
              <w:t>CONSENT DATE</w:t>
            </w:r>
          </w:p>
        </w:tc>
        <w:tc>
          <w:tcPr>
            <w:tcW w:w="1275" w:type="dxa"/>
            <w:shd w:val="clear" w:color="000000" w:fill="EAEEF3"/>
            <w:vAlign w:val="center"/>
            <w:hideMark/>
          </w:tcPr>
          <w:p w:rsidR="004C0E56" w:rsidRPr="004C0E56" w:rsidRDefault="004C0E56" w:rsidP="00A03CD1">
            <w:pPr>
              <w:spacing w:after="0" w:line="240" w:lineRule="auto"/>
              <w:rPr>
                <w:rFonts w:eastAsia="Times New Roman" w:cstheme="minorHAnsi"/>
                <w:b/>
                <w:bCs/>
                <w:color w:val="000000"/>
                <w:sz w:val="18"/>
                <w:szCs w:val="18"/>
              </w:rPr>
            </w:pPr>
            <w:r w:rsidRPr="004C0E56">
              <w:rPr>
                <w:rFonts w:eastAsia="Times New Roman" w:cstheme="minorHAnsi"/>
                <w:b/>
                <w:bCs/>
                <w:color w:val="000000"/>
                <w:sz w:val="18"/>
                <w:szCs w:val="18"/>
              </w:rPr>
              <w:t xml:space="preserve">ENROLLMENT </w:t>
            </w:r>
            <w:r w:rsidRPr="004C0E56">
              <w:rPr>
                <w:rFonts w:eastAsia="Times New Roman" w:cstheme="minorHAnsi"/>
                <w:b/>
                <w:bCs/>
                <w:color w:val="000000"/>
                <w:sz w:val="18"/>
                <w:szCs w:val="18"/>
              </w:rPr>
              <w:br/>
              <w:t>DATE</w:t>
            </w:r>
          </w:p>
        </w:tc>
        <w:tc>
          <w:tcPr>
            <w:tcW w:w="1272" w:type="dxa"/>
            <w:shd w:val="clear" w:color="000000" w:fill="EAEEF3"/>
            <w:vAlign w:val="center"/>
            <w:hideMark/>
          </w:tcPr>
          <w:p w:rsidR="004C0E56" w:rsidRPr="004C0E56" w:rsidRDefault="004C0E56" w:rsidP="00A03CD1">
            <w:pPr>
              <w:spacing w:after="0" w:line="240" w:lineRule="auto"/>
              <w:rPr>
                <w:rFonts w:eastAsia="Times New Roman" w:cstheme="minorHAnsi"/>
                <w:b/>
                <w:bCs/>
                <w:color w:val="000000"/>
                <w:sz w:val="18"/>
                <w:szCs w:val="18"/>
              </w:rPr>
            </w:pPr>
            <w:r w:rsidRPr="004C0E56">
              <w:rPr>
                <w:rFonts w:eastAsia="Times New Roman" w:cstheme="minorHAnsi"/>
                <w:b/>
                <w:bCs/>
                <w:color w:val="000000"/>
                <w:sz w:val="18"/>
                <w:szCs w:val="18"/>
              </w:rPr>
              <w:t xml:space="preserve">SUBJECT ID </w:t>
            </w:r>
          </w:p>
        </w:tc>
        <w:tc>
          <w:tcPr>
            <w:tcW w:w="2678" w:type="dxa"/>
            <w:shd w:val="clear" w:color="000000" w:fill="EAEEF3"/>
            <w:vAlign w:val="center"/>
            <w:hideMark/>
          </w:tcPr>
          <w:p w:rsidR="004C0E56" w:rsidRPr="004C0E56" w:rsidRDefault="004C0E56" w:rsidP="00A03CD1">
            <w:pPr>
              <w:spacing w:after="0" w:line="240" w:lineRule="auto"/>
              <w:rPr>
                <w:rFonts w:eastAsia="Times New Roman" w:cstheme="minorHAnsi"/>
                <w:b/>
                <w:bCs/>
                <w:color w:val="000000"/>
                <w:sz w:val="18"/>
                <w:szCs w:val="18"/>
              </w:rPr>
            </w:pPr>
            <w:r w:rsidRPr="004C0E56">
              <w:rPr>
                <w:rFonts w:eastAsia="Times New Roman" w:cstheme="minorHAnsi"/>
                <w:b/>
                <w:bCs/>
                <w:color w:val="000000"/>
                <w:sz w:val="18"/>
                <w:szCs w:val="18"/>
              </w:rPr>
              <w:t>REASON</w:t>
            </w:r>
            <w:r w:rsidRPr="004C0E56">
              <w:rPr>
                <w:rFonts w:eastAsia="Times New Roman" w:cstheme="minorHAnsi"/>
                <w:color w:val="000000"/>
                <w:sz w:val="18"/>
                <w:szCs w:val="18"/>
              </w:rPr>
              <w:t xml:space="preserve">, if not </w:t>
            </w:r>
            <w:r>
              <w:rPr>
                <w:rFonts w:eastAsia="Times New Roman" w:cstheme="minorHAnsi"/>
                <w:color w:val="000000"/>
                <w:sz w:val="18"/>
                <w:szCs w:val="18"/>
              </w:rPr>
              <w:t>enrolled</w:t>
            </w:r>
          </w:p>
        </w:tc>
        <w:tc>
          <w:tcPr>
            <w:tcW w:w="1392" w:type="dxa"/>
            <w:shd w:val="clear" w:color="000000" w:fill="EAEEF3"/>
            <w:vAlign w:val="center"/>
            <w:hideMark/>
          </w:tcPr>
          <w:p w:rsidR="004C0E56" w:rsidRPr="004C0E56" w:rsidRDefault="004C0E56" w:rsidP="00A03CD1">
            <w:pPr>
              <w:spacing w:after="0" w:line="240" w:lineRule="auto"/>
              <w:rPr>
                <w:rFonts w:eastAsia="Times New Roman" w:cstheme="minorHAnsi"/>
                <w:b/>
                <w:bCs/>
                <w:color w:val="000000"/>
                <w:sz w:val="18"/>
                <w:szCs w:val="18"/>
              </w:rPr>
            </w:pPr>
            <w:r w:rsidRPr="004C0E56">
              <w:rPr>
                <w:rFonts w:eastAsia="Times New Roman" w:cstheme="minorHAnsi"/>
                <w:b/>
                <w:bCs/>
                <w:color w:val="000000"/>
                <w:sz w:val="18"/>
                <w:szCs w:val="18"/>
              </w:rPr>
              <w:t xml:space="preserve">INVESTIGATOR INITIALS </w:t>
            </w:r>
          </w:p>
        </w:tc>
        <w:tc>
          <w:tcPr>
            <w:tcW w:w="1472" w:type="dxa"/>
            <w:shd w:val="clear" w:color="000000" w:fill="EAEEF3"/>
            <w:vAlign w:val="center"/>
            <w:hideMark/>
          </w:tcPr>
          <w:p w:rsidR="004C0E56" w:rsidRPr="004C0E56" w:rsidRDefault="004C0E56" w:rsidP="00A03CD1">
            <w:pPr>
              <w:spacing w:after="0" w:line="240" w:lineRule="auto"/>
              <w:rPr>
                <w:rFonts w:eastAsia="Times New Roman" w:cstheme="minorHAnsi"/>
                <w:b/>
                <w:bCs/>
                <w:color w:val="000000"/>
                <w:sz w:val="18"/>
                <w:szCs w:val="18"/>
              </w:rPr>
            </w:pPr>
            <w:r w:rsidRPr="004C0E56">
              <w:rPr>
                <w:rFonts w:eastAsia="Times New Roman" w:cstheme="minorHAnsi"/>
                <w:b/>
                <w:bCs/>
                <w:color w:val="000000"/>
                <w:sz w:val="18"/>
                <w:szCs w:val="18"/>
              </w:rPr>
              <w:t>INVESTIGATION DATE</w:t>
            </w:r>
          </w:p>
        </w:tc>
      </w:tr>
      <w:tr w:rsidR="004C0E56" w:rsidRPr="004C0E56" w:rsidTr="004C0E56">
        <w:trPr>
          <w:trHeight w:val="965"/>
        </w:trPr>
        <w:tc>
          <w:tcPr>
            <w:tcW w:w="1079"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11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911"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16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29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091" w:type="dxa"/>
          </w:tcPr>
          <w:p w:rsidR="004C0E56" w:rsidRPr="004C0E56" w:rsidRDefault="004C0E56" w:rsidP="00A03CD1">
            <w:pPr>
              <w:spacing w:after="0" w:line="240" w:lineRule="auto"/>
              <w:rPr>
                <w:rFonts w:eastAsia="Times New Roman" w:cstheme="minorHAnsi"/>
                <w:color w:val="000000"/>
                <w:sz w:val="20"/>
                <w:szCs w:val="20"/>
              </w:rPr>
            </w:pPr>
          </w:p>
        </w:tc>
        <w:tc>
          <w:tcPr>
            <w:tcW w:w="127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27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2678"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39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47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r>
      <w:tr w:rsidR="004C0E56" w:rsidRPr="004C0E56" w:rsidTr="004C0E56">
        <w:trPr>
          <w:trHeight w:val="965"/>
        </w:trPr>
        <w:tc>
          <w:tcPr>
            <w:tcW w:w="1079"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11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911"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16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29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091" w:type="dxa"/>
          </w:tcPr>
          <w:p w:rsidR="004C0E56" w:rsidRPr="004C0E56" w:rsidRDefault="004C0E56" w:rsidP="00A03CD1">
            <w:pPr>
              <w:spacing w:after="0" w:line="240" w:lineRule="auto"/>
              <w:rPr>
                <w:rFonts w:eastAsia="Times New Roman" w:cstheme="minorHAnsi"/>
                <w:color w:val="000000"/>
                <w:sz w:val="20"/>
                <w:szCs w:val="20"/>
              </w:rPr>
            </w:pPr>
          </w:p>
        </w:tc>
        <w:tc>
          <w:tcPr>
            <w:tcW w:w="127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27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2678"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39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47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r>
      <w:tr w:rsidR="004C0E56" w:rsidRPr="004C0E56" w:rsidTr="004C0E56">
        <w:trPr>
          <w:trHeight w:val="965"/>
        </w:trPr>
        <w:tc>
          <w:tcPr>
            <w:tcW w:w="1079"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11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911"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16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29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091" w:type="dxa"/>
          </w:tcPr>
          <w:p w:rsidR="004C0E56" w:rsidRPr="004C0E56" w:rsidRDefault="004C0E56" w:rsidP="00A03CD1">
            <w:pPr>
              <w:spacing w:after="0" w:line="240" w:lineRule="auto"/>
              <w:rPr>
                <w:rFonts w:eastAsia="Times New Roman" w:cstheme="minorHAnsi"/>
                <w:color w:val="000000"/>
                <w:sz w:val="20"/>
                <w:szCs w:val="20"/>
              </w:rPr>
            </w:pPr>
          </w:p>
        </w:tc>
        <w:tc>
          <w:tcPr>
            <w:tcW w:w="127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27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2678"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39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47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r>
      <w:tr w:rsidR="004C0E56" w:rsidRPr="004C0E56" w:rsidTr="004C0E56">
        <w:trPr>
          <w:trHeight w:val="965"/>
        </w:trPr>
        <w:tc>
          <w:tcPr>
            <w:tcW w:w="1079"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11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911"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16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29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091" w:type="dxa"/>
          </w:tcPr>
          <w:p w:rsidR="004C0E56" w:rsidRPr="004C0E56" w:rsidRDefault="004C0E56" w:rsidP="00A03CD1">
            <w:pPr>
              <w:spacing w:after="0" w:line="240" w:lineRule="auto"/>
              <w:rPr>
                <w:rFonts w:eastAsia="Times New Roman" w:cstheme="minorHAnsi"/>
                <w:color w:val="000000"/>
                <w:sz w:val="20"/>
                <w:szCs w:val="20"/>
              </w:rPr>
            </w:pPr>
          </w:p>
        </w:tc>
        <w:tc>
          <w:tcPr>
            <w:tcW w:w="127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27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2678"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39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47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r>
      <w:tr w:rsidR="004C0E56" w:rsidRPr="004C0E56" w:rsidTr="004C0E56">
        <w:trPr>
          <w:trHeight w:val="965"/>
        </w:trPr>
        <w:tc>
          <w:tcPr>
            <w:tcW w:w="1079"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11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911"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16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29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091" w:type="dxa"/>
          </w:tcPr>
          <w:p w:rsidR="004C0E56" w:rsidRPr="004C0E56" w:rsidRDefault="004C0E56" w:rsidP="00A03CD1">
            <w:pPr>
              <w:spacing w:after="0" w:line="240" w:lineRule="auto"/>
              <w:rPr>
                <w:rFonts w:eastAsia="Times New Roman" w:cstheme="minorHAnsi"/>
                <w:color w:val="000000"/>
                <w:sz w:val="20"/>
                <w:szCs w:val="20"/>
              </w:rPr>
            </w:pPr>
          </w:p>
        </w:tc>
        <w:tc>
          <w:tcPr>
            <w:tcW w:w="127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27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2678"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39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47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r>
      <w:tr w:rsidR="004C0E56" w:rsidRPr="004C0E56" w:rsidTr="004C0E56">
        <w:trPr>
          <w:trHeight w:val="965"/>
        </w:trPr>
        <w:tc>
          <w:tcPr>
            <w:tcW w:w="1079"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11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911"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16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29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091" w:type="dxa"/>
          </w:tcPr>
          <w:p w:rsidR="004C0E56" w:rsidRPr="004C0E56" w:rsidRDefault="004C0E56" w:rsidP="00A03CD1">
            <w:pPr>
              <w:spacing w:after="0" w:line="240" w:lineRule="auto"/>
              <w:rPr>
                <w:rFonts w:eastAsia="Times New Roman" w:cstheme="minorHAnsi"/>
                <w:color w:val="000000"/>
                <w:sz w:val="20"/>
                <w:szCs w:val="20"/>
              </w:rPr>
            </w:pPr>
          </w:p>
        </w:tc>
        <w:tc>
          <w:tcPr>
            <w:tcW w:w="127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27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2678"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39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47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r>
      <w:tr w:rsidR="004C0E56" w:rsidRPr="004C0E56" w:rsidTr="004C0E56">
        <w:trPr>
          <w:trHeight w:val="965"/>
        </w:trPr>
        <w:tc>
          <w:tcPr>
            <w:tcW w:w="1079"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lastRenderedPageBreak/>
              <w:t> </w:t>
            </w:r>
          </w:p>
        </w:tc>
        <w:tc>
          <w:tcPr>
            <w:tcW w:w="111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911"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16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29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091" w:type="dxa"/>
          </w:tcPr>
          <w:p w:rsidR="004C0E56" w:rsidRPr="004C0E56" w:rsidRDefault="004C0E56" w:rsidP="00A03CD1">
            <w:pPr>
              <w:spacing w:after="0" w:line="240" w:lineRule="auto"/>
              <w:rPr>
                <w:rFonts w:eastAsia="Times New Roman" w:cstheme="minorHAnsi"/>
                <w:color w:val="000000"/>
                <w:sz w:val="20"/>
                <w:szCs w:val="20"/>
              </w:rPr>
            </w:pPr>
          </w:p>
        </w:tc>
        <w:tc>
          <w:tcPr>
            <w:tcW w:w="127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27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2678"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39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47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r>
      <w:tr w:rsidR="004C0E56" w:rsidRPr="004C0E56" w:rsidTr="004C0E56">
        <w:trPr>
          <w:trHeight w:val="965"/>
        </w:trPr>
        <w:tc>
          <w:tcPr>
            <w:tcW w:w="1079"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11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911"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16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29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091" w:type="dxa"/>
          </w:tcPr>
          <w:p w:rsidR="004C0E56" w:rsidRPr="004C0E56" w:rsidRDefault="004C0E56" w:rsidP="00A03CD1">
            <w:pPr>
              <w:spacing w:after="0" w:line="240" w:lineRule="auto"/>
              <w:rPr>
                <w:rFonts w:eastAsia="Times New Roman" w:cstheme="minorHAnsi"/>
                <w:color w:val="000000"/>
                <w:sz w:val="20"/>
                <w:szCs w:val="20"/>
              </w:rPr>
            </w:pPr>
          </w:p>
        </w:tc>
        <w:tc>
          <w:tcPr>
            <w:tcW w:w="1275"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27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2678"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39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c>
          <w:tcPr>
            <w:tcW w:w="1472" w:type="dxa"/>
            <w:shd w:val="clear" w:color="auto" w:fill="auto"/>
            <w:vAlign w:val="center"/>
            <w:hideMark/>
          </w:tcPr>
          <w:p w:rsidR="004C0E56" w:rsidRPr="004C0E56" w:rsidRDefault="004C0E56" w:rsidP="00A03CD1">
            <w:pPr>
              <w:spacing w:after="0" w:line="240" w:lineRule="auto"/>
              <w:rPr>
                <w:rFonts w:eastAsia="Times New Roman" w:cstheme="minorHAnsi"/>
                <w:color w:val="000000"/>
                <w:sz w:val="20"/>
                <w:szCs w:val="20"/>
              </w:rPr>
            </w:pPr>
            <w:r w:rsidRPr="004C0E56">
              <w:rPr>
                <w:rFonts w:eastAsia="Times New Roman" w:cstheme="minorHAnsi"/>
                <w:color w:val="000000"/>
                <w:sz w:val="20"/>
                <w:szCs w:val="20"/>
              </w:rPr>
              <w:t> </w:t>
            </w:r>
          </w:p>
        </w:tc>
      </w:tr>
    </w:tbl>
    <w:p w:rsidR="00A03CD1" w:rsidRPr="004C0E56" w:rsidRDefault="00A03CD1" w:rsidP="00A03CD1">
      <w:pPr>
        <w:spacing w:after="0" w:line="240" w:lineRule="auto"/>
        <w:rPr>
          <w:rFonts w:cstheme="minorHAnsi"/>
          <w:b/>
          <w:color w:val="808080" w:themeColor="background1" w:themeShade="80"/>
          <w:sz w:val="36"/>
        </w:rPr>
      </w:pPr>
    </w:p>
    <w:p w:rsidR="004C0E56" w:rsidRPr="004C0E56" w:rsidRDefault="004C0E56" w:rsidP="00FF511A">
      <w:pPr>
        <w:rPr>
          <w:rFonts w:cstheme="minorHAnsi"/>
          <w:sz w:val="24"/>
        </w:rPr>
      </w:pPr>
    </w:p>
    <w:p w:rsidR="004C0E56" w:rsidRPr="004C0E56" w:rsidRDefault="004C0E56" w:rsidP="004C0E56">
      <w:pPr>
        <w:rPr>
          <w:rFonts w:cstheme="minorHAnsi"/>
          <w:sz w:val="24"/>
        </w:rPr>
      </w:pPr>
    </w:p>
    <w:p w:rsidR="004C0E56" w:rsidRPr="004C0E56" w:rsidRDefault="004C0E56" w:rsidP="004C0E56">
      <w:pPr>
        <w:rPr>
          <w:rFonts w:cstheme="minorHAnsi"/>
          <w:sz w:val="24"/>
        </w:rPr>
      </w:pPr>
    </w:p>
    <w:p w:rsidR="004C0E56" w:rsidRPr="004C0E56" w:rsidRDefault="004C0E56" w:rsidP="004C0E56">
      <w:pPr>
        <w:rPr>
          <w:rFonts w:cstheme="minorHAnsi"/>
          <w:sz w:val="24"/>
        </w:rPr>
      </w:pPr>
    </w:p>
    <w:p w:rsidR="004C0E56" w:rsidRPr="004C0E56" w:rsidRDefault="004C0E56" w:rsidP="004C0E56">
      <w:pPr>
        <w:tabs>
          <w:tab w:val="left" w:pos="2325"/>
        </w:tabs>
        <w:rPr>
          <w:rFonts w:cstheme="minorHAnsi"/>
          <w:sz w:val="36"/>
        </w:rPr>
      </w:pPr>
      <w:bookmarkStart w:id="0" w:name="_Hlk192589357"/>
      <w:r w:rsidRPr="004C0E56">
        <w:rPr>
          <w:rStyle w:val="Strong"/>
          <w:rFonts w:cstheme="minorHAnsi"/>
          <w:highlight w:val="yellow"/>
        </w:rPr>
        <w:t>Disclaimer:</w:t>
      </w:r>
      <w:r w:rsidRPr="004C0E56">
        <w:rPr>
          <w:rFonts w:cstheme="minorHAnsi"/>
          <w:highlight w:val="yellow"/>
        </w:rPr>
        <w:t xml:space="preserve"> It is considered best practice for all research projects to have a </w:t>
      </w:r>
      <w:r w:rsidRPr="004C0E56">
        <w:rPr>
          <w:rFonts w:cstheme="minorHAnsi"/>
          <w:highlight w:val="yellow"/>
        </w:rPr>
        <w:t xml:space="preserve">screening and enrolment </w:t>
      </w:r>
      <w:r w:rsidRPr="004C0E56">
        <w:rPr>
          <w:rFonts w:cstheme="minorHAnsi"/>
          <w:highlight w:val="yellow"/>
        </w:rPr>
        <w:t>log. This template is provided for informational purposes only and does not constitute legal or compliance advice. Users are responsible for determining the necessary information to meet their specific objectives and for ensuring compliance with local requirements.</w:t>
      </w:r>
    </w:p>
    <w:bookmarkEnd w:id="0"/>
    <w:p w:rsidR="004C0E56" w:rsidRPr="004C0E56" w:rsidRDefault="004C0E56" w:rsidP="004C0E56">
      <w:pPr>
        <w:tabs>
          <w:tab w:val="left" w:pos="4110"/>
        </w:tabs>
        <w:rPr>
          <w:rFonts w:cstheme="minorHAnsi"/>
          <w:sz w:val="24"/>
        </w:rPr>
      </w:pPr>
    </w:p>
    <w:p w:rsidR="00FF511A" w:rsidRPr="004C0E56" w:rsidRDefault="00FF511A" w:rsidP="00FF511A">
      <w:pPr>
        <w:rPr>
          <w:rFonts w:cstheme="minorHAnsi"/>
        </w:rPr>
      </w:pPr>
    </w:p>
    <w:p w:rsidR="00DA642F" w:rsidRDefault="00DA642F" w:rsidP="00FF511A">
      <w:pPr>
        <w:rPr>
          <w:rFonts w:cstheme="minorHAnsi"/>
          <w:sz w:val="24"/>
        </w:rPr>
      </w:pPr>
    </w:p>
    <w:p w:rsidR="00DA642F" w:rsidRPr="00DA642F" w:rsidRDefault="00DA642F" w:rsidP="00DA642F">
      <w:pPr>
        <w:rPr>
          <w:rFonts w:cstheme="minorHAnsi"/>
          <w:sz w:val="24"/>
        </w:rPr>
      </w:pPr>
    </w:p>
    <w:p w:rsidR="00DA642F" w:rsidRPr="00DA642F" w:rsidRDefault="00DA642F" w:rsidP="00DA642F">
      <w:pPr>
        <w:rPr>
          <w:rFonts w:cstheme="minorHAnsi"/>
          <w:sz w:val="24"/>
        </w:rPr>
      </w:pPr>
    </w:p>
    <w:p w:rsidR="00FF511A" w:rsidRPr="00DA642F" w:rsidRDefault="00DA642F" w:rsidP="00DA642F">
      <w:pPr>
        <w:tabs>
          <w:tab w:val="left" w:pos="5040"/>
        </w:tabs>
        <w:rPr>
          <w:rFonts w:cstheme="minorHAnsi"/>
          <w:sz w:val="24"/>
        </w:rPr>
      </w:pPr>
      <w:r>
        <w:rPr>
          <w:rFonts w:cstheme="minorHAnsi"/>
          <w:sz w:val="24"/>
        </w:rPr>
        <w:tab/>
      </w:r>
    </w:p>
    <w:sectPr w:rsidR="00FF511A" w:rsidRPr="00DA642F" w:rsidSect="004C0E56">
      <w:headerReference w:type="even" r:id="rId8"/>
      <w:headerReference w:type="default" r:id="rId9"/>
      <w:footerReference w:type="even" r:id="rId10"/>
      <w:footerReference w:type="default" r:id="rId11"/>
      <w:headerReference w:type="first" r:id="rId12"/>
      <w:footerReference w:type="firs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27E" w:rsidRDefault="0014127E" w:rsidP="00480F66">
      <w:pPr>
        <w:spacing w:after="0" w:line="240" w:lineRule="auto"/>
      </w:pPr>
      <w:r>
        <w:separator/>
      </w:r>
    </w:p>
  </w:endnote>
  <w:endnote w:type="continuationSeparator" w:id="0">
    <w:p w:rsidR="0014127E" w:rsidRDefault="0014127E" w:rsidP="00480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42F" w:rsidRDefault="00DA64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E56" w:rsidRPr="00E46775" w:rsidRDefault="004C0E56" w:rsidP="004C0E56">
    <w:pPr>
      <w:pStyle w:val="Footer"/>
    </w:pPr>
    <w:bookmarkStart w:id="5" w:name="_Hlk192589374"/>
    <w:bookmarkStart w:id="6" w:name="_GoBack"/>
    <w:r>
      <w:rPr>
        <w:color w:val="000000"/>
      </w:rPr>
      <w:t xml:space="preserve">ISARIC CCP </w:t>
    </w:r>
    <w:r>
      <w:rPr>
        <w:color w:val="000000"/>
      </w:rPr>
      <w:t>Screening and Enrolment log</w:t>
    </w:r>
    <w:r>
      <w:rPr>
        <w:color w:val="000000"/>
      </w:rPr>
      <w:t xml:space="preserve"> Template V1.0</w:t>
    </w:r>
  </w:p>
  <w:bookmarkEnd w:id="5"/>
  <w:bookmarkEnd w:id="6"/>
  <w:p w:rsidR="004C0E56" w:rsidRDefault="004C0E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42F" w:rsidRDefault="00DA6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27E" w:rsidRDefault="0014127E" w:rsidP="00480F66">
      <w:pPr>
        <w:spacing w:after="0" w:line="240" w:lineRule="auto"/>
      </w:pPr>
      <w:r>
        <w:separator/>
      </w:r>
    </w:p>
  </w:footnote>
  <w:footnote w:type="continuationSeparator" w:id="0">
    <w:p w:rsidR="0014127E" w:rsidRDefault="0014127E" w:rsidP="00480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42F" w:rsidRDefault="00DA64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EA3" w:rsidRDefault="004C0E56" w:rsidP="004C0E56">
    <w:pPr>
      <w:pStyle w:val="FirstParagraph"/>
    </w:pPr>
    <w:bookmarkStart w:id="1" w:name="_Hlk192589566"/>
    <w:bookmarkStart w:id="2" w:name="_Hlk192589567"/>
    <w:bookmarkStart w:id="3" w:name="_Hlk192589568"/>
    <w:bookmarkStart w:id="4" w:name="_Hlk192589569"/>
    <w:r>
      <w:rPr>
        <w:noProof/>
        <w:lang w:val="en-GB" w:eastAsia="en-GB"/>
      </w:rPr>
      <w:drawing>
        <wp:inline distT="0" distB="0" distL="0" distR="0" wp14:anchorId="20E656B0" wp14:editId="3F985383">
          <wp:extent cx="952500" cy="476250"/>
          <wp:effectExtent l="0" t="0" r="0" b="0"/>
          <wp:docPr id="2" name="Picture 2" descr="http://prognosis.org/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prognosis.org/isaric/images/isaric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r>
      <w:t xml:space="preserve"> </w:t>
    </w:r>
    <w:r>
      <w:tab/>
    </w:r>
    <w:r>
      <w:rPr>
        <w:noProof/>
        <w:lang w:val="en-GB" w:eastAsia="en-GB"/>
      </w:rPr>
      <w:tab/>
    </w:r>
    <w:r>
      <w:rPr>
        <w:noProof/>
        <w:lang w:val="en-GB" w:eastAsia="en-GB"/>
      </w:rPr>
      <w:tab/>
    </w:r>
    <w:r>
      <w:rPr>
        <w:noProof/>
        <w:lang w:val="en-GB" w:eastAsia="en-GB"/>
      </w:rPr>
      <w:tab/>
    </w:r>
    <w:r>
      <w:rPr>
        <w:noProof/>
        <w:lang w:val="en-GB" w:eastAsia="en-GB"/>
      </w:rPr>
      <w:tab/>
    </w:r>
    <w:r>
      <w:rPr>
        <w:noProof/>
        <w:lang w:val="en-GB" w:eastAsia="en-GB"/>
      </w:rPr>
      <w:tab/>
    </w:r>
    <w:r>
      <w:rPr>
        <w:noProof/>
        <w:lang w:val="en-GB" w:eastAsia="en-GB"/>
      </w:rPr>
      <w:tab/>
    </w:r>
    <w:r>
      <w:rPr>
        <w:noProof/>
        <w:lang w:val="en-GB" w:eastAsia="en-GB"/>
      </w:rPr>
      <w:tab/>
    </w:r>
    <w:r>
      <w:rPr>
        <w:noProof/>
        <w:lang w:val="en-GB" w:eastAsia="en-GB"/>
      </w:rPr>
      <w:tab/>
    </w:r>
    <w:r>
      <w:tab/>
    </w:r>
    <w:r>
      <w:tab/>
    </w:r>
    <w:r>
      <w:tab/>
    </w:r>
    <w:r>
      <w:tab/>
    </w:r>
    <w:r>
      <w:tab/>
    </w:r>
    <w:r>
      <w:rPr>
        <w:color w:val="FF0000"/>
      </w:rPr>
      <w:t>[***</w:t>
    </w:r>
    <w:proofErr w:type="spellStart"/>
    <w:r>
      <w:rPr>
        <w:color w:val="FF0000"/>
      </w:rPr>
      <w:t>hospital_logo</w:t>
    </w:r>
    <w:proofErr w:type="spellEnd"/>
    <w:r>
      <w:rPr>
        <w:color w:val="FF0000"/>
      </w:rPr>
      <w:t>***]</w:t>
    </w:r>
    <w:bookmarkEnd w:id="1"/>
    <w:bookmarkEnd w:id="2"/>
    <w:bookmarkEnd w:id="3"/>
    <w:bookmarkEnd w:id="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42F" w:rsidRDefault="00DA64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53556"/>
    <w:multiLevelType w:val="hybridMultilevel"/>
    <w:tmpl w:val="F1865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UwNTQyMTY3NzMysjRS0lEKTi0uzszPAykwqwUA76oC8SwAAAA="/>
  </w:docVars>
  <w:rsids>
    <w:rsidRoot w:val="004C0E56"/>
    <w:rsid w:val="00082C44"/>
    <w:rsid w:val="00083FD0"/>
    <w:rsid w:val="00130D91"/>
    <w:rsid w:val="0014127E"/>
    <w:rsid w:val="00143339"/>
    <w:rsid w:val="002041FA"/>
    <w:rsid w:val="00274428"/>
    <w:rsid w:val="002E065B"/>
    <w:rsid w:val="00335259"/>
    <w:rsid w:val="003C619F"/>
    <w:rsid w:val="003E7CA0"/>
    <w:rsid w:val="00414587"/>
    <w:rsid w:val="00424A44"/>
    <w:rsid w:val="00433B7B"/>
    <w:rsid w:val="00434028"/>
    <w:rsid w:val="00453ACF"/>
    <w:rsid w:val="00480F66"/>
    <w:rsid w:val="00485245"/>
    <w:rsid w:val="004C0E56"/>
    <w:rsid w:val="005402F4"/>
    <w:rsid w:val="00661774"/>
    <w:rsid w:val="0077063E"/>
    <w:rsid w:val="007851EE"/>
    <w:rsid w:val="007C6C4E"/>
    <w:rsid w:val="00801DF5"/>
    <w:rsid w:val="00955D6F"/>
    <w:rsid w:val="00A03CD1"/>
    <w:rsid w:val="00A122C8"/>
    <w:rsid w:val="00A15E56"/>
    <w:rsid w:val="00A6517C"/>
    <w:rsid w:val="00AA21AC"/>
    <w:rsid w:val="00AB573D"/>
    <w:rsid w:val="00BE3BB2"/>
    <w:rsid w:val="00BF08D2"/>
    <w:rsid w:val="00C11198"/>
    <w:rsid w:val="00C454ED"/>
    <w:rsid w:val="00C67F3D"/>
    <w:rsid w:val="00C73FC3"/>
    <w:rsid w:val="00D049E3"/>
    <w:rsid w:val="00D14835"/>
    <w:rsid w:val="00D15EE8"/>
    <w:rsid w:val="00D87DAF"/>
    <w:rsid w:val="00DA642F"/>
    <w:rsid w:val="00DB0114"/>
    <w:rsid w:val="00DF712F"/>
    <w:rsid w:val="00E8459A"/>
    <w:rsid w:val="00EA2EA3"/>
    <w:rsid w:val="00F303EB"/>
    <w:rsid w:val="00F46CF3"/>
    <w:rsid w:val="00FD2D96"/>
    <w:rsid w:val="00FD6817"/>
    <w:rsid w:val="00FF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2430E"/>
  <w15:chartTrackingRefBased/>
  <w15:docId w15:val="{296C5D69-B340-4F5D-A107-384B6EBB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17C"/>
    <w:pPr>
      <w:keepNext/>
      <w:ind w:left="-1080" w:right="-1440"/>
      <w:outlineLvl w:val="0"/>
    </w:pPr>
    <w:rPr>
      <w:color w:val="0070C0"/>
      <w:sz w:val="40"/>
      <w:szCs w:val="48"/>
    </w:rPr>
  </w:style>
  <w:style w:type="paragraph" w:styleId="Heading2">
    <w:name w:val="heading 2"/>
    <w:basedOn w:val="Normal"/>
    <w:next w:val="Normal"/>
    <w:link w:val="Heading2Char"/>
    <w:uiPriority w:val="9"/>
    <w:unhideWhenUsed/>
    <w:qFormat/>
    <w:rsid w:val="00335259"/>
    <w:pPr>
      <w:keepNext/>
      <w:spacing w:after="0" w:line="240" w:lineRule="auto"/>
      <w:outlineLvl w:val="1"/>
    </w:pPr>
    <w:rPr>
      <w:sz w:val="24"/>
      <w:u w:val="single"/>
    </w:rPr>
  </w:style>
  <w:style w:type="paragraph" w:styleId="Heading3">
    <w:name w:val="heading 3"/>
    <w:basedOn w:val="Normal"/>
    <w:next w:val="Normal"/>
    <w:link w:val="Heading3Char"/>
    <w:uiPriority w:val="9"/>
    <w:unhideWhenUsed/>
    <w:qFormat/>
    <w:rsid w:val="00143339"/>
    <w:pPr>
      <w:keepNext/>
      <w:spacing w:after="0" w:line="240" w:lineRule="auto"/>
      <w:outlineLvl w:val="2"/>
    </w:pPr>
    <w:rPr>
      <w:b/>
      <w:color w:val="FFFFFF" w:themeColor="background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17C"/>
    <w:rPr>
      <w:color w:val="0070C0"/>
      <w:sz w:val="40"/>
      <w:szCs w:val="48"/>
    </w:rPr>
  </w:style>
  <w:style w:type="character" w:customStyle="1" w:styleId="Heading2Char">
    <w:name w:val="Heading 2 Char"/>
    <w:basedOn w:val="DefaultParagraphFont"/>
    <w:link w:val="Heading2"/>
    <w:uiPriority w:val="9"/>
    <w:rsid w:val="00335259"/>
    <w:rPr>
      <w:sz w:val="24"/>
      <w:u w:val="single"/>
    </w:rPr>
  </w:style>
  <w:style w:type="paragraph" w:styleId="BodyText">
    <w:name w:val="Body Text"/>
    <w:basedOn w:val="Normal"/>
    <w:link w:val="BodyTextChar"/>
    <w:uiPriority w:val="99"/>
    <w:unhideWhenUsed/>
    <w:rsid w:val="00480F66"/>
    <w:pPr>
      <w:spacing w:after="0"/>
    </w:pPr>
    <w:rPr>
      <w:sz w:val="24"/>
    </w:rPr>
  </w:style>
  <w:style w:type="character" w:customStyle="1" w:styleId="BodyTextChar">
    <w:name w:val="Body Text Char"/>
    <w:basedOn w:val="DefaultParagraphFont"/>
    <w:link w:val="BodyText"/>
    <w:uiPriority w:val="99"/>
    <w:rsid w:val="00480F66"/>
    <w:rPr>
      <w:sz w:val="24"/>
    </w:rPr>
  </w:style>
  <w:style w:type="paragraph" w:styleId="EndnoteText">
    <w:name w:val="endnote text"/>
    <w:basedOn w:val="Normal"/>
    <w:link w:val="EndnoteTextChar"/>
    <w:uiPriority w:val="99"/>
    <w:semiHidden/>
    <w:unhideWhenUsed/>
    <w:rsid w:val="00480F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0F66"/>
    <w:rPr>
      <w:sz w:val="20"/>
      <w:szCs w:val="20"/>
    </w:rPr>
  </w:style>
  <w:style w:type="character" w:styleId="EndnoteReference">
    <w:name w:val="endnote reference"/>
    <w:basedOn w:val="DefaultParagraphFont"/>
    <w:uiPriority w:val="99"/>
    <w:semiHidden/>
    <w:unhideWhenUsed/>
    <w:rsid w:val="00480F66"/>
    <w:rPr>
      <w:vertAlign w:val="superscript"/>
    </w:rPr>
  </w:style>
  <w:style w:type="table" w:styleId="TableGrid">
    <w:name w:val="Table Grid"/>
    <w:basedOn w:val="TableNormal"/>
    <w:uiPriority w:val="99"/>
    <w:rsid w:val="0014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3339"/>
    <w:rPr>
      <w:b/>
      <w:color w:val="FFFFFF" w:themeColor="background1"/>
      <w:sz w:val="24"/>
    </w:rPr>
  </w:style>
  <w:style w:type="paragraph" w:styleId="Header">
    <w:name w:val="header"/>
    <w:basedOn w:val="Normal"/>
    <w:link w:val="HeaderChar"/>
    <w:uiPriority w:val="99"/>
    <w:unhideWhenUsed/>
    <w:rsid w:val="00130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91"/>
  </w:style>
  <w:style w:type="paragraph" w:styleId="Footer">
    <w:name w:val="footer"/>
    <w:basedOn w:val="Normal"/>
    <w:link w:val="FooterChar"/>
    <w:uiPriority w:val="99"/>
    <w:unhideWhenUsed/>
    <w:rsid w:val="00130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91"/>
  </w:style>
  <w:style w:type="paragraph" w:styleId="BalloonText">
    <w:name w:val="Balloon Text"/>
    <w:basedOn w:val="Normal"/>
    <w:link w:val="BalloonTextChar"/>
    <w:uiPriority w:val="99"/>
    <w:semiHidden/>
    <w:unhideWhenUsed/>
    <w:rsid w:val="005402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2F4"/>
    <w:rPr>
      <w:rFonts w:ascii="Segoe UI" w:hAnsi="Segoe UI" w:cs="Segoe UI"/>
      <w:sz w:val="18"/>
      <w:szCs w:val="18"/>
    </w:rPr>
  </w:style>
  <w:style w:type="paragraph" w:styleId="ListParagraph">
    <w:name w:val="List Paragraph"/>
    <w:basedOn w:val="Normal"/>
    <w:uiPriority w:val="34"/>
    <w:qFormat/>
    <w:rsid w:val="00D049E3"/>
    <w:pPr>
      <w:ind w:left="720"/>
      <w:contextualSpacing/>
    </w:pPr>
  </w:style>
  <w:style w:type="character" w:styleId="Strong">
    <w:name w:val="Strong"/>
    <w:basedOn w:val="DefaultParagraphFont"/>
    <w:uiPriority w:val="22"/>
    <w:qFormat/>
    <w:rsid w:val="004C0E56"/>
    <w:rPr>
      <w:b/>
      <w:bCs/>
    </w:rPr>
  </w:style>
  <w:style w:type="paragraph" w:customStyle="1" w:styleId="FirstParagraph">
    <w:name w:val="First Paragraph"/>
    <w:basedOn w:val="BodyText"/>
    <w:next w:val="BodyText"/>
    <w:qFormat/>
    <w:rsid w:val="004C0E56"/>
    <w:pPr>
      <w:spacing w:before="180" w:after="180"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66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esonel\Downloads\IC-Enrollment-Log-Clinical-Trial-10628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CF25F-D7BF-4EC4-B957-7A1A84A94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IC-Enrollment-Log-Clinical-Trial-10628_WORD.dotx</Template>
  <TotalTime>11</TotalTime>
  <Pages>2</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Pesonel</dc:creator>
  <cp:keywords/>
  <dc:description/>
  <cp:lastModifiedBy>Elise Pesonel</cp:lastModifiedBy>
  <cp:revision>2</cp:revision>
  <cp:lastPrinted>2019-01-22T01:48:00Z</cp:lastPrinted>
  <dcterms:created xsi:type="dcterms:W3CDTF">2025-03-11T12:24:00Z</dcterms:created>
  <dcterms:modified xsi:type="dcterms:W3CDTF">2025-03-11T12:53:00Z</dcterms:modified>
</cp:coreProperties>
</file>