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5B401" w14:textId="45A61772" w:rsidR="00696C60" w:rsidRDefault="02222DFC" w:rsidP="3EBC2EA8">
      <w:pPr>
        <w:tabs>
          <w:tab w:val="center" w:pos="1855"/>
        </w:tabs>
        <w:suppressAutoHyphens/>
        <w:spacing w:line="240" w:lineRule="atLeast"/>
        <w:jc w:val="right"/>
        <w:rPr>
          <w:rFonts w:asciiTheme="minorHAnsi" w:eastAsiaTheme="minorEastAsia" w:hAnsiTheme="minorHAnsi" w:cstheme="minorBidi"/>
          <w:lang w:eastAsia="en-GB"/>
        </w:rPr>
      </w:pPr>
      <w:r w:rsidRPr="3EBC2EA8">
        <w:rPr>
          <w:rFonts w:asciiTheme="minorHAnsi" w:eastAsiaTheme="minorEastAsia" w:hAnsiTheme="minorHAnsi" w:cstheme="minorBidi"/>
          <w:lang w:eastAsia="en-GB"/>
        </w:rPr>
        <w:t>International Severe Acute Respiratory and emerging Infections Consortium (ISARIC)</w:t>
      </w:r>
      <w:r w:rsidR="000D3C21">
        <w:br/>
      </w:r>
      <w:r w:rsidR="4BB89EE7" w:rsidRPr="3EBC2EA8">
        <w:rPr>
          <w:rFonts w:asciiTheme="minorHAnsi" w:eastAsiaTheme="minorEastAsia" w:hAnsiTheme="minorHAnsi" w:cstheme="minorBidi"/>
        </w:rPr>
        <w:t xml:space="preserve">Pandemic Sciences Institute </w:t>
      </w:r>
      <w:r w:rsidR="000D3C21">
        <w:br/>
      </w:r>
      <w:r w:rsidRPr="3EBC2EA8">
        <w:rPr>
          <w:rFonts w:asciiTheme="minorHAnsi" w:eastAsiaTheme="minorEastAsia" w:hAnsiTheme="minorHAnsi" w:cstheme="minorBidi"/>
          <w:lang w:eastAsia="en-GB"/>
        </w:rPr>
        <w:t>University of Oxford</w:t>
      </w:r>
      <w:r w:rsidR="000D3C21">
        <w:br/>
      </w:r>
      <w:r w:rsidRPr="3EBC2EA8">
        <w:rPr>
          <w:rFonts w:asciiTheme="minorHAnsi" w:eastAsiaTheme="minorEastAsia" w:hAnsiTheme="minorHAnsi" w:cstheme="minorBidi"/>
          <w:lang w:eastAsia="en-GB"/>
        </w:rPr>
        <w:t>Old Road Campus, Roosevelt Drive</w:t>
      </w:r>
      <w:r w:rsidR="000D3C21">
        <w:br/>
      </w:r>
      <w:r w:rsidRPr="3EBC2EA8">
        <w:rPr>
          <w:rFonts w:asciiTheme="minorHAnsi" w:eastAsiaTheme="minorEastAsia" w:hAnsiTheme="minorHAnsi" w:cstheme="minorBidi"/>
          <w:lang w:eastAsia="en-GB"/>
        </w:rPr>
        <w:t xml:space="preserve">Oxford, </w:t>
      </w:r>
      <w:r w:rsidR="2DC74E1F" w:rsidRPr="3EBC2EA8">
        <w:rPr>
          <w:rFonts w:asciiTheme="minorHAnsi" w:eastAsiaTheme="minorEastAsia" w:hAnsiTheme="minorHAnsi" w:cstheme="minorBidi"/>
          <w:lang w:eastAsia="en-GB"/>
        </w:rPr>
        <w:t>OX3 7DQ</w:t>
      </w:r>
      <w:r w:rsidR="000D3C21">
        <w:br/>
      </w:r>
      <w:r w:rsidRPr="3EBC2EA8">
        <w:rPr>
          <w:rFonts w:asciiTheme="minorHAnsi" w:eastAsiaTheme="minorEastAsia" w:hAnsiTheme="minorHAnsi" w:cstheme="minorBidi"/>
          <w:lang w:eastAsia="en-GB"/>
        </w:rPr>
        <w:t>UNITED KINGDOM</w:t>
      </w:r>
    </w:p>
    <w:p w14:paraId="521DDC92" w14:textId="3FBC9920" w:rsidR="3EBC2EA8" w:rsidRDefault="3EBC2EA8" w:rsidP="3EBC2EA8">
      <w:pPr>
        <w:pStyle w:val="Salutation"/>
        <w:tabs>
          <w:tab w:val="center" w:pos="1855"/>
        </w:tabs>
        <w:spacing w:line="240" w:lineRule="atLeast"/>
        <w:jc w:val="right"/>
        <w:rPr>
          <w:rFonts w:asciiTheme="minorHAnsi" w:eastAsiaTheme="minorEastAsia" w:hAnsiTheme="minorHAnsi" w:cstheme="minorBidi"/>
        </w:rPr>
      </w:pPr>
    </w:p>
    <w:p w14:paraId="5BBE9A6E" w14:textId="555AE168" w:rsidR="009F3355" w:rsidRDefault="000D3C21" w:rsidP="3EBC2EA8">
      <w:pPr>
        <w:pStyle w:val="Salutation"/>
        <w:spacing w:before="0" w:after="0"/>
        <w:jc w:val="both"/>
        <w:rPr>
          <w:rFonts w:asciiTheme="minorHAnsi" w:eastAsiaTheme="minorEastAsia" w:hAnsiTheme="minorHAnsi" w:cstheme="minorBidi"/>
          <w:highlight w:val="yellow"/>
          <w:lang w:eastAsia="en-GB"/>
        </w:rPr>
      </w:pPr>
      <w:r w:rsidRPr="00332B73">
        <w:rPr>
          <w:rFonts w:asciiTheme="minorHAnsi" w:hAnsiTheme="minorHAnsi" w:cstheme="minorHAnsi"/>
          <w:noProof/>
          <w:highlight w:val="yellow"/>
          <w:lang w:val="en-US"/>
        </w:rPr>
        <w:drawing>
          <wp:anchor distT="0" distB="0" distL="114300" distR="114300" simplePos="0" relativeHeight="251658240" behindDoc="0" locked="1" layoutInCell="1" allowOverlap="0" wp14:anchorId="5BD188D4" wp14:editId="107B15C5">
            <wp:simplePos x="0" y="0"/>
            <wp:positionH relativeFrom="margin">
              <wp:align>left</wp:align>
            </wp:positionH>
            <wp:positionV relativeFrom="page">
              <wp:posOffset>786130</wp:posOffset>
            </wp:positionV>
            <wp:extent cx="1156335" cy="1475105"/>
            <wp:effectExtent l="0" t="0" r="5715" b="0"/>
            <wp:wrapSquare wrapText="bothSides"/>
            <wp:docPr id="2" name="Picture 2" descr="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rand"/>
                    <pic:cNvPicPr>
                      <a:picLocks noChangeAspect="1" noChangeArrowheads="1"/>
                    </pic:cNvPicPr>
                  </pic:nvPicPr>
                  <pic:blipFill>
                    <a:blip r:embed="rId12" cstate="print"/>
                    <a:srcRect/>
                    <a:stretch>
                      <a:fillRect/>
                    </a:stretch>
                  </pic:blipFill>
                  <pic:spPr>
                    <a:xfrm>
                      <a:off x="0" y="0"/>
                      <a:ext cx="1156335" cy="1475105"/>
                    </a:xfrm>
                    <a:prstGeom prst="rect">
                      <a:avLst/>
                    </a:prstGeom>
                    <a:noFill/>
                    <a:ln w="9525">
                      <a:noFill/>
                      <a:miter lim="800000"/>
                      <a:headEnd/>
                      <a:tailEnd/>
                    </a:ln>
                  </pic:spPr>
                </pic:pic>
              </a:graphicData>
            </a:graphic>
          </wp:anchor>
        </w:drawing>
      </w:r>
    </w:p>
    <w:p w14:paraId="37B8D2A3" w14:textId="5E8497B3" w:rsidR="000650D4" w:rsidRDefault="6F754C84" w:rsidP="3EBC2EA8">
      <w:pPr>
        <w:pStyle w:val="NormalWeb"/>
        <w:rPr>
          <w:rFonts w:asciiTheme="minorHAnsi" w:eastAsiaTheme="minorEastAsia" w:hAnsiTheme="minorHAnsi" w:cstheme="minorBidi"/>
          <w:highlight w:val="yellow"/>
        </w:rPr>
      </w:pPr>
      <w:r w:rsidRPr="3EBC2EA8">
        <w:rPr>
          <w:rFonts w:asciiTheme="minorHAnsi" w:eastAsiaTheme="minorEastAsia" w:hAnsiTheme="minorHAnsi" w:cstheme="minorBidi"/>
          <w:highlight w:val="yellow"/>
        </w:rPr>
        <w:t xml:space="preserve">Name </w:t>
      </w:r>
    </w:p>
    <w:p w14:paraId="351F865B" w14:textId="48757E8C" w:rsidR="009A1457" w:rsidRDefault="000650D4" w:rsidP="3EBC2EA8">
      <w:pPr>
        <w:pStyle w:val="NormalWeb"/>
        <w:rPr>
          <w:rFonts w:asciiTheme="minorHAnsi" w:eastAsiaTheme="minorEastAsia" w:hAnsiTheme="minorHAnsi" w:cstheme="minorBidi"/>
        </w:rPr>
      </w:pPr>
      <w:r>
        <w:rPr>
          <w:rFonts w:asciiTheme="minorHAnsi" w:eastAsiaTheme="minorEastAsia" w:hAnsiTheme="minorHAnsi" w:cstheme="minorBidi"/>
          <w:highlight w:val="yellow"/>
        </w:rPr>
        <w:t>A</w:t>
      </w:r>
      <w:r w:rsidR="6F754C84" w:rsidRPr="3EBC2EA8">
        <w:rPr>
          <w:rFonts w:asciiTheme="minorHAnsi" w:eastAsiaTheme="minorEastAsia" w:hAnsiTheme="minorHAnsi" w:cstheme="minorBidi"/>
          <w:highlight w:val="yellow"/>
        </w:rPr>
        <w:t>ddress</w:t>
      </w:r>
      <w:r w:rsidR="6F754C84" w:rsidRPr="3EBC2EA8">
        <w:rPr>
          <w:rFonts w:asciiTheme="minorHAnsi" w:eastAsiaTheme="minorEastAsia" w:hAnsiTheme="minorHAnsi" w:cstheme="minorBidi"/>
        </w:rPr>
        <w:t xml:space="preserve"> </w:t>
      </w:r>
    </w:p>
    <w:p w14:paraId="7D4BBC93" w14:textId="77777777" w:rsidR="009A1457" w:rsidRDefault="009A1457" w:rsidP="3EBC2EA8">
      <w:pPr>
        <w:spacing w:after="0"/>
        <w:rPr>
          <w:rFonts w:asciiTheme="minorHAnsi" w:eastAsiaTheme="minorEastAsia" w:hAnsiTheme="minorHAnsi" w:cstheme="minorBidi"/>
          <w:lang w:eastAsia="en-GB"/>
        </w:rPr>
      </w:pPr>
    </w:p>
    <w:p w14:paraId="47E9FF54" w14:textId="32C0A13F" w:rsidR="009A1457" w:rsidRDefault="009A1457" w:rsidP="3EBC2EA8">
      <w:pPr>
        <w:pStyle w:val="NormalWeb"/>
        <w:rPr>
          <w:rFonts w:asciiTheme="minorHAnsi" w:eastAsiaTheme="minorEastAsia" w:hAnsiTheme="minorHAnsi" w:cstheme="minorBidi"/>
          <w:highlight w:val="yellow"/>
        </w:rPr>
      </w:pPr>
    </w:p>
    <w:p w14:paraId="5F1B228A" w14:textId="5B7FBCA4" w:rsidR="009A1457" w:rsidRDefault="6F754C84" w:rsidP="3EBC2EA8">
      <w:pPr>
        <w:pStyle w:val="NormalWeb"/>
        <w:rPr>
          <w:rFonts w:asciiTheme="minorHAnsi" w:eastAsiaTheme="minorEastAsia" w:hAnsiTheme="minorHAnsi" w:cstheme="minorBidi"/>
          <w:lang w:eastAsia="en-GB"/>
        </w:rPr>
      </w:pPr>
      <w:r w:rsidRPr="3EBC2EA8">
        <w:rPr>
          <w:rFonts w:asciiTheme="minorHAnsi" w:eastAsiaTheme="minorEastAsia" w:hAnsiTheme="minorHAnsi" w:cstheme="minorBidi"/>
          <w:highlight w:val="yellow"/>
        </w:rPr>
        <w:t>Dear Name,</w:t>
      </w:r>
    </w:p>
    <w:p w14:paraId="5F290DA3" w14:textId="76E63940" w:rsidR="00696C60" w:rsidRDefault="02222DFC" w:rsidP="3EBC2EA8">
      <w:pPr>
        <w:pStyle w:val="NormalWeb"/>
        <w:rPr>
          <w:rFonts w:asciiTheme="minorHAnsi" w:eastAsiaTheme="minorEastAsia" w:hAnsiTheme="minorHAnsi" w:cstheme="minorBidi"/>
        </w:rPr>
      </w:pPr>
      <w:r w:rsidRPr="3EBC2EA8">
        <w:rPr>
          <w:rFonts w:asciiTheme="minorHAnsi" w:eastAsiaTheme="minorEastAsia" w:hAnsiTheme="minorHAnsi" w:cstheme="minorBidi"/>
        </w:rPr>
        <w:t xml:space="preserve">This letter appoints you (“the Recipient Scientist”) as an ISARIC researcher within the University of Oxford’s </w:t>
      </w:r>
      <w:r w:rsidR="000650D4">
        <w:rPr>
          <w:rFonts w:asciiTheme="minorHAnsi" w:eastAsiaTheme="minorEastAsia" w:hAnsiTheme="minorHAnsi" w:cstheme="minorBidi"/>
        </w:rPr>
        <w:t>Pandemic Sciences Institute</w:t>
      </w:r>
      <w:r w:rsidRPr="3EBC2EA8">
        <w:rPr>
          <w:rFonts w:asciiTheme="minorHAnsi" w:eastAsiaTheme="minorEastAsia" w:hAnsiTheme="minorHAnsi" w:cstheme="minorBidi"/>
        </w:rPr>
        <w:t xml:space="preserve"> (the “Department”) and sets out the terms under which you will access data in the ISARIC </w:t>
      </w:r>
      <w:r w:rsidR="000650D4">
        <w:rPr>
          <w:rFonts w:asciiTheme="minorHAnsi" w:eastAsiaTheme="minorEastAsia" w:hAnsiTheme="minorHAnsi" w:cstheme="minorBidi"/>
        </w:rPr>
        <w:t>Platform</w:t>
      </w:r>
      <w:r w:rsidRPr="3EBC2EA8">
        <w:rPr>
          <w:rFonts w:asciiTheme="minorHAnsi" w:eastAsiaTheme="minorEastAsia" w:hAnsiTheme="minorHAnsi" w:cstheme="minorBidi"/>
        </w:rPr>
        <w:t xml:space="preserve"> as agreed with ISARIC researchers. The purpose of access is to contribute to execute an analysis of </w:t>
      </w:r>
      <w:r w:rsidR="00827D0A">
        <w:rPr>
          <w:rFonts w:asciiTheme="minorHAnsi" w:eastAsiaTheme="minorEastAsia" w:hAnsiTheme="minorHAnsi" w:cstheme="minorBidi"/>
          <w:b/>
          <w:bCs/>
          <w:highlight w:val="yellow"/>
        </w:rPr>
        <w:t>[</w:t>
      </w:r>
      <w:r w:rsidR="5882E72A" w:rsidRPr="00365E86">
        <w:rPr>
          <w:rFonts w:asciiTheme="minorHAnsi" w:eastAsiaTheme="minorEastAsia" w:hAnsiTheme="minorHAnsi" w:cstheme="minorBidi"/>
          <w:b/>
          <w:bCs/>
          <w:highlight w:val="yellow"/>
        </w:rPr>
        <w:t>SAP TITLE</w:t>
      </w:r>
      <w:r w:rsidR="00827D0A">
        <w:rPr>
          <w:rFonts w:asciiTheme="minorHAnsi" w:eastAsiaTheme="minorEastAsia" w:hAnsiTheme="minorHAnsi" w:cstheme="minorBidi"/>
          <w:b/>
          <w:bCs/>
          <w:highlight w:val="yellow"/>
        </w:rPr>
        <w:t>]</w:t>
      </w:r>
      <w:r w:rsidRPr="00365E86">
        <w:rPr>
          <w:rFonts w:asciiTheme="minorHAnsi" w:eastAsiaTheme="minorEastAsia" w:hAnsiTheme="minorHAnsi" w:cstheme="minorBidi"/>
          <w:highlight w:val="yellow"/>
        </w:rPr>
        <w:t>.</w:t>
      </w:r>
      <w:r w:rsidRPr="3EBC2EA8">
        <w:rPr>
          <w:rFonts w:asciiTheme="minorHAnsi" w:eastAsiaTheme="minorEastAsia" w:hAnsiTheme="minorHAnsi" w:cstheme="minorBidi"/>
        </w:rPr>
        <w:t xml:space="preserve"> The project will be coordinated by </w:t>
      </w:r>
      <w:r w:rsidR="2E121378" w:rsidRPr="3EBC2EA8">
        <w:rPr>
          <w:rFonts w:asciiTheme="minorHAnsi" w:eastAsiaTheme="minorEastAsia" w:hAnsiTheme="minorHAnsi" w:cstheme="minorBidi"/>
        </w:rPr>
        <w:t xml:space="preserve">Laura Merson and </w:t>
      </w:r>
      <w:r w:rsidR="008C7420" w:rsidRPr="00D129E7">
        <w:rPr>
          <w:rFonts w:asciiTheme="minorHAnsi" w:eastAsiaTheme="minorEastAsia" w:hAnsiTheme="minorHAnsi" w:cstheme="minorBidi"/>
        </w:rPr>
        <w:t>Sara Duque</w:t>
      </w:r>
      <w:r w:rsidRPr="3EBC2EA8">
        <w:rPr>
          <w:rFonts w:asciiTheme="minorHAnsi" w:eastAsiaTheme="minorEastAsia" w:hAnsiTheme="minorHAnsi" w:cstheme="minorBidi"/>
        </w:rPr>
        <w:t xml:space="preserve"> of University of Oxford. Peter Horby of University of Oxford is the project Principal Investigator.</w:t>
      </w:r>
    </w:p>
    <w:p w14:paraId="278248A7" w14:textId="77777777" w:rsidR="001629D8" w:rsidRPr="007C4D4E" w:rsidRDefault="001629D8" w:rsidP="3EBC2EA8">
      <w:pPr>
        <w:pStyle w:val="NormalWeb"/>
        <w:rPr>
          <w:rFonts w:asciiTheme="minorHAnsi" w:eastAsiaTheme="minorEastAsia" w:hAnsiTheme="minorHAnsi" w:cstheme="minorBidi"/>
          <w:b/>
          <w:bCs/>
        </w:rPr>
      </w:pPr>
    </w:p>
    <w:p w14:paraId="44FD1290" w14:textId="77777777" w:rsidR="00696C60" w:rsidRDefault="02222DFC" w:rsidP="3EBC2EA8">
      <w:pPr>
        <w:rPr>
          <w:rFonts w:asciiTheme="minorHAnsi" w:eastAsiaTheme="minorEastAsia" w:hAnsiTheme="minorHAnsi" w:cstheme="minorBidi"/>
        </w:rPr>
      </w:pPr>
      <w:r w:rsidRPr="3EBC2EA8">
        <w:rPr>
          <w:rFonts w:asciiTheme="minorHAnsi" w:eastAsiaTheme="minorEastAsia" w:hAnsiTheme="minorHAnsi" w:cstheme="minorBidi"/>
        </w:rPr>
        <w:t xml:space="preserve">By signing this letter, you agree to the following legally-binding conditions including the conditions set out in Annex One to this letter. </w:t>
      </w:r>
    </w:p>
    <w:p w14:paraId="3BBDEAD1" w14:textId="77777777" w:rsidR="00696C60" w:rsidRDefault="02222DFC" w:rsidP="3EBC2EA8">
      <w:pPr>
        <w:pStyle w:val="ListParagraph1"/>
        <w:numPr>
          <w:ilvl w:val="0"/>
          <w:numId w:val="27"/>
        </w:numPr>
        <w:rPr>
          <w:rFonts w:asciiTheme="minorHAnsi" w:eastAsiaTheme="minorEastAsia" w:hAnsiTheme="minorHAnsi" w:cstheme="minorBidi"/>
          <w:b/>
          <w:bCs/>
        </w:rPr>
      </w:pPr>
      <w:bookmarkStart w:id="0" w:name="_Ref21450697"/>
      <w:r w:rsidRPr="3EBC2EA8">
        <w:rPr>
          <w:rFonts w:asciiTheme="minorHAnsi" w:eastAsiaTheme="minorEastAsia" w:hAnsiTheme="minorHAnsi" w:cstheme="minorBidi"/>
          <w:b/>
          <w:bCs/>
        </w:rPr>
        <w:t xml:space="preserve">ISARIC Database </w:t>
      </w:r>
      <w:r w:rsidRPr="3EBC2EA8">
        <w:rPr>
          <w:rFonts w:asciiTheme="minorHAnsi" w:eastAsiaTheme="minorEastAsia" w:hAnsiTheme="minorHAnsi" w:cstheme="minorBidi"/>
        </w:rPr>
        <w:t>–</w:t>
      </w:r>
      <w:r w:rsidRPr="3EBC2EA8">
        <w:rPr>
          <w:rFonts w:asciiTheme="minorHAnsi" w:eastAsiaTheme="minorEastAsia" w:hAnsiTheme="minorHAnsi" w:cstheme="minorBidi"/>
          <w:b/>
          <w:bCs/>
        </w:rPr>
        <w:t xml:space="preserve"> </w:t>
      </w:r>
      <w:r w:rsidRPr="3EBC2EA8">
        <w:rPr>
          <w:rFonts w:asciiTheme="minorHAnsi" w:eastAsiaTheme="minorEastAsia" w:hAnsiTheme="minorHAnsi" w:cstheme="minorBidi"/>
        </w:rPr>
        <w:t>I will:</w:t>
      </w:r>
    </w:p>
    <w:p w14:paraId="674516F1" w14:textId="77777777" w:rsidR="00DE186B" w:rsidRDefault="000D3C21" w:rsidP="3EBC2EA8">
      <w:pPr>
        <w:pStyle w:val="ListParagraph1"/>
        <w:ind w:left="567"/>
        <w:rPr>
          <w:rFonts w:asciiTheme="minorHAnsi" w:eastAsiaTheme="minorEastAsia" w:hAnsiTheme="minorHAnsi" w:cstheme="minorBidi"/>
        </w:rPr>
      </w:pPr>
      <w:r>
        <w:br/>
      </w:r>
      <w:r w:rsidR="02222DFC" w:rsidRPr="3EBC2EA8">
        <w:rPr>
          <w:rFonts w:asciiTheme="minorHAnsi" w:eastAsiaTheme="minorEastAsia" w:hAnsiTheme="minorHAnsi" w:cstheme="minorBidi"/>
        </w:rPr>
        <w:t>(</w:t>
      </w:r>
      <w:proofErr w:type="spellStart"/>
      <w:r w:rsidR="02222DFC" w:rsidRPr="3EBC2EA8">
        <w:rPr>
          <w:rFonts w:asciiTheme="minorHAnsi" w:eastAsiaTheme="minorEastAsia" w:hAnsiTheme="minorHAnsi" w:cstheme="minorBidi"/>
        </w:rPr>
        <w:t>i</w:t>
      </w:r>
      <w:proofErr w:type="spellEnd"/>
      <w:r w:rsidR="02222DFC" w:rsidRPr="3EBC2EA8">
        <w:rPr>
          <w:rFonts w:asciiTheme="minorHAnsi" w:eastAsiaTheme="minorEastAsia" w:hAnsiTheme="minorHAnsi" w:cstheme="minorBidi"/>
        </w:rPr>
        <w:t>) comply with the</w:t>
      </w:r>
      <w:r w:rsidR="02222DFC" w:rsidRPr="3EBC2EA8">
        <w:rPr>
          <w:rFonts w:asciiTheme="minorHAnsi" w:eastAsiaTheme="minorEastAsia" w:hAnsiTheme="minorHAnsi" w:cstheme="minorBidi"/>
          <w:b/>
          <w:bCs/>
        </w:rPr>
        <w:t xml:space="preserve"> </w:t>
      </w:r>
      <w:r w:rsidR="02222DFC" w:rsidRPr="3EBC2EA8">
        <w:rPr>
          <w:rFonts w:asciiTheme="minorHAnsi" w:eastAsiaTheme="minorEastAsia" w:hAnsiTheme="minorHAnsi" w:cstheme="minorBidi"/>
        </w:rPr>
        <w:t>ISARIC Terms of Submission (Annex 1) in so far as they relate and apply to ISARIC’s obligations;</w:t>
      </w:r>
    </w:p>
    <w:p w14:paraId="7FE618DB" w14:textId="0DFE1D6D" w:rsidR="00696C60" w:rsidRPr="00DE186B" w:rsidRDefault="73D032BD" w:rsidP="3EBC2EA8">
      <w:pPr>
        <w:pStyle w:val="ListParagraph1"/>
        <w:ind w:left="567"/>
        <w:rPr>
          <w:rFonts w:asciiTheme="minorHAnsi" w:eastAsiaTheme="minorEastAsia" w:hAnsiTheme="minorHAnsi" w:cstheme="minorBidi"/>
        </w:rPr>
      </w:pPr>
      <w:r w:rsidRPr="3EBC2EA8">
        <w:rPr>
          <w:rFonts w:asciiTheme="minorHAnsi" w:eastAsiaTheme="minorEastAsia" w:hAnsiTheme="minorHAnsi" w:cstheme="minorBidi"/>
        </w:rPr>
        <w:t xml:space="preserve">(ii) </w:t>
      </w:r>
      <w:r w:rsidR="12D60917" w:rsidRPr="3EBC2EA8">
        <w:rPr>
          <w:rFonts w:asciiTheme="minorHAnsi" w:eastAsiaTheme="minorEastAsia" w:hAnsiTheme="minorHAnsi" w:cstheme="minorBidi"/>
        </w:rPr>
        <w:t>comply with the</w:t>
      </w:r>
      <w:r w:rsidR="12D60917" w:rsidRPr="3EBC2EA8">
        <w:rPr>
          <w:rFonts w:asciiTheme="minorHAnsi" w:eastAsiaTheme="minorEastAsia" w:hAnsiTheme="minorHAnsi" w:cstheme="minorBidi"/>
          <w:b/>
          <w:bCs/>
        </w:rPr>
        <w:t xml:space="preserve"> </w:t>
      </w:r>
      <w:r w:rsidRPr="3EBC2EA8">
        <w:rPr>
          <w:rFonts w:asciiTheme="minorHAnsi" w:eastAsiaTheme="minorEastAsia" w:hAnsiTheme="minorHAnsi" w:cstheme="minorBidi"/>
        </w:rPr>
        <w:t>Data Security Guidance for ISARIC Partner Analyses</w:t>
      </w:r>
      <w:r w:rsidR="12D60917" w:rsidRPr="3EBC2EA8">
        <w:rPr>
          <w:rFonts w:asciiTheme="minorHAnsi" w:eastAsiaTheme="minorEastAsia" w:hAnsiTheme="minorHAnsi" w:cstheme="minorBidi"/>
        </w:rPr>
        <w:t xml:space="preserve"> (Annex 2) in so far as they relate and apply to ISARIC’s obligations;</w:t>
      </w:r>
      <w:r w:rsidR="00DE186B">
        <w:br/>
      </w:r>
      <w:r w:rsidR="02222DFC" w:rsidRPr="3EBC2EA8">
        <w:rPr>
          <w:rFonts w:asciiTheme="minorHAnsi" w:eastAsiaTheme="minorEastAsia" w:hAnsiTheme="minorHAnsi" w:cstheme="minorBidi"/>
        </w:rPr>
        <w:t>(ii</w:t>
      </w:r>
      <w:r w:rsidRPr="3EBC2EA8">
        <w:rPr>
          <w:rFonts w:asciiTheme="minorHAnsi" w:eastAsiaTheme="minorEastAsia" w:hAnsiTheme="minorHAnsi" w:cstheme="minorBidi"/>
        </w:rPr>
        <w:t>i</w:t>
      </w:r>
      <w:r w:rsidR="02222DFC" w:rsidRPr="3EBC2EA8">
        <w:rPr>
          <w:rFonts w:asciiTheme="minorHAnsi" w:eastAsiaTheme="minorEastAsia" w:hAnsiTheme="minorHAnsi" w:cstheme="minorBidi"/>
        </w:rPr>
        <w:t xml:space="preserve">) comply with all reasonable requests from the ISARIC Head of Data and; </w:t>
      </w:r>
      <w:r w:rsidR="00DE186B">
        <w:br/>
      </w:r>
      <w:r w:rsidR="02222DFC" w:rsidRPr="3EBC2EA8">
        <w:rPr>
          <w:rFonts w:asciiTheme="minorHAnsi" w:eastAsiaTheme="minorEastAsia" w:hAnsiTheme="minorHAnsi" w:cstheme="minorBidi"/>
        </w:rPr>
        <w:t>(</w:t>
      </w:r>
      <w:r w:rsidRPr="3EBC2EA8">
        <w:rPr>
          <w:rFonts w:asciiTheme="minorHAnsi" w:eastAsiaTheme="minorEastAsia" w:hAnsiTheme="minorHAnsi" w:cstheme="minorBidi"/>
        </w:rPr>
        <w:t>iv</w:t>
      </w:r>
      <w:r w:rsidR="02222DFC" w:rsidRPr="3EBC2EA8">
        <w:rPr>
          <w:rFonts w:asciiTheme="minorHAnsi" w:eastAsiaTheme="minorEastAsia" w:hAnsiTheme="minorHAnsi" w:cstheme="minorBidi"/>
        </w:rPr>
        <w:t>) not act in a manner which may be detrimental to ISARIC</w:t>
      </w:r>
    </w:p>
    <w:p w14:paraId="39548DF5" w14:textId="77777777" w:rsidR="00696C60" w:rsidRDefault="00696C60" w:rsidP="3EBC2EA8">
      <w:pPr>
        <w:pStyle w:val="ListParagraph1"/>
        <w:ind w:left="0"/>
        <w:rPr>
          <w:rFonts w:asciiTheme="minorHAnsi" w:eastAsiaTheme="minorEastAsia" w:hAnsiTheme="minorHAnsi" w:cstheme="minorBidi"/>
          <w:b/>
          <w:bCs/>
        </w:rPr>
      </w:pPr>
    </w:p>
    <w:p w14:paraId="7BD6C857" w14:textId="77777777" w:rsidR="00696C60" w:rsidRDefault="02222DFC" w:rsidP="3EBC2EA8">
      <w:pPr>
        <w:pStyle w:val="ListParagraph1"/>
        <w:numPr>
          <w:ilvl w:val="0"/>
          <w:numId w:val="27"/>
        </w:numPr>
        <w:rPr>
          <w:rFonts w:asciiTheme="minorHAnsi" w:eastAsiaTheme="minorEastAsia" w:hAnsiTheme="minorHAnsi" w:cstheme="minorBidi"/>
        </w:rPr>
      </w:pPr>
      <w:r w:rsidRPr="3EBC2EA8">
        <w:rPr>
          <w:rFonts w:asciiTheme="minorHAnsi" w:eastAsiaTheme="minorEastAsia" w:hAnsiTheme="minorHAnsi" w:cstheme="minorBidi"/>
          <w:b/>
          <w:bCs/>
        </w:rPr>
        <w:t xml:space="preserve">University and Department procedures </w:t>
      </w:r>
      <w:r w:rsidRPr="3EBC2EA8">
        <w:rPr>
          <w:rFonts w:asciiTheme="minorHAnsi" w:eastAsiaTheme="minorEastAsia" w:hAnsiTheme="minorHAnsi" w:cstheme="minorBidi"/>
        </w:rPr>
        <w:t>–</w:t>
      </w:r>
      <w:r w:rsidRPr="3EBC2EA8">
        <w:rPr>
          <w:rFonts w:asciiTheme="minorHAnsi" w:eastAsiaTheme="minorEastAsia" w:hAnsiTheme="minorHAnsi" w:cstheme="minorBidi"/>
          <w:b/>
          <w:bCs/>
        </w:rPr>
        <w:t xml:space="preserve"> </w:t>
      </w:r>
      <w:r w:rsidRPr="3EBC2EA8">
        <w:rPr>
          <w:rFonts w:asciiTheme="minorHAnsi" w:eastAsiaTheme="minorEastAsia" w:hAnsiTheme="minorHAnsi" w:cstheme="minorBidi"/>
        </w:rPr>
        <w:t>when accessing the Department or using its facilities I shall comply with all applicable policies and procedures as are relating to:</w:t>
      </w:r>
      <w:bookmarkEnd w:id="0"/>
      <w:r w:rsidRPr="3EBC2EA8">
        <w:rPr>
          <w:rFonts w:asciiTheme="minorHAnsi" w:eastAsiaTheme="minorEastAsia" w:hAnsiTheme="minorHAnsi" w:cstheme="minorBidi"/>
        </w:rPr>
        <w:t xml:space="preserve"> </w:t>
      </w:r>
    </w:p>
    <w:p w14:paraId="79D0B7B9" w14:textId="77777777" w:rsidR="00696C60" w:rsidRDefault="00696C60" w:rsidP="3EBC2EA8">
      <w:pPr>
        <w:pStyle w:val="ListParagraph1"/>
        <w:ind w:left="0"/>
        <w:rPr>
          <w:rFonts w:asciiTheme="minorHAnsi" w:eastAsiaTheme="minorEastAsia" w:hAnsiTheme="minorHAnsi" w:cstheme="minorBidi"/>
        </w:rPr>
      </w:pPr>
    </w:p>
    <w:p w14:paraId="572539CE" w14:textId="77777777" w:rsidR="00696C60" w:rsidRDefault="02222DFC" w:rsidP="3EBC2EA8">
      <w:pPr>
        <w:pStyle w:val="ListParagraph1"/>
        <w:numPr>
          <w:ilvl w:val="1"/>
          <w:numId w:val="27"/>
        </w:numPr>
        <w:rPr>
          <w:rFonts w:asciiTheme="minorHAnsi" w:eastAsiaTheme="minorEastAsia" w:hAnsiTheme="minorHAnsi" w:cstheme="minorBidi"/>
        </w:rPr>
      </w:pPr>
      <w:r w:rsidRPr="3EBC2EA8">
        <w:rPr>
          <w:rFonts w:asciiTheme="minorHAnsi" w:eastAsiaTheme="minorEastAsia" w:hAnsiTheme="minorHAnsi" w:cstheme="minorBidi"/>
        </w:rPr>
        <w:t xml:space="preserve">security, fire and health and safety; </w:t>
      </w:r>
    </w:p>
    <w:p w14:paraId="4A276894" w14:textId="77777777" w:rsidR="00696C60" w:rsidRDefault="02222DFC" w:rsidP="3EBC2EA8">
      <w:pPr>
        <w:pStyle w:val="ListParagraph1"/>
        <w:numPr>
          <w:ilvl w:val="1"/>
          <w:numId w:val="27"/>
        </w:numPr>
        <w:rPr>
          <w:rFonts w:asciiTheme="minorHAnsi" w:eastAsiaTheme="minorEastAsia" w:hAnsiTheme="minorHAnsi" w:cstheme="minorBidi"/>
        </w:rPr>
      </w:pPr>
      <w:r w:rsidRPr="3EBC2EA8">
        <w:rPr>
          <w:rFonts w:asciiTheme="minorHAnsi" w:eastAsiaTheme="minorEastAsia" w:hAnsiTheme="minorHAnsi" w:cstheme="minorBidi"/>
        </w:rPr>
        <w:t xml:space="preserve">use or access of facilities; </w:t>
      </w:r>
    </w:p>
    <w:p w14:paraId="64E3E050" w14:textId="77777777" w:rsidR="00696C60" w:rsidRDefault="02222DFC" w:rsidP="3EBC2EA8">
      <w:pPr>
        <w:pStyle w:val="ListParagraph1"/>
        <w:numPr>
          <w:ilvl w:val="1"/>
          <w:numId w:val="27"/>
        </w:numPr>
        <w:rPr>
          <w:rFonts w:asciiTheme="minorHAnsi" w:eastAsiaTheme="minorEastAsia" w:hAnsiTheme="minorHAnsi" w:cstheme="minorBidi"/>
        </w:rPr>
      </w:pPr>
      <w:r w:rsidRPr="3EBC2EA8">
        <w:rPr>
          <w:rFonts w:asciiTheme="minorHAnsi" w:eastAsiaTheme="minorEastAsia" w:hAnsiTheme="minorHAnsi" w:cstheme="minorBidi"/>
        </w:rPr>
        <w:t>use of IT facilities (</w:t>
      </w:r>
      <w:hyperlink r:id="rId13">
        <w:r w:rsidRPr="3EBC2EA8">
          <w:rPr>
            <w:rStyle w:val="Hyperlink"/>
            <w:rFonts w:asciiTheme="minorHAnsi" w:eastAsiaTheme="minorEastAsia" w:hAnsiTheme="minorHAnsi" w:cstheme="minorBidi"/>
            <w:i/>
            <w:iCs/>
          </w:rPr>
          <w:t>http://www.admin.ox.ac.uk/statutes/regulations/196-052.shtml</w:t>
        </w:r>
      </w:hyperlink>
      <w:r w:rsidRPr="3EBC2EA8">
        <w:rPr>
          <w:rFonts w:asciiTheme="minorHAnsi" w:eastAsiaTheme="minorEastAsia" w:hAnsiTheme="minorHAnsi" w:cstheme="minorBidi"/>
        </w:rPr>
        <w:t xml:space="preserve">); </w:t>
      </w:r>
    </w:p>
    <w:p w14:paraId="15214225" w14:textId="77777777" w:rsidR="00696C60" w:rsidRDefault="02222DFC" w:rsidP="3EBC2EA8">
      <w:pPr>
        <w:pStyle w:val="ListParagraph1"/>
        <w:numPr>
          <w:ilvl w:val="1"/>
          <w:numId w:val="27"/>
        </w:numPr>
        <w:rPr>
          <w:rFonts w:asciiTheme="minorHAnsi" w:eastAsiaTheme="minorEastAsia" w:hAnsiTheme="minorHAnsi" w:cstheme="minorBidi"/>
        </w:rPr>
      </w:pPr>
      <w:r w:rsidRPr="3EBC2EA8">
        <w:rPr>
          <w:rFonts w:asciiTheme="minorHAnsi" w:eastAsiaTheme="minorEastAsia" w:hAnsiTheme="minorHAnsi" w:cstheme="minorBidi"/>
        </w:rPr>
        <w:t>Anti-bribery (</w:t>
      </w:r>
      <w:hyperlink r:id="rId14">
        <w:r w:rsidRPr="3EBC2EA8">
          <w:rPr>
            <w:rStyle w:val="Hyperlink"/>
            <w:rFonts w:asciiTheme="minorHAnsi" w:eastAsiaTheme="minorEastAsia" w:hAnsiTheme="minorHAnsi" w:cstheme="minorBidi"/>
            <w:i/>
            <w:iCs/>
          </w:rPr>
          <w:t>https://compliance.admin.ox.ac.uk/bribery-and-fraud</w:t>
        </w:r>
      </w:hyperlink>
      <w:r w:rsidRPr="3EBC2EA8">
        <w:rPr>
          <w:rFonts w:asciiTheme="minorHAnsi" w:eastAsiaTheme="minorEastAsia" w:hAnsiTheme="minorHAnsi" w:cstheme="minorBidi"/>
        </w:rPr>
        <w:t xml:space="preserve">);  </w:t>
      </w:r>
    </w:p>
    <w:p w14:paraId="37F33A31" w14:textId="77777777" w:rsidR="00696C60" w:rsidRDefault="02222DFC" w:rsidP="3EBC2EA8">
      <w:pPr>
        <w:pStyle w:val="ListParagraph1"/>
        <w:numPr>
          <w:ilvl w:val="1"/>
          <w:numId w:val="27"/>
        </w:numPr>
        <w:rPr>
          <w:rFonts w:asciiTheme="minorHAnsi" w:eastAsiaTheme="minorEastAsia" w:hAnsiTheme="minorHAnsi" w:cstheme="minorBidi"/>
        </w:rPr>
      </w:pPr>
      <w:r w:rsidRPr="3EBC2EA8">
        <w:rPr>
          <w:rFonts w:asciiTheme="minorHAnsi" w:eastAsiaTheme="minorEastAsia" w:hAnsiTheme="minorHAnsi" w:cstheme="minorBidi"/>
        </w:rPr>
        <w:t>Anti-harassment (</w:t>
      </w:r>
      <w:hyperlink r:id="rId15">
        <w:r w:rsidRPr="3EBC2EA8">
          <w:rPr>
            <w:rStyle w:val="Hyperlink"/>
            <w:rFonts w:asciiTheme="minorHAnsi" w:eastAsiaTheme="minorEastAsia" w:hAnsiTheme="minorHAnsi" w:cstheme="minorBidi"/>
            <w:i/>
            <w:iCs/>
          </w:rPr>
          <w:t>https://edu.admin.ox.ac.uk/university-policy-on-harassment</w:t>
        </w:r>
      </w:hyperlink>
      <w:r w:rsidRPr="3EBC2EA8">
        <w:rPr>
          <w:rFonts w:asciiTheme="minorHAnsi" w:eastAsiaTheme="minorEastAsia" w:hAnsiTheme="minorHAnsi" w:cstheme="minorBidi"/>
        </w:rPr>
        <w:t>).</w:t>
      </w:r>
    </w:p>
    <w:p w14:paraId="7F6B613A" w14:textId="3BD027DF" w:rsidR="00FF4F03" w:rsidRDefault="02222DFC" w:rsidP="3EBC2EA8">
      <w:pPr>
        <w:pStyle w:val="ListParagraph"/>
        <w:numPr>
          <w:ilvl w:val="0"/>
          <w:numId w:val="27"/>
        </w:numPr>
        <w:tabs>
          <w:tab w:val="clear" w:pos="9029"/>
          <w:tab w:val="left" w:pos="1701"/>
          <w:tab w:val="left" w:pos="5670"/>
          <w:tab w:val="right" w:pos="9072"/>
        </w:tabs>
        <w:suppressAutoHyphens/>
        <w:spacing w:line="240" w:lineRule="atLeast"/>
        <w:jc w:val="left"/>
        <w:rPr>
          <w:rFonts w:asciiTheme="minorHAnsi" w:eastAsiaTheme="minorEastAsia" w:hAnsiTheme="minorHAnsi" w:cstheme="minorBidi"/>
        </w:rPr>
      </w:pPr>
      <w:bookmarkStart w:id="1" w:name="_Ref21449733"/>
      <w:r w:rsidRPr="3EBC2EA8">
        <w:rPr>
          <w:rFonts w:asciiTheme="minorHAnsi" w:eastAsiaTheme="minorEastAsia" w:hAnsiTheme="minorHAnsi" w:cstheme="minorBidi"/>
          <w:b/>
          <w:bCs/>
        </w:rPr>
        <w:t xml:space="preserve">Intellectual property </w:t>
      </w:r>
      <w:r w:rsidRPr="3EBC2EA8">
        <w:rPr>
          <w:rFonts w:asciiTheme="minorHAnsi" w:eastAsiaTheme="minorEastAsia" w:hAnsiTheme="minorHAnsi" w:cstheme="minorBidi"/>
        </w:rPr>
        <w:t>– I accept that the terms of the University Statutes relating to intellectual property apply to me; and that the University will be entitled in accordance with those terms to claim ownership of intellectual property which I produce in the course of my access to the Department’s facilities pursuant to this Undertaking.</w:t>
      </w:r>
      <w:bookmarkEnd w:id="1"/>
    </w:p>
    <w:p w14:paraId="35D3C487" w14:textId="22488276" w:rsidR="00696C60" w:rsidRPr="00FF4F03"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r w:rsidRPr="3EBC2EA8">
        <w:rPr>
          <w:rFonts w:asciiTheme="minorHAnsi" w:eastAsiaTheme="minorEastAsia" w:hAnsiTheme="minorHAnsi" w:cstheme="minorBidi"/>
          <w:b/>
          <w:bCs/>
        </w:rPr>
        <w:lastRenderedPageBreak/>
        <w:t xml:space="preserve">Publications </w:t>
      </w:r>
      <w:r w:rsidRPr="3EBC2EA8">
        <w:rPr>
          <w:rFonts w:asciiTheme="minorHAnsi" w:eastAsiaTheme="minorEastAsia" w:hAnsiTheme="minorHAnsi" w:cstheme="minorBidi"/>
        </w:rPr>
        <w:t xml:space="preserve">– I agree that any publication of the results derived from my access to data in the ISARIC Database will be limited to the subject of </w:t>
      </w:r>
      <w:r w:rsidR="00827D0A">
        <w:rPr>
          <w:rFonts w:asciiTheme="minorHAnsi" w:eastAsiaTheme="minorEastAsia" w:hAnsiTheme="minorHAnsi" w:cstheme="minorBidi"/>
          <w:b/>
          <w:bCs/>
          <w:highlight w:val="yellow"/>
        </w:rPr>
        <w:t>[</w:t>
      </w:r>
      <w:r w:rsidR="5882E72A" w:rsidRPr="00293B37">
        <w:rPr>
          <w:rFonts w:asciiTheme="minorHAnsi" w:eastAsiaTheme="minorEastAsia" w:hAnsiTheme="minorHAnsi" w:cstheme="minorBidi"/>
          <w:b/>
          <w:bCs/>
          <w:highlight w:val="yellow"/>
        </w:rPr>
        <w:t>SAP TITLE</w:t>
      </w:r>
      <w:r w:rsidR="00827D0A">
        <w:rPr>
          <w:rFonts w:asciiTheme="minorHAnsi" w:eastAsiaTheme="minorEastAsia" w:hAnsiTheme="minorHAnsi" w:cstheme="minorBidi"/>
          <w:b/>
          <w:bCs/>
          <w:highlight w:val="yellow"/>
        </w:rPr>
        <w:t>]</w:t>
      </w:r>
      <w:r w:rsidRPr="3EBC2EA8">
        <w:rPr>
          <w:rFonts w:asciiTheme="minorHAnsi" w:eastAsiaTheme="minorEastAsia" w:hAnsiTheme="minorHAnsi" w:cstheme="minorBidi"/>
        </w:rPr>
        <w:t xml:space="preserve"> and should be published in a collaborative manner between myself and the relevant ISARIC researchers</w:t>
      </w:r>
      <w:r w:rsidR="006C6541">
        <w:rPr>
          <w:rFonts w:asciiTheme="minorHAnsi" w:eastAsiaTheme="minorEastAsia" w:hAnsiTheme="minorHAnsi" w:cstheme="minorBidi"/>
        </w:rPr>
        <w:t xml:space="preserve"> according to the ISARIC guidelines</w:t>
      </w:r>
      <w:r w:rsidR="002678BE">
        <w:rPr>
          <w:rFonts w:asciiTheme="minorHAnsi" w:eastAsiaTheme="minorEastAsia" w:hAnsiTheme="minorHAnsi" w:cstheme="minorBidi"/>
        </w:rPr>
        <w:t xml:space="preserve"> (</w:t>
      </w:r>
      <w:hyperlink r:id="rId16" w:history="1">
        <w:r w:rsidR="002678BE" w:rsidRPr="00E84821">
          <w:rPr>
            <w:rStyle w:val="Hyperlink"/>
            <w:rFonts w:asciiTheme="minorHAnsi" w:eastAsiaTheme="minorEastAsia" w:hAnsiTheme="minorHAnsi" w:cstheme="minorBidi"/>
          </w:rPr>
          <w:t>https://isaric.org/resources/data/data-access-and-collaboration/</w:t>
        </w:r>
      </w:hyperlink>
      <w:r w:rsidR="002678BE">
        <w:rPr>
          <w:rFonts w:asciiTheme="minorHAnsi" w:eastAsiaTheme="minorEastAsia" w:hAnsiTheme="minorHAnsi" w:cstheme="minorBidi"/>
        </w:rPr>
        <w:t>)</w:t>
      </w:r>
      <w:r w:rsidRPr="3EBC2EA8">
        <w:rPr>
          <w:rFonts w:asciiTheme="minorHAnsi" w:eastAsiaTheme="minorEastAsia" w:hAnsiTheme="minorHAnsi" w:cstheme="minorBidi"/>
        </w:rPr>
        <w:t xml:space="preserve">.  Authorship of any such publication will be determined in accordance with normal academic practice. </w:t>
      </w:r>
    </w:p>
    <w:p w14:paraId="182743A4" w14:textId="77777777" w:rsidR="00696C60"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r w:rsidRPr="3EBC2EA8">
        <w:rPr>
          <w:rFonts w:asciiTheme="minorHAnsi" w:eastAsiaTheme="minorEastAsia" w:hAnsiTheme="minorHAnsi" w:cstheme="minorBidi"/>
          <w:b/>
          <w:bCs/>
        </w:rPr>
        <w:t xml:space="preserve">Confidentiality </w:t>
      </w:r>
      <w:r w:rsidRPr="3EBC2EA8">
        <w:rPr>
          <w:rFonts w:asciiTheme="minorHAnsi" w:eastAsiaTheme="minorEastAsia" w:hAnsiTheme="minorHAnsi" w:cstheme="minorBidi"/>
        </w:rPr>
        <w:t>– I will treat any confidential information concerning ISARIC and the Department of which I become aware in the course of my access to the Department’s facilities pursuant to this Undertaking as strictly confidential. I will not use or disclose such information to any person unless I have express written permission from the Head of Department</w:t>
      </w:r>
      <w:r w:rsidRPr="3EBC2EA8">
        <w:rPr>
          <w:rFonts w:asciiTheme="minorHAnsi" w:eastAsiaTheme="minorEastAsia" w:hAnsiTheme="minorHAnsi" w:cstheme="minorBidi"/>
          <w:i/>
          <w:iCs/>
        </w:rPr>
        <w:t xml:space="preserve"> </w:t>
      </w:r>
      <w:r w:rsidRPr="3EBC2EA8">
        <w:rPr>
          <w:rFonts w:asciiTheme="minorHAnsi" w:eastAsiaTheme="minorEastAsia" w:hAnsiTheme="minorHAnsi" w:cstheme="minorBidi"/>
        </w:rPr>
        <w:t>to do so, to the extent required by law or if the information is already clearly in the public domain.</w:t>
      </w:r>
    </w:p>
    <w:p w14:paraId="355AA0D4" w14:textId="77777777" w:rsidR="00696C60"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bookmarkStart w:id="2" w:name="_Ref21359869"/>
      <w:r w:rsidRPr="3EBC2EA8">
        <w:rPr>
          <w:rFonts w:asciiTheme="minorHAnsi" w:eastAsiaTheme="minorEastAsia" w:hAnsiTheme="minorHAnsi" w:cstheme="minorBidi"/>
          <w:b/>
          <w:bCs/>
        </w:rPr>
        <w:t xml:space="preserve">Data Protection </w:t>
      </w:r>
      <w:r w:rsidRPr="3EBC2EA8">
        <w:rPr>
          <w:rFonts w:asciiTheme="minorHAnsi" w:eastAsiaTheme="minorEastAsia" w:hAnsiTheme="minorHAnsi" w:cstheme="minorBidi"/>
        </w:rPr>
        <w:t>– I acknowledge that the University will need to collect and process certain personal data from me, and that this will be done in accordance with the University’s privacy statement (</w:t>
      </w:r>
      <w:hyperlink r:id="rId17">
        <w:r w:rsidRPr="3EBC2EA8">
          <w:rPr>
            <w:rStyle w:val="Hyperlink"/>
            <w:rFonts w:asciiTheme="minorHAnsi" w:eastAsiaTheme="minorEastAsia" w:hAnsiTheme="minorHAnsi" w:cstheme="minorBidi"/>
            <w:i/>
            <w:iCs/>
          </w:rPr>
          <w:t>https://compliance.admin.ox.ac.uk/staff-privacy-policy</w:t>
        </w:r>
      </w:hyperlink>
      <w:r w:rsidRPr="3EBC2EA8">
        <w:rPr>
          <w:rFonts w:asciiTheme="minorHAnsi" w:eastAsiaTheme="minorEastAsia" w:hAnsiTheme="minorHAnsi" w:cstheme="minorBidi"/>
        </w:rPr>
        <w:t>). If I access or process any personal data collected by the University or personal data regarding the University’s employees, workers, contractors or students I agree to do so in accordance with the University’s data protection policy (</w:t>
      </w:r>
      <w:hyperlink r:id="rId18">
        <w:r w:rsidRPr="3EBC2EA8">
          <w:rPr>
            <w:rStyle w:val="Hyperlink"/>
            <w:rFonts w:asciiTheme="minorHAnsi" w:eastAsiaTheme="minorEastAsia" w:hAnsiTheme="minorHAnsi" w:cstheme="minorBidi"/>
            <w:i/>
            <w:iCs/>
          </w:rPr>
          <w:t>https://compliance.admin.ox.ac.uk/data-protection-policy</w:t>
        </w:r>
      </w:hyperlink>
      <w:r w:rsidRPr="3EBC2EA8">
        <w:rPr>
          <w:rFonts w:asciiTheme="minorHAnsi" w:eastAsiaTheme="minorEastAsia" w:hAnsiTheme="minorHAnsi" w:cstheme="minorBidi"/>
        </w:rPr>
        <w:t>).</w:t>
      </w:r>
      <w:bookmarkEnd w:id="2"/>
      <w:r w:rsidRPr="3EBC2EA8">
        <w:rPr>
          <w:rFonts w:asciiTheme="minorHAnsi" w:eastAsiaTheme="minorEastAsia" w:hAnsiTheme="minorHAnsi" w:cstheme="minorBidi"/>
        </w:rPr>
        <w:t xml:space="preserve"> </w:t>
      </w:r>
    </w:p>
    <w:p w14:paraId="70D8ABF8" w14:textId="77777777" w:rsidR="00696C60"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bookmarkStart w:id="3" w:name="_Ref21449741"/>
      <w:bookmarkStart w:id="4" w:name="_Ref21346878"/>
      <w:r w:rsidRPr="3EBC2EA8">
        <w:rPr>
          <w:rFonts w:asciiTheme="minorHAnsi" w:eastAsiaTheme="minorEastAsia" w:hAnsiTheme="minorHAnsi" w:cstheme="minorBidi"/>
          <w:b/>
          <w:bCs/>
        </w:rPr>
        <w:t>Liability</w:t>
      </w:r>
      <w:r w:rsidRPr="3EBC2EA8">
        <w:rPr>
          <w:rFonts w:asciiTheme="minorHAnsi" w:eastAsiaTheme="minorEastAsia" w:hAnsiTheme="minorHAnsi" w:cstheme="minorBidi"/>
        </w:rPr>
        <w:t xml:space="preserve"> – I acknowledge that I shall be liable for any damage I cause to University property</w:t>
      </w:r>
      <w:bookmarkEnd w:id="3"/>
      <w:r w:rsidRPr="3EBC2EA8">
        <w:rPr>
          <w:rFonts w:asciiTheme="minorHAnsi" w:eastAsiaTheme="minorEastAsia" w:hAnsiTheme="minorHAnsi" w:cstheme="minorBidi"/>
        </w:rPr>
        <w:t>.</w:t>
      </w:r>
    </w:p>
    <w:p w14:paraId="434A49D2" w14:textId="5492E984" w:rsidR="00696C60"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bookmarkStart w:id="5" w:name="_Ref21530732"/>
      <w:r w:rsidRPr="3EBC2EA8">
        <w:rPr>
          <w:rFonts w:asciiTheme="minorHAnsi" w:eastAsiaTheme="minorEastAsia" w:hAnsiTheme="minorHAnsi" w:cstheme="minorBidi"/>
          <w:b/>
          <w:bCs/>
        </w:rPr>
        <w:t xml:space="preserve">Termination of Access </w:t>
      </w:r>
      <w:r w:rsidRPr="3EBC2EA8">
        <w:rPr>
          <w:rFonts w:asciiTheme="minorHAnsi" w:eastAsiaTheme="minorEastAsia" w:hAnsiTheme="minorHAnsi" w:cstheme="minorBidi"/>
        </w:rPr>
        <w:t xml:space="preserve">– I acknowledge that whilst the University envisages being able to continue to allow access through to </w:t>
      </w:r>
      <w:r w:rsidR="008F073C">
        <w:rPr>
          <w:rFonts w:asciiTheme="minorHAnsi" w:eastAsiaTheme="minorEastAsia" w:hAnsiTheme="minorHAnsi" w:cstheme="minorBidi"/>
        </w:rPr>
        <w:t>31 December 2029</w:t>
      </w:r>
      <w:r w:rsidRPr="3EBC2EA8">
        <w:rPr>
          <w:rFonts w:asciiTheme="minorHAnsi" w:eastAsiaTheme="minorEastAsia" w:hAnsiTheme="minorHAnsi" w:cstheme="minorBidi"/>
        </w:rPr>
        <w:t xml:space="preserve"> (or such extended date as is notified in writing by the ISARIC Head of Data from time to time), it retains the absolute discretion to revoke access for any reason, effective immediately (including, without limitation, in response to any suspected contraventions of this Undertaking). Similarly, I acknowledge that access to ISARIC and the Department has only been provided at my request, that I am not required to attend the University or perform any work for or at the direction of the University, and that I am free to cease accessing the Department’s facilities under this Undertaking at any time.</w:t>
      </w:r>
      <w:bookmarkEnd w:id="5"/>
      <w:r w:rsidRPr="3EBC2EA8">
        <w:rPr>
          <w:rFonts w:asciiTheme="minorHAnsi" w:eastAsiaTheme="minorEastAsia" w:hAnsiTheme="minorHAnsi" w:cstheme="minorBidi"/>
        </w:rPr>
        <w:t xml:space="preserve"> Once the period of access ends (for whatever reason) I will return all University property and access cards. </w:t>
      </w:r>
    </w:p>
    <w:bookmarkEnd w:id="4"/>
    <w:p w14:paraId="13FED987" w14:textId="77777777" w:rsidR="00696C60"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r w:rsidRPr="3EBC2EA8">
        <w:rPr>
          <w:rFonts w:asciiTheme="minorHAnsi" w:eastAsiaTheme="minorEastAsia" w:hAnsiTheme="minorHAnsi" w:cstheme="minorBidi"/>
          <w:b/>
          <w:bCs/>
        </w:rPr>
        <w:t xml:space="preserve">No entitlement to any payment </w:t>
      </w:r>
      <w:r w:rsidRPr="3EBC2EA8">
        <w:rPr>
          <w:rFonts w:asciiTheme="minorHAnsi" w:eastAsiaTheme="minorEastAsia" w:hAnsiTheme="minorHAnsi" w:cstheme="minorBidi"/>
        </w:rPr>
        <w:t xml:space="preserve">– I acknowledge that I am not entitled by virtue of this access arrangement to receive any payment or reimbursement of expenses from the University.  </w:t>
      </w:r>
    </w:p>
    <w:p w14:paraId="32EBDA86" w14:textId="77777777" w:rsidR="00696C60"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r w:rsidRPr="3EBC2EA8">
        <w:rPr>
          <w:rFonts w:asciiTheme="minorHAnsi" w:eastAsiaTheme="minorEastAsia" w:hAnsiTheme="minorHAnsi" w:cstheme="minorBidi"/>
          <w:b/>
          <w:bCs/>
        </w:rPr>
        <w:t xml:space="preserve">Use only for permitted purpose </w:t>
      </w:r>
      <w:r w:rsidRPr="3EBC2EA8">
        <w:rPr>
          <w:rFonts w:asciiTheme="minorHAnsi" w:eastAsiaTheme="minorEastAsia" w:hAnsiTheme="minorHAnsi" w:cstheme="minorBidi"/>
        </w:rPr>
        <w:t xml:space="preserve">– I acknowledge that I will only use the Department’s facilities for the purposes of the ISARIC database described above and not for any other business, personal or other purposes.  </w:t>
      </w:r>
    </w:p>
    <w:p w14:paraId="1D2B0F4A" w14:textId="77777777" w:rsidR="00696C60"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r w:rsidRPr="3EBC2EA8">
        <w:rPr>
          <w:rFonts w:asciiTheme="minorHAnsi" w:eastAsiaTheme="minorEastAsia" w:hAnsiTheme="minorHAnsi" w:cstheme="minorBidi"/>
          <w:b/>
          <w:bCs/>
        </w:rPr>
        <w:t xml:space="preserve">No employment status </w:t>
      </w:r>
      <w:r w:rsidRPr="3EBC2EA8">
        <w:rPr>
          <w:rFonts w:asciiTheme="minorHAnsi" w:eastAsiaTheme="minorEastAsia" w:hAnsiTheme="minorHAnsi" w:cstheme="minorBidi"/>
        </w:rPr>
        <w:t>– I acknowledge that I am not an employee, worker or agent of the University and will at no time hold myself out as being its employee, worker or agent.</w:t>
      </w:r>
    </w:p>
    <w:p w14:paraId="17F63DBC" w14:textId="77777777" w:rsidR="00696C60" w:rsidRDefault="02222DFC" w:rsidP="3EBC2EA8">
      <w:pPr>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r w:rsidRPr="3EBC2EA8">
        <w:rPr>
          <w:rFonts w:asciiTheme="minorHAnsi" w:eastAsiaTheme="minorEastAsia" w:hAnsiTheme="minorHAnsi" w:cstheme="minorBidi"/>
          <w:b/>
          <w:bCs/>
        </w:rPr>
        <w:t xml:space="preserve">No funding applications </w:t>
      </w:r>
      <w:r w:rsidRPr="3EBC2EA8">
        <w:rPr>
          <w:rFonts w:asciiTheme="minorHAnsi" w:eastAsiaTheme="minorEastAsia" w:hAnsiTheme="minorHAnsi" w:cstheme="minorBidi"/>
        </w:rPr>
        <w:t>– I will not apply for external funding in the University’s name or on its behalf, whether under a research grant, contract or research “gift” (donation).</w:t>
      </w:r>
    </w:p>
    <w:p w14:paraId="5CAB2372" w14:textId="0D7F8E76" w:rsidR="00696C60" w:rsidRPr="00830E32" w:rsidRDefault="02222DFC" w:rsidP="00830E32">
      <w:pPr>
        <w:pStyle w:val="ListParagraph"/>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r w:rsidRPr="00830E32">
        <w:rPr>
          <w:rFonts w:asciiTheme="minorHAnsi" w:eastAsiaTheme="minorEastAsia" w:hAnsiTheme="minorHAnsi" w:cstheme="minorBidi"/>
          <w:b/>
          <w:bCs/>
        </w:rPr>
        <w:t>No</w:t>
      </w:r>
      <w:r w:rsidR="0F9CBB8D" w:rsidRPr="00830E32">
        <w:rPr>
          <w:rFonts w:asciiTheme="minorHAnsi" w:eastAsiaTheme="minorEastAsia" w:hAnsiTheme="minorHAnsi" w:cstheme="minorBidi"/>
          <w:b/>
          <w:bCs/>
        </w:rPr>
        <w:t xml:space="preserve"> </w:t>
      </w:r>
      <w:r w:rsidRPr="00830E32">
        <w:rPr>
          <w:rFonts w:asciiTheme="minorHAnsi" w:eastAsiaTheme="minorEastAsia" w:hAnsiTheme="minorHAnsi" w:cstheme="minorBidi"/>
          <w:b/>
          <w:bCs/>
        </w:rPr>
        <w:t xml:space="preserve">representation of University authority </w:t>
      </w:r>
      <w:r w:rsidRPr="00830E32">
        <w:rPr>
          <w:rFonts w:asciiTheme="minorHAnsi" w:eastAsiaTheme="minorEastAsia" w:hAnsiTheme="minorHAnsi" w:cstheme="minorBidi"/>
        </w:rPr>
        <w:t>– At no time will I represent to any party that I am authorised to speak on behalf of the University or the Department, or to sign any document on behalf of the University or the Department. I will not use any of the names, marks, logos or letterheads of the University or the Department without the prior written permission of the Head of Department.</w:t>
      </w:r>
    </w:p>
    <w:p w14:paraId="2C7BB790" w14:textId="308FCC97" w:rsidR="00696C60" w:rsidRPr="00EB2488" w:rsidRDefault="02222DFC" w:rsidP="3EBC2EA8">
      <w:pPr>
        <w:pStyle w:val="ListParagraph"/>
        <w:numPr>
          <w:ilvl w:val="0"/>
          <w:numId w:val="27"/>
        </w:numPr>
        <w:tabs>
          <w:tab w:val="clear" w:pos="9029"/>
          <w:tab w:val="left" w:pos="1701"/>
          <w:tab w:val="left" w:pos="5670"/>
          <w:tab w:val="right" w:pos="9072"/>
        </w:tabs>
        <w:suppressAutoHyphens/>
        <w:spacing w:line="240" w:lineRule="atLeast"/>
        <w:rPr>
          <w:rFonts w:asciiTheme="minorHAnsi" w:eastAsiaTheme="minorEastAsia" w:hAnsiTheme="minorHAnsi" w:cstheme="minorBidi"/>
        </w:rPr>
      </w:pPr>
      <w:r w:rsidRPr="3EBC2EA8">
        <w:rPr>
          <w:rFonts w:asciiTheme="minorHAnsi" w:eastAsiaTheme="minorEastAsia" w:hAnsiTheme="minorHAnsi" w:cstheme="minorBidi"/>
          <w:b/>
          <w:bCs/>
        </w:rPr>
        <w:lastRenderedPageBreak/>
        <w:t xml:space="preserve">No conflicts </w:t>
      </w:r>
      <w:r w:rsidRPr="3EBC2EA8">
        <w:rPr>
          <w:rFonts w:asciiTheme="minorHAnsi" w:eastAsiaTheme="minorEastAsia" w:hAnsiTheme="minorHAnsi" w:cstheme="minorBidi"/>
        </w:rPr>
        <w:t xml:space="preserve">– I confirm that none of the commitments above will conflict with any obligations to any employer or to any other party and in particular that I have notified my employer </w:t>
      </w:r>
      <w:r w:rsidR="008F073C" w:rsidRPr="00827D0A">
        <w:rPr>
          <w:rFonts w:asciiTheme="minorHAnsi" w:eastAsiaTheme="minorEastAsia" w:hAnsiTheme="minorHAnsi" w:cstheme="minorBidi"/>
          <w:b/>
          <w:bCs/>
          <w:highlight w:val="yellow"/>
        </w:rPr>
        <w:t>[</w:t>
      </w:r>
      <w:r w:rsidR="00365E86" w:rsidRPr="00827D0A">
        <w:rPr>
          <w:rFonts w:asciiTheme="minorHAnsi" w:eastAsiaTheme="minorEastAsia" w:hAnsiTheme="minorHAnsi" w:cstheme="minorBidi"/>
          <w:b/>
          <w:bCs/>
          <w:highlight w:val="yellow"/>
        </w:rPr>
        <w:t>E</w:t>
      </w:r>
      <w:r w:rsidR="00827D0A">
        <w:rPr>
          <w:rFonts w:asciiTheme="minorHAnsi" w:eastAsiaTheme="minorEastAsia" w:hAnsiTheme="minorHAnsi" w:cstheme="minorBidi"/>
          <w:b/>
          <w:bCs/>
          <w:highlight w:val="yellow"/>
        </w:rPr>
        <w:t>MPLOYER INSTITUTION</w:t>
      </w:r>
      <w:r w:rsidR="6DA0137F" w:rsidRPr="00827D0A">
        <w:rPr>
          <w:rFonts w:asciiTheme="minorHAnsi" w:eastAsiaTheme="minorEastAsia" w:hAnsiTheme="minorHAnsi" w:cstheme="minorBidi"/>
          <w:b/>
          <w:bCs/>
          <w:highlight w:val="yellow"/>
        </w:rPr>
        <w:t>]</w:t>
      </w:r>
      <w:r w:rsidRPr="3EBC2EA8">
        <w:rPr>
          <w:rFonts w:asciiTheme="minorHAnsi" w:eastAsiaTheme="minorEastAsia" w:hAnsiTheme="minorHAnsi" w:cstheme="minorBidi"/>
          <w:lang w:val="id-ID"/>
        </w:rPr>
        <w:t>,</w:t>
      </w:r>
      <w:r w:rsidRPr="3EBC2EA8">
        <w:rPr>
          <w:rFonts w:asciiTheme="minorHAnsi" w:eastAsiaTheme="minorEastAsia" w:hAnsiTheme="minorHAnsi" w:cstheme="minorBidi"/>
        </w:rPr>
        <w:t xml:space="preserve"> of these arrangements and provided a copy of this Undertaking.</w:t>
      </w:r>
    </w:p>
    <w:p w14:paraId="5DB09FA7" w14:textId="77777777" w:rsidR="00696C60" w:rsidRDefault="00696C60" w:rsidP="3EBC2EA8">
      <w:pPr>
        <w:tabs>
          <w:tab w:val="clear" w:pos="576"/>
          <w:tab w:val="clear" w:pos="1152"/>
          <w:tab w:val="clear" w:pos="1728"/>
          <w:tab w:val="clear" w:pos="5760"/>
          <w:tab w:val="clear" w:pos="9029"/>
          <w:tab w:val="right" w:leader="dot" w:pos="7088"/>
        </w:tabs>
        <w:suppressAutoHyphens/>
        <w:spacing w:before="120" w:line="240" w:lineRule="atLeast"/>
        <w:rPr>
          <w:rFonts w:asciiTheme="minorHAnsi" w:eastAsiaTheme="minorEastAsia" w:hAnsiTheme="minorHAnsi" w:cstheme="minorBidi"/>
        </w:rPr>
      </w:pPr>
    </w:p>
    <w:tbl>
      <w:tblPr>
        <w:tblW w:w="8201" w:type="dxa"/>
        <w:tblLayout w:type="fixed"/>
        <w:tblLook w:val="04A0" w:firstRow="1" w:lastRow="0" w:firstColumn="1" w:lastColumn="0" w:noHBand="0" w:noVBand="1"/>
      </w:tblPr>
      <w:tblGrid>
        <w:gridCol w:w="3782"/>
        <w:gridCol w:w="4419"/>
      </w:tblGrid>
      <w:tr w:rsidR="00696C60" w14:paraId="2F60FA92" w14:textId="77777777" w:rsidTr="3EBC2EA8">
        <w:tc>
          <w:tcPr>
            <w:tcW w:w="3782" w:type="dxa"/>
          </w:tcPr>
          <w:p w14:paraId="5BE9A1B5" w14:textId="77777777" w:rsidR="00696C60" w:rsidRDefault="02222DFC" w:rsidP="3EBC2EA8">
            <w:pPr>
              <w:spacing w:after="0"/>
              <w:rPr>
                <w:rFonts w:asciiTheme="minorHAnsi" w:eastAsiaTheme="minorEastAsia" w:hAnsiTheme="minorHAnsi" w:cstheme="minorBidi"/>
              </w:rPr>
            </w:pPr>
            <w:r w:rsidRPr="3EBC2EA8">
              <w:rPr>
                <w:rFonts w:asciiTheme="minorHAnsi" w:eastAsiaTheme="minorEastAsia" w:hAnsiTheme="minorHAnsi" w:cstheme="minorBidi"/>
                <w:b/>
                <w:bCs/>
              </w:rPr>
              <w:t>SIGNED BY RECIPIENT SCIENTIST:</w:t>
            </w:r>
          </w:p>
        </w:tc>
        <w:tc>
          <w:tcPr>
            <w:tcW w:w="4419" w:type="dxa"/>
          </w:tcPr>
          <w:p w14:paraId="2CED8701" w14:textId="0E6117C1" w:rsidR="00696C60" w:rsidRDefault="4BB89EE7" w:rsidP="3EBC2EA8">
            <w:pPr>
              <w:spacing w:after="0"/>
              <w:rPr>
                <w:rFonts w:asciiTheme="minorHAnsi" w:eastAsiaTheme="minorEastAsia" w:hAnsiTheme="minorHAnsi" w:cstheme="minorBidi"/>
              </w:rPr>
            </w:pPr>
            <w:r w:rsidRPr="3EBC2EA8">
              <w:rPr>
                <w:rFonts w:asciiTheme="minorHAnsi" w:eastAsiaTheme="minorEastAsia" w:hAnsiTheme="minorHAnsi" w:cstheme="minorBidi"/>
              </w:rPr>
              <w:t xml:space="preserve">                     ………………………………………….. </w:t>
            </w:r>
          </w:p>
        </w:tc>
      </w:tr>
      <w:tr w:rsidR="00696C60" w14:paraId="6381869A" w14:textId="77777777" w:rsidTr="3EBC2EA8">
        <w:tc>
          <w:tcPr>
            <w:tcW w:w="3782" w:type="dxa"/>
          </w:tcPr>
          <w:p w14:paraId="36797846" w14:textId="65AF5E85" w:rsidR="00696C60" w:rsidRDefault="02222DFC" w:rsidP="3EBC2EA8">
            <w:pPr>
              <w:spacing w:before="400" w:after="0"/>
              <w:rPr>
                <w:rFonts w:asciiTheme="minorHAnsi" w:eastAsiaTheme="minorEastAsia" w:hAnsiTheme="minorHAnsi" w:cstheme="minorBidi"/>
              </w:rPr>
            </w:pPr>
            <w:r w:rsidRPr="3EBC2EA8">
              <w:rPr>
                <w:rFonts w:asciiTheme="minorHAnsi" w:eastAsiaTheme="minorEastAsia" w:hAnsiTheme="minorHAnsi" w:cstheme="minorBidi"/>
              </w:rPr>
              <w:t xml:space="preserve">Name: </w:t>
            </w:r>
            <w:r w:rsidRPr="3EBC2EA8">
              <w:rPr>
                <w:rFonts w:asciiTheme="minorHAnsi" w:eastAsiaTheme="minorEastAsia" w:hAnsiTheme="minorHAnsi" w:cstheme="minorBidi"/>
                <w:lang w:val="id-ID"/>
              </w:rPr>
              <w:t xml:space="preserve"> </w:t>
            </w:r>
          </w:p>
        </w:tc>
        <w:tc>
          <w:tcPr>
            <w:tcW w:w="4419" w:type="dxa"/>
          </w:tcPr>
          <w:p w14:paraId="6D07E8F9" w14:textId="77777777" w:rsidR="00696C60" w:rsidRDefault="00696C60" w:rsidP="3EBC2EA8">
            <w:pPr>
              <w:spacing w:before="400" w:after="0"/>
              <w:rPr>
                <w:rFonts w:asciiTheme="minorHAnsi" w:eastAsiaTheme="minorEastAsia" w:hAnsiTheme="minorHAnsi" w:cstheme="minorBidi"/>
              </w:rPr>
            </w:pPr>
          </w:p>
        </w:tc>
      </w:tr>
      <w:tr w:rsidR="00696C60" w14:paraId="07F991F8" w14:textId="77777777" w:rsidTr="3EBC2EA8">
        <w:tc>
          <w:tcPr>
            <w:tcW w:w="3782" w:type="dxa"/>
          </w:tcPr>
          <w:p w14:paraId="7B159C61" w14:textId="45C4FA90" w:rsidR="00696C60" w:rsidRDefault="02222DFC" w:rsidP="3EBC2EA8">
            <w:pPr>
              <w:spacing w:before="400" w:after="0"/>
              <w:rPr>
                <w:rFonts w:asciiTheme="minorHAnsi" w:eastAsiaTheme="minorEastAsia" w:hAnsiTheme="minorHAnsi" w:cstheme="minorBidi"/>
              </w:rPr>
            </w:pPr>
            <w:r w:rsidRPr="3EBC2EA8">
              <w:rPr>
                <w:rFonts w:asciiTheme="minorHAnsi" w:eastAsiaTheme="minorEastAsia" w:hAnsiTheme="minorHAnsi" w:cstheme="minorBidi"/>
              </w:rPr>
              <w:t>Date</w:t>
            </w:r>
            <w:r w:rsidR="497AF0EF" w:rsidRPr="3EBC2EA8">
              <w:rPr>
                <w:rFonts w:asciiTheme="minorHAnsi" w:eastAsiaTheme="minorEastAsia" w:hAnsiTheme="minorHAnsi" w:cstheme="minorBidi"/>
              </w:rPr>
              <w:t>:</w:t>
            </w:r>
          </w:p>
        </w:tc>
        <w:tc>
          <w:tcPr>
            <w:tcW w:w="4419" w:type="dxa"/>
          </w:tcPr>
          <w:p w14:paraId="071D3EA9" w14:textId="77777777" w:rsidR="00696C60" w:rsidRDefault="00696C60" w:rsidP="3EBC2EA8">
            <w:pPr>
              <w:spacing w:before="400" w:after="0"/>
              <w:rPr>
                <w:rFonts w:asciiTheme="minorHAnsi" w:eastAsiaTheme="minorEastAsia" w:hAnsiTheme="minorHAnsi" w:cstheme="minorBidi"/>
              </w:rPr>
            </w:pPr>
          </w:p>
        </w:tc>
      </w:tr>
    </w:tbl>
    <w:p w14:paraId="0C618FE5" w14:textId="77777777" w:rsidR="00696C60" w:rsidRDefault="00696C60" w:rsidP="3EBC2EA8">
      <w:pPr>
        <w:tabs>
          <w:tab w:val="clear" w:pos="576"/>
          <w:tab w:val="clear" w:pos="1152"/>
          <w:tab w:val="clear" w:pos="1728"/>
          <w:tab w:val="clear" w:pos="5760"/>
          <w:tab w:val="clear" w:pos="9029"/>
          <w:tab w:val="right" w:leader="dot" w:pos="7088"/>
        </w:tabs>
        <w:suppressAutoHyphens/>
        <w:spacing w:before="120" w:line="240" w:lineRule="atLeast"/>
        <w:rPr>
          <w:rFonts w:asciiTheme="minorHAnsi" w:eastAsiaTheme="minorEastAsia" w:hAnsiTheme="minorHAnsi" w:cstheme="minorBidi"/>
        </w:rPr>
      </w:pPr>
    </w:p>
    <w:p w14:paraId="15D9EB88" w14:textId="77777777" w:rsidR="00696C60" w:rsidRDefault="00696C60" w:rsidP="3EBC2EA8">
      <w:pPr>
        <w:rPr>
          <w:rFonts w:asciiTheme="minorHAnsi" w:eastAsiaTheme="minorEastAsia" w:hAnsiTheme="minorHAnsi" w:cstheme="minorBidi"/>
          <w:b/>
          <w:bCs/>
          <w:u w:val="single"/>
        </w:rPr>
      </w:pPr>
    </w:p>
    <w:tbl>
      <w:tblPr>
        <w:tblW w:w="9026" w:type="dxa"/>
        <w:tblLayout w:type="fixed"/>
        <w:tblLook w:val="04A0" w:firstRow="1" w:lastRow="0" w:firstColumn="1" w:lastColumn="0" w:noHBand="0" w:noVBand="1"/>
      </w:tblPr>
      <w:tblGrid>
        <w:gridCol w:w="4532"/>
        <w:gridCol w:w="444"/>
        <w:gridCol w:w="4050"/>
      </w:tblGrid>
      <w:tr w:rsidR="00696C60" w14:paraId="11B7B1EA" w14:textId="77777777" w:rsidTr="3EBC2EA8">
        <w:tc>
          <w:tcPr>
            <w:tcW w:w="4532" w:type="dxa"/>
          </w:tcPr>
          <w:p w14:paraId="642D81BE" w14:textId="77777777" w:rsidR="00696C60" w:rsidRDefault="000D3C21"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r w:rsidRPr="3EBC2EA8">
              <w:rPr>
                <w:rFonts w:asciiTheme="minorHAnsi" w:eastAsiaTheme="minorEastAsia" w:hAnsiTheme="minorHAnsi" w:cstheme="minorBidi"/>
              </w:rPr>
              <w:br w:type="page"/>
            </w:r>
            <w:r w:rsidRPr="3EBC2EA8">
              <w:rPr>
                <w:rFonts w:asciiTheme="minorHAnsi" w:eastAsiaTheme="minorEastAsia" w:hAnsiTheme="minorHAnsi" w:cstheme="minorBidi"/>
              </w:rPr>
              <w:br w:type="page"/>
            </w:r>
            <w:r w:rsidR="02222DFC" w:rsidRPr="3EBC2EA8">
              <w:rPr>
                <w:rFonts w:asciiTheme="minorHAnsi" w:eastAsiaTheme="minorEastAsia" w:hAnsiTheme="minorHAnsi" w:cstheme="minorBidi"/>
                <w:b/>
                <w:bCs/>
              </w:rPr>
              <w:t>SIGNED</w:t>
            </w:r>
            <w:r w:rsidR="02222DFC" w:rsidRPr="3EBC2EA8">
              <w:rPr>
                <w:rFonts w:asciiTheme="minorHAnsi" w:eastAsiaTheme="minorEastAsia" w:hAnsiTheme="minorHAnsi" w:cstheme="minorBidi"/>
              </w:rPr>
              <w:t xml:space="preserve"> for and on behalf of </w:t>
            </w:r>
            <w:r w:rsidR="02222DFC" w:rsidRPr="3EBC2EA8">
              <w:rPr>
                <w:rFonts w:asciiTheme="minorHAnsi" w:eastAsiaTheme="minorEastAsia" w:hAnsiTheme="minorHAnsi" w:cstheme="minorBidi"/>
                <w:b/>
                <w:bCs/>
              </w:rPr>
              <w:t>THE CHANCELLOR MASTERS AND SCHOLARS OF THE UNIVERSITY OF OXFORD</w:t>
            </w:r>
          </w:p>
        </w:tc>
        <w:tc>
          <w:tcPr>
            <w:tcW w:w="444" w:type="dxa"/>
          </w:tcPr>
          <w:p w14:paraId="40D73ED9" w14:textId="77777777" w:rsidR="00696C60" w:rsidRDefault="00696C60"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p>
          <w:p w14:paraId="1C92E918" w14:textId="77777777" w:rsidR="00696C60" w:rsidRDefault="00696C60"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p>
          <w:p w14:paraId="4B050487" w14:textId="77777777" w:rsidR="00696C60" w:rsidRDefault="00696C60"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p>
          <w:p w14:paraId="1A8B7B79" w14:textId="77777777" w:rsidR="00696C60" w:rsidRDefault="00696C60"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p>
        </w:tc>
        <w:tc>
          <w:tcPr>
            <w:tcW w:w="4050" w:type="dxa"/>
          </w:tcPr>
          <w:p w14:paraId="740C8EEB" w14:textId="77777777" w:rsidR="00696C60" w:rsidRDefault="00696C60"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p>
          <w:p w14:paraId="20D3D5E5" w14:textId="77777777" w:rsidR="00696C60" w:rsidRDefault="00696C60"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p>
          <w:p w14:paraId="79C163DE" w14:textId="77777777" w:rsidR="00696C60" w:rsidRDefault="00696C60"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p>
          <w:p w14:paraId="0B2125E6" w14:textId="77777777" w:rsidR="00696C60" w:rsidRDefault="02222DFC" w:rsidP="3EBC2EA8">
            <w:pPr>
              <w:tabs>
                <w:tab w:val="clear" w:pos="576"/>
                <w:tab w:val="clear" w:pos="1152"/>
                <w:tab w:val="clear" w:pos="1728"/>
                <w:tab w:val="clear" w:pos="5760"/>
                <w:tab w:val="clear" w:pos="9029"/>
              </w:tabs>
              <w:spacing w:after="0" w:line="276" w:lineRule="auto"/>
              <w:rPr>
                <w:rFonts w:asciiTheme="minorHAnsi" w:eastAsiaTheme="minorEastAsia" w:hAnsiTheme="minorHAnsi" w:cstheme="minorBidi"/>
              </w:rPr>
            </w:pPr>
            <w:r w:rsidRPr="3EBC2EA8">
              <w:rPr>
                <w:rFonts w:asciiTheme="minorHAnsi" w:eastAsiaTheme="minorEastAsia" w:hAnsiTheme="minorHAnsi" w:cstheme="minorBidi"/>
              </w:rPr>
              <w:t>...............................................</w:t>
            </w:r>
          </w:p>
        </w:tc>
      </w:tr>
      <w:tr w:rsidR="00696C60" w14:paraId="5E4D02F6" w14:textId="77777777" w:rsidTr="3EBC2EA8">
        <w:tc>
          <w:tcPr>
            <w:tcW w:w="4532" w:type="dxa"/>
          </w:tcPr>
          <w:p w14:paraId="4F310AD0" w14:textId="77777777" w:rsidR="00696C60" w:rsidRDefault="02222DFC" w:rsidP="3EBC2EA8">
            <w:pPr>
              <w:tabs>
                <w:tab w:val="clear" w:pos="576"/>
                <w:tab w:val="clear" w:pos="1152"/>
                <w:tab w:val="clear" w:pos="1728"/>
                <w:tab w:val="clear" w:pos="5760"/>
                <w:tab w:val="clear" w:pos="9029"/>
              </w:tabs>
              <w:spacing w:before="400" w:after="0" w:line="276" w:lineRule="auto"/>
              <w:rPr>
                <w:rFonts w:asciiTheme="minorHAnsi" w:eastAsiaTheme="minorEastAsia" w:hAnsiTheme="minorHAnsi" w:cstheme="minorBidi"/>
              </w:rPr>
            </w:pPr>
            <w:r w:rsidRPr="3EBC2EA8">
              <w:rPr>
                <w:rFonts w:asciiTheme="minorHAnsi" w:eastAsiaTheme="minorEastAsia" w:hAnsiTheme="minorHAnsi" w:cstheme="minorBidi"/>
              </w:rPr>
              <w:t>Name:</w:t>
            </w:r>
          </w:p>
        </w:tc>
        <w:tc>
          <w:tcPr>
            <w:tcW w:w="4494" w:type="dxa"/>
            <w:gridSpan w:val="2"/>
          </w:tcPr>
          <w:p w14:paraId="2778BF3B" w14:textId="77777777" w:rsidR="00696C60" w:rsidRDefault="00696C60" w:rsidP="3EBC2EA8">
            <w:pPr>
              <w:tabs>
                <w:tab w:val="clear" w:pos="576"/>
                <w:tab w:val="clear" w:pos="1152"/>
                <w:tab w:val="clear" w:pos="1728"/>
                <w:tab w:val="clear" w:pos="5760"/>
                <w:tab w:val="clear" w:pos="9029"/>
              </w:tabs>
              <w:spacing w:before="400" w:after="0" w:line="276" w:lineRule="auto"/>
              <w:rPr>
                <w:rFonts w:asciiTheme="minorHAnsi" w:eastAsiaTheme="minorEastAsia" w:hAnsiTheme="minorHAnsi" w:cstheme="minorBidi"/>
              </w:rPr>
            </w:pPr>
          </w:p>
        </w:tc>
      </w:tr>
      <w:tr w:rsidR="00696C60" w14:paraId="695AF220" w14:textId="77777777" w:rsidTr="3EBC2EA8">
        <w:tc>
          <w:tcPr>
            <w:tcW w:w="4532" w:type="dxa"/>
          </w:tcPr>
          <w:p w14:paraId="4B7790FA" w14:textId="77777777" w:rsidR="00696C60" w:rsidRDefault="02222DFC" w:rsidP="3EBC2EA8">
            <w:pPr>
              <w:tabs>
                <w:tab w:val="clear" w:pos="576"/>
                <w:tab w:val="clear" w:pos="1152"/>
                <w:tab w:val="clear" w:pos="1728"/>
                <w:tab w:val="clear" w:pos="5760"/>
                <w:tab w:val="clear" w:pos="9029"/>
              </w:tabs>
              <w:spacing w:before="400" w:after="0" w:line="276" w:lineRule="auto"/>
              <w:rPr>
                <w:rFonts w:asciiTheme="minorHAnsi" w:eastAsiaTheme="minorEastAsia" w:hAnsiTheme="minorHAnsi" w:cstheme="minorBidi"/>
              </w:rPr>
            </w:pPr>
            <w:r w:rsidRPr="3EBC2EA8">
              <w:rPr>
                <w:rFonts w:asciiTheme="minorHAnsi" w:eastAsiaTheme="minorEastAsia" w:hAnsiTheme="minorHAnsi" w:cstheme="minorBidi"/>
              </w:rPr>
              <w:t>Title:</w:t>
            </w:r>
          </w:p>
        </w:tc>
        <w:tc>
          <w:tcPr>
            <w:tcW w:w="4494" w:type="dxa"/>
            <w:gridSpan w:val="2"/>
          </w:tcPr>
          <w:p w14:paraId="45019917" w14:textId="77777777" w:rsidR="00696C60" w:rsidRDefault="00696C60" w:rsidP="3EBC2EA8">
            <w:pPr>
              <w:tabs>
                <w:tab w:val="clear" w:pos="576"/>
                <w:tab w:val="clear" w:pos="1152"/>
                <w:tab w:val="clear" w:pos="1728"/>
                <w:tab w:val="clear" w:pos="5760"/>
                <w:tab w:val="clear" w:pos="9029"/>
              </w:tabs>
              <w:spacing w:before="400" w:after="0" w:line="276" w:lineRule="auto"/>
              <w:rPr>
                <w:rFonts w:asciiTheme="minorHAnsi" w:eastAsiaTheme="minorEastAsia" w:hAnsiTheme="minorHAnsi" w:cstheme="minorBidi"/>
              </w:rPr>
            </w:pPr>
          </w:p>
        </w:tc>
      </w:tr>
      <w:tr w:rsidR="00696C60" w14:paraId="42777F67" w14:textId="77777777" w:rsidTr="3EBC2EA8">
        <w:tc>
          <w:tcPr>
            <w:tcW w:w="4532" w:type="dxa"/>
          </w:tcPr>
          <w:p w14:paraId="6107AF9B" w14:textId="77777777" w:rsidR="00696C60" w:rsidRDefault="02222DFC" w:rsidP="3EBC2EA8">
            <w:pPr>
              <w:tabs>
                <w:tab w:val="clear" w:pos="576"/>
                <w:tab w:val="clear" w:pos="1152"/>
                <w:tab w:val="clear" w:pos="1728"/>
                <w:tab w:val="clear" w:pos="5760"/>
                <w:tab w:val="clear" w:pos="9029"/>
              </w:tabs>
              <w:spacing w:before="400" w:after="0" w:line="276" w:lineRule="auto"/>
              <w:rPr>
                <w:rFonts w:asciiTheme="minorHAnsi" w:eastAsiaTheme="minorEastAsia" w:hAnsiTheme="minorHAnsi" w:cstheme="minorBidi"/>
              </w:rPr>
            </w:pPr>
            <w:r w:rsidRPr="3EBC2EA8">
              <w:rPr>
                <w:rFonts w:asciiTheme="minorHAnsi" w:eastAsiaTheme="minorEastAsia" w:hAnsiTheme="minorHAnsi" w:cstheme="minorBidi"/>
              </w:rPr>
              <w:t>Date:</w:t>
            </w:r>
          </w:p>
        </w:tc>
        <w:tc>
          <w:tcPr>
            <w:tcW w:w="4494" w:type="dxa"/>
            <w:gridSpan w:val="2"/>
          </w:tcPr>
          <w:p w14:paraId="7EE8C26B" w14:textId="77777777" w:rsidR="00696C60" w:rsidRDefault="00696C60" w:rsidP="3EBC2EA8">
            <w:pPr>
              <w:tabs>
                <w:tab w:val="clear" w:pos="576"/>
                <w:tab w:val="clear" w:pos="1152"/>
                <w:tab w:val="clear" w:pos="1728"/>
                <w:tab w:val="clear" w:pos="5760"/>
                <w:tab w:val="clear" w:pos="9029"/>
              </w:tabs>
              <w:spacing w:before="400" w:after="0" w:line="276" w:lineRule="auto"/>
              <w:rPr>
                <w:rFonts w:asciiTheme="minorHAnsi" w:eastAsiaTheme="minorEastAsia" w:hAnsiTheme="minorHAnsi" w:cstheme="minorBidi"/>
              </w:rPr>
            </w:pPr>
          </w:p>
        </w:tc>
      </w:tr>
    </w:tbl>
    <w:p w14:paraId="7D5F680F" w14:textId="77777777" w:rsidR="00696C60" w:rsidRDefault="00696C60" w:rsidP="3EBC2EA8">
      <w:pPr>
        <w:tabs>
          <w:tab w:val="clear" w:pos="576"/>
          <w:tab w:val="clear" w:pos="1152"/>
          <w:tab w:val="clear" w:pos="1728"/>
          <w:tab w:val="clear" w:pos="5760"/>
          <w:tab w:val="clear" w:pos="9029"/>
        </w:tabs>
        <w:spacing w:after="200" w:line="276" w:lineRule="auto"/>
        <w:rPr>
          <w:rFonts w:asciiTheme="minorHAnsi" w:eastAsiaTheme="minorEastAsia" w:hAnsiTheme="minorHAnsi" w:cstheme="minorBidi"/>
        </w:rPr>
      </w:pPr>
    </w:p>
    <w:p w14:paraId="5027F8E4" w14:textId="77777777" w:rsidR="00696C60" w:rsidRDefault="00696C60" w:rsidP="3EBC2EA8">
      <w:pPr>
        <w:tabs>
          <w:tab w:val="clear" w:pos="576"/>
          <w:tab w:val="clear" w:pos="1152"/>
          <w:tab w:val="clear" w:pos="1728"/>
          <w:tab w:val="clear" w:pos="5760"/>
          <w:tab w:val="clear" w:pos="9029"/>
        </w:tabs>
        <w:spacing w:after="200" w:line="276" w:lineRule="auto"/>
        <w:rPr>
          <w:rFonts w:asciiTheme="minorHAnsi" w:eastAsiaTheme="minorEastAsia" w:hAnsiTheme="minorHAnsi" w:cstheme="minorBidi"/>
        </w:rPr>
      </w:pPr>
    </w:p>
    <w:p w14:paraId="28841CF8" w14:textId="77777777" w:rsidR="00696C60" w:rsidRDefault="000D3C21" w:rsidP="3EBC2EA8">
      <w:pPr>
        <w:tabs>
          <w:tab w:val="clear" w:pos="576"/>
          <w:tab w:val="clear" w:pos="1152"/>
          <w:tab w:val="clear" w:pos="1728"/>
          <w:tab w:val="clear" w:pos="5760"/>
          <w:tab w:val="clear" w:pos="9029"/>
        </w:tabs>
        <w:spacing w:after="0"/>
        <w:rPr>
          <w:rFonts w:asciiTheme="minorHAnsi" w:eastAsiaTheme="minorEastAsia" w:hAnsiTheme="minorHAnsi" w:cstheme="minorBidi"/>
          <w:b/>
          <w:bCs/>
        </w:rPr>
      </w:pPr>
      <w:r w:rsidRPr="3EBC2EA8">
        <w:rPr>
          <w:rFonts w:asciiTheme="minorHAnsi" w:eastAsiaTheme="minorEastAsia" w:hAnsiTheme="minorHAnsi" w:cstheme="minorBidi"/>
          <w:b/>
          <w:bCs/>
        </w:rPr>
        <w:br w:type="page"/>
      </w:r>
    </w:p>
    <w:p w14:paraId="6F581D46" w14:textId="77777777" w:rsidR="00696C60" w:rsidRDefault="02222DFC" w:rsidP="3EBC2EA8">
      <w:pPr>
        <w:tabs>
          <w:tab w:val="clear" w:pos="576"/>
          <w:tab w:val="clear" w:pos="1152"/>
          <w:tab w:val="clear" w:pos="1728"/>
          <w:tab w:val="clear" w:pos="5760"/>
          <w:tab w:val="clear" w:pos="9029"/>
          <w:tab w:val="right" w:leader="dot" w:pos="7088"/>
        </w:tabs>
        <w:suppressAutoHyphens/>
        <w:spacing w:before="120" w:line="240" w:lineRule="atLeast"/>
        <w:rPr>
          <w:rFonts w:asciiTheme="minorHAnsi" w:eastAsiaTheme="minorEastAsia" w:hAnsiTheme="minorHAnsi" w:cstheme="minorBidi"/>
          <w:b/>
          <w:bCs/>
        </w:rPr>
      </w:pPr>
      <w:r w:rsidRPr="3EBC2EA8">
        <w:rPr>
          <w:rFonts w:asciiTheme="minorHAnsi" w:eastAsiaTheme="minorEastAsia" w:hAnsiTheme="minorHAnsi" w:cstheme="minorBidi"/>
          <w:b/>
          <w:bCs/>
        </w:rPr>
        <w:lastRenderedPageBreak/>
        <w:t>ANNEX 1</w:t>
      </w:r>
    </w:p>
    <w:p w14:paraId="386E6166" w14:textId="16F57273" w:rsidR="0024468C" w:rsidRDefault="02222DFC" w:rsidP="3EBC2EA8">
      <w:pPr>
        <w:tabs>
          <w:tab w:val="clear" w:pos="576"/>
          <w:tab w:val="clear" w:pos="1152"/>
          <w:tab w:val="clear" w:pos="1728"/>
          <w:tab w:val="clear" w:pos="5760"/>
          <w:tab w:val="clear" w:pos="9029"/>
          <w:tab w:val="right" w:leader="dot" w:pos="7088"/>
        </w:tabs>
        <w:suppressAutoHyphens/>
        <w:spacing w:before="120" w:line="240" w:lineRule="atLeast"/>
        <w:rPr>
          <w:rFonts w:asciiTheme="minorHAnsi" w:eastAsiaTheme="minorEastAsia" w:hAnsiTheme="minorHAnsi" w:cstheme="minorBidi"/>
          <w:b/>
          <w:bCs/>
        </w:rPr>
      </w:pPr>
      <w:r w:rsidRPr="3EBC2EA8">
        <w:rPr>
          <w:rFonts w:asciiTheme="minorHAnsi" w:eastAsiaTheme="minorEastAsia" w:hAnsiTheme="minorHAnsi" w:cstheme="minorBidi"/>
          <w:b/>
          <w:bCs/>
        </w:rPr>
        <w:t>TERMS OF DATA SUBMISSION</w:t>
      </w:r>
    </w:p>
    <w:p w14:paraId="29DA5136" w14:textId="385F08A4" w:rsidR="56B4BC25" w:rsidRDefault="00000000" w:rsidP="3EBC2EA8">
      <w:pPr>
        <w:tabs>
          <w:tab w:val="clear" w:pos="576"/>
          <w:tab w:val="clear" w:pos="1152"/>
          <w:tab w:val="clear" w:pos="1728"/>
          <w:tab w:val="clear" w:pos="5760"/>
          <w:tab w:val="clear" w:pos="9029"/>
          <w:tab w:val="right" w:leader="dot" w:pos="7088"/>
        </w:tabs>
        <w:spacing w:before="120" w:line="240" w:lineRule="atLeast"/>
        <w:rPr>
          <w:rFonts w:asciiTheme="minorHAnsi" w:eastAsiaTheme="minorEastAsia" w:hAnsiTheme="minorHAnsi" w:cstheme="minorBidi"/>
        </w:rPr>
      </w:pPr>
      <w:hyperlink r:id="rId19">
        <w:r w:rsidR="56B4BC25" w:rsidRPr="3EBC2EA8">
          <w:rPr>
            <w:rStyle w:val="Hyperlink"/>
            <w:rFonts w:asciiTheme="minorHAnsi" w:eastAsiaTheme="minorEastAsia" w:hAnsiTheme="minorHAnsi" w:cstheme="minorBidi"/>
            <w:b/>
            <w:bCs/>
          </w:rPr>
          <w:t>https://github.com/ISARICResearch/CCP/raw/main/Data-Governance/Terms-of-Submission.docx</w:t>
        </w:r>
      </w:hyperlink>
    </w:p>
    <w:p w14:paraId="74D1FDCA" w14:textId="63BC5E9E" w:rsidR="3EBC2EA8" w:rsidRDefault="3EBC2EA8" w:rsidP="3EBC2EA8">
      <w:pPr>
        <w:tabs>
          <w:tab w:val="clear" w:pos="576"/>
          <w:tab w:val="clear" w:pos="1152"/>
          <w:tab w:val="clear" w:pos="1728"/>
          <w:tab w:val="clear" w:pos="5760"/>
          <w:tab w:val="clear" w:pos="9029"/>
          <w:tab w:val="right" w:leader="dot" w:pos="7088"/>
        </w:tabs>
        <w:spacing w:before="120" w:line="240" w:lineRule="atLeast"/>
        <w:rPr>
          <w:rFonts w:asciiTheme="minorHAnsi" w:eastAsiaTheme="minorEastAsia" w:hAnsiTheme="minorHAnsi" w:cstheme="minorBidi"/>
          <w:b/>
          <w:bCs/>
        </w:rPr>
      </w:pPr>
    </w:p>
    <w:p w14:paraId="613474C0" w14:textId="77777777" w:rsidR="0024468C" w:rsidRDefault="0024468C" w:rsidP="3EBC2EA8">
      <w:pPr>
        <w:tabs>
          <w:tab w:val="clear" w:pos="576"/>
          <w:tab w:val="clear" w:pos="1152"/>
          <w:tab w:val="clear" w:pos="1728"/>
          <w:tab w:val="clear" w:pos="5760"/>
          <w:tab w:val="clear" w:pos="9029"/>
          <w:tab w:val="right" w:leader="dot" w:pos="7088"/>
        </w:tabs>
        <w:suppressAutoHyphens/>
        <w:spacing w:before="120" w:line="240" w:lineRule="atLeast"/>
        <w:rPr>
          <w:rFonts w:asciiTheme="minorHAnsi" w:eastAsiaTheme="minorEastAsia" w:hAnsiTheme="minorHAnsi" w:cstheme="minorBidi"/>
          <w:b/>
          <w:bCs/>
        </w:rPr>
      </w:pPr>
    </w:p>
    <w:p w14:paraId="4C13ED5D" w14:textId="77777777" w:rsidR="0024468C" w:rsidRDefault="0024468C" w:rsidP="3EBC2EA8">
      <w:pPr>
        <w:tabs>
          <w:tab w:val="clear" w:pos="576"/>
          <w:tab w:val="clear" w:pos="1152"/>
          <w:tab w:val="clear" w:pos="1728"/>
          <w:tab w:val="clear" w:pos="5760"/>
          <w:tab w:val="clear" w:pos="9029"/>
          <w:tab w:val="right" w:leader="dot" w:pos="7088"/>
        </w:tabs>
        <w:suppressAutoHyphens/>
        <w:spacing w:before="120" w:line="240" w:lineRule="atLeast"/>
        <w:rPr>
          <w:rFonts w:asciiTheme="minorHAnsi" w:eastAsiaTheme="minorEastAsia" w:hAnsiTheme="minorHAnsi" w:cstheme="minorBidi"/>
          <w:b/>
          <w:bCs/>
        </w:rPr>
      </w:pPr>
    </w:p>
    <w:p w14:paraId="4D8F0E24" w14:textId="7BC72566" w:rsidR="0024468C" w:rsidRPr="0024468C" w:rsidRDefault="0024468C" w:rsidP="3EBC2EA8">
      <w:pPr>
        <w:tabs>
          <w:tab w:val="clear" w:pos="576"/>
          <w:tab w:val="clear" w:pos="1152"/>
          <w:tab w:val="clear" w:pos="1728"/>
          <w:tab w:val="clear" w:pos="5760"/>
          <w:tab w:val="clear" w:pos="9029"/>
          <w:tab w:val="left" w:pos="3492"/>
          <w:tab w:val="center" w:pos="4677"/>
          <w:tab w:val="right" w:leader="dot" w:pos="7088"/>
        </w:tabs>
        <w:suppressAutoHyphens/>
        <w:spacing w:before="120" w:line="240" w:lineRule="atLeast"/>
        <w:rPr>
          <w:rFonts w:asciiTheme="minorHAnsi" w:eastAsiaTheme="minorEastAsia" w:hAnsiTheme="minorHAnsi" w:cstheme="minorBidi"/>
          <w:b/>
          <w:bCs/>
        </w:rPr>
      </w:pPr>
      <w:r>
        <w:rPr>
          <w:rFonts w:asciiTheme="minorHAnsi" w:hAnsiTheme="minorHAnsi"/>
          <w:b/>
        </w:rPr>
        <w:tab/>
      </w:r>
      <w:r>
        <w:rPr>
          <w:rFonts w:asciiTheme="minorHAnsi" w:hAnsiTheme="minorHAnsi"/>
          <w:b/>
        </w:rPr>
        <w:tab/>
      </w:r>
    </w:p>
    <w:p w14:paraId="2BB4B13C" w14:textId="4285A1C1" w:rsidR="0024468C" w:rsidRPr="0024468C" w:rsidRDefault="0024468C" w:rsidP="3EBC2EA8">
      <w:pPr>
        <w:suppressAutoHyphens/>
        <w:spacing w:before="120" w:line="240" w:lineRule="atLeast"/>
        <w:rPr>
          <w:rFonts w:asciiTheme="minorHAnsi" w:eastAsiaTheme="minorEastAsia" w:hAnsiTheme="minorHAnsi" w:cstheme="minorBidi"/>
        </w:rPr>
      </w:pPr>
      <w:r w:rsidRPr="3EBC2EA8">
        <w:rPr>
          <w:rFonts w:asciiTheme="minorHAnsi" w:eastAsiaTheme="minorEastAsia" w:hAnsiTheme="minorHAnsi" w:cstheme="minorBidi"/>
        </w:rPr>
        <w:br w:type="page"/>
      </w:r>
    </w:p>
    <w:p w14:paraId="6AD42753" w14:textId="7073F922" w:rsidR="0024468C" w:rsidRPr="0024468C" w:rsidRDefault="0CA5BF65" w:rsidP="3EBC2EA8">
      <w:pPr>
        <w:tabs>
          <w:tab w:val="clear" w:pos="576"/>
          <w:tab w:val="clear" w:pos="1152"/>
          <w:tab w:val="clear" w:pos="1728"/>
          <w:tab w:val="clear" w:pos="5760"/>
          <w:tab w:val="clear" w:pos="9029"/>
          <w:tab w:val="left" w:pos="3492"/>
          <w:tab w:val="center" w:pos="4677"/>
          <w:tab w:val="right" w:leader="dot" w:pos="7088"/>
        </w:tabs>
        <w:suppressAutoHyphens/>
        <w:spacing w:before="120" w:line="240" w:lineRule="atLeast"/>
        <w:rPr>
          <w:rFonts w:asciiTheme="minorHAnsi" w:eastAsiaTheme="minorEastAsia" w:hAnsiTheme="minorHAnsi" w:cstheme="minorBidi"/>
          <w:b/>
          <w:bCs/>
        </w:rPr>
      </w:pPr>
      <w:r w:rsidRPr="3EBC2EA8">
        <w:rPr>
          <w:rFonts w:asciiTheme="minorHAnsi" w:eastAsiaTheme="minorEastAsia" w:hAnsiTheme="minorHAnsi" w:cstheme="minorBidi"/>
          <w:b/>
          <w:bCs/>
        </w:rPr>
        <w:lastRenderedPageBreak/>
        <w:t>ANNEX 2</w:t>
      </w:r>
    </w:p>
    <w:p w14:paraId="1BC189E7" w14:textId="1DBC2173" w:rsidR="0024468C" w:rsidRPr="0024468C" w:rsidRDefault="0CA5BF65" w:rsidP="3EBC2EA8">
      <w:pPr>
        <w:tabs>
          <w:tab w:val="clear" w:pos="576"/>
          <w:tab w:val="clear" w:pos="1152"/>
          <w:tab w:val="clear" w:pos="1728"/>
          <w:tab w:val="clear" w:pos="5760"/>
          <w:tab w:val="clear" w:pos="9029"/>
          <w:tab w:val="right" w:leader="dot" w:pos="7088"/>
        </w:tabs>
        <w:suppressAutoHyphens/>
        <w:spacing w:before="120" w:line="240" w:lineRule="atLeast"/>
        <w:rPr>
          <w:rFonts w:asciiTheme="minorHAnsi" w:eastAsiaTheme="minorEastAsia" w:hAnsiTheme="minorHAnsi" w:cstheme="minorBidi"/>
          <w:b/>
          <w:bCs/>
        </w:rPr>
      </w:pPr>
      <w:r w:rsidRPr="3EBC2EA8">
        <w:rPr>
          <w:rFonts w:asciiTheme="minorHAnsi" w:eastAsiaTheme="minorEastAsia" w:hAnsiTheme="minorHAnsi" w:cstheme="minorBidi"/>
          <w:b/>
          <w:bCs/>
        </w:rPr>
        <w:t>DATA SECURITY GUIDANCE FOR ISARIC PARTNER ANALYSES</w:t>
      </w:r>
    </w:p>
    <w:p w14:paraId="668143A1" w14:textId="14BF52B8"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 xml:space="preserve">1 </w:t>
      </w:r>
      <w:r w:rsidR="2DC74E1F" w:rsidRPr="3EBC2EA8">
        <w:rPr>
          <w:rFonts w:asciiTheme="minorHAnsi" w:eastAsiaTheme="minorEastAsia" w:hAnsiTheme="minorHAnsi" w:cstheme="minorBidi"/>
          <w:b/>
          <w:bCs/>
        </w:rPr>
        <w:t>G</w:t>
      </w:r>
      <w:r w:rsidR="7110E922" w:rsidRPr="3EBC2EA8">
        <w:rPr>
          <w:rFonts w:asciiTheme="minorHAnsi" w:eastAsiaTheme="minorEastAsia" w:hAnsiTheme="minorHAnsi" w:cstheme="minorBidi"/>
          <w:b/>
          <w:bCs/>
        </w:rPr>
        <w:t xml:space="preserve">uidance </w:t>
      </w:r>
      <w:r w:rsidRPr="3EBC2EA8">
        <w:rPr>
          <w:rFonts w:asciiTheme="minorHAnsi" w:eastAsiaTheme="minorEastAsia" w:hAnsiTheme="minorHAnsi" w:cstheme="minorBidi"/>
          <w:b/>
          <w:bCs/>
        </w:rPr>
        <w:t>Purpose</w:t>
      </w:r>
    </w:p>
    <w:p w14:paraId="72F328A1" w14:textId="5FABC2ED"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 xml:space="preserve">This </w:t>
      </w:r>
      <w:r w:rsidR="0CA5BF65" w:rsidRPr="3EBC2EA8">
        <w:rPr>
          <w:rFonts w:asciiTheme="minorHAnsi" w:eastAsiaTheme="minorEastAsia" w:hAnsiTheme="minorHAnsi" w:cstheme="minorBidi"/>
        </w:rPr>
        <w:t>guidance</w:t>
      </w:r>
      <w:r w:rsidRPr="3EBC2EA8">
        <w:rPr>
          <w:rFonts w:asciiTheme="minorHAnsi" w:eastAsiaTheme="minorEastAsia" w:hAnsiTheme="minorHAnsi" w:cstheme="minorBidi"/>
        </w:rPr>
        <w:t xml:space="preserve"> describes the technical and procedural security controls for managing data</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accessed from the ISARIC data platform. It is made available to inform researchers with</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approved access to the data on information security and how data will be handled.</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 xml:space="preserve">The purpose of the </w:t>
      </w:r>
      <w:r w:rsidR="0CA5BF65" w:rsidRPr="3EBC2EA8">
        <w:rPr>
          <w:rFonts w:asciiTheme="minorHAnsi" w:eastAsiaTheme="minorEastAsia" w:hAnsiTheme="minorHAnsi" w:cstheme="minorBidi"/>
        </w:rPr>
        <w:t xml:space="preserve">guidance </w:t>
      </w:r>
      <w:r w:rsidRPr="3EBC2EA8">
        <w:rPr>
          <w:rFonts w:asciiTheme="minorHAnsi" w:eastAsiaTheme="minorEastAsia" w:hAnsiTheme="minorHAnsi" w:cstheme="minorBidi"/>
        </w:rPr>
        <w:t>is to enhance data security principles, thereby improving data</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security. By adhering to the referenced guidance, researchers will ensure that data are</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protected and prevent the risk of</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information security incidents.</w:t>
      </w:r>
    </w:p>
    <w:p w14:paraId="45BF260A" w14:textId="77777777" w:rsidR="0024468C" w:rsidRPr="0024468C" w:rsidRDefault="0024468C"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p>
    <w:p w14:paraId="756AA8B0" w14:textId="77777777"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2 Responsibilities</w:t>
      </w:r>
    </w:p>
    <w:p w14:paraId="17D6600D" w14:textId="77777777"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2.1 ISARIC</w:t>
      </w:r>
    </w:p>
    <w:p w14:paraId="162F8CCC" w14:textId="406EA73B" w:rsidR="00BF1709" w:rsidRPr="0024468C" w:rsidRDefault="46E24409" w:rsidP="3EBC2EA8">
      <w:pPr>
        <w:pStyle w:val="ListParagraph"/>
        <w:numPr>
          <w:ilvl w:val="0"/>
          <w:numId w:val="28"/>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ISARIC will ensure that all researchers are instructed in their security responsibilities.</w:t>
      </w:r>
    </w:p>
    <w:p w14:paraId="393918D2" w14:textId="49D88AEE" w:rsidR="00BF1709" w:rsidRPr="0024468C" w:rsidRDefault="46E24409" w:rsidP="3EBC2EA8">
      <w:pPr>
        <w:pStyle w:val="ListParagraph"/>
        <w:numPr>
          <w:ilvl w:val="0"/>
          <w:numId w:val="28"/>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Responsible for transmitting data securely to authorized researchers.</w:t>
      </w:r>
    </w:p>
    <w:p w14:paraId="135696F1" w14:textId="77777777" w:rsidR="0024468C" w:rsidRPr="0024468C" w:rsidRDefault="0024468C"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p>
    <w:p w14:paraId="5E79F84B" w14:textId="0D31AB7A" w:rsidR="00BF1709" w:rsidRPr="0024468C" w:rsidRDefault="46E24409" w:rsidP="3EBC2EA8">
      <w:pPr>
        <w:pStyle w:val="ListParagraph"/>
        <w:numPr>
          <w:ilvl w:val="1"/>
          <w:numId w:val="30"/>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Researchers approved for data access (referred to as Researchers)</w:t>
      </w:r>
    </w:p>
    <w:p w14:paraId="4B496BCE" w14:textId="588BDD19" w:rsidR="00BF1709" w:rsidRPr="0024468C" w:rsidRDefault="46E24409" w:rsidP="3EBC2EA8">
      <w:pPr>
        <w:pStyle w:val="ListParagraph"/>
        <w:numPr>
          <w:ilvl w:val="0"/>
          <w:numId w:val="29"/>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Researchers must adhere to this guidance to protect data and where relevant, their</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profession.</w:t>
      </w:r>
    </w:p>
    <w:p w14:paraId="68235DD2" w14:textId="69F03B40" w:rsidR="00BF1709" w:rsidRPr="0024468C" w:rsidRDefault="46E24409" w:rsidP="3EBC2EA8">
      <w:pPr>
        <w:pStyle w:val="ListParagraph"/>
        <w:numPr>
          <w:ilvl w:val="0"/>
          <w:numId w:val="29"/>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Each Researcher is personally responsible to protect against actual or potential</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security breaches including storage, use or access that does not comply with this</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guidance and with the University of Oxford data security policy</w:t>
      </w:r>
      <w:r w:rsidR="0CA5BF65" w:rsidRPr="3EBC2EA8">
        <w:rPr>
          <w:rFonts w:asciiTheme="minorHAnsi" w:eastAsiaTheme="minorEastAsia" w:hAnsiTheme="minorHAnsi" w:cstheme="minorBidi"/>
        </w:rPr>
        <w:t>.</w:t>
      </w:r>
    </w:p>
    <w:p w14:paraId="2005F4CF" w14:textId="77777777" w:rsidR="0024468C" w:rsidRPr="0024468C" w:rsidRDefault="0024468C" w:rsidP="3EBC2EA8">
      <w:pPr>
        <w:pStyle w:val="ListParagraph"/>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p>
    <w:p w14:paraId="2FD330B5" w14:textId="77777777"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3 Security Controls</w:t>
      </w:r>
    </w:p>
    <w:p w14:paraId="54006D6A" w14:textId="2B4242AE" w:rsidR="00BF1709" w:rsidRPr="0024468C" w:rsidRDefault="46E24409" w:rsidP="3EBC2EA8">
      <w:pPr>
        <w:pStyle w:val="ListParagraph"/>
        <w:numPr>
          <w:ilvl w:val="1"/>
          <w:numId w:val="32"/>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Data Access</w:t>
      </w:r>
    </w:p>
    <w:p w14:paraId="508BC5A4" w14:textId="743EE0C8" w:rsidR="00BF1709" w:rsidRPr="0024468C" w:rsidRDefault="46E24409" w:rsidP="3EBC2EA8">
      <w:pPr>
        <w:pStyle w:val="ListParagraph"/>
        <w:numPr>
          <w:ilvl w:val="0"/>
          <w:numId w:val="31"/>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Primary data will be restricted to only those users who require access to perform</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data analysis.</w:t>
      </w:r>
    </w:p>
    <w:p w14:paraId="1D2A05EA" w14:textId="077F6BCB" w:rsidR="00BF1709" w:rsidRPr="0024468C" w:rsidRDefault="46E24409" w:rsidP="3EBC2EA8">
      <w:pPr>
        <w:pStyle w:val="ListParagraph"/>
        <w:numPr>
          <w:ilvl w:val="0"/>
          <w:numId w:val="31"/>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Primary data must not be shared with any unauthorised users.</w:t>
      </w:r>
    </w:p>
    <w:p w14:paraId="38F8AAF4" w14:textId="6F1B2CD6" w:rsidR="00BF1709" w:rsidRPr="0024468C" w:rsidRDefault="46E24409" w:rsidP="3EBC2EA8">
      <w:pPr>
        <w:pStyle w:val="ListParagraph"/>
        <w:numPr>
          <w:ilvl w:val="0"/>
          <w:numId w:val="31"/>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Researchers requiring data access must sign an individual researcher agreement with</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the University of Oxford.</w:t>
      </w:r>
    </w:p>
    <w:p w14:paraId="76B111D2" w14:textId="6DF80683" w:rsidR="00BF1709" w:rsidRPr="0024468C" w:rsidRDefault="46E24409" w:rsidP="3EBC2EA8">
      <w:pPr>
        <w:pStyle w:val="ListParagraph"/>
        <w:numPr>
          <w:ilvl w:val="0"/>
          <w:numId w:val="31"/>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Access privileges will be modified or removed as appropriate, when an individual</w:t>
      </w:r>
      <w:r w:rsidR="0CA5BF65" w:rsidRPr="3EBC2EA8">
        <w:rPr>
          <w:rFonts w:asciiTheme="minorHAnsi" w:eastAsiaTheme="minorEastAsia" w:hAnsiTheme="minorHAnsi" w:cstheme="minorBidi"/>
        </w:rPr>
        <w:t xml:space="preserve"> changes their </w:t>
      </w:r>
      <w:r w:rsidRPr="3EBC2EA8">
        <w:rPr>
          <w:rFonts w:asciiTheme="minorHAnsi" w:eastAsiaTheme="minorEastAsia" w:hAnsiTheme="minorHAnsi" w:cstheme="minorBidi"/>
        </w:rPr>
        <w:t>job/leaves their institution.</w:t>
      </w:r>
    </w:p>
    <w:p w14:paraId="2CA2306B" w14:textId="4028CD7C" w:rsidR="00BF1709" w:rsidRPr="0024468C" w:rsidRDefault="46E24409" w:rsidP="3EBC2EA8">
      <w:pPr>
        <w:pStyle w:val="ListParagraph"/>
        <w:numPr>
          <w:ilvl w:val="0"/>
          <w:numId w:val="31"/>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Data must be deleted upon completion of the study, inclusive of all backup copies.</w:t>
      </w:r>
    </w:p>
    <w:p w14:paraId="785FE051" w14:textId="77777777" w:rsidR="0024468C" w:rsidRPr="0024468C" w:rsidRDefault="0024468C"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p>
    <w:p w14:paraId="652854BC" w14:textId="77777777"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3.2 Equipment security</w:t>
      </w:r>
    </w:p>
    <w:p w14:paraId="70377F1D" w14:textId="1992B968" w:rsidR="00BF1709" w:rsidRPr="0024468C" w:rsidRDefault="46E24409" w:rsidP="3EBC2EA8">
      <w:pPr>
        <w:pStyle w:val="ListParagraph"/>
        <w:numPr>
          <w:ilvl w:val="0"/>
          <w:numId w:val="33"/>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Data must be stored in an encrypted, password protected device, with physical</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access control to mitigate unauthorized access which could lead to data loss.</w:t>
      </w:r>
    </w:p>
    <w:p w14:paraId="58C1F4A5" w14:textId="1583E116" w:rsidR="00BF1709" w:rsidRPr="0024468C" w:rsidRDefault="46E24409" w:rsidP="3EBC2EA8">
      <w:pPr>
        <w:pStyle w:val="ListParagraph"/>
        <w:numPr>
          <w:ilvl w:val="0"/>
          <w:numId w:val="33"/>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Researchers should ensure that wireless networks are password protected and</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secure,</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and unauthorized devices are blocked from accessing the network.</w:t>
      </w:r>
    </w:p>
    <w:p w14:paraId="7AE4503F" w14:textId="72216F7E" w:rsidR="00BF1709" w:rsidRPr="0024468C" w:rsidRDefault="46E24409" w:rsidP="3EBC2EA8">
      <w:pPr>
        <w:pStyle w:val="ListParagraph"/>
        <w:numPr>
          <w:ilvl w:val="0"/>
          <w:numId w:val="33"/>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Anti-virus software must be loaded on all computers and servers where data is</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stored and analysed.</w:t>
      </w:r>
    </w:p>
    <w:p w14:paraId="07BF3115" w14:textId="77777777" w:rsidR="0024468C" w:rsidRPr="0024468C" w:rsidRDefault="0024468C" w:rsidP="3EBC2EA8">
      <w:pPr>
        <w:pStyle w:val="ListParagraph"/>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p>
    <w:p w14:paraId="23E76D16" w14:textId="77777777"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3.3 Incident Reporting</w:t>
      </w:r>
    </w:p>
    <w:p w14:paraId="309F7220" w14:textId="07DA611A" w:rsidR="00BF1709" w:rsidRPr="0024468C" w:rsidRDefault="46E24409" w:rsidP="3EBC2EA8">
      <w:pPr>
        <w:pStyle w:val="ListParagraph"/>
        <w:numPr>
          <w:ilvl w:val="0"/>
          <w:numId w:val="34"/>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Researchers with access to primary data should report any viruses detected or</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suspected on their devices immediately to the Head of Data at ISARIC.</w:t>
      </w:r>
    </w:p>
    <w:p w14:paraId="01E46258" w14:textId="3249708C" w:rsidR="00BF1709" w:rsidRPr="0024468C" w:rsidRDefault="46E24409" w:rsidP="3EBC2EA8">
      <w:pPr>
        <w:pStyle w:val="ListParagraph"/>
        <w:numPr>
          <w:ilvl w:val="0"/>
          <w:numId w:val="34"/>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Any data breaches, including loss of devices that contain data, must be reported</w:t>
      </w:r>
      <w:r w:rsidR="0CA5BF65" w:rsidRPr="3EBC2EA8">
        <w:rPr>
          <w:rFonts w:asciiTheme="minorHAnsi" w:eastAsiaTheme="minorEastAsia" w:hAnsiTheme="minorHAnsi" w:cstheme="minorBidi"/>
        </w:rPr>
        <w:t xml:space="preserve"> </w:t>
      </w:r>
      <w:r w:rsidRPr="3EBC2EA8">
        <w:rPr>
          <w:rFonts w:asciiTheme="minorHAnsi" w:eastAsiaTheme="minorEastAsia" w:hAnsiTheme="minorHAnsi" w:cstheme="minorBidi"/>
        </w:rPr>
        <w:t>within 24 hours to the Head of Data at ISARIC.</w:t>
      </w:r>
    </w:p>
    <w:p w14:paraId="4E9BA689" w14:textId="77777777" w:rsidR="0024468C" w:rsidRPr="0024468C" w:rsidRDefault="0024468C"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p>
    <w:p w14:paraId="319D7A73" w14:textId="77777777"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b/>
          <w:bCs/>
        </w:rPr>
      </w:pPr>
      <w:r w:rsidRPr="3EBC2EA8">
        <w:rPr>
          <w:rFonts w:asciiTheme="minorHAnsi" w:eastAsiaTheme="minorEastAsia" w:hAnsiTheme="minorHAnsi" w:cstheme="minorBidi"/>
          <w:b/>
          <w:bCs/>
        </w:rPr>
        <w:t>4 Legislation</w:t>
      </w:r>
    </w:p>
    <w:p w14:paraId="016F5544" w14:textId="77777777" w:rsidR="00BF1709" w:rsidRPr="0024468C" w:rsidRDefault="46E24409" w:rsidP="3EBC2EA8">
      <w:p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Where relevant, ISARIC will comply with the following legislation:</w:t>
      </w:r>
    </w:p>
    <w:p w14:paraId="2726C0C3" w14:textId="698A0185" w:rsidR="00BF1709" w:rsidRPr="0024468C" w:rsidRDefault="46E24409" w:rsidP="3EBC2EA8">
      <w:pPr>
        <w:pStyle w:val="ListParagraph"/>
        <w:numPr>
          <w:ilvl w:val="0"/>
          <w:numId w:val="35"/>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Health Insurance Portability and Accountability Act (HIPAA)</w:t>
      </w:r>
    </w:p>
    <w:p w14:paraId="14BDAF04" w14:textId="541951D0" w:rsidR="00BF1709" w:rsidRPr="0024468C" w:rsidRDefault="46E24409" w:rsidP="3EBC2EA8">
      <w:pPr>
        <w:pStyle w:val="ListParagraph"/>
        <w:numPr>
          <w:ilvl w:val="0"/>
          <w:numId w:val="35"/>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EU General Data Protection Regulation</w:t>
      </w:r>
    </w:p>
    <w:p w14:paraId="4BEFF7F1" w14:textId="2BB65D62" w:rsidR="00BF1709" w:rsidRPr="0024468C" w:rsidRDefault="46E24409" w:rsidP="3EBC2EA8">
      <w:pPr>
        <w:pStyle w:val="ListParagraph"/>
        <w:numPr>
          <w:ilvl w:val="0"/>
          <w:numId w:val="35"/>
        </w:numPr>
        <w:tabs>
          <w:tab w:val="clear" w:pos="576"/>
          <w:tab w:val="clear" w:pos="1152"/>
          <w:tab w:val="clear" w:pos="1728"/>
          <w:tab w:val="clear" w:pos="5760"/>
          <w:tab w:val="clear" w:pos="9029"/>
        </w:tabs>
        <w:autoSpaceDE w:val="0"/>
        <w:autoSpaceDN w:val="0"/>
        <w:adjustRightInd w:val="0"/>
        <w:spacing w:after="0"/>
        <w:rPr>
          <w:rFonts w:asciiTheme="minorHAnsi" w:eastAsiaTheme="minorEastAsia" w:hAnsiTheme="minorHAnsi" w:cstheme="minorBidi"/>
        </w:rPr>
      </w:pPr>
      <w:r w:rsidRPr="3EBC2EA8">
        <w:rPr>
          <w:rFonts w:asciiTheme="minorHAnsi" w:eastAsiaTheme="minorEastAsia" w:hAnsiTheme="minorHAnsi" w:cstheme="minorBidi"/>
        </w:rPr>
        <w:t>Data Protection Act 2018</w:t>
      </w:r>
    </w:p>
    <w:p w14:paraId="691EC0A6" w14:textId="14396027" w:rsidR="00696C60" w:rsidRDefault="00696C60" w:rsidP="3EBC2EA8">
      <w:pPr>
        <w:tabs>
          <w:tab w:val="clear" w:pos="576"/>
          <w:tab w:val="clear" w:pos="1152"/>
          <w:tab w:val="clear" w:pos="1728"/>
          <w:tab w:val="clear" w:pos="5760"/>
          <w:tab w:val="clear" w:pos="9029"/>
          <w:tab w:val="right" w:leader="dot" w:pos="7088"/>
        </w:tabs>
        <w:suppressAutoHyphens/>
        <w:spacing w:before="120" w:line="240" w:lineRule="atLeast"/>
        <w:rPr>
          <w:rFonts w:asciiTheme="minorHAnsi" w:eastAsiaTheme="minorEastAsia" w:hAnsiTheme="minorHAnsi" w:cstheme="minorBidi"/>
          <w:b/>
          <w:bCs/>
        </w:rPr>
      </w:pPr>
    </w:p>
    <w:sectPr w:rsidR="00696C60">
      <w:headerReference w:type="default" r:id="rId20"/>
      <w:footerReference w:type="default" r:id="rId21"/>
      <w:pgSz w:w="11906" w:h="16838"/>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C7425" w14:textId="77777777" w:rsidR="0020738C" w:rsidRDefault="0020738C">
      <w:pPr>
        <w:spacing w:after="0"/>
      </w:pPr>
      <w:r>
        <w:separator/>
      </w:r>
    </w:p>
  </w:endnote>
  <w:endnote w:type="continuationSeparator" w:id="0">
    <w:p w14:paraId="45973D98" w14:textId="77777777" w:rsidR="0020738C" w:rsidRDefault="00207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Segoe Script">
    <w:panose1 w:val="030B0504020000000003"/>
    <w:charset w:val="00"/>
    <w:family w:val="swiss"/>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3FE68" w14:textId="77777777" w:rsidR="00696C60" w:rsidRDefault="000D3C21">
    <w:pPr>
      <w:pStyle w:val="Footer"/>
      <w:jc w:val="right"/>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PAGE  \* MERGEFORMAT </w:instrText>
    </w:r>
    <w:r>
      <w:rPr>
        <w:rFonts w:ascii="Arial" w:hAnsi="Arial" w:cs="Arial"/>
        <w:sz w:val="22"/>
        <w:szCs w:val="22"/>
      </w:rPr>
      <w:fldChar w:fldCharType="separate"/>
    </w:r>
    <w:r>
      <w:rPr>
        <w:rFonts w:ascii="Arial" w:hAnsi="Arial" w:cs="Arial"/>
        <w:noProof/>
        <w:sz w:val="22"/>
        <w:szCs w:val="22"/>
      </w:rPr>
      <w:t>4</w:t>
    </w:r>
    <w:r>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A783D" w14:textId="77777777" w:rsidR="0020738C" w:rsidRDefault="0020738C">
      <w:pPr>
        <w:spacing w:after="0"/>
      </w:pPr>
      <w:r>
        <w:separator/>
      </w:r>
    </w:p>
  </w:footnote>
  <w:footnote w:type="continuationSeparator" w:id="0">
    <w:p w14:paraId="789771D0" w14:textId="77777777" w:rsidR="0020738C" w:rsidRDefault="00207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6816" w14:textId="77777777" w:rsidR="00696C60" w:rsidRDefault="00696C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022D1EEC"/>
    <w:multiLevelType w:val="multilevel"/>
    <w:tmpl w:val="022D1EEC"/>
    <w:lvl w:ilvl="0">
      <w:start w:val="1"/>
      <w:numFmt w:val="decimal"/>
      <w:pStyle w:val="CMSANSch1XRef"/>
      <w:suff w:val="nothing"/>
      <w:lvlText w:val="Schedule %1"/>
      <w:lvlJc w:val="left"/>
      <w:pPr>
        <w:ind w:left="5953" w:firstLine="0"/>
      </w:pPr>
      <w:rPr>
        <w:rFonts w:hint="default"/>
      </w:rPr>
    </w:lvl>
    <w:lvl w:ilvl="1">
      <w:start w:val="1"/>
      <w:numFmt w:val="decimal"/>
      <w:pStyle w:val="CMSANSch2XRef"/>
      <w:suff w:val="nothing"/>
      <w:lvlText w:val="Part %2"/>
      <w:lvlJc w:val="left"/>
      <w:pPr>
        <w:ind w:left="1133" w:firstLine="0"/>
      </w:pPr>
      <w:rPr>
        <w:rFonts w:hint="default"/>
      </w:rPr>
    </w:lvl>
    <w:lvl w:ilvl="2">
      <w:start w:val="1"/>
      <w:numFmt w:val="upperLetter"/>
      <w:pStyle w:val="CMSANSch3XRef"/>
      <w:suff w:val="nothing"/>
      <w:lvlText w:val="Part %3"/>
      <w:lvlJc w:val="left"/>
      <w:pPr>
        <w:ind w:left="1133" w:firstLine="0"/>
      </w:pPr>
      <w:rPr>
        <w:rFonts w:hint="default"/>
      </w:rPr>
    </w:lvl>
    <w:lvl w:ilvl="3">
      <w:start w:val="1"/>
      <w:numFmt w:val="decimal"/>
      <w:pStyle w:val="CMSANSch4XRef"/>
      <w:lvlText w:val="%4."/>
      <w:lvlJc w:val="left"/>
      <w:pPr>
        <w:tabs>
          <w:tab w:val="left" w:pos="1984"/>
        </w:tabs>
        <w:ind w:left="1984" w:hanging="851"/>
      </w:pPr>
      <w:rPr>
        <w:rFonts w:hint="default"/>
      </w:rPr>
    </w:lvl>
    <w:lvl w:ilvl="4">
      <w:start w:val="1"/>
      <w:numFmt w:val="decimal"/>
      <w:pStyle w:val="CMSANSch5XRef"/>
      <w:lvlText w:val="%4.%5"/>
      <w:lvlJc w:val="left"/>
      <w:pPr>
        <w:tabs>
          <w:tab w:val="left" w:pos="1984"/>
        </w:tabs>
        <w:ind w:left="1984" w:hanging="851"/>
      </w:pPr>
      <w:rPr>
        <w:rFonts w:hint="default"/>
      </w:rPr>
    </w:lvl>
    <w:lvl w:ilvl="5">
      <w:start w:val="1"/>
      <w:numFmt w:val="decimal"/>
      <w:pStyle w:val="CMSANSch6XRef"/>
      <w:lvlText w:val="%4.%5.%6"/>
      <w:lvlJc w:val="left"/>
      <w:pPr>
        <w:tabs>
          <w:tab w:val="left" w:pos="2834"/>
        </w:tabs>
        <w:ind w:left="2834" w:hanging="850"/>
      </w:pPr>
      <w:rPr>
        <w:rFonts w:hint="default"/>
      </w:rPr>
    </w:lvl>
    <w:lvl w:ilvl="6">
      <w:start w:val="1"/>
      <w:numFmt w:val="lowerLetter"/>
      <w:pStyle w:val="CMSANSch7XRef"/>
      <w:lvlText w:val="(%7)"/>
      <w:lvlJc w:val="left"/>
      <w:pPr>
        <w:tabs>
          <w:tab w:val="left" w:pos="3685"/>
        </w:tabs>
        <w:ind w:left="3685" w:hanging="851"/>
      </w:pPr>
      <w:rPr>
        <w:rFonts w:hint="default"/>
      </w:rPr>
    </w:lvl>
    <w:lvl w:ilvl="7">
      <w:start w:val="1"/>
      <w:numFmt w:val="lowerRoman"/>
      <w:pStyle w:val="CMSANSch8XRef"/>
      <w:lvlText w:val="(%8)"/>
      <w:lvlJc w:val="left"/>
      <w:pPr>
        <w:tabs>
          <w:tab w:val="left" w:pos="4535"/>
        </w:tabs>
        <w:ind w:left="4535" w:hanging="850"/>
      </w:pPr>
      <w:rPr>
        <w:rFonts w:hint="default"/>
      </w:rPr>
    </w:lvl>
    <w:lvl w:ilvl="8">
      <w:start w:val="27"/>
      <w:numFmt w:val="lowerLetter"/>
      <w:pStyle w:val="CMSANSch9XRef"/>
      <w:lvlText w:val="(%9)"/>
      <w:lvlJc w:val="left"/>
      <w:pPr>
        <w:tabs>
          <w:tab w:val="left" w:pos="5386"/>
        </w:tabs>
        <w:ind w:left="5386" w:hanging="851"/>
      </w:pPr>
      <w:rPr>
        <w:rFonts w:hint="default"/>
      </w:rPr>
    </w:lvl>
  </w:abstractNum>
  <w:abstractNum w:abstractNumId="8" w15:restartNumberingAfterBreak="0">
    <w:nsid w:val="03E1086A"/>
    <w:multiLevelType w:val="multilevel"/>
    <w:tmpl w:val="03E1086A"/>
    <w:lvl w:ilvl="0">
      <w:start w:val="1"/>
      <w:numFmt w:val="decimal"/>
      <w:pStyle w:val="CMSANSchedule"/>
      <w:suff w:val="space"/>
      <w:lvlText w:val="Part %1"/>
      <w:lvlJc w:val="left"/>
      <w:pPr>
        <w:ind w:left="0" w:firstLine="0"/>
      </w:pPr>
      <w:rPr>
        <w:rFonts w:hint="default"/>
      </w:rPr>
    </w:lvl>
    <w:lvl w:ilvl="1">
      <w:start w:val="1"/>
      <w:numFmt w:val="decimal"/>
      <w:pStyle w:val="CMSANSub-Schedule"/>
      <w:suff w:val="space"/>
      <w:lvlText w:val="Schedule %2"/>
      <w:lvlJc w:val="left"/>
      <w:pPr>
        <w:ind w:left="0" w:firstLine="0"/>
      </w:pPr>
      <w:rPr>
        <w:rFonts w:hint="default"/>
      </w:rPr>
    </w:lvl>
    <w:lvl w:ilvl="2">
      <w:start w:val="1"/>
      <w:numFmt w:val="upperLetter"/>
      <w:pStyle w:val="CMSANPart"/>
      <w:suff w:val="space"/>
      <w:lvlText w:val="Part %3"/>
      <w:lvlJc w:val="left"/>
      <w:pPr>
        <w:ind w:left="0" w:firstLine="0"/>
      </w:pPr>
      <w:rPr>
        <w:rFonts w:hint="default"/>
      </w:rPr>
    </w:lvl>
    <w:lvl w:ilvl="3">
      <w:start w:val="1"/>
      <w:numFmt w:val="decimal"/>
      <w:pStyle w:val="CMSANSch1"/>
      <w:lvlText w:val="%4."/>
      <w:lvlJc w:val="left"/>
      <w:pPr>
        <w:tabs>
          <w:tab w:val="left" w:pos="851"/>
        </w:tabs>
        <w:ind w:left="851" w:hanging="851"/>
      </w:pPr>
      <w:rPr>
        <w:rFonts w:hint="default"/>
      </w:rPr>
    </w:lvl>
    <w:lvl w:ilvl="4">
      <w:start w:val="1"/>
      <w:numFmt w:val="decimal"/>
      <w:pStyle w:val="CMSANSch2"/>
      <w:lvlText w:val="%4.%5"/>
      <w:lvlJc w:val="left"/>
      <w:pPr>
        <w:tabs>
          <w:tab w:val="left" w:pos="851"/>
        </w:tabs>
        <w:ind w:left="851" w:hanging="851"/>
      </w:pPr>
      <w:rPr>
        <w:rFonts w:hint="default"/>
      </w:rPr>
    </w:lvl>
    <w:lvl w:ilvl="5">
      <w:start w:val="1"/>
      <w:numFmt w:val="decimal"/>
      <w:pStyle w:val="CMSANSch3"/>
      <w:lvlText w:val="%4.%5.%6"/>
      <w:lvlJc w:val="left"/>
      <w:pPr>
        <w:tabs>
          <w:tab w:val="left" w:pos="1701"/>
        </w:tabs>
        <w:ind w:left="1701" w:hanging="850"/>
      </w:pPr>
      <w:rPr>
        <w:rFonts w:hint="default"/>
      </w:rPr>
    </w:lvl>
    <w:lvl w:ilvl="6">
      <w:start w:val="1"/>
      <w:numFmt w:val="lowerLetter"/>
      <w:pStyle w:val="CMSANSch4"/>
      <w:lvlText w:val="(%7)"/>
      <w:lvlJc w:val="left"/>
      <w:pPr>
        <w:tabs>
          <w:tab w:val="left" w:pos="2552"/>
        </w:tabs>
        <w:ind w:left="2552" w:hanging="851"/>
      </w:pPr>
      <w:rPr>
        <w:rFonts w:hint="default"/>
      </w:rPr>
    </w:lvl>
    <w:lvl w:ilvl="7">
      <w:start w:val="1"/>
      <w:numFmt w:val="lowerRoman"/>
      <w:pStyle w:val="CMSANSch5"/>
      <w:lvlText w:val="(%8)"/>
      <w:lvlJc w:val="left"/>
      <w:pPr>
        <w:tabs>
          <w:tab w:val="left" w:pos="3402"/>
        </w:tabs>
        <w:ind w:left="3402" w:hanging="850"/>
      </w:pPr>
      <w:rPr>
        <w:rFonts w:hint="default"/>
      </w:rPr>
    </w:lvl>
    <w:lvl w:ilvl="8">
      <w:start w:val="1"/>
      <w:numFmt w:val="upperLetter"/>
      <w:pStyle w:val="CMSANSch6"/>
      <w:lvlText w:val="(%9)"/>
      <w:lvlJc w:val="left"/>
      <w:pPr>
        <w:tabs>
          <w:tab w:val="left" w:pos="4253"/>
        </w:tabs>
        <w:ind w:left="4253" w:hanging="851"/>
      </w:pPr>
      <w:rPr>
        <w:rFonts w:hint="default"/>
      </w:rPr>
    </w:lvl>
  </w:abstractNum>
  <w:abstractNum w:abstractNumId="9" w15:restartNumberingAfterBreak="0">
    <w:nsid w:val="04D346E7"/>
    <w:multiLevelType w:val="multilevel"/>
    <w:tmpl w:val="04D346E7"/>
    <w:lvl w:ilvl="0">
      <w:start w:val="1"/>
      <w:numFmt w:val="decimal"/>
      <w:lvlText w:val="%1."/>
      <w:lvlJc w:val="left"/>
      <w:pPr>
        <w:tabs>
          <w:tab w:val="left" w:pos="576"/>
        </w:tabs>
        <w:ind w:left="0" w:firstLine="0"/>
      </w:pPr>
      <w:rPr>
        <w:rFonts w:hint="default"/>
        <w:b/>
      </w:rPr>
    </w:lvl>
    <w:lvl w:ilvl="1">
      <w:start w:val="1"/>
      <w:numFmt w:val="bullet"/>
      <w:lvlText w:val=""/>
      <w:lvlJc w:val="left"/>
      <w:pPr>
        <w:tabs>
          <w:tab w:val="left" w:pos="576"/>
        </w:tabs>
        <w:ind w:left="0" w:firstLine="0"/>
      </w:pPr>
      <w:rPr>
        <w:rFonts w:ascii="Symbol" w:hAnsi="Symbol" w:hint="default"/>
      </w:rPr>
    </w:lvl>
    <w:lvl w:ilvl="2">
      <w:start w:val="1"/>
      <w:numFmt w:val="lowerRoman"/>
      <w:suff w:val="space"/>
      <w:lvlText w:val="(%3)"/>
      <w:lvlJc w:val="left"/>
      <w:pPr>
        <w:ind w:left="0" w:firstLine="0"/>
      </w:pPr>
      <w:rPr>
        <w:rFonts w:hint="default"/>
      </w:rPr>
    </w:lvl>
    <w:lvl w:ilvl="3">
      <w:start w:val="1"/>
      <w:numFmt w:val="decimal"/>
      <w:lvlText w:val="%4."/>
      <w:lvlJc w:val="left"/>
      <w:pPr>
        <w:tabs>
          <w:tab w:val="left" w:pos="1152"/>
        </w:tabs>
        <w:ind w:left="576" w:firstLine="0"/>
      </w:pPr>
      <w:rPr>
        <w:rFonts w:hint="default"/>
      </w:rPr>
    </w:lvl>
    <w:lvl w:ilvl="4">
      <w:start w:val="1"/>
      <w:numFmt w:val="lowerLetter"/>
      <w:lvlText w:val="(%5)"/>
      <w:lvlJc w:val="left"/>
      <w:pPr>
        <w:tabs>
          <w:tab w:val="left" w:pos="1152"/>
        </w:tabs>
        <w:ind w:left="576" w:firstLine="0"/>
      </w:pPr>
      <w:rPr>
        <w:rFonts w:hint="default"/>
      </w:rPr>
    </w:lvl>
    <w:lvl w:ilvl="5">
      <w:start w:val="1"/>
      <w:numFmt w:val="none"/>
      <w:suff w:val="nothing"/>
      <w:lvlText w:val="%6"/>
      <w:lvlJc w:val="left"/>
      <w:pPr>
        <w:tabs>
          <w:tab w:val="left" w:pos="0"/>
        </w:tabs>
        <w:ind w:left="0" w:firstLine="0"/>
      </w:pPr>
      <w:rPr>
        <w:rFonts w:hint="default"/>
      </w:rPr>
    </w:lvl>
    <w:lvl w:ilvl="6">
      <w:start w:val="1"/>
      <w:numFmt w:val="none"/>
      <w:suff w:val="nothing"/>
      <w:lvlText w:val="%7"/>
      <w:lvlJc w:val="left"/>
      <w:pPr>
        <w:tabs>
          <w:tab w:val="left" w:pos="576"/>
        </w:tabs>
        <w:ind w:left="0" w:firstLine="0"/>
      </w:pPr>
      <w:rPr>
        <w:rFonts w:hint="default"/>
      </w:rPr>
    </w:lvl>
    <w:lvl w:ilvl="7">
      <w:start w:val="1"/>
      <w:numFmt w:val="none"/>
      <w:suff w:val="nothing"/>
      <w:lvlText w:val="%8"/>
      <w:lvlJc w:val="left"/>
      <w:pPr>
        <w:tabs>
          <w:tab w:val="left" w:pos="576"/>
        </w:tabs>
        <w:ind w:left="0" w:firstLine="0"/>
      </w:pPr>
      <w:rPr>
        <w:rFonts w:hint="default"/>
      </w:rPr>
    </w:lvl>
    <w:lvl w:ilvl="8">
      <w:start w:val="1"/>
      <w:numFmt w:val="none"/>
      <w:suff w:val="nothing"/>
      <w:lvlText w:val="%9"/>
      <w:lvlJc w:val="left"/>
      <w:pPr>
        <w:tabs>
          <w:tab w:val="left" w:pos="576"/>
        </w:tabs>
        <w:ind w:left="0" w:firstLine="0"/>
      </w:pPr>
      <w:rPr>
        <w:rFonts w:hint="default"/>
      </w:rPr>
    </w:lvl>
  </w:abstractNum>
  <w:abstractNum w:abstractNumId="10" w15:restartNumberingAfterBreak="0">
    <w:nsid w:val="075D294C"/>
    <w:multiLevelType w:val="hybridMultilevel"/>
    <w:tmpl w:val="0A247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653CFF"/>
    <w:multiLevelType w:val="multilevel"/>
    <w:tmpl w:val="0C653CFF"/>
    <w:lvl w:ilvl="0">
      <w:start w:val="1"/>
      <w:numFmt w:val="bullet"/>
      <w:pStyle w:val="CMSANTableListBullet"/>
      <w:lvlText w:val=""/>
      <w:lvlJc w:val="left"/>
      <w:pPr>
        <w:tabs>
          <w:tab w:val="left" w:pos="425"/>
        </w:tabs>
        <w:ind w:left="425" w:hanging="425"/>
      </w:pPr>
      <w:rPr>
        <w:rFonts w:ascii="Symbol" w:hAnsi="Symbol" w:hint="default"/>
        <w:sz w:val="2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0E296001"/>
    <w:multiLevelType w:val="hybridMultilevel"/>
    <w:tmpl w:val="9AAA0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9C21FA"/>
    <w:multiLevelType w:val="multilevel"/>
    <w:tmpl w:val="0E9C21FA"/>
    <w:lvl w:ilvl="0">
      <w:start w:val="1"/>
      <w:numFmt w:val="bullet"/>
      <w:pStyle w:val="ListBullet"/>
      <w:lvlText w:val=""/>
      <w:lvlJc w:val="left"/>
      <w:pPr>
        <w:tabs>
          <w:tab w:val="left" w:pos="567"/>
        </w:tabs>
        <w:ind w:left="567" w:hanging="567"/>
      </w:pPr>
      <w:rPr>
        <w:rFonts w:ascii="Symbol" w:hAnsi="Symbol" w:hint="default"/>
        <w:color w:val="auto"/>
      </w:rPr>
    </w:lvl>
    <w:lvl w:ilvl="1">
      <w:start w:val="1"/>
      <w:numFmt w:val="none"/>
      <w:pStyle w:val="ListContinue"/>
      <w:suff w:val="nothing"/>
      <w:lvlText w:val=""/>
      <w:lvlJc w:val="left"/>
      <w:pPr>
        <w:ind w:left="567" w:firstLine="0"/>
      </w:pPr>
      <w:rPr>
        <w:color w:val="auto"/>
      </w:rPr>
    </w:lvl>
    <w:lvl w:ilvl="2">
      <w:start w:val="1"/>
      <w:numFmt w:val="bullet"/>
      <w:pStyle w:val="ListBullet2"/>
      <w:lvlText w:val=""/>
      <w:lvlJc w:val="left"/>
      <w:pPr>
        <w:tabs>
          <w:tab w:val="left" w:pos="1134"/>
        </w:tabs>
        <w:ind w:left="1134" w:hanging="567"/>
      </w:pPr>
      <w:rPr>
        <w:rFonts w:ascii="Symbol" w:hAnsi="Symbol" w:hint="default"/>
        <w:color w:val="auto"/>
      </w:rPr>
    </w:lvl>
    <w:lvl w:ilvl="3">
      <w:start w:val="1"/>
      <w:numFmt w:val="none"/>
      <w:pStyle w:val="ListContinue2"/>
      <w:suff w:val="nothing"/>
      <w:lvlText w:val=""/>
      <w:lvlJc w:val="left"/>
      <w:pPr>
        <w:ind w:left="1134" w:firstLine="0"/>
      </w:pPr>
      <w:rPr>
        <w:color w:val="auto"/>
      </w:rPr>
    </w:lvl>
    <w:lvl w:ilvl="4">
      <w:start w:val="1"/>
      <w:numFmt w:val="none"/>
      <w:suff w:val="nothing"/>
      <w:lvlText w:val=""/>
      <w:lvlJc w:val="left"/>
      <w:pPr>
        <w:ind w:left="0" w:firstLine="0"/>
      </w:pPr>
      <w:rPr>
        <w:color w:val="auto"/>
      </w:rPr>
    </w:lvl>
    <w:lvl w:ilvl="5">
      <w:start w:val="1"/>
      <w:numFmt w:val="none"/>
      <w:suff w:val="nothing"/>
      <w:lvlText w:val=""/>
      <w:lvlJc w:val="left"/>
      <w:pPr>
        <w:ind w:left="0" w:firstLine="0"/>
      </w:pPr>
      <w:rPr>
        <w:color w:val="auto"/>
      </w:rPr>
    </w:lvl>
    <w:lvl w:ilvl="6">
      <w:start w:val="1"/>
      <w:numFmt w:val="none"/>
      <w:suff w:val="nothing"/>
      <w:lvlText w:val=""/>
      <w:lvlJc w:val="left"/>
      <w:pPr>
        <w:ind w:left="0" w:firstLine="0"/>
      </w:pPr>
      <w:rPr>
        <w:color w:val="auto"/>
      </w:rPr>
    </w:lvl>
    <w:lvl w:ilvl="7">
      <w:start w:val="1"/>
      <w:numFmt w:val="none"/>
      <w:suff w:val="nothing"/>
      <w:lvlText w:val=""/>
      <w:lvlJc w:val="left"/>
      <w:pPr>
        <w:ind w:left="0" w:firstLine="0"/>
      </w:pPr>
      <w:rPr>
        <w:color w:val="auto"/>
      </w:rPr>
    </w:lvl>
    <w:lvl w:ilvl="8">
      <w:start w:val="1"/>
      <w:numFmt w:val="none"/>
      <w:suff w:val="nothing"/>
      <w:lvlText w:val=""/>
      <w:lvlJc w:val="left"/>
      <w:pPr>
        <w:ind w:left="0" w:firstLine="0"/>
      </w:pPr>
      <w:rPr>
        <w:color w:val="auto"/>
      </w:rPr>
    </w:lvl>
  </w:abstractNum>
  <w:abstractNum w:abstractNumId="14" w15:restartNumberingAfterBreak="0">
    <w:nsid w:val="112D16E9"/>
    <w:multiLevelType w:val="hybridMultilevel"/>
    <w:tmpl w:val="286C0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C9B256F"/>
    <w:multiLevelType w:val="hybridMultilevel"/>
    <w:tmpl w:val="E4A403B6"/>
    <w:lvl w:ilvl="0" w:tplc="C1626BDE">
      <w:start w:val="1"/>
      <w:numFmt w:val="decimal"/>
      <w:lvlText w:val="%1."/>
      <w:lvlJc w:val="left"/>
      <w:pPr>
        <w:ind w:left="720" w:hanging="360"/>
      </w:pPr>
    </w:lvl>
    <w:lvl w:ilvl="1" w:tplc="9A40F92C">
      <w:start w:val="1"/>
      <w:numFmt w:val="lowerLetter"/>
      <w:lvlText w:val="%2."/>
      <w:lvlJc w:val="left"/>
      <w:pPr>
        <w:ind w:left="1440" w:hanging="360"/>
      </w:pPr>
    </w:lvl>
    <w:lvl w:ilvl="2" w:tplc="AC2A562C">
      <w:start w:val="1"/>
      <w:numFmt w:val="lowerRoman"/>
      <w:lvlText w:val="%3."/>
      <w:lvlJc w:val="right"/>
      <w:pPr>
        <w:ind w:left="2160" w:hanging="180"/>
      </w:pPr>
    </w:lvl>
    <w:lvl w:ilvl="3" w:tplc="3A624116">
      <w:start w:val="1"/>
      <w:numFmt w:val="decimal"/>
      <w:lvlText w:val="%4."/>
      <w:lvlJc w:val="left"/>
      <w:pPr>
        <w:ind w:left="2880" w:hanging="360"/>
      </w:pPr>
    </w:lvl>
    <w:lvl w:ilvl="4" w:tplc="5F70D958">
      <w:start w:val="1"/>
      <w:numFmt w:val="lowerLetter"/>
      <w:lvlText w:val="%5."/>
      <w:lvlJc w:val="left"/>
      <w:pPr>
        <w:ind w:left="3600" w:hanging="360"/>
      </w:pPr>
    </w:lvl>
    <w:lvl w:ilvl="5" w:tplc="98B862E2">
      <w:start w:val="1"/>
      <w:numFmt w:val="lowerRoman"/>
      <w:lvlText w:val="%6."/>
      <w:lvlJc w:val="right"/>
      <w:pPr>
        <w:ind w:left="4320" w:hanging="180"/>
      </w:pPr>
    </w:lvl>
    <w:lvl w:ilvl="6" w:tplc="D6D075BC">
      <w:start w:val="1"/>
      <w:numFmt w:val="decimal"/>
      <w:lvlText w:val="%7."/>
      <w:lvlJc w:val="left"/>
      <w:pPr>
        <w:ind w:left="5040" w:hanging="360"/>
      </w:pPr>
    </w:lvl>
    <w:lvl w:ilvl="7" w:tplc="3618A378">
      <w:start w:val="1"/>
      <w:numFmt w:val="lowerLetter"/>
      <w:lvlText w:val="%8."/>
      <w:lvlJc w:val="left"/>
      <w:pPr>
        <w:ind w:left="5760" w:hanging="360"/>
      </w:pPr>
    </w:lvl>
    <w:lvl w:ilvl="8" w:tplc="D9B20CD0">
      <w:start w:val="1"/>
      <w:numFmt w:val="lowerRoman"/>
      <w:lvlText w:val="%9."/>
      <w:lvlJc w:val="right"/>
      <w:pPr>
        <w:ind w:left="6480" w:hanging="180"/>
      </w:pPr>
    </w:lvl>
  </w:abstractNum>
  <w:abstractNum w:abstractNumId="16" w15:restartNumberingAfterBreak="0">
    <w:nsid w:val="23104773"/>
    <w:multiLevelType w:val="multilevel"/>
    <w:tmpl w:val="23104773"/>
    <w:lvl w:ilvl="0">
      <w:start w:val="1"/>
      <w:numFmt w:val="none"/>
      <w:pStyle w:val="CMSANSchedule1"/>
      <w:suff w:val="nothing"/>
      <w:lvlText w:val=""/>
      <w:lvlJc w:val="left"/>
      <w:pPr>
        <w:ind w:left="0" w:firstLine="0"/>
      </w:pPr>
      <w:rPr>
        <w:rFonts w:hint="default"/>
      </w:rPr>
    </w:lvl>
    <w:lvl w:ilvl="1">
      <w:start w:val="1"/>
      <w:numFmt w:val="none"/>
      <w:pStyle w:val="CMSANSchedule2"/>
      <w:suff w:val="nothing"/>
      <w:lvlText w:val=""/>
      <w:lvlJc w:val="left"/>
      <w:pPr>
        <w:ind w:left="0" w:firstLine="0"/>
      </w:pPr>
      <w:rPr>
        <w:rFonts w:hint="default"/>
      </w:rPr>
    </w:lvl>
    <w:lvl w:ilvl="2">
      <w:start w:val="1"/>
      <w:numFmt w:val="none"/>
      <w:pStyle w:val="CMSANSchedule3"/>
      <w:suff w:val="nothing"/>
      <w:lvlText w:val=""/>
      <w:lvlJc w:val="left"/>
      <w:pPr>
        <w:ind w:left="0" w:firstLine="0"/>
      </w:pPr>
      <w:rPr>
        <w:rFonts w:hint="default"/>
      </w:rPr>
    </w:lvl>
    <w:lvl w:ilvl="3">
      <w:start w:val="1"/>
      <w:numFmt w:val="decimal"/>
      <w:pStyle w:val="CMSANSchedule4"/>
      <w:lvlText w:val="%4."/>
      <w:lvlJc w:val="left"/>
      <w:pPr>
        <w:tabs>
          <w:tab w:val="left" w:pos="851"/>
        </w:tabs>
        <w:ind w:left="851" w:hanging="851"/>
      </w:pPr>
      <w:rPr>
        <w:rFonts w:hint="default"/>
      </w:rPr>
    </w:lvl>
    <w:lvl w:ilvl="4">
      <w:start w:val="1"/>
      <w:numFmt w:val="decimal"/>
      <w:pStyle w:val="CMSANSchedule5"/>
      <w:lvlText w:val="%4.%5"/>
      <w:lvlJc w:val="left"/>
      <w:pPr>
        <w:tabs>
          <w:tab w:val="left" w:pos="851"/>
        </w:tabs>
        <w:ind w:left="851" w:hanging="851"/>
      </w:pPr>
      <w:rPr>
        <w:rFonts w:hint="default"/>
      </w:rPr>
    </w:lvl>
    <w:lvl w:ilvl="5">
      <w:start w:val="1"/>
      <w:numFmt w:val="decimal"/>
      <w:pStyle w:val="CMSANSchedule6"/>
      <w:lvlText w:val="%4.%5.%6"/>
      <w:lvlJc w:val="left"/>
      <w:pPr>
        <w:tabs>
          <w:tab w:val="left" w:pos="1701"/>
        </w:tabs>
        <w:ind w:left="1701" w:hanging="850"/>
      </w:pPr>
      <w:rPr>
        <w:rFonts w:hint="default"/>
      </w:rPr>
    </w:lvl>
    <w:lvl w:ilvl="6">
      <w:start w:val="1"/>
      <w:numFmt w:val="lowerLetter"/>
      <w:pStyle w:val="CMSANSchedule7"/>
      <w:lvlText w:val="(%7)"/>
      <w:lvlJc w:val="left"/>
      <w:pPr>
        <w:tabs>
          <w:tab w:val="left" w:pos="2552"/>
        </w:tabs>
        <w:ind w:left="2552" w:hanging="851"/>
      </w:pPr>
      <w:rPr>
        <w:rFonts w:hint="default"/>
      </w:rPr>
    </w:lvl>
    <w:lvl w:ilvl="7">
      <w:start w:val="1"/>
      <w:numFmt w:val="lowerRoman"/>
      <w:pStyle w:val="CMSANSchedule8"/>
      <w:lvlText w:val="(%8)"/>
      <w:lvlJc w:val="left"/>
      <w:pPr>
        <w:tabs>
          <w:tab w:val="left" w:pos="3402"/>
        </w:tabs>
        <w:ind w:left="3402" w:hanging="850"/>
      </w:pPr>
      <w:rPr>
        <w:rFonts w:hint="default"/>
      </w:rPr>
    </w:lvl>
    <w:lvl w:ilvl="8">
      <w:start w:val="27"/>
      <w:numFmt w:val="lowerLetter"/>
      <w:pStyle w:val="CMSANSchedule9"/>
      <w:lvlText w:val="(%9)"/>
      <w:lvlJc w:val="left"/>
      <w:pPr>
        <w:tabs>
          <w:tab w:val="left" w:pos="4253"/>
        </w:tabs>
        <w:ind w:left="4253" w:hanging="851"/>
      </w:pPr>
      <w:rPr>
        <w:rFonts w:hint="default"/>
      </w:rPr>
    </w:lvl>
  </w:abstractNum>
  <w:abstractNum w:abstractNumId="17" w15:restartNumberingAfterBreak="0">
    <w:nsid w:val="25F90DB4"/>
    <w:multiLevelType w:val="multilevel"/>
    <w:tmpl w:val="25F90DB4"/>
    <w:lvl w:ilvl="0">
      <w:start w:val="1"/>
      <w:numFmt w:val="none"/>
      <w:pStyle w:val="CMSANDefinitions1"/>
      <w:suff w:val="nothing"/>
      <w:lvlText w:val=""/>
      <w:lvlJc w:val="left"/>
      <w:pPr>
        <w:ind w:left="851" w:firstLine="0"/>
      </w:pPr>
      <w:rPr>
        <w:rFonts w:hint="default"/>
      </w:rPr>
    </w:lvl>
    <w:lvl w:ilvl="1">
      <w:start w:val="1"/>
      <w:numFmt w:val="lowerLetter"/>
      <w:pStyle w:val="CMSANDefinitions2"/>
      <w:lvlText w:val="(%2)"/>
      <w:lvlJc w:val="left"/>
      <w:pPr>
        <w:tabs>
          <w:tab w:val="left" w:pos="1701"/>
        </w:tabs>
        <w:ind w:left="1701" w:hanging="850"/>
      </w:pPr>
      <w:rPr>
        <w:rFonts w:hint="default"/>
      </w:rPr>
    </w:lvl>
    <w:lvl w:ilvl="2">
      <w:start w:val="1"/>
      <w:numFmt w:val="lowerRoman"/>
      <w:pStyle w:val="CMSANDefinitions3"/>
      <w:lvlText w:val="(%3)"/>
      <w:lvlJc w:val="left"/>
      <w:pPr>
        <w:tabs>
          <w:tab w:val="left" w:pos="2552"/>
        </w:tabs>
        <w:ind w:left="2552" w:hanging="851"/>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27"/>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28045F42"/>
    <w:multiLevelType w:val="multilevel"/>
    <w:tmpl w:val="5E844C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8A86AD4"/>
    <w:multiLevelType w:val="multilevel"/>
    <w:tmpl w:val="28A86AD4"/>
    <w:lvl w:ilvl="0">
      <w:start w:val="1"/>
      <w:numFmt w:val="decimal"/>
      <w:pStyle w:val="CMSALTSch1XRef"/>
      <w:suff w:val="nothing"/>
      <w:lvlText w:val="Schedule %1"/>
      <w:lvlJc w:val="left"/>
      <w:pPr>
        <w:ind w:left="0" w:firstLine="0"/>
      </w:pPr>
      <w:rPr>
        <w:rFonts w:hint="default"/>
      </w:rPr>
    </w:lvl>
    <w:lvl w:ilvl="1">
      <w:start w:val="1"/>
      <w:numFmt w:val="decimal"/>
      <w:pStyle w:val="CMSALTSch2XRef"/>
      <w:suff w:val="nothing"/>
      <w:lvlText w:val="Part %2"/>
      <w:lvlJc w:val="left"/>
      <w:pPr>
        <w:ind w:left="0" w:firstLine="0"/>
      </w:pPr>
      <w:rPr>
        <w:rFonts w:hint="default"/>
      </w:rPr>
    </w:lvl>
    <w:lvl w:ilvl="2">
      <w:start w:val="1"/>
      <w:numFmt w:val="upperLetter"/>
      <w:pStyle w:val="CMSALTSch3XRef"/>
      <w:suff w:val="nothing"/>
      <w:lvlText w:val="Part %3"/>
      <w:lvlJc w:val="left"/>
      <w:pPr>
        <w:ind w:left="0" w:firstLine="0"/>
      </w:pPr>
      <w:rPr>
        <w:rFonts w:hint="default"/>
      </w:rPr>
    </w:lvl>
    <w:lvl w:ilvl="3">
      <w:start w:val="1"/>
      <w:numFmt w:val="decimal"/>
      <w:pStyle w:val="CMSALTSch4XRef"/>
      <w:lvlText w:val="%4."/>
      <w:lvlJc w:val="left"/>
      <w:pPr>
        <w:tabs>
          <w:tab w:val="left" w:pos="851"/>
        </w:tabs>
        <w:ind w:left="851" w:hanging="851"/>
      </w:pPr>
      <w:rPr>
        <w:rFonts w:hint="default"/>
      </w:rPr>
    </w:lvl>
    <w:lvl w:ilvl="4">
      <w:start w:val="1"/>
      <w:numFmt w:val="lowerLetter"/>
      <w:pStyle w:val="CMSALTSch5XRef"/>
      <w:lvlText w:val="(%5)"/>
      <w:lvlJc w:val="left"/>
      <w:pPr>
        <w:tabs>
          <w:tab w:val="left" w:pos="1701"/>
        </w:tabs>
        <w:ind w:left="1701" w:hanging="850"/>
      </w:pPr>
      <w:rPr>
        <w:rFonts w:hint="default"/>
      </w:rPr>
    </w:lvl>
    <w:lvl w:ilvl="5">
      <w:start w:val="1"/>
      <w:numFmt w:val="lowerRoman"/>
      <w:pStyle w:val="CMSALTSch6XRef"/>
      <w:lvlText w:val="(%6)"/>
      <w:lvlJc w:val="left"/>
      <w:pPr>
        <w:tabs>
          <w:tab w:val="left" w:pos="2552"/>
        </w:tabs>
        <w:ind w:left="2552" w:hanging="851"/>
      </w:pPr>
      <w:rPr>
        <w:rFonts w:hint="default"/>
      </w:rPr>
    </w:lvl>
    <w:lvl w:ilvl="6">
      <w:start w:val="27"/>
      <w:numFmt w:val="lowerLetter"/>
      <w:pStyle w:val="CMSALTSch7XRef"/>
      <w:lvlText w:val="(%7)"/>
      <w:lvlJc w:val="left"/>
      <w:pPr>
        <w:tabs>
          <w:tab w:val="left" w:pos="3402"/>
        </w:tabs>
        <w:ind w:left="3402" w:hanging="850"/>
      </w:pPr>
      <w:rPr>
        <w:rFonts w:hint="default"/>
      </w:rPr>
    </w:lvl>
    <w:lvl w:ilvl="7">
      <w:start w:val="1"/>
      <w:numFmt w:val="decimal"/>
      <w:pStyle w:val="CMSALTSch8XRef"/>
      <w:lvlText w:val="(%8)"/>
      <w:lvlJc w:val="left"/>
      <w:pPr>
        <w:tabs>
          <w:tab w:val="left" w:pos="4253"/>
        </w:tabs>
        <w:ind w:left="4253" w:hanging="851"/>
      </w:pPr>
      <w:rPr>
        <w:rFonts w:hint="default"/>
      </w:rPr>
    </w:lvl>
    <w:lvl w:ilvl="8">
      <w:start w:val="1"/>
      <w:numFmt w:val="upperLetter"/>
      <w:pStyle w:val="CMSALTSch9XRef"/>
      <w:lvlText w:val="(%9)"/>
      <w:lvlJc w:val="left"/>
      <w:pPr>
        <w:tabs>
          <w:tab w:val="left" w:pos="5103"/>
        </w:tabs>
        <w:ind w:left="5103" w:hanging="850"/>
      </w:pPr>
      <w:rPr>
        <w:rFonts w:hint="default"/>
      </w:rPr>
    </w:lvl>
  </w:abstractNum>
  <w:abstractNum w:abstractNumId="20" w15:restartNumberingAfterBreak="0">
    <w:nsid w:val="2D9C0000"/>
    <w:multiLevelType w:val="multilevel"/>
    <w:tmpl w:val="2D9C0000"/>
    <w:lvl w:ilvl="0">
      <w:start w:val="1"/>
      <w:numFmt w:val="none"/>
      <w:pStyle w:val="CMSANALTSchedule1"/>
      <w:suff w:val="nothing"/>
      <w:lvlText w:val=""/>
      <w:lvlJc w:val="left"/>
      <w:pPr>
        <w:ind w:left="0" w:firstLine="0"/>
      </w:pPr>
      <w:rPr>
        <w:rFonts w:hint="default"/>
      </w:rPr>
    </w:lvl>
    <w:lvl w:ilvl="1">
      <w:start w:val="1"/>
      <w:numFmt w:val="none"/>
      <w:pStyle w:val="CMSANALTSchedule2"/>
      <w:suff w:val="nothing"/>
      <w:lvlText w:val=""/>
      <w:lvlJc w:val="left"/>
      <w:pPr>
        <w:ind w:left="0" w:firstLine="0"/>
      </w:pPr>
      <w:rPr>
        <w:rFonts w:hint="default"/>
      </w:rPr>
    </w:lvl>
    <w:lvl w:ilvl="2">
      <w:start w:val="1"/>
      <w:numFmt w:val="none"/>
      <w:pStyle w:val="CMSANALTSchedule3"/>
      <w:suff w:val="nothing"/>
      <w:lvlText w:val=""/>
      <w:lvlJc w:val="left"/>
      <w:pPr>
        <w:ind w:left="0" w:firstLine="0"/>
      </w:pPr>
      <w:rPr>
        <w:rFonts w:hint="default"/>
      </w:rPr>
    </w:lvl>
    <w:lvl w:ilvl="3">
      <w:start w:val="1"/>
      <w:numFmt w:val="decimal"/>
      <w:pStyle w:val="CMSANALTSchedule4"/>
      <w:lvlText w:val="%4."/>
      <w:lvlJc w:val="left"/>
      <w:pPr>
        <w:tabs>
          <w:tab w:val="left" w:pos="851"/>
        </w:tabs>
        <w:ind w:left="851" w:hanging="851"/>
      </w:pPr>
      <w:rPr>
        <w:rFonts w:hint="default"/>
      </w:rPr>
    </w:lvl>
    <w:lvl w:ilvl="4">
      <w:start w:val="1"/>
      <w:numFmt w:val="lowerLetter"/>
      <w:pStyle w:val="CMSANALTSchedule5"/>
      <w:lvlText w:val="(%5)"/>
      <w:lvlJc w:val="left"/>
      <w:pPr>
        <w:tabs>
          <w:tab w:val="left" w:pos="1701"/>
        </w:tabs>
        <w:ind w:left="1701" w:hanging="850"/>
      </w:pPr>
      <w:rPr>
        <w:rFonts w:hint="default"/>
      </w:rPr>
    </w:lvl>
    <w:lvl w:ilvl="5">
      <w:start w:val="1"/>
      <w:numFmt w:val="lowerRoman"/>
      <w:pStyle w:val="CMSANALTSchedule6"/>
      <w:lvlText w:val="(%6)"/>
      <w:lvlJc w:val="left"/>
      <w:pPr>
        <w:tabs>
          <w:tab w:val="left" w:pos="2552"/>
        </w:tabs>
        <w:ind w:left="2552" w:hanging="851"/>
      </w:pPr>
      <w:rPr>
        <w:rFonts w:hint="default"/>
      </w:rPr>
    </w:lvl>
    <w:lvl w:ilvl="6">
      <w:start w:val="27"/>
      <w:numFmt w:val="lowerLetter"/>
      <w:pStyle w:val="CMSANALTSchedule7"/>
      <w:lvlText w:val="(%7)"/>
      <w:lvlJc w:val="left"/>
      <w:pPr>
        <w:tabs>
          <w:tab w:val="left" w:pos="3402"/>
        </w:tabs>
        <w:ind w:left="3402" w:hanging="850"/>
      </w:pPr>
      <w:rPr>
        <w:rFonts w:hint="default"/>
      </w:rPr>
    </w:lvl>
    <w:lvl w:ilvl="7">
      <w:start w:val="1"/>
      <w:numFmt w:val="decimal"/>
      <w:pStyle w:val="CMSANALTSchedule8"/>
      <w:lvlText w:val="(%8)"/>
      <w:lvlJc w:val="left"/>
      <w:pPr>
        <w:tabs>
          <w:tab w:val="left" w:pos="4253"/>
        </w:tabs>
        <w:ind w:left="4253" w:hanging="851"/>
      </w:pPr>
      <w:rPr>
        <w:rFonts w:hint="default"/>
      </w:rPr>
    </w:lvl>
    <w:lvl w:ilvl="8">
      <w:start w:val="1"/>
      <w:numFmt w:val="upperLetter"/>
      <w:pStyle w:val="CMSANALTSchedule9"/>
      <w:lvlText w:val="(%9)"/>
      <w:lvlJc w:val="left"/>
      <w:pPr>
        <w:tabs>
          <w:tab w:val="left" w:pos="5103"/>
        </w:tabs>
        <w:ind w:left="5103" w:hanging="850"/>
      </w:pPr>
      <w:rPr>
        <w:rFonts w:hint="default"/>
      </w:rPr>
    </w:lvl>
  </w:abstractNum>
  <w:abstractNum w:abstractNumId="21" w15:restartNumberingAfterBreak="0">
    <w:nsid w:val="3A825391"/>
    <w:multiLevelType w:val="multilevel"/>
    <w:tmpl w:val="3A825391"/>
    <w:lvl w:ilvl="0">
      <w:start w:val="1"/>
      <w:numFmt w:val="none"/>
      <w:pStyle w:val="CMSANDash"/>
      <w:lvlText w:val="-"/>
      <w:lvlJc w:val="left"/>
      <w:pPr>
        <w:tabs>
          <w:tab w:val="left" w:pos="851"/>
        </w:tabs>
        <w:ind w:left="851" w:hanging="851"/>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27"/>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458B2C67"/>
    <w:multiLevelType w:val="multilevel"/>
    <w:tmpl w:val="6E4000A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ED6A63"/>
    <w:multiLevelType w:val="multilevel"/>
    <w:tmpl w:val="45ED6A63"/>
    <w:lvl w:ilvl="0">
      <w:start w:val="1"/>
      <w:numFmt w:val="decimal"/>
      <w:pStyle w:val="CMSANParties"/>
      <w:lvlText w:val="(%1)"/>
      <w:lvlJc w:val="left"/>
      <w:pPr>
        <w:tabs>
          <w:tab w:val="left" w:pos="851"/>
        </w:tabs>
        <w:ind w:left="851" w:hanging="851"/>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27"/>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4ABD7684"/>
    <w:multiLevelType w:val="multilevel"/>
    <w:tmpl w:val="4ABD7684"/>
    <w:lvl w:ilvl="0">
      <w:start w:val="1"/>
      <w:numFmt w:val="none"/>
      <w:pStyle w:val="CMSANTableHeader"/>
      <w:suff w:val="nothing"/>
      <w:lvlText w:val=""/>
      <w:lvlJc w:val="left"/>
      <w:pPr>
        <w:ind w:left="0" w:firstLine="0"/>
      </w:pPr>
      <w:rPr>
        <w:rFonts w:hint="default"/>
      </w:rPr>
    </w:lvl>
    <w:lvl w:ilvl="1">
      <w:start w:val="1"/>
      <w:numFmt w:val="none"/>
      <w:pStyle w:val="CMSANTableHeaderCentred"/>
      <w:lvlText w:val=""/>
      <w:lvlJc w:val="left"/>
      <w:pPr>
        <w:tabs>
          <w:tab w:val="left" w:pos="0"/>
        </w:tabs>
        <w:ind w:left="0" w:firstLine="0"/>
      </w:pPr>
      <w:rPr>
        <w:rFonts w:hint="default"/>
      </w:rPr>
    </w:lvl>
    <w:lvl w:ilvl="2">
      <w:start w:val="1"/>
      <w:numFmt w:val="decimal"/>
      <w:pStyle w:val="CMSANTableListNumber1"/>
      <w:lvlText w:val="%3."/>
      <w:lvlJc w:val="left"/>
      <w:pPr>
        <w:tabs>
          <w:tab w:val="left" w:pos="567"/>
        </w:tabs>
        <w:ind w:left="567" w:hanging="567"/>
      </w:pPr>
      <w:rPr>
        <w:rFonts w:hint="default"/>
      </w:rPr>
    </w:lvl>
    <w:lvl w:ilvl="3">
      <w:start w:val="1"/>
      <w:numFmt w:val="lowerLetter"/>
      <w:pStyle w:val="CMSANTableListNumber2"/>
      <w:lvlText w:val="(%4)"/>
      <w:lvlJc w:val="left"/>
      <w:pPr>
        <w:tabs>
          <w:tab w:val="left" w:pos="567"/>
        </w:tabs>
        <w:ind w:left="567" w:hanging="567"/>
      </w:pPr>
      <w:rPr>
        <w:rFonts w:hint="default"/>
      </w:rPr>
    </w:lvl>
    <w:lvl w:ilvl="4">
      <w:start w:val="1"/>
      <w:numFmt w:val="none"/>
      <w:lvlText w:val=""/>
      <w:lvlJc w:val="left"/>
      <w:pPr>
        <w:tabs>
          <w:tab w:val="left" w:pos="0"/>
        </w:tabs>
        <w:ind w:left="0" w:firstLine="0"/>
      </w:pPr>
      <w:rPr>
        <w:rFonts w:hint="default"/>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25" w15:restartNumberingAfterBreak="0">
    <w:nsid w:val="4D587160"/>
    <w:multiLevelType w:val="multilevel"/>
    <w:tmpl w:val="4D587160"/>
    <w:lvl w:ilvl="0">
      <w:start w:val="1"/>
      <w:numFmt w:val="decimal"/>
      <w:pStyle w:val="CMSANExhibit1"/>
      <w:suff w:val="nothing"/>
      <w:lvlText w:val="Exhibit %1"/>
      <w:lvlJc w:val="left"/>
      <w:pPr>
        <w:ind w:left="0" w:firstLine="0"/>
      </w:pPr>
      <w:rPr>
        <w:rFonts w:hint="default"/>
      </w:rPr>
    </w:lvl>
    <w:lvl w:ilvl="1">
      <w:start w:val="1"/>
      <w:numFmt w:val="decimal"/>
      <w:pStyle w:val="CMSANExhibit2"/>
      <w:suff w:val="nothing"/>
      <w:lvlText w:val="Part %2"/>
      <w:lvlJc w:val="left"/>
      <w:pPr>
        <w:ind w:left="0" w:firstLine="0"/>
      </w:pPr>
      <w:rPr>
        <w:rFonts w:hint="default"/>
      </w:rPr>
    </w:lvl>
    <w:lvl w:ilvl="2">
      <w:start w:val="1"/>
      <w:numFmt w:val="upperLetter"/>
      <w:pStyle w:val="CMSANExhibit3"/>
      <w:suff w:val="nothing"/>
      <w:lvlText w:val="Part %2 %3"/>
      <w:lvlJc w:val="left"/>
      <w:pPr>
        <w:ind w:left="0" w:firstLine="0"/>
      </w:pPr>
      <w:rPr>
        <w:rFonts w:hint="default"/>
      </w:rPr>
    </w:lvl>
    <w:lvl w:ilvl="3">
      <w:start w:val="1"/>
      <w:numFmt w:val="decimal"/>
      <w:pStyle w:val="CMSANExhibit4"/>
      <w:lvlText w:val="%4."/>
      <w:lvlJc w:val="left"/>
      <w:pPr>
        <w:tabs>
          <w:tab w:val="left" w:pos="851"/>
        </w:tabs>
        <w:ind w:left="851" w:hanging="851"/>
      </w:pPr>
      <w:rPr>
        <w:rFonts w:hint="default"/>
      </w:rPr>
    </w:lvl>
    <w:lvl w:ilvl="4">
      <w:start w:val="1"/>
      <w:numFmt w:val="decimal"/>
      <w:pStyle w:val="CMSANExhibit5"/>
      <w:lvlText w:val="%4.%5"/>
      <w:lvlJc w:val="left"/>
      <w:pPr>
        <w:tabs>
          <w:tab w:val="left" w:pos="851"/>
        </w:tabs>
        <w:ind w:left="851" w:hanging="851"/>
      </w:pPr>
      <w:rPr>
        <w:rFonts w:hint="default"/>
      </w:rPr>
    </w:lvl>
    <w:lvl w:ilvl="5">
      <w:start w:val="1"/>
      <w:numFmt w:val="decimal"/>
      <w:pStyle w:val="CMSANExhibit6"/>
      <w:lvlText w:val="%4.%5.%6"/>
      <w:lvlJc w:val="left"/>
      <w:pPr>
        <w:tabs>
          <w:tab w:val="left" w:pos="1701"/>
        </w:tabs>
        <w:ind w:left="1701" w:hanging="850"/>
      </w:pPr>
      <w:rPr>
        <w:rFonts w:hint="default"/>
      </w:rPr>
    </w:lvl>
    <w:lvl w:ilvl="6">
      <w:start w:val="1"/>
      <w:numFmt w:val="lowerLetter"/>
      <w:pStyle w:val="CMSANExhibit7"/>
      <w:lvlText w:val="(%7)"/>
      <w:lvlJc w:val="left"/>
      <w:pPr>
        <w:tabs>
          <w:tab w:val="left" w:pos="2552"/>
        </w:tabs>
        <w:ind w:left="2552" w:hanging="851"/>
      </w:pPr>
      <w:rPr>
        <w:rFonts w:hint="default"/>
      </w:rPr>
    </w:lvl>
    <w:lvl w:ilvl="7">
      <w:start w:val="1"/>
      <w:numFmt w:val="lowerRoman"/>
      <w:pStyle w:val="CMSANExhibit8"/>
      <w:lvlText w:val="(%8)"/>
      <w:lvlJc w:val="left"/>
      <w:pPr>
        <w:tabs>
          <w:tab w:val="left" w:pos="3402"/>
        </w:tabs>
        <w:ind w:left="3402" w:hanging="850"/>
      </w:pPr>
      <w:rPr>
        <w:rFonts w:hint="default"/>
      </w:rPr>
    </w:lvl>
    <w:lvl w:ilvl="8">
      <w:start w:val="1"/>
      <w:numFmt w:val="upperLetter"/>
      <w:pStyle w:val="CMSANExhibit9"/>
      <w:lvlText w:val="(%9)"/>
      <w:lvlJc w:val="left"/>
      <w:pPr>
        <w:tabs>
          <w:tab w:val="left" w:pos="4253"/>
        </w:tabs>
        <w:ind w:left="4253" w:hanging="851"/>
      </w:pPr>
      <w:rPr>
        <w:rFonts w:hint="default"/>
      </w:rPr>
    </w:lvl>
  </w:abstractNum>
  <w:abstractNum w:abstractNumId="26" w15:restartNumberingAfterBreak="0">
    <w:nsid w:val="515D3602"/>
    <w:multiLevelType w:val="multilevel"/>
    <w:tmpl w:val="515D3602"/>
    <w:lvl w:ilvl="0">
      <w:start w:val="1"/>
      <w:numFmt w:val="decimal"/>
      <w:pStyle w:val="CMSANLevel1"/>
      <w:lvlText w:val="%1."/>
      <w:lvlJc w:val="left"/>
      <w:pPr>
        <w:tabs>
          <w:tab w:val="left" w:pos="851"/>
        </w:tabs>
        <w:ind w:left="851" w:hanging="851"/>
      </w:pPr>
      <w:rPr>
        <w:rFonts w:hint="default"/>
      </w:rPr>
    </w:lvl>
    <w:lvl w:ilvl="1">
      <w:start w:val="1"/>
      <w:numFmt w:val="lowerLetter"/>
      <w:pStyle w:val="CMSANLevel2"/>
      <w:lvlText w:val="(%2)"/>
      <w:lvlJc w:val="left"/>
      <w:pPr>
        <w:tabs>
          <w:tab w:val="left" w:pos="1701"/>
        </w:tabs>
        <w:ind w:left="1701" w:hanging="850"/>
      </w:pPr>
      <w:rPr>
        <w:rFonts w:hint="default"/>
      </w:rPr>
    </w:lvl>
    <w:lvl w:ilvl="2">
      <w:start w:val="1"/>
      <w:numFmt w:val="lowerRoman"/>
      <w:pStyle w:val="CMSANLevel3"/>
      <w:lvlText w:val="(%3)"/>
      <w:lvlJc w:val="left"/>
      <w:pPr>
        <w:tabs>
          <w:tab w:val="left" w:pos="2552"/>
        </w:tabs>
        <w:ind w:left="2552" w:hanging="851"/>
      </w:pPr>
      <w:rPr>
        <w:rFonts w:hint="default"/>
      </w:rPr>
    </w:lvl>
    <w:lvl w:ilvl="3">
      <w:start w:val="1"/>
      <w:numFmt w:val="none"/>
      <w:lvlText w:val=""/>
      <w:lvlJc w:val="left"/>
      <w:pPr>
        <w:tabs>
          <w:tab w:val="left" w:pos="0"/>
        </w:tabs>
        <w:ind w:left="0" w:firstLine="0"/>
      </w:pPr>
      <w:rPr>
        <w:rFonts w:hint="default"/>
      </w:rPr>
    </w:lvl>
    <w:lvl w:ilvl="4">
      <w:start w:val="1"/>
      <w:numFmt w:val="none"/>
      <w:lvlText w:val=""/>
      <w:lvlJc w:val="left"/>
      <w:pPr>
        <w:tabs>
          <w:tab w:val="left" w:pos="0"/>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7" w15:restartNumberingAfterBreak="0">
    <w:nsid w:val="54DE06A3"/>
    <w:multiLevelType w:val="multilevel"/>
    <w:tmpl w:val="54DE06A3"/>
    <w:lvl w:ilvl="0">
      <w:start w:val="1"/>
      <w:numFmt w:val="upperLetter"/>
      <w:pStyle w:val="CMSANRecitals"/>
      <w:lvlText w:val="(%1)"/>
      <w:lvlJc w:val="left"/>
      <w:pPr>
        <w:tabs>
          <w:tab w:val="left" w:pos="851"/>
        </w:tabs>
        <w:ind w:left="851" w:hanging="851"/>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551E19F4"/>
    <w:multiLevelType w:val="multilevel"/>
    <w:tmpl w:val="551E19F4"/>
    <w:lvl w:ilvl="0">
      <w:start w:val="1"/>
      <w:numFmt w:val="decimal"/>
      <w:pStyle w:val="CMSANNumeration"/>
      <w:lvlText w:val="%1."/>
      <w:lvlJc w:val="left"/>
      <w:pPr>
        <w:tabs>
          <w:tab w:val="left" w:pos="1701"/>
        </w:tabs>
        <w:ind w:left="1701" w:hanging="85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27"/>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609DD4DD"/>
    <w:multiLevelType w:val="multilevel"/>
    <w:tmpl w:val="609DD4DD"/>
    <w:lvl w:ilvl="0">
      <w:start w:val="1"/>
      <w:numFmt w:val="none"/>
      <w:pStyle w:val="CMSANMainHeading"/>
      <w:suff w:val="nothing"/>
      <w:lvlText w:val=""/>
      <w:lvlJc w:val="left"/>
      <w:pPr>
        <w:ind w:left="0" w:firstLine="0"/>
      </w:pPr>
      <w:rPr>
        <w:rFonts w:hint="default"/>
      </w:rPr>
    </w:lvl>
    <w:lvl w:ilvl="1">
      <w:start w:val="1"/>
      <w:numFmt w:val="decimal"/>
      <w:pStyle w:val="CMSANHeading1"/>
      <w:lvlText w:val="%2."/>
      <w:lvlJc w:val="left"/>
      <w:pPr>
        <w:tabs>
          <w:tab w:val="left" w:pos="851"/>
        </w:tabs>
        <w:ind w:left="851" w:hanging="851"/>
      </w:pPr>
      <w:rPr>
        <w:rFonts w:hint="default"/>
      </w:rPr>
    </w:lvl>
    <w:lvl w:ilvl="2">
      <w:start w:val="1"/>
      <w:numFmt w:val="decimal"/>
      <w:pStyle w:val="CMSANHeading2"/>
      <w:lvlText w:val="%2.%3"/>
      <w:lvlJc w:val="left"/>
      <w:pPr>
        <w:tabs>
          <w:tab w:val="left" w:pos="851"/>
        </w:tabs>
        <w:ind w:left="851" w:hanging="851"/>
      </w:pPr>
      <w:rPr>
        <w:rFonts w:hint="default"/>
      </w:rPr>
    </w:lvl>
    <w:lvl w:ilvl="3">
      <w:start w:val="1"/>
      <w:numFmt w:val="decimal"/>
      <w:pStyle w:val="CMSANHeading3"/>
      <w:lvlText w:val="%2.%3.%4"/>
      <w:lvlJc w:val="left"/>
      <w:pPr>
        <w:tabs>
          <w:tab w:val="left" w:pos="1701"/>
        </w:tabs>
        <w:ind w:left="1701" w:hanging="850"/>
      </w:pPr>
      <w:rPr>
        <w:rFonts w:hint="default"/>
      </w:rPr>
    </w:lvl>
    <w:lvl w:ilvl="4">
      <w:start w:val="1"/>
      <w:numFmt w:val="lowerLetter"/>
      <w:pStyle w:val="CMSANHeading4"/>
      <w:lvlText w:val="(%5)"/>
      <w:lvlJc w:val="left"/>
      <w:pPr>
        <w:tabs>
          <w:tab w:val="left" w:pos="2552"/>
        </w:tabs>
        <w:ind w:left="2552" w:hanging="851"/>
      </w:pPr>
      <w:rPr>
        <w:rFonts w:hint="default"/>
      </w:rPr>
    </w:lvl>
    <w:lvl w:ilvl="5">
      <w:start w:val="1"/>
      <w:numFmt w:val="lowerRoman"/>
      <w:pStyle w:val="CMSANHeading5"/>
      <w:lvlText w:val="(%6)"/>
      <w:lvlJc w:val="left"/>
      <w:pPr>
        <w:tabs>
          <w:tab w:val="left" w:pos="3402"/>
        </w:tabs>
        <w:ind w:left="3402" w:hanging="850"/>
      </w:pPr>
      <w:rPr>
        <w:rFonts w:hint="default"/>
      </w:rPr>
    </w:lvl>
    <w:lvl w:ilvl="6">
      <w:start w:val="27"/>
      <w:numFmt w:val="lowerLetter"/>
      <w:pStyle w:val="CMSANHeading6"/>
      <w:lvlText w:val="(%7)"/>
      <w:lvlJc w:val="left"/>
      <w:pPr>
        <w:tabs>
          <w:tab w:val="left" w:pos="4253"/>
        </w:tabs>
        <w:ind w:left="4253" w:hanging="851"/>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72BF527C"/>
    <w:multiLevelType w:val="multilevel"/>
    <w:tmpl w:val="72BF527C"/>
    <w:lvl w:ilvl="0">
      <w:start w:val="1"/>
      <w:numFmt w:val="decimal"/>
      <w:pStyle w:val="CMSANAppendix"/>
      <w:lvlText w:val="Appendix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B9E3F5D"/>
    <w:multiLevelType w:val="multilevel"/>
    <w:tmpl w:val="7B9E3F5D"/>
    <w:lvl w:ilvl="0">
      <w:numFmt w:val="bullet"/>
      <w:pStyle w:val="NoteHeading"/>
      <w:lvlText w:val=""/>
      <w:lvlJc w:val="left"/>
      <w:pPr>
        <w:tabs>
          <w:tab w:val="left" w:pos="720"/>
        </w:tabs>
        <w:ind w:left="0" w:firstLine="0"/>
      </w:pPr>
      <w:rPr>
        <w:rFonts w:ascii="Wingdings 2" w:eastAsia="Times New Roman" w:hAnsi="Wingdings 2" w:cs="Times New Roman" w:hint="default"/>
        <w:sz w:val="4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7BA11670"/>
    <w:multiLevelType w:val="hybridMultilevel"/>
    <w:tmpl w:val="FF38C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E843B3"/>
    <w:multiLevelType w:val="hybridMultilevel"/>
    <w:tmpl w:val="E4484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BC3236"/>
    <w:multiLevelType w:val="hybridMultilevel"/>
    <w:tmpl w:val="EFE00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9206668">
    <w:abstractNumId w:val="15"/>
  </w:num>
  <w:num w:numId="2" w16cid:durableId="2134706710">
    <w:abstractNumId w:val="13"/>
  </w:num>
  <w:num w:numId="3" w16cid:durableId="822699166">
    <w:abstractNumId w:val="6"/>
  </w:num>
  <w:num w:numId="4" w16cid:durableId="997806771">
    <w:abstractNumId w:val="5"/>
  </w:num>
  <w:num w:numId="5" w16cid:durableId="1011033528">
    <w:abstractNumId w:val="4"/>
  </w:num>
  <w:num w:numId="6" w16cid:durableId="1589383190">
    <w:abstractNumId w:val="3"/>
  </w:num>
  <w:num w:numId="7" w16cid:durableId="1932931277">
    <w:abstractNumId w:val="2"/>
  </w:num>
  <w:num w:numId="8" w16cid:durableId="1601062294">
    <w:abstractNumId w:val="1"/>
  </w:num>
  <w:num w:numId="9" w16cid:durableId="1139886043">
    <w:abstractNumId w:val="0"/>
  </w:num>
  <w:num w:numId="10" w16cid:durableId="523252619">
    <w:abstractNumId w:val="31"/>
  </w:num>
  <w:num w:numId="11" w16cid:durableId="1067801231">
    <w:abstractNumId w:val="20"/>
  </w:num>
  <w:num w:numId="12" w16cid:durableId="1992902204">
    <w:abstractNumId w:val="21"/>
  </w:num>
  <w:num w:numId="13" w16cid:durableId="922028159">
    <w:abstractNumId w:val="17"/>
  </w:num>
  <w:num w:numId="14" w16cid:durableId="1523546473">
    <w:abstractNumId w:val="25"/>
  </w:num>
  <w:num w:numId="15" w16cid:durableId="1150251607">
    <w:abstractNumId w:val="29"/>
    <w:lvlOverride w:ilvl="2">
      <w:lvl w:ilvl="2" w:tentative="1">
        <w:start w:val="1"/>
        <w:numFmt w:val="decimal"/>
        <w:pStyle w:val="CMSANHeading2"/>
        <w:lvlText w:val="%2.%3"/>
        <w:lvlJc w:val="left"/>
        <w:pPr>
          <w:tabs>
            <w:tab w:val="left" w:pos="851"/>
          </w:tabs>
          <w:ind w:left="851" w:hanging="851"/>
        </w:pPr>
        <w:rPr>
          <w:rFonts w:hint="default"/>
          <w:b w:val="0"/>
          <w:i w:val="0"/>
          <w:color w:val="auto"/>
        </w:rPr>
      </w:lvl>
    </w:lvlOverride>
    <w:lvlOverride w:ilvl="3">
      <w:lvl w:ilvl="3" w:tentative="1">
        <w:start w:val="1"/>
        <w:numFmt w:val="decimal"/>
        <w:pStyle w:val="CMSANHeading3"/>
        <w:lvlText w:val="%2.%3.%4"/>
        <w:lvlJc w:val="left"/>
        <w:pPr>
          <w:tabs>
            <w:tab w:val="left" w:pos="1701"/>
          </w:tabs>
          <w:ind w:left="1701" w:hanging="850"/>
        </w:pPr>
        <w:rPr>
          <w:rFonts w:hint="default"/>
          <w:b w:val="0"/>
          <w:i w:val="0"/>
          <w:color w:val="auto"/>
        </w:rPr>
      </w:lvl>
    </w:lvlOverride>
    <w:lvlOverride w:ilvl="4">
      <w:lvl w:ilvl="4" w:tentative="1">
        <w:start w:val="1"/>
        <w:numFmt w:val="lowerLetter"/>
        <w:pStyle w:val="CMSANHeading4"/>
        <w:lvlText w:val="(%5)"/>
        <w:lvlJc w:val="left"/>
        <w:pPr>
          <w:tabs>
            <w:tab w:val="left" w:pos="2552"/>
          </w:tabs>
          <w:ind w:left="2552" w:hanging="851"/>
        </w:pPr>
        <w:rPr>
          <w:rFonts w:hint="default"/>
          <w:b w:val="0"/>
          <w:i w:val="0"/>
          <w:color w:val="auto"/>
        </w:rPr>
      </w:lvl>
    </w:lvlOverride>
  </w:num>
  <w:num w:numId="16" w16cid:durableId="1245800842">
    <w:abstractNumId w:val="19"/>
  </w:num>
  <w:num w:numId="17" w16cid:durableId="1221213123">
    <w:abstractNumId w:val="28"/>
  </w:num>
  <w:num w:numId="18" w16cid:durableId="1135951090">
    <w:abstractNumId w:val="23"/>
  </w:num>
  <w:num w:numId="19" w16cid:durableId="1467121032">
    <w:abstractNumId w:val="27"/>
  </w:num>
  <w:num w:numId="20" w16cid:durableId="97650796">
    <w:abstractNumId w:val="16"/>
  </w:num>
  <w:num w:numId="21" w16cid:durableId="1326975940">
    <w:abstractNumId w:val="24"/>
  </w:num>
  <w:num w:numId="22" w16cid:durableId="1245648342">
    <w:abstractNumId w:val="11"/>
  </w:num>
  <w:num w:numId="23" w16cid:durableId="589045994">
    <w:abstractNumId w:val="30"/>
  </w:num>
  <w:num w:numId="24" w16cid:durableId="836573334">
    <w:abstractNumId w:val="8"/>
  </w:num>
  <w:num w:numId="25" w16cid:durableId="1210915740">
    <w:abstractNumId w:val="7"/>
  </w:num>
  <w:num w:numId="26" w16cid:durableId="1593583059">
    <w:abstractNumId w:val="26"/>
  </w:num>
  <w:num w:numId="27" w16cid:durableId="1344355125">
    <w:abstractNumId w:val="9"/>
  </w:num>
  <w:num w:numId="28" w16cid:durableId="850024858">
    <w:abstractNumId w:val="33"/>
  </w:num>
  <w:num w:numId="29" w16cid:durableId="1123961917">
    <w:abstractNumId w:val="32"/>
  </w:num>
  <w:num w:numId="30" w16cid:durableId="114644621">
    <w:abstractNumId w:val="22"/>
  </w:num>
  <w:num w:numId="31" w16cid:durableId="199124051">
    <w:abstractNumId w:val="14"/>
  </w:num>
  <w:num w:numId="32" w16cid:durableId="869755423">
    <w:abstractNumId w:val="18"/>
  </w:num>
  <w:num w:numId="33" w16cid:durableId="1767577745">
    <w:abstractNumId w:val="10"/>
  </w:num>
  <w:num w:numId="34" w16cid:durableId="1613785188">
    <w:abstractNumId w:val="12"/>
  </w:num>
  <w:num w:numId="35" w16cid:durableId="14994658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576"/>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60"/>
    <w:rsid w:val="0004213F"/>
    <w:rsid w:val="000650D4"/>
    <w:rsid w:val="000D3C21"/>
    <w:rsid w:val="001629D8"/>
    <w:rsid w:val="001878D8"/>
    <w:rsid w:val="001A67BC"/>
    <w:rsid w:val="001F2981"/>
    <w:rsid w:val="0020587D"/>
    <w:rsid w:val="0020738C"/>
    <w:rsid w:val="0024468C"/>
    <w:rsid w:val="002678BE"/>
    <w:rsid w:val="00291CF3"/>
    <w:rsid w:val="00293B37"/>
    <w:rsid w:val="002F0620"/>
    <w:rsid w:val="00332B73"/>
    <w:rsid w:val="003352C2"/>
    <w:rsid w:val="00365E86"/>
    <w:rsid w:val="003A1B17"/>
    <w:rsid w:val="003F02EE"/>
    <w:rsid w:val="0045307C"/>
    <w:rsid w:val="00454467"/>
    <w:rsid w:val="0049260D"/>
    <w:rsid w:val="004E28B7"/>
    <w:rsid w:val="00536252"/>
    <w:rsid w:val="00561D38"/>
    <w:rsid w:val="005C1CAC"/>
    <w:rsid w:val="005D01CA"/>
    <w:rsid w:val="005F44F7"/>
    <w:rsid w:val="00694BB8"/>
    <w:rsid w:val="00696C60"/>
    <w:rsid w:val="006C6541"/>
    <w:rsid w:val="007263E6"/>
    <w:rsid w:val="007C4D4E"/>
    <w:rsid w:val="007E02CA"/>
    <w:rsid w:val="00827D0A"/>
    <w:rsid w:val="00830E32"/>
    <w:rsid w:val="0083278A"/>
    <w:rsid w:val="00841F52"/>
    <w:rsid w:val="00846A67"/>
    <w:rsid w:val="00846EBD"/>
    <w:rsid w:val="0087458C"/>
    <w:rsid w:val="008A3135"/>
    <w:rsid w:val="008C7420"/>
    <w:rsid w:val="008F073C"/>
    <w:rsid w:val="00917D39"/>
    <w:rsid w:val="00981B3A"/>
    <w:rsid w:val="009A1457"/>
    <w:rsid w:val="009D29C5"/>
    <w:rsid w:val="009D3E08"/>
    <w:rsid w:val="009F3355"/>
    <w:rsid w:val="00A010CD"/>
    <w:rsid w:val="00A37C1A"/>
    <w:rsid w:val="00B661EA"/>
    <w:rsid w:val="00B72E4B"/>
    <w:rsid w:val="00BB0C64"/>
    <w:rsid w:val="00BF1709"/>
    <w:rsid w:val="00CA1584"/>
    <w:rsid w:val="00CD2362"/>
    <w:rsid w:val="00D129E7"/>
    <w:rsid w:val="00D74C00"/>
    <w:rsid w:val="00DE186B"/>
    <w:rsid w:val="00DF3690"/>
    <w:rsid w:val="00E03CC5"/>
    <w:rsid w:val="00E52B8F"/>
    <w:rsid w:val="00EB2488"/>
    <w:rsid w:val="00ED7FB9"/>
    <w:rsid w:val="00EF42BE"/>
    <w:rsid w:val="00F37AC3"/>
    <w:rsid w:val="00FD2D56"/>
    <w:rsid w:val="00FF1A5C"/>
    <w:rsid w:val="00FF4F03"/>
    <w:rsid w:val="02222DFC"/>
    <w:rsid w:val="0CA5BF65"/>
    <w:rsid w:val="0F9CBB8D"/>
    <w:rsid w:val="11611A04"/>
    <w:rsid w:val="12D60917"/>
    <w:rsid w:val="1D7FD62D"/>
    <w:rsid w:val="213B5C7E"/>
    <w:rsid w:val="21B6D988"/>
    <w:rsid w:val="28C99DE4"/>
    <w:rsid w:val="2ABC8266"/>
    <w:rsid w:val="2DC74E1F"/>
    <w:rsid w:val="2E121378"/>
    <w:rsid w:val="2F3B984F"/>
    <w:rsid w:val="3150636D"/>
    <w:rsid w:val="3540ED1F"/>
    <w:rsid w:val="3C6DB76E"/>
    <w:rsid w:val="3EBC2EA8"/>
    <w:rsid w:val="3F1F39FD"/>
    <w:rsid w:val="3FBD65F2"/>
    <w:rsid w:val="46E24409"/>
    <w:rsid w:val="497AF0EF"/>
    <w:rsid w:val="4BB89EE7"/>
    <w:rsid w:val="56B4BC25"/>
    <w:rsid w:val="5882E72A"/>
    <w:rsid w:val="5E2AE868"/>
    <w:rsid w:val="5EDF02C0"/>
    <w:rsid w:val="62FC62B3"/>
    <w:rsid w:val="666B2368"/>
    <w:rsid w:val="6DA0137F"/>
    <w:rsid w:val="6F754C84"/>
    <w:rsid w:val="70461026"/>
    <w:rsid w:val="7110E922"/>
    <w:rsid w:val="73D032BD"/>
    <w:rsid w:val="76C89BE6"/>
    <w:rsid w:val="785F683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5991A4CA"/>
  <w15:docId w15:val="{5EC3BD6B-E16D-41CE-A209-1E726AA8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unhideWhenUsed="1"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39" w:unhideWhenUsed="1" w:qFormat="1"/>
    <w:lsdException w:name="annotation text" w:unhideWhenUsed="1" w:qFormat="1"/>
    <w:lsdException w:name="header" w:unhideWhenUsed="1" w:qFormat="1"/>
    <w:lsdException w:name="footer" w:uiPriority="3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qFormat="1"/>
    <w:lsdException w:name="envelope return" w:semiHidden="1" w:unhideWhenUsed="1" w:qFormat="1"/>
    <w:lsdException w:name="footnote reference" w:semiHidden="1" w:uiPriority="39"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iPriority="39" w:unhideWhenUsed="1" w:qFormat="1"/>
    <w:lsdException w:name="endnote text" w:semiHidden="1" w:uiPriority="39"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34" w:qFormat="1"/>
    <w:lsdException w:name="List Bullet 3" w:uiPriority="34" w:unhideWhenUsed="1"/>
    <w:lsdException w:name="List Bullet 4" w:uiPriority="34" w:unhideWhenUsed="1"/>
    <w:lsdException w:name="List Bullet 5" w:uiPriority="34"/>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iPriority="39" w:unhideWhenUsed="1"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unhideWhenUsed="1"/>
    <w:lsdException w:name="Intense Quote"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576"/>
        <w:tab w:val="left" w:pos="1152"/>
        <w:tab w:val="left" w:pos="1728"/>
        <w:tab w:val="left" w:pos="5760"/>
        <w:tab w:val="right" w:pos="9029"/>
      </w:tabs>
      <w:spacing w:after="240"/>
      <w:jc w:val="both"/>
    </w:pPr>
    <w:rPr>
      <w:sz w:val="24"/>
      <w:szCs w:val="24"/>
      <w:lang w:val="en-GB"/>
    </w:rPr>
  </w:style>
  <w:style w:type="paragraph" w:styleId="Heading1">
    <w:name w:val="heading 1"/>
    <w:basedOn w:val="Normal"/>
    <w:next w:val="Normal"/>
    <w:link w:val="Heading1Char"/>
    <w:uiPriority w:val="99"/>
    <w:qFormat/>
    <w:pPr>
      <w:keepNext/>
      <w:spacing w:before="360" w:after="120"/>
      <w:outlineLvl w:val="0"/>
    </w:pPr>
    <w:rPr>
      <w:rFonts w:cs="Arial"/>
      <w:b/>
      <w:bCs/>
      <w:caps/>
      <w:kern w:val="32"/>
      <w:szCs w:val="32"/>
    </w:rPr>
  </w:style>
  <w:style w:type="paragraph" w:styleId="Heading2">
    <w:name w:val="heading 2"/>
    <w:basedOn w:val="Normal"/>
    <w:next w:val="Normal"/>
    <w:link w:val="Heading2Char"/>
    <w:uiPriority w:val="99"/>
    <w:qFormat/>
    <w:pPr>
      <w:keepNext/>
      <w:spacing w:before="240" w:after="120"/>
      <w:outlineLvl w:val="1"/>
    </w:pPr>
    <w:rPr>
      <w:rFonts w:cs="Arial"/>
      <w:b/>
      <w:bCs/>
      <w:iCs/>
      <w:szCs w:val="28"/>
    </w:rPr>
  </w:style>
  <w:style w:type="paragraph" w:styleId="Heading3">
    <w:name w:val="heading 3"/>
    <w:basedOn w:val="Normal"/>
    <w:next w:val="Normal"/>
    <w:link w:val="Heading3Char"/>
    <w:uiPriority w:val="99"/>
    <w:qFormat/>
    <w:pPr>
      <w:keepNext/>
      <w:spacing w:before="240" w:after="120"/>
      <w:outlineLvl w:val="2"/>
    </w:pPr>
    <w:rPr>
      <w:rFonts w:cs="Arial"/>
      <w:bCs/>
      <w:i/>
      <w:szCs w:val="26"/>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spacing w:before="240" w:after="60"/>
      <w:outlineLvl w:val="6"/>
    </w:pPr>
  </w:style>
  <w:style w:type="paragraph" w:styleId="Heading8">
    <w:name w:val="heading 8"/>
    <w:basedOn w:val="Normal"/>
    <w:next w:val="Normal"/>
    <w:link w:val="Heading8Char"/>
    <w:uiPriority w:val="99"/>
    <w:qFormat/>
    <w:pPr>
      <w:spacing w:before="240" w:after="60"/>
      <w:outlineLvl w:val="7"/>
    </w:pPr>
    <w:rPr>
      <w:i/>
      <w:iCs/>
    </w:rPr>
  </w:style>
  <w:style w:type="paragraph" w:styleId="Heading9">
    <w:name w:val="heading 9"/>
    <w:basedOn w:val="Normal"/>
    <w:next w:val="Normal"/>
    <w:link w:val="Heading9Char"/>
    <w:uiPriority w:val="99"/>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pPr>
    <w:rPr>
      <w:rFonts w:ascii="Tahoma" w:hAnsi="Tahoma" w:cs="Tahoma"/>
      <w:sz w:val="16"/>
      <w:szCs w:val="16"/>
    </w:rPr>
  </w:style>
  <w:style w:type="paragraph" w:styleId="BlockText">
    <w:name w:val="Block Text"/>
    <w:uiPriority w:val="99"/>
    <w:unhideWhenUsed/>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line="300" w:lineRule="atLeast"/>
      <w:ind w:left="1151" w:right="1151"/>
      <w:jc w:val="both"/>
    </w:pPr>
    <w:rPr>
      <w:rFonts w:asciiTheme="minorHAnsi" w:eastAsiaTheme="minorEastAsia" w:hAnsiTheme="minorHAnsi" w:cstheme="minorBidi"/>
      <w:i/>
      <w:iCs/>
      <w:color w:val="4F81BD" w:themeColor="accent1"/>
      <w:sz w:val="22"/>
      <w:szCs w:val="22"/>
      <w:lang w:val="en-GB"/>
    </w:rPr>
  </w:style>
  <w:style w:type="paragraph" w:styleId="BodyText">
    <w:name w:val="Body Text"/>
    <w:link w:val="BodyTextChar"/>
    <w:uiPriority w:val="99"/>
    <w:semiHidden/>
    <w:pPr>
      <w:spacing w:before="120" w:after="120" w:line="300" w:lineRule="atLeast"/>
      <w:jc w:val="both"/>
    </w:pPr>
    <w:rPr>
      <w:rFonts w:eastAsiaTheme="minorHAnsi" w:cstheme="minorBidi"/>
      <w:color w:val="000000" w:themeColor="text1"/>
      <w:sz w:val="22"/>
      <w:szCs w:val="22"/>
      <w:lang w:val="en-GB"/>
    </w:rPr>
  </w:style>
  <w:style w:type="paragraph" w:styleId="BodyText2">
    <w:name w:val="Body Text 2"/>
    <w:link w:val="BodyText2Char"/>
    <w:uiPriority w:val="99"/>
    <w:unhideWhenUsed/>
    <w:pPr>
      <w:spacing w:after="120" w:line="480" w:lineRule="auto"/>
      <w:jc w:val="both"/>
    </w:pPr>
    <w:rPr>
      <w:rFonts w:eastAsiaTheme="minorHAnsi" w:cstheme="minorBidi"/>
      <w:color w:val="000000" w:themeColor="text1"/>
      <w:sz w:val="22"/>
      <w:szCs w:val="22"/>
      <w:lang w:val="en-GB"/>
    </w:rPr>
  </w:style>
  <w:style w:type="paragraph" w:styleId="BodyText3">
    <w:name w:val="Body Text 3"/>
    <w:link w:val="BodyText3Char"/>
    <w:uiPriority w:val="99"/>
    <w:unhideWhenUsed/>
    <w:pPr>
      <w:spacing w:after="120" w:line="300" w:lineRule="atLeast"/>
      <w:jc w:val="both"/>
    </w:pPr>
    <w:rPr>
      <w:rFonts w:eastAsiaTheme="minorHAnsi" w:cstheme="minorBidi"/>
      <w:color w:val="000000" w:themeColor="text1"/>
      <w:sz w:val="16"/>
      <w:szCs w:val="16"/>
      <w:lang w:val="en-GB"/>
    </w:rPr>
  </w:style>
  <w:style w:type="paragraph" w:styleId="BodyTextFirstIndent">
    <w:name w:val="Body Text First Indent"/>
    <w:link w:val="BodyTextFirstIndentChar"/>
    <w:uiPriority w:val="99"/>
    <w:semiHidden/>
    <w:pPr>
      <w:spacing w:line="300" w:lineRule="atLeast"/>
      <w:ind w:firstLine="425"/>
      <w:jc w:val="both"/>
    </w:pPr>
    <w:rPr>
      <w:rFonts w:eastAsiaTheme="minorHAnsi" w:cstheme="minorBidi"/>
      <w:color w:val="000000" w:themeColor="text1"/>
      <w:sz w:val="22"/>
      <w:szCs w:val="22"/>
      <w:lang w:val="en-GB"/>
    </w:rPr>
  </w:style>
  <w:style w:type="paragraph" w:styleId="BodyTextIndent">
    <w:name w:val="Body Text Indent"/>
    <w:link w:val="BodyTextIndentChar"/>
    <w:uiPriority w:val="99"/>
    <w:unhideWhenUsed/>
    <w:pPr>
      <w:spacing w:after="120" w:line="300" w:lineRule="atLeast"/>
      <w:ind w:left="284"/>
      <w:jc w:val="both"/>
    </w:pPr>
    <w:rPr>
      <w:rFonts w:eastAsiaTheme="minorHAnsi" w:cstheme="minorBidi"/>
      <w:color w:val="000000" w:themeColor="text1"/>
      <w:sz w:val="22"/>
      <w:szCs w:val="22"/>
      <w:lang w:val="en-GB"/>
    </w:rPr>
  </w:style>
  <w:style w:type="paragraph" w:styleId="BodyTextFirstIndent2">
    <w:name w:val="Body Text First Indent 2"/>
    <w:link w:val="BodyTextFirstIndent2Char"/>
    <w:uiPriority w:val="99"/>
    <w:unhideWhenUsed/>
    <w:pPr>
      <w:spacing w:line="300" w:lineRule="atLeast"/>
      <w:ind w:left="425" w:firstLine="425"/>
      <w:jc w:val="both"/>
    </w:pPr>
    <w:rPr>
      <w:rFonts w:eastAsiaTheme="minorHAnsi" w:cstheme="minorBidi"/>
      <w:color w:val="000000" w:themeColor="text1"/>
      <w:sz w:val="22"/>
      <w:szCs w:val="22"/>
      <w:lang w:val="en-GB"/>
    </w:rPr>
  </w:style>
  <w:style w:type="paragraph" w:styleId="BodyTextIndent2">
    <w:name w:val="Body Text Indent 2"/>
    <w:link w:val="BodyTextIndent2Char"/>
    <w:uiPriority w:val="99"/>
    <w:unhideWhenUsed/>
    <w:pPr>
      <w:spacing w:after="120" w:line="480" w:lineRule="auto"/>
      <w:ind w:left="284"/>
      <w:jc w:val="both"/>
    </w:pPr>
    <w:rPr>
      <w:rFonts w:eastAsiaTheme="minorHAnsi" w:cstheme="minorBidi"/>
      <w:color w:val="000000" w:themeColor="text1"/>
      <w:sz w:val="22"/>
      <w:szCs w:val="22"/>
      <w:lang w:val="en-GB"/>
    </w:rPr>
  </w:style>
  <w:style w:type="paragraph" w:styleId="BodyTextIndent3">
    <w:name w:val="Body Text Indent 3"/>
    <w:link w:val="BodyTextIndent3Char"/>
    <w:uiPriority w:val="99"/>
    <w:unhideWhenUsed/>
    <w:pPr>
      <w:spacing w:after="120" w:line="300" w:lineRule="atLeast"/>
      <w:ind w:left="284"/>
      <w:jc w:val="both"/>
    </w:pPr>
    <w:rPr>
      <w:rFonts w:eastAsiaTheme="minorHAnsi" w:cstheme="minorBidi"/>
      <w:color w:val="000000" w:themeColor="text1"/>
      <w:sz w:val="16"/>
      <w:szCs w:val="16"/>
      <w:lang w:val="en-GB"/>
    </w:rPr>
  </w:style>
  <w:style w:type="paragraph" w:styleId="Caption">
    <w:name w:val="caption"/>
    <w:next w:val="Normal"/>
    <w:uiPriority w:val="99"/>
    <w:unhideWhenUsed/>
    <w:qFormat/>
    <w:pPr>
      <w:spacing w:after="200" w:line="300" w:lineRule="atLeast"/>
      <w:jc w:val="both"/>
    </w:pPr>
    <w:rPr>
      <w:rFonts w:eastAsiaTheme="minorHAnsi" w:cstheme="minorBidi"/>
      <w:b/>
      <w:bCs/>
      <w:color w:val="4F81BD" w:themeColor="accent1"/>
      <w:sz w:val="18"/>
      <w:szCs w:val="18"/>
      <w:lang w:val="en-GB"/>
    </w:rPr>
  </w:style>
  <w:style w:type="paragraph" w:styleId="Closing">
    <w:name w:val="Closing"/>
    <w:link w:val="ClosingChar"/>
    <w:uiPriority w:val="99"/>
    <w:unhideWhenUsed/>
    <w:pPr>
      <w:spacing w:before="120" w:after="120" w:line="300" w:lineRule="atLeast"/>
      <w:ind w:left="4253"/>
      <w:jc w:val="both"/>
    </w:pPr>
    <w:rPr>
      <w:rFonts w:eastAsiaTheme="minorHAnsi" w:cstheme="minorBidi"/>
      <w:color w:val="000000" w:themeColor="text1"/>
      <w:sz w:val="22"/>
      <w:szCs w:val="22"/>
      <w:lang w:val="en-GB"/>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Date">
    <w:name w:val="Date"/>
    <w:next w:val="Normal"/>
    <w:link w:val="DateChar"/>
    <w:uiPriority w:val="99"/>
    <w:semiHidden/>
    <w:pPr>
      <w:spacing w:line="300" w:lineRule="atLeast"/>
      <w:jc w:val="both"/>
    </w:pPr>
    <w:rPr>
      <w:rFonts w:eastAsiaTheme="minorHAnsi" w:cstheme="minorBidi"/>
      <w:color w:val="000000" w:themeColor="text1"/>
      <w:sz w:val="22"/>
      <w:szCs w:val="22"/>
      <w:lang w:val="en-GB"/>
    </w:rPr>
  </w:style>
  <w:style w:type="paragraph" w:styleId="DocumentMap">
    <w:name w:val="Document Map"/>
    <w:link w:val="DocumentMapChar"/>
    <w:uiPriority w:val="99"/>
    <w:unhideWhenUsed/>
    <w:pPr>
      <w:spacing w:line="300" w:lineRule="atLeast"/>
      <w:jc w:val="both"/>
    </w:pPr>
    <w:rPr>
      <w:rFonts w:ascii="Tahoma" w:eastAsiaTheme="minorHAnsi" w:hAnsi="Tahoma" w:cs="Tahoma"/>
      <w:color w:val="000000" w:themeColor="text1"/>
      <w:sz w:val="16"/>
      <w:szCs w:val="16"/>
      <w:lang w:val="en-GB"/>
    </w:rPr>
  </w:style>
  <w:style w:type="paragraph" w:styleId="E-mailSignature">
    <w:name w:val="E-mail Signature"/>
    <w:link w:val="E-mailSignatureChar"/>
    <w:uiPriority w:val="99"/>
    <w:unhideWhenUsed/>
    <w:pPr>
      <w:spacing w:line="300" w:lineRule="atLeast"/>
      <w:jc w:val="both"/>
    </w:pPr>
    <w:rPr>
      <w:rFonts w:eastAsiaTheme="minorHAnsi" w:cstheme="minorBidi"/>
      <w:color w:val="000000" w:themeColor="text1"/>
      <w:sz w:val="22"/>
      <w:szCs w:val="22"/>
      <w:lang w:val="en-GB"/>
    </w:rPr>
  </w:style>
  <w:style w:type="paragraph" w:styleId="EndnoteText">
    <w:name w:val="endnote text"/>
    <w:basedOn w:val="Normal"/>
    <w:link w:val="EndnoteTextChar"/>
    <w:uiPriority w:val="39"/>
    <w:unhideWhenUsed/>
    <w:qFormat/>
    <w:pPr>
      <w:spacing w:after="0"/>
    </w:pPr>
    <w:rPr>
      <w:sz w:val="20"/>
      <w:szCs w:val="20"/>
    </w:rPr>
  </w:style>
  <w:style w:type="paragraph" w:styleId="EnvelopeAddress">
    <w:name w:val="envelope address"/>
    <w:basedOn w:val="Normal"/>
    <w:uiPriority w:val="99"/>
    <w:semiHidden/>
    <w:qFormat/>
    <w:pPr>
      <w:framePr w:w="7920" w:h="1980" w:hRule="exact" w:hSpace="180" w:wrap="around" w:hAnchor="page" w:xAlign="center" w:yAlign="bottom"/>
      <w:spacing w:after="0"/>
      <w:ind w:left="2880"/>
    </w:pPr>
    <w:rPr>
      <w:rFonts w:cs="Arial"/>
    </w:rPr>
  </w:style>
  <w:style w:type="paragraph" w:styleId="EnvelopeReturn">
    <w:name w:val="envelope return"/>
    <w:basedOn w:val="Normal"/>
    <w:uiPriority w:val="99"/>
    <w:semiHidden/>
    <w:qFormat/>
    <w:pPr>
      <w:spacing w:after="0"/>
    </w:pPr>
    <w:rPr>
      <w:rFonts w:cs="Arial"/>
      <w:sz w:val="20"/>
      <w:szCs w:val="20"/>
    </w:rPr>
  </w:style>
  <w:style w:type="paragraph" w:styleId="Footer">
    <w:name w:val="footer"/>
    <w:basedOn w:val="Normal"/>
    <w:link w:val="FooterChar"/>
    <w:uiPriority w:val="39"/>
    <w:qFormat/>
    <w:pPr>
      <w:spacing w:before="240" w:after="0"/>
      <w:jc w:val="center"/>
    </w:pPr>
  </w:style>
  <w:style w:type="paragraph" w:styleId="FootnoteText">
    <w:name w:val="footnote text"/>
    <w:basedOn w:val="Normal"/>
    <w:link w:val="FootnoteTextChar"/>
    <w:uiPriority w:val="39"/>
    <w:semiHidden/>
    <w:qFormat/>
    <w:pPr>
      <w:spacing w:after="80" w:line="200" w:lineRule="exact"/>
      <w:ind w:firstLine="288"/>
    </w:pPr>
    <w:rPr>
      <w:sz w:val="19"/>
      <w:szCs w:val="20"/>
    </w:rPr>
  </w:style>
  <w:style w:type="paragraph" w:styleId="Header">
    <w:name w:val="header"/>
    <w:basedOn w:val="Normal"/>
    <w:link w:val="HeaderChar"/>
    <w:uiPriority w:val="99"/>
    <w:qFormat/>
    <w:pPr>
      <w:jc w:val="center"/>
    </w:pPr>
  </w:style>
  <w:style w:type="paragraph" w:styleId="HTMLAddress">
    <w:name w:val="HTML Address"/>
    <w:link w:val="HTMLAddressChar"/>
    <w:uiPriority w:val="99"/>
    <w:unhideWhenUsed/>
    <w:pPr>
      <w:spacing w:line="300" w:lineRule="atLeast"/>
      <w:jc w:val="both"/>
    </w:pPr>
    <w:rPr>
      <w:rFonts w:eastAsiaTheme="minorHAnsi" w:cstheme="minorBidi"/>
      <w:i/>
      <w:iCs/>
      <w:color w:val="000000" w:themeColor="text1"/>
      <w:sz w:val="22"/>
      <w:szCs w:val="22"/>
      <w:lang w:val="en-GB"/>
    </w:rPr>
  </w:style>
  <w:style w:type="paragraph" w:styleId="HTMLPreformatted">
    <w:name w:val="HTML Preformatted"/>
    <w:link w:val="HTMLPreformattedChar"/>
    <w:uiPriority w:val="99"/>
    <w:unhideWhenUsed/>
    <w:pPr>
      <w:spacing w:line="300" w:lineRule="atLeast"/>
      <w:jc w:val="both"/>
    </w:pPr>
    <w:rPr>
      <w:rFonts w:ascii="Consolas" w:eastAsiaTheme="minorHAnsi" w:hAnsi="Consolas" w:cs="Consolas"/>
      <w:color w:val="000000" w:themeColor="text1"/>
      <w:lang w:val="en-GB"/>
    </w:rPr>
  </w:style>
  <w:style w:type="paragraph" w:styleId="Index1">
    <w:name w:val="index 1"/>
    <w:next w:val="Normal"/>
    <w:uiPriority w:val="99"/>
    <w:unhideWhenUsed/>
    <w:pPr>
      <w:spacing w:line="300" w:lineRule="atLeast"/>
      <w:ind w:left="220" w:hanging="220"/>
      <w:jc w:val="both"/>
    </w:pPr>
    <w:rPr>
      <w:rFonts w:eastAsiaTheme="minorHAnsi" w:cstheme="minorBidi"/>
      <w:color w:val="000000" w:themeColor="text1"/>
      <w:sz w:val="22"/>
      <w:szCs w:val="22"/>
      <w:lang w:val="en-GB"/>
    </w:rPr>
  </w:style>
  <w:style w:type="paragraph" w:styleId="Index2">
    <w:name w:val="index 2"/>
    <w:next w:val="Normal"/>
    <w:uiPriority w:val="99"/>
    <w:unhideWhenUsed/>
    <w:pPr>
      <w:spacing w:line="300" w:lineRule="atLeast"/>
      <w:ind w:left="440" w:hanging="220"/>
      <w:jc w:val="both"/>
    </w:pPr>
    <w:rPr>
      <w:rFonts w:eastAsiaTheme="minorHAnsi" w:cstheme="minorBidi"/>
      <w:color w:val="000000" w:themeColor="text1"/>
      <w:sz w:val="22"/>
      <w:szCs w:val="22"/>
      <w:lang w:val="en-GB"/>
    </w:rPr>
  </w:style>
  <w:style w:type="paragraph" w:styleId="Index3">
    <w:name w:val="index 3"/>
    <w:next w:val="Normal"/>
    <w:uiPriority w:val="99"/>
    <w:unhideWhenUsed/>
    <w:pPr>
      <w:spacing w:line="300" w:lineRule="atLeast"/>
      <w:ind w:left="660" w:hanging="220"/>
      <w:jc w:val="both"/>
    </w:pPr>
    <w:rPr>
      <w:rFonts w:eastAsiaTheme="minorHAnsi" w:cstheme="minorBidi"/>
      <w:color w:val="000000" w:themeColor="text1"/>
      <w:sz w:val="22"/>
      <w:szCs w:val="22"/>
      <w:lang w:val="en-GB"/>
    </w:rPr>
  </w:style>
  <w:style w:type="paragraph" w:styleId="Index4">
    <w:name w:val="index 4"/>
    <w:next w:val="Normal"/>
    <w:uiPriority w:val="99"/>
    <w:unhideWhenUsed/>
    <w:pPr>
      <w:spacing w:line="300" w:lineRule="atLeast"/>
      <w:ind w:left="880" w:hanging="220"/>
      <w:jc w:val="both"/>
    </w:pPr>
    <w:rPr>
      <w:rFonts w:eastAsiaTheme="minorHAnsi" w:cstheme="minorBidi"/>
      <w:color w:val="000000" w:themeColor="text1"/>
      <w:sz w:val="22"/>
      <w:szCs w:val="22"/>
      <w:lang w:val="en-GB"/>
    </w:rPr>
  </w:style>
  <w:style w:type="paragraph" w:styleId="Index5">
    <w:name w:val="index 5"/>
    <w:next w:val="Normal"/>
    <w:uiPriority w:val="99"/>
    <w:unhideWhenUsed/>
    <w:pPr>
      <w:spacing w:line="300" w:lineRule="atLeast"/>
      <w:ind w:left="1100" w:hanging="220"/>
      <w:jc w:val="both"/>
    </w:pPr>
    <w:rPr>
      <w:rFonts w:eastAsiaTheme="minorHAnsi" w:cstheme="minorBidi"/>
      <w:color w:val="000000" w:themeColor="text1"/>
      <w:sz w:val="22"/>
      <w:szCs w:val="22"/>
      <w:lang w:val="en-GB"/>
    </w:rPr>
  </w:style>
  <w:style w:type="paragraph" w:styleId="Index6">
    <w:name w:val="index 6"/>
    <w:next w:val="Normal"/>
    <w:uiPriority w:val="99"/>
    <w:unhideWhenUsed/>
    <w:pPr>
      <w:spacing w:line="300" w:lineRule="atLeast"/>
      <w:ind w:left="1320" w:hanging="220"/>
      <w:jc w:val="both"/>
    </w:pPr>
    <w:rPr>
      <w:rFonts w:eastAsiaTheme="minorHAnsi" w:cstheme="minorBidi"/>
      <w:color w:val="000000" w:themeColor="text1"/>
      <w:sz w:val="22"/>
      <w:szCs w:val="22"/>
      <w:lang w:val="en-GB"/>
    </w:rPr>
  </w:style>
  <w:style w:type="paragraph" w:styleId="Index7">
    <w:name w:val="index 7"/>
    <w:next w:val="Normal"/>
    <w:uiPriority w:val="99"/>
    <w:unhideWhenUsed/>
    <w:pPr>
      <w:spacing w:line="300" w:lineRule="atLeast"/>
      <w:ind w:left="1540" w:hanging="220"/>
      <w:jc w:val="both"/>
    </w:pPr>
    <w:rPr>
      <w:rFonts w:eastAsiaTheme="minorHAnsi" w:cstheme="minorBidi"/>
      <w:color w:val="000000" w:themeColor="text1"/>
      <w:sz w:val="22"/>
      <w:szCs w:val="22"/>
      <w:lang w:val="en-GB"/>
    </w:rPr>
  </w:style>
  <w:style w:type="paragraph" w:styleId="Index8">
    <w:name w:val="index 8"/>
    <w:next w:val="Normal"/>
    <w:uiPriority w:val="99"/>
    <w:unhideWhenUsed/>
    <w:pPr>
      <w:spacing w:line="300" w:lineRule="atLeast"/>
      <w:ind w:left="1760" w:hanging="220"/>
      <w:jc w:val="both"/>
    </w:pPr>
    <w:rPr>
      <w:rFonts w:eastAsiaTheme="minorHAnsi" w:cstheme="minorBidi"/>
      <w:color w:val="000000" w:themeColor="text1"/>
      <w:sz w:val="22"/>
      <w:szCs w:val="22"/>
      <w:lang w:val="en-GB"/>
    </w:rPr>
  </w:style>
  <w:style w:type="paragraph" w:styleId="Index9">
    <w:name w:val="index 9"/>
    <w:next w:val="Normal"/>
    <w:uiPriority w:val="99"/>
    <w:unhideWhenUsed/>
    <w:pPr>
      <w:spacing w:line="300" w:lineRule="atLeast"/>
      <w:ind w:left="1980" w:hanging="220"/>
      <w:jc w:val="both"/>
    </w:pPr>
    <w:rPr>
      <w:rFonts w:eastAsiaTheme="minorHAnsi" w:cstheme="minorBidi"/>
      <w:color w:val="000000" w:themeColor="text1"/>
      <w:sz w:val="22"/>
      <w:szCs w:val="22"/>
      <w:lang w:val="en-GB"/>
    </w:rPr>
  </w:style>
  <w:style w:type="paragraph" w:styleId="IndexHeading">
    <w:name w:val="index heading"/>
    <w:next w:val="Index1"/>
    <w:uiPriority w:val="99"/>
    <w:unhideWhenUsed/>
    <w:pPr>
      <w:spacing w:line="300" w:lineRule="atLeast"/>
      <w:jc w:val="both"/>
    </w:pPr>
    <w:rPr>
      <w:rFonts w:asciiTheme="majorHAnsi" w:eastAsiaTheme="majorEastAsia" w:hAnsiTheme="majorHAnsi" w:cstheme="majorBidi"/>
      <w:b/>
      <w:bCs/>
      <w:color w:val="000000" w:themeColor="text1"/>
      <w:sz w:val="22"/>
      <w:szCs w:val="22"/>
      <w:lang w:val="en-GB"/>
    </w:rPr>
  </w:style>
  <w:style w:type="paragraph" w:styleId="List">
    <w:name w:val="List"/>
    <w:uiPriority w:val="99"/>
    <w:unhideWhenUsed/>
    <w:pPr>
      <w:spacing w:line="300" w:lineRule="atLeast"/>
      <w:ind w:left="283" w:hanging="283"/>
      <w:contextualSpacing/>
      <w:jc w:val="both"/>
    </w:pPr>
    <w:rPr>
      <w:rFonts w:eastAsiaTheme="minorHAnsi" w:cstheme="minorBidi"/>
      <w:color w:val="000000" w:themeColor="text1"/>
      <w:sz w:val="22"/>
      <w:szCs w:val="22"/>
      <w:lang w:val="en-GB"/>
    </w:rPr>
  </w:style>
  <w:style w:type="paragraph" w:styleId="List2">
    <w:name w:val="List 2"/>
    <w:uiPriority w:val="99"/>
    <w:unhideWhenUsed/>
    <w:pPr>
      <w:spacing w:line="300" w:lineRule="atLeast"/>
      <w:ind w:left="566" w:hanging="283"/>
      <w:contextualSpacing/>
      <w:jc w:val="both"/>
    </w:pPr>
    <w:rPr>
      <w:rFonts w:eastAsiaTheme="minorHAnsi" w:cstheme="minorBidi"/>
      <w:color w:val="000000" w:themeColor="text1"/>
      <w:sz w:val="22"/>
      <w:szCs w:val="22"/>
      <w:lang w:val="en-GB"/>
    </w:rPr>
  </w:style>
  <w:style w:type="paragraph" w:styleId="List3">
    <w:name w:val="List 3"/>
    <w:uiPriority w:val="99"/>
    <w:unhideWhenUsed/>
    <w:pPr>
      <w:spacing w:line="300" w:lineRule="atLeast"/>
      <w:ind w:left="849" w:hanging="283"/>
      <w:contextualSpacing/>
      <w:jc w:val="both"/>
    </w:pPr>
    <w:rPr>
      <w:rFonts w:eastAsiaTheme="minorHAnsi" w:cstheme="minorBidi"/>
      <w:color w:val="000000" w:themeColor="text1"/>
      <w:sz w:val="22"/>
      <w:szCs w:val="22"/>
      <w:lang w:val="en-GB"/>
    </w:rPr>
  </w:style>
  <w:style w:type="paragraph" w:styleId="List4">
    <w:name w:val="List 4"/>
    <w:uiPriority w:val="99"/>
    <w:semiHidden/>
    <w:pPr>
      <w:spacing w:line="300" w:lineRule="atLeast"/>
      <w:ind w:left="1132" w:hanging="283"/>
      <w:contextualSpacing/>
      <w:jc w:val="both"/>
    </w:pPr>
    <w:rPr>
      <w:rFonts w:eastAsiaTheme="minorHAnsi" w:cstheme="minorBidi"/>
      <w:color w:val="000000" w:themeColor="text1"/>
      <w:sz w:val="22"/>
      <w:szCs w:val="22"/>
      <w:lang w:val="en-GB"/>
    </w:rPr>
  </w:style>
  <w:style w:type="paragraph" w:styleId="List5">
    <w:name w:val="List 5"/>
    <w:uiPriority w:val="99"/>
    <w:semiHidden/>
    <w:pPr>
      <w:spacing w:line="300" w:lineRule="atLeast"/>
      <w:ind w:left="1415" w:hanging="283"/>
      <w:contextualSpacing/>
      <w:jc w:val="both"/>
    </w:pPr>
    <w:rPr>
      <w:rFonts w:eastAsiaTheme="minorHAnsi" w:cstheme="minorBidi"/>
      <w:color w:val="000000" w:themeColor="text1"/>
      <w:sz w:val="22"/>
      <w:szCs w:val="22"/>
      <w:lang w:val="en-GB"/>
    </w:rPr>
  </w:style>
  <w:style w:type="paragraph" w:styleId="ListBullet">
    <w:name w:val="List Bullet"/>
    <w:basedOn w:val="Normal"/>
    <w:uiPriority w:val="34"/>
    <w:qFormat/>
    <w:pPr>
      <w:numPr>
        <w:numId w:val="2"/>
      </w:numPr>
      <w:tabs>
        <w:tab w:val="clear" w:pos="1152"/>
        <w:tab w:val="clear" w:pos="1728"/>
        <w:tab w:val="clear" w:pos="5760"/>
        <w:tab w:val="clear" w:pos="9029"/>
        <w:tab w:val="left" w:pos="1134"/>
        <w:tab w:val="left" w:pos="1701"/>
        <w:tab w:val="left" w:pos="5670"/>
        <w:tab w:val="right" w:pos="9072"/>
      </w:tabs>
      <w:jc w:val="left"/>
    </w:pPr>
    <w:rPr>
      <w:rFonts w:ascii="Arial" w:hAnsi="Arial"/>
      <w:sz w:val="22"/>
    </w:rPr>
  </w:style>
  <w:style w:type="paragraph" w:styleId="ListBullet2">
    <w:name w:val="List Bullet 2"/>
    <w:basedOn w:val="Normal"/>
    <w:uiPriority w:val="34"/>
    <w:qFormat/>
    <w:pPr>
      <w:numPr>
        <w:ilvl w:val="2"/>
        <w:numId w:val="2"/>
      </w:numPr>
      <w:tabs>
        <w:tab w:val="clear" w:pos="576"/>
        <w:tab w:val="clear" w:pos="1728"/>
        <w:tab w:val="clear" w:pos="5760"/>
        <w:tab w:val="clear" w:pos="9029"/>
        <w:tab w:val="left" w:pos="567"/>
        <w:tab w:val="left" w:pos="1701"/>
        <w:tab w:val="left" w:pos="5670"/>
        <w:tab w:val="right" w:pos="9072"/>
      </w:tabs>
      <w:jc w:val="left"/>
    </w:pPr>
    <w:rPr>
      <w:rFonts w:ascii="Arial" w:hAnsi="Arial"/>
      <w:sz w:val="22"/>
    </w:rPr>
  </w:style>
  <w:style w:type="paragraph" w:styleId="ListBullet3">
    <w:name w:val="List Bullet 3"/>
    <w:uiPriority w:val="34"/>
    <w:pPr>
      <w:numPr>
        <w:numId w:val="3"/>
      </w:numPr>
      <w:tabs>
        <w:tab w:val="clear" w:pos="926"/>
        <w:tab w:val="left" w:pos="2552"/>
      </w:tabs>
      <w:spacing w:before="120" w:after="120" w:line="300" w:lineRule="atLeast"/>
      <w:ind w:left="2552" w:hanging="851"/>
      <w:contextualSpacing/>
      <w:jc w:val="both"/>
    </w:pPr>
    <w:rPr>
      <w:rFonts w:eastAsiaTheme="minorHAnsi" w:cstheme="minorBidi"/>
      <w:color w:val="000000" w:themeColor="text1"/>
      <w:sz w:val="22"/>
      <w:szCs w:val="22"/>
      <w:lang w:val="en-GB"/>
    </w:rPr>
  </w:style>
  <w:style w:type="paragraph" w:styleId="ListBullet4">
    <w:name w:val="List Bullet 4"/>
    <w:uiPriority w:val="34"/>
    <w:pPr>
      <w:numPr>
        <w:numId w:val="4"/>
      </w:numPr>
      <w:tabs>
        <w:tab w:val="clear" w:pos="1209"/>
        <w:tab w:val="left" w:pos="3402"/>
      </w:tabs>
      <w:spacing w:before="120" w:after="120" w:line="300" w:lineRule="atLeast"/>
      <w:ind w:left="3403" w:hanging="851"/>
      <w:contextualSpacing/>
      <w:jc w:val="both"/>
    </w:pPr>
    <w:rPr>
      <w:rFonts w:eastAsiaTheme="minorHAnsi" w:cstheme="minorBidi"/>
      <w:color w:val="000000" w:themeColor="text1"/>
      <w:sz w:val="22"/>
      <w:szCs w:val="22"/>
      <w:lang w:val="en-GB"/>
    </w:rPr>
  </w:style>
  <w:style w:type="paragraph" w:styleId="ListBullet5">
    <w:name w:val="List Bullet 5"/>
    <w:uiPriority w:val="34"/>
    <w:pPr>
      <w:numPr>
        <w:numId w:val="5"/>
      </w:numPr>
      <w:tabs>
        <w:tab w:val="clear" w:pos="1492"/>
        <w:tab w:val="left" w:pos="4253"/>
      </w:tabs>
      <w:spacing w:before="120" w:after="120" w:line="300" w:lineRule="atLeast"/>
      <w:ind w:left="4253" w:hanging="851"/>
      <w:contextualSpacing/>
      <w:jc w:val="both"/>
    </w:pPr>
    <w:rPr>
      <w:rFonts w:eastAsiaTheme="minorHAnsi" w:cstheme="minorBidi"/>
      <w:color w:val="000000" w:themeColor="text1"/>
      <w:sz w:val="22"/>
      <w:szCs w:val="22"/>
      <w:lang w:val="en-GB"/>
    </w:rPr>
  </w:style>
  <w:style w:type="paragraph" w:styleId="ListContinue">
    <w:name w:val="List Continue"/>
    <w:basedOn w:val="Normal"/>
    <w:uiPriority w:val="99"/>
    <w:semiHidden/>
    <w:qFormat/>
    <w:pPr>
      <w:numPr>
        <w:ilvl w:val="1"/>
        <w:numId w:val="2"/>
      </w:numPr>
      <w:tabs>
        <w:tab w:val="clear" w:pos="576"/>
        <w:tab w:val="clear" w:pos="1152"/>
        <w:tab w:val="clear" w:pos="1728"/>
        <w:tab w:val="clear" w:pos="5760"/>
        <w:tab w:val="clear" w:pos="9029"/>
        <w:tab w:val="left" w:pos="567"/>
        <w:tab w:val="left" w:pos="1134"/>
        <w:tab w:val="left" w:pos="1701"/>
        <w:tab w:val="left" w:pos="5670"/>
        <w:tab w:val="right" w:pos="9072"/>
      </w:tabs>
      <w:jc w:val="left"/>
    </w:pPr>
    <w:rPr>
      <w:rFonts w:ascii="Arial" w:hAnsi="Arial"/>
      <w:sz w:val="22"/>
    </w:rPr>
  </w:style>
  <w:style w:type="paragraph" w:styleId="ListContinue2">
    <w:name w:val="List Continue 2"/>
    <w:basedOn w:val="Normal"/>
    <w:uiPriority w:val="99"/>
    <w:semiHidden/>
    <w:qFormat/>
    <w:pPr>
      <w:numPr>
        <w:ilvl w:val="3"/>
        <w:numId w:val="2"/>
      </w:numPr>
      <w:tabs>
        <w:tab w:val="clear" w:pos="576"/>
        <w:tab w:val="clear" w:pos="1152"/>
        <w:tab w:val="clear" w:pos="1728"/>
        <w:tab w:val="clear" w:pos="5760"/>
        <w:tab w:val="clear" w:pos="9029"/>
        <w:tab w:val="left" w:pos="567"/>
        <w:tab w:val="left" w:pos="1134"/>
        <w:tab w:val="left" w:pos="1701"/>
        <w:tab w:val="left" w:pos="5670"/>
        <w:tab w:val="right" w:pos="9072"/>
      </w:tabs>
      <w:jc w:val="left"/>
    </w:pPr>
    <w:rPr>
      <w:rFonts w:ascii="Arial" w:hAnsi="Arial"/>
      <w:sz w:val="22"/>
    </w:rPr>
  </w:style>
  <w:style w:type="paragraph" w:styleId="ListContinue3">
    <w:name w:val="List Continue 3"/>
    <w:uiPriority w:val="99"/>
    <w:unhideWhenUsed/>
    <w:pPr>
      <w:spacing w:after="120" w:line="300" w:lineRule="atLeast"/>
      <w:ind w:left="849"/>
      <w:contextualSpacing/>
      <w:jc w:val="both"/>
    </w:pPr>
    <w:rPr>
      <w:rFonts w:eastAsiaTheme="minorHAnsi" w:cstheme="minorBidi"/>
      <w:color w:val="000000" w:themeColor="text1"/>
      <w:sz w:val="22"/>
      <w:szCs w:val="22"/>
      <w:lang w:val="en-GB"/>
    </w:rPr>
  </w:style>
  <w:style w:type="paragraph" w:styleId="ListContinue4">
    <w:name w:val="List Continue 4"/>
    <w:uiPriority w:val="99"/>
    <w:unhideWhenUsed/>
    <w:pPr>
      <w:spacing w:after="120" w:line="300" w:lineRule="atLeast"/>
      <w:ind w:left="1132"/>
      <w:contextualSpacing/>
      <w:jc w:val="both"/>
    </w:pPr>
    <w:rPr>
      <w:rFonts w:eastAsiaTheme="minorHAnsi" w:cstheme="minorBidi"/>
      <w:color w:val="000000" w:themeColor="text1"/>
      <w:sz w:val="22"/>
      <w:szCs w:val="22"/>
      <w:lang w:val="en-GB"/>
    </w:rPr>
  </w:style>
  <w:style w:type="paragraph" w:styleId="ListContinue5">
    <w:name w:val="List Continue 5"/>
    <w:uiPriority w:val="99"/>
    <w:unhideWhenUsed/>
    <w:pPr>
      <w:spacing w:after="120" w:line="300" w:lineRule="atLeast"/>
      <w:ind w:left="1415"/>
      <w:contextualSpacing/>
      <w:jc w:val="both"/>
    </w:pPr>
    <w:rPr>
      <w:rFonts w:eastAsiaTheme="minorHAnsi" w:cstheme="minorBidi"/>
      <w:color w:val="000000" w:themeColor="text1"/>
      <w:sz w:val="22"/>
      <w:szCs w:val="22"/>
      <w:lang w:val="en-GB"/>
    </w:rPr>
  </w:style>
  <w:style w:type="paragraph" w:styleId="ListNumber">
    <w:name w:val="List Number"/>
    <w:uiPriority w:val="99"/>
    <w:semiHidden/>
    <w:pPr>
      <w:spacing w:line="300" w:lineRule="atLeast"/>
      <w:ind w:left="360" w:hanging="360"/>
      <w:contextualSpacing/>
      <w:jc w:val="both"/>
    </w:pPr>
    <w:rPr>
      <w:rFonts w:eastAsiaTheme="minorHAnsi" w:cstheme="minorBidi"/>
      <w:color w:val="000000" w:themeColor="text1"/>
      <w:sz w:val="22"/>
      <w:szCs w:val="22"/>
      <w:lang w:val="en-GB"/>
    </w:rPr>
  </w:style>
  <w:style w:type="paragraph" w:styleId="ListNumber2">
    <w:name w:val="List Number 2"/>
    <w:uiPriority w:val="99"/>
    <w:unhideWhenUsed/>
    <w:pPr>
      <w:numPr>
        <w:numId w:val="6"/>
      </w:numPr>
      <w:spacing w:line="300" w:lineRule="atLeast"/>
      <w:contextualSpacing/>
      <w:jc w:val="both"/>
    </w:pPr>
    <w:rPr>
      <w:rFonts w:eastAsiaTheme="minorHAnsi" w:cstheme="minorBidi"/>
      <w:color w:val="000000" w:themeColor="text1"/>
      <w:sz w:val="22"/>
      <w:szCs w:val="22"/>
      <w:lang w:val="en-GB"/>
    </w:rPr>
  </w:style>
  <w:style w:type="paragraph" w:styleId="ListNumber3">
    <w:name w:val="List Number 3"/>
    <w:uiPriority w:val="99"/>
    <w:unhideWhenUsed/>
    <w:pPr>
      <w:numPr>
        <w:numId w:val="7"/>
      </w:numPr>
      <w:spacing w:line="300" w:lineRule="atLeast"/>
      <w:contextualSpacing/>
      <w:jc w:val="both"/>
    </w:pPr>
    <w:rPr>
      <w:rFonts w:eastAsiaTheme="minorHAnsi" w:cstheme="minorBidi"/>
      <w:color w:val="000000" w:themeColor="text1"/>
      <w:sz w:val="22"/>
      <w:szCs w:val="22"/>
      <w:lang w:val="en-GB"/>
    </w:rPr>
  </w:style>
  <w:style w:type="paragraph" w:styleId="ListNumber4">
    <w:name w:val="List Number 4"/>
    <w:uiPriority w:val="99"/>
    <w:unhideWhenUsed/>
    <w:pPr>
      <w:numPr>
        <w:numId w:val="8"/>
      </w:numPr>
      <w:spacing w:line="300" w:lineRule="atLeast"/>
      <w:contextualSpacing/>
      <w:jc w:val="both"/>
    </w:pPr>
    <w:rPr>
      <w:rFonts w:eastAsiaTheme="minorHAnsi" w:cstheme="minorBidi"/>
      <w:color w:val="000000" w:themeColor="text1"/>
      <w:sz w:val="22"/>
      <w:szCs w:val="22"/>
      <w:lang w:val="en-GB"/>
    </w:rPr>
  </w:style>
  <w:style w:type="paragraph" w:styleId="ListNumber5">
    <w:name w:val="List Number 5"/>
    <w:uiPriority w:val="99"/>
    <w:unhideWhenUsed/>
    <w:pPr>
      <w:numPr>
        <w:numId w:val="9"/>
      </w:numPr>
      <w:spacing w:line="300" w:lineRule="atLeast"/>
      <w:contextualSpacing/>
      <w:jc w:val="both"/>
    </w:pPr>
    <w:rPr>
      <w:rFonts w:eastAsiaTheme="minorHAnsi" w:cstheme="minorBidi"/>
      <w:color w:val="000000" w:themeColor="text1"/>
      <w:sz w:val="22"/>
      <w:szCs w:val="22"/>
      <w:lang w:val="en-GB"/>
    </w:rPr>
  </w:style>
  <w:style w:type="paragraph" w:styleId="MacroText">
    <w:name w:val="macro"/>
    <w:link w:val="MacroTextChar"/>
    <w:uiPriority w:val="99"/>
    <w:unhideWhenUsed/>
    <w:pPr>
      <w:tabs>
        <w:tab w:val="left" w:pos="480"/>
        <w:tab w:val="left" w:pos="960"/>
        <w:tab w:val="left" w:pos="1440"/>
        <w:tab w:val="left" w:pos="1920"/>
        <w:tab w:val="left" w:pos="2400"/>
        <w:tab w:val="left" w:pos="2880"/>
        <w:tab w:val="left" w:pos="3360"/>
        <w:tab w:val="left" w:pos="3840"/>
        <w:tab w:val="left" w:pos="4320"/>
      </w:tabs>
      <w:spacing w:line="300" w:lineRule="atLeast"/>
      <w:jc w:val="both"/>
    </w:pPr>
    <w:rPr>
      <w:rFonts w:ascii="Consolas" w:eastAsiaTheme="minorHAnsi" w:hAnsi="Consolas" w:cs="Consolas"/>
      <w:color w:val="000000" w:themeColor="text1"/>
      <w:lang w:val="en-GB"/>
    </w:rPr>
  </w:style>
  <w:style w:type="paragraph" w:styleId="MessageHeader">
    <w:name w:val="Message Header"/>
    <w:link w:val="MessageHeaderChar"/>
    <w:uiPriority w:val="99"/>
    <w:unhideWhenUsed/>
    <w:pPr>
      <w:pBdr>
        <w:top w:val="single" w:sz="6" w:space="1" w:color="auto"/>
        <w:left w:val="single" w:sz="6" w:space="1" w:color="auto"/>
        <w:bottom w:val="single" w:sz="6" w:space="1" w:color="auto"/>
        <w:right w:val="single" w:sz="6" w:space="1" w:color="auto"/>
      </w:pBdr>
      <w:shd w:val="pct20" w:color="auto" w:fill="auto"/>
      <w:spacing w:line="300" w:lineRule="atLeast"/>
      <w:ind w:left="1134" w:hanging="1134"/>
      <w:jc w:val="both"/>
    </w:pPr>
    <w:rPr>
      <w:rFonts w:asciiTheme="majorHAnsi" w:eastAsiaTheme="majorEastAsia" w:hAnsiTheme="majorHAnsi" w:cstheme="majorBidi"/>
      <w:color w:val="000000" w:themeColor="text1"/>
      <w:sz w:val="24"/>
      <w:szCs w:val="24"/>
      <w:lang w:val="en-GB"/>
    </w:rPr>
  </w:style>
  <w:style w:type="paragraph" w:styleId="NormalWeb">
    <w:name w:val="Normal (Web)"/>
    <w:uiPriority w:val="99"/>
    <w:unhideWhenUsed/>
    <w:pPr>
      <w:spacing w:line="300" w:lineRule="atLeast"/>
      <w:jc w:val="both"/>
    </w:pPr>
    <w:rPr>
      <w:rFonts w:eastAsiaTheme="minorHAnsi"/>
      <w:color w:val="000000" w:themeColor="text1"/>
      <w:sz w:val="24"/>
      <w:szCs w:val="24"/>
      <w:lang w:val="en-GB"/>
    </w:rPr>
  </w:style>
  <w:style w:type="paragraph" w:styleId="NormalIndent">
    <w:name w:val="Normal Indent"/>
    <w:uiPriority w:val="99"/>
    <w:unhideWhenUsed/>
    <w:pPr>
      <w:spacing w:line="300" w:lineRule="atLeast"/>
      <w:ind w:left="720"/>
      <w:jc w:val="both"/>
    </w:pPr>
    <w:rPr>
      <w:rFonts w:eastAsiaTheme="minorHAnsi" w:cstheme="minorBidi"/>
      <w:color w:val="000000" w:themeColor="text1"/>
      <w:sz w:val="22"/>
      <w:szCs w:val="22"/>
      <w:lang w:val="en-GB"/>
    </w:rPr>
  </w:style>
  <w:style w:type="paragraph" w:styleId="NoteHeading">
    <w:name w:val="Note Heading"/>
    <w:basedOn w:val="Normal"/>
    <w:next w:val="Normal"/>
    <w:link w:val="NoteHeadingChar"/>
    <w:uiPriority w:val="99"/>
    <w:semiHidden/>
    <w:qFormat/>
    <w:pPr>
      <w:numPr>
        <w:numId w:val="10"/>
      </w:numPr>
    </w:pPr>
    <w:rPr>
      <w:color w:val="FF0000"/>
    </w:rPr>
  </w:style>
  <w:style w:type="paragraph" w:styleId="PlainText">
    <w:name w:val="Plain Text"/>
    <w:basedOn w:val="Normal"/>
    <w:link w:val="PlainTextChar"/>
    <w:uiPriority w:val="99"/>
    <w:semiHidden/>
    <w:qFormat/>
    <w:pPr>
      <w:spacing w:after="0"/>
      <w:jc w:val="left"/>
    </w:pPr>
    <w:rPr>
      <w:rFonts w:ascii="Courier New" w:hAnsi="Courier New" w:cs="Courier New"/>
      <w:sz w:val="20"/>
      <w:szCs w:val="20"/>
    </w:rPr>
  </w:style>
  <w:style w:type="paragraph" w:styleId="Salutation">
    <w:name w:val="Salutation"/>
    <w:basedOn w:val="Normal"/>
    <w:next w:val="Normal"/>
    <w:link w:val="SalutationChar"/>
    <w:uiPriority w:val="99"/>
    <w:semiHidden/>
    <w:qFormat/>
    <w:pPr>
      <w:spacing w:before="240"/>
      <w:jc w:val="left"/>
    </w:pPr>
  </w:style>
  <w:style w:type="paragraph" w:styleId="Signature">
    <w:name w:val="Signature"/>
    <w:basedOn w:val="Normal"/>
    <w:link w:val="SignatureChar"/>
    <w:uiPriority w:val="99"/>
    <w:semiHidden/>
    <w:qFormat/>
    <w:pPr>
      <w:spacing w:after="0"/>
      <w:ind w:left="3888"/>
      <w:jc w:val="left"/>
    </w:pPr>
  </w:style>
  <w:style w:type="paragraph" w:styleId="Subtitle">
    <w:name w:val="Subtitle"/>
    <w:next w:val="Normal"/>
    <w:link w:val="SubtitleChar"/>
    <w:uiPriority w:val="99"/>
    <w:qFormat/>
    <w:pPr>
      <w:spacing w:line="300" w:lineRule="atLeast"/>
      <w:jc w:val="both"/>
    </w:pPr>
    <w:rPr>
      <w:rFonts w:asciiTheme="majorHAnsi" w:eastAsiaTheme="majorEastAsia" w:hAnsiTheme="majorHAnsi" w:cstheme="majorBidi"/>
      <w:i/>
      <w:iCs/>
      <w:color w:val="4F81BD" w:themeColor="accent1"/>
      <w:spacing w:val="15"/>
      <w:sz w:val="24"/>
      <w:szCs w:val="24"/>
      <w:lang w:val="en-GB"/>
    </w:rPr>
  </w:style>
  <w:style w:type="paragraph" w:styleId="TableofAuthorities">
    <w:name w:val="table of authorities"/>
    <w:next w:val="Normal"/>
    <w:uiPriority w:val="99"/>
    <w:unhideWhenUsed/>
    <w:pPr>
      <w:spacing w:line="300" w:lineRule="atLeast"/>
      <w:ind w:left="220" w:hanging="220"/>
      <w:jc w:val="both"/>
    </w:pPr>
    <w:rPr>
      <w:rFonts w:eastAsiaTheme="minorHAnsi" w:cstheme="minorBidi"/>
      <w:color w:val="000000" w:themeColor="text1"/>
      <w:sz w:val="22"/>
      <w:szCs w:val="22"/>
      <w:lang w:val="en-GB"/>
    </w:rPr>
  </w:style>
  <w:style w:type="paragraph" w:styleId="TableofFigures">
    <w:name w:val="table of figures"/>
    <w:next w:val="Normal"/>
    <w:uiPriority w:val="99"/>
    <w:unhideWhenUsed/>
    <w:pPr>
      <w:spacing w:line="300" w:lineRule="atLeast"/>
      <w:jc w:val="both"/>
    </w:pPr>
    <w:rPr>
      <w:rFonts w:eastAsiaTheme="minorHAnsi" w:cstheme="minorBidi"/>
      <w:color w:val="000000" w:themeColor="text1"/>
      <w:sz w:val="22"/>
      <w:szCs w:val="22"/>
      <w:lang w:val="en-GB"/>
    </w:rPr>
  </w:style>
  <w:style w:type="paragraph" w:styleId="Title">
    <w:name w:val="Title"/>
    <w:basedOn w:val="Normal"/>
    <w:next w:val="Normal"/>
    <w:link w:val="TitleChar"/>
    <w:uiPriority w:val="99"/>
    <w:qFormat/>
    <w:pPr>
      <w:jc w:val="center"/>
      <w:outlineLvl w:val="0"/>
    </w:pPr>
    <w:rPr>
      <w:rFonts w:cs="Arial"/>
      <w:b/>
      <w:bCs/>
      <w:kern w:val="28"/>
      <w:szCs w:val="32"/>
    </w:rPr>
  </w:style>
  <w:style w:type="paragraph" w:styleId="TOAHeading">
    <w:name w:val="toa heading"/>
    <w:next w:val="Normal"/>
    <w:uiPriority w:val="99"/>
    <w:unhideWhenUsed/>
    <w:pPr>
      <w:spacing w:before="120" w:line="300" w:lineRule="atLeast"/>
      <w:jc w:val="both"/>
    </w:pPr>
    <w:rPr>
      <w:rFonts w:asciiTheme="majorHAnsi" w:eastAsiaTheme="majorEastAsia" w:hAnsiTheme="majorHAnsi" w:cstheme="majorBidi"/>
      <w:b/>
      <w:bCs/>
      <w:color w:val="000000" w:themeColor="text1"/>
      <w:sz w:val="24"/>
      <w:szCs w:val="24"/>
      <w:lang w:val="en-GB"/>
    </w:rPr>
  </w:style>
  <w:style w:type="paragraph" w:styleId="TOC1">
    <w:name w:val="toc 1"/>
    <w:next w:val="Normal"/>
    <w:uiPriority w:val="39"/>
    <w:pPr>
      <w:tabs>
        <w:tab w:val="left" w:pos="0"/>
        <w:tab w:val="right" w:leader="dot" w:pos="9356"/>
      </w:tabs>
      <w:spacing w:before="60" w:after="60" w:line="300" w:lineRule="atLeast"/>
      <w:ind w:left="851" w:hanging="851"/>
    </w:pPr>
    <w:rPr>
      <w:rFonts w:eastAsiaTheme="minorHAnsi" w:cstheme="minorBidi"/>
      <w:color w:val="000000" w:themeColor="text1"/>
      <w:sz w:val="22"/>
      <w:szCs w:val="22"/>
      <w:lang w:val="en-GB"/>
    </w:rPr>
  </w:style>
  <w:style w:type="paragraph" w:styleId="TOC2">
    <w:name w:val="toc 2"/>
    <w:next w:val="Normal"/>
    <w:uiPriority w:val="39"/>
    <w:pPr>
      <w:tabs>
        <w:tab w:val="left" w:pos="0"/>
        <w:tab w:val="right" w:leader="dot" w:pos="9356"/>
      </w:tabs>
      <w:spacing w:line="300" w:lineRule="atLeast"/>
      <w:ind w:left="851"/>
    </w:pPr>
    <w:rPr>
      <w:rFonts w:eastAsiaTheme="minorHAnsi" w:cstheme="minorBidi"/>
      <w:color w:val="000000" w:themeColor="text1"/>
      <w:sz w:val="22"/>
      <w:szCs w:val="22"/>
      <w:lang w:val="en-GB"/>
    </w:rPr>
  </w:style>
  <w:style w:type="paragraph" w:styleId="TOC3">
    <w:name w:val="toc 3"/>
    <w:next w:val="Normal"/>
    <w:uiPriority w:val="39"/>
    <w:pPr>
      <w:tabs>
        <w:tab w:val="left" w:pos="0"/>
        <w:tab w:val="right" w:leader="dot" w:pos="9356"/>
      </w:tabs>
      <w:spacing w:before="60" w:line="300" w:lineRule="atLeast"/>
    </w:pPr>
    <w:rPr>
      <w:rFonts w:eastAsiaTheme="minorHAnsi"/>
      <w:color w:val="000000" w:themeColor="text1"/>
      <w:sz w:val="22"/>
      <w:szCs w:val="22"/>
      <w:lang w:val="en-GB"/>
    </w:rPr>
  </w:style>
  <w:style w:type="paragraph" w:styleId="TOC4">
    <w:name w:val="toc 4"/>
    <w:next w:val="Normal"/>
    <w:uiPriority w:val="99"/>
    <w:unhideWhenUsed/>
    <w:pPr>
      <w:spacing w:after="100" w:line="300" w:lineRule="atLeast"/>
      <w:ind w:left="658"/>
      <w:jc w:val="both"/>
    </w:pPr>
    <w:rPr>
      <w:rFonts w:eastAsiaTheme="minorHAnsi" w:cstheme="minorBidi"/>
      <w:color w:val="000000" w:themeColor="text1"/>
      <w:sz w:val="22"/>
      <w:szCs w:val="22"/>
      <w:lang w:val="en-GB"/>
    </w:rPr>
  </w:style>
  <w:style w:type="paragraph" w:styleId="TOC5">
    <w:name w:val="toc 5"/>
    <w:next w:val="Normal"/>
    <w:uiPriority w:val="99"/>
    <w:unhideWhenUsed/>
    <w:pPr>
      <w:spacing w:after="100" w:line="300" w:lineRule="atLeast"/>
      <w:ind w:left="880"/>
      <w:jc w:val="both"/>
    </w:pPr>
    <w:rPr>
      <w:rFonts w:eastAsiaTheme="minorHAnsi" w:cstheme="minorBidi"/>
      <w:color w:val="000000" w:themeColor="text1"/>
      <w:sz w:val="22"/>
      <w:szCs w:val="22"/>
      <w:lang w:val="en-GB"/>
    </w:rPr>
  </w:style>
  <w:style w:type="paragraph" w:styleId="TOC6">
    <w:name w:val="toc 6"/>
    <w:next w:val="Normal"/>
    <w:uiPriority w:val="99"/>
    <w:unhideWhenUsed/>
    <w:pPr>
      <w:spacing w:after="100" w:line="300" w:lineRule="atLeast"/>
      <w:ind w:left="1100"/>
      <w:jc w:val="both"/>
    </w:pPr>
    <w:rPr>
      <w:rFonts w:eastAsiaTheme="minorHAnsi" w:cstheme="minorBidi"/>
      <w:color w:val="000000" w:themeColor="text1"/>
      <w:sz w:val="22"/>
      <w:szCs w:val="22"/>
      <w:lang w:val="en-GB"/>
    </w:rPr>
  </w:style>
  <w:style w:type="paragraph" w:styleId="TOC7">
    <w:name w:val="toc 7"/>
    <w:next w:val="Normal"/>
    <w:uiPriority w:val="99"/>
    <w:unhideWhenUsed/>
    <w:pPr>
      <w:spacing w:after="100" w:line="300" w:lineRule="atLeast"/>
      <w:ind w:left="1320"/>
      <w:jc w:val="both"/>
    </w:pPr>
    <w:rPr>
      <w:rFonts w:eastAsiaTheme="minorHAnsi" w:cstheme="minorBidi"/>
      <w:color w:val="000000" w:themeColor="text1"/>
      <w:sz w:val="22"/>
      <w:szCs w:val="22"/>
      <w:lang w:val="en-GB"/>
    </w:rPr>
  </w:style>
  <w:style w:type="paragraph" w:styleId="TOC8">
    <w:name w:val="toc 8"/>
    <w:next w:val="Normal"/>
    <w:uiPriority w:val="99"/>
    <w:unhideWhenUsed/>
    <w:pPr>
      <w:spacing w:after="100" w:line="300" w:lineRule="atLeast"/>
      <w:ind w:left="1540"/>
      <w:jc w:val="both"/>
    </w:pPr>
    <w:rPr>
      <w:rFonts w:eastAsiaTheme="minorHAnsi" w:cstheme="minorBidi"/>
      <w:color w:val="000000" w:themeColor="text1"/>
      <w:sz w:val="22"/>
      <w:szCs w:val="22"/>
      <w:lang w:val="en-GB"/>
    </w:rPr>
  </w:style>
  <w:style w:type="paragraph" w:styleId="TOC9">
    <w:name w:val="toc 9"/>
    <w:next w:val="Normal"/>
    <w:uiPriority w:val="99"/>
    <w:unhideWhenUsed/>
    <w:pPr>
      <w:spacing w:after="100" w:line="300" w:lineRule="atLeast"/>
      <w:ind w:left="1760"/>
      <w:jc w:val="both"/>
    </w:pPr>
    <w:rPr>
      <w:rFonts w:eastAsiaTheme="minorHAnsi" w:cstheme="minorBidi"/>
      <w:color w:val="000000" w:themeColor="text1"/>
      <w:sz w:val="22"/>
      <w:szCs w:val="22"/>
      <w:lang w:val="en-GB"/>
    </w:rPr>
  </w:style>
  <w:style w:type="character" w:styleId="CommentReference">
    <w:name w:val="annotation reference"/>
    <w:basedOn w:val="DefaultParagraphFont"/>
    <w:uiPriority w:val="99"/>
    <w:unhideWhenUsed/>
    <w:qFormat/>
    <w:rPr>
      <w:sz w:val="16"/>
      <w:szCs w:val="16"/>
    </w:rPr>
  </w:style>
  <w:style w:type="character" w:styleId="Emphasis">
    <w:name w:val="Emphasis"/>
    <w:basedOn w:val="DefaultParagraphFont"/>
    <w:uiPriority w:val="99"/>
    <w:rPr>
      <w:i/>
      <w:iCs/>
    </w:rPr>
  </w:style>
  <w:style w:type="character" w:styleId="EndnoteReference">
    <w:name w:val="endnote reference"/>
    <w:basedOn w:val="DefaultParagraphFont"/>
    <w:uiPriority w:val="39"/>
    <w:unhideWhenUsed/>
    <w:qFormat/>
    <w:rPr>
      <w:vertAlign w:val="superscript"/>
    </w:rPr>
  </w:style>
  <w:style w:type="character" w:styleId="FollowedHyperlink">
    <w:name w:val="FollowedHyperlink"/>
    <w:basedOn w:val="DefaultParagraphFont"/>
    <w:uiPriority w:val="39"/>
    <w:unhideWhenUsed/>
    <w:qFormat/>
    <w:rPr>
      <w:color w:val="800080" w:themeColor="followedHyperlink"/>
      <w:u w:val="single"/>
    </w:rPr>
  </w:style>
  <w:style w:type="character" w:styleId="FootnoteReference">
    <w:name w:val="footnote reference"/>
    <w:basedOn w:val="DefaultParagraphFont"/>
    <w:uiPriority w:val="39"/>
    <w:semiHidden/>
    <w:qFormat/>
    <w:rPr>
      <w:vertAlign w:val="superscript"/>
    </w:rPr>
  </w:style>
  <w:style w:type="character" w:styleId="HTMLCode">
    <w:name w:val="HTML Code"/>
    <w:basedOn w:val="DefaultParagraphFont"/>
    <w:uiPriority w:val="99"/>
    <w:unhideWhenUsed/>
    <w:rPr>
      <w:rFonts w:ascii="Consolas" w:hAnsi="Consolas" w:cs="Consolas"/>
      <w:sz w:val="20"/>
      <w:szCs w:val="20"/>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uiPriority w:val="99"/>
    <w:semiHidden/>
    <w:qFormat/>
  </w:style>
  <w:style w:type="character" w:styleId="Strong">
    <w:name w:val="Strong"/>
    <w:basedOn w:val="DefaultParagraphFont"/>
    <w:uiPriority w:val="99"/>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jc w:val="both"/>
    </w:pPr>
    <w:rPr>
      <w:rFonts w:eastAsiaTheme="minorHAnsi" w:cstheme="minorBidi"/>
      <w:color w:val="000000" w:themeColor="text1" w:themeShade="BF"/>
      <w:sz w:val="22"/>
      <w:szCs w:val="22"/>
    </w:rPr>
    <w:tblPr>
      <w:tblBorders>
        <w:top w:val="single" w:sz="8" w:space="0" w:color="000000" w:themeColor="text1"/>
        <w:bottom w:val="single" w:sz="8" w:space="0" w:color="000000" w:themeColor="text1"/>
        <w:insideH w:val="single" w:sz="12" w:space="0" w:color="FFFFFF" w:themeColor="background1"/>
      </w:tblBorders>
    </w:tblPr>
    <w:tcPr>
      <w:shd w:val="clear" w:color="auto" w:fill="auto"/>
    </w:tcPr>
    <w:tblStylePr w:type="firstRow">
      <w:pPr>
        <w:spacing w:before="0" w:after="0" w:line="240" w:lineRule="auto"/>
      </w:pPr>
      <w:rPr>
        <w:b w:val="0"/>
        <w:bCs/>
        <w:color w:val="auto"/>
      </w:rPr>
      <w:tblPr/>
      <w:tcPr>
        <w:tcBorders>
          <w:top w:val="nil"/>
          <w:bottom w:val="nil"/>
        </w:tcBorders>
        <w:shd w:val="clear" w:color="auto" w:fill="13294A"/>
      </w:tcPr>
    </w:tblStylePr>
    <w:tblStylePr w:type="lastRow">
      <w:pPr>
        <w:spacing w:before="0" w:after="0" w:line="240" w:lineRule="auto"/>
      </w:pPr>
      <w:rPr>
        <w:b w:val="0"/>
        <w:bCs/>
      </w:rPr>
      <w:tblPr/>
      <w:tcPr>
        <w:tcBorders>
          <w:bottom w:val="single" w:sz="8" w:space="0" w:color="13294A"/>
        </w:tcBorders>
        <w:shd w:val="clear" w:color="auto" w:fill="auto"/>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top w:val="single" w:sz="12" w:space="0" w:color="FFFFFF" w:themeColor="background1"/>
          <w:bottom w:val="single" w:sz="12" w:space="0" w:color="FFFFFF" w:themeColor="background1"/>
          <w:insideH w:val="single" w:sz="12" w:space="0" w:color="auto"/>
        </w:tcBorders>
        <w:shd w:val="clear" w:color="auto" w:fill="E4E1E0"/>
      </w:tcPr>
    </w:tblStylePr>
    <w:tblStylePr w:type="band2Horz">
      <w:tblPr/>
      <w:tcPr>
        <w:tcBorders>
          <w:top w:val="single" w:sz="12" w:space="0" w:color="FFFFFF" w:themeColor="background1"/>
          <w:bottom w:val="single" w:sz="12" w:space="0" w:color="FFFFFF" w:themeColor="background1"/>
          <w:insideH w:val="single" w:sz="12" w:space="0" w:color="auto"/>
        </w:tcBorders>
        <w:shd w:val="clear" w:color="auto" w:fill="ADA6A1"/>
      </w:tcPr>
    </w:tblStylePr>
  </w:style>
  <w:style w:type="table" w:styleId="LightShading-Accent1">
    <w:name w:val="Light Shading Accent 1"/>
    <w:basedOn w:val="TableNormal"/>
    <w:uiPriority w:val="60"/>
    <w:pPr>
      <w:jc w:val="both"/>
    </w:pPr>
    <w:rPr>
      <w:rFonts w:eastAsiaTheme="minorHAnsi" w:cstheme="minorBidi"/>
      <w:color w:val="365F91" w:themeColor="accent1" w:themeShade="BF"/>
      <w:sz w:val="22"/>
      <w:szCs w:val="22"/>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jc w:val="both"/>
    </w:pPr>
    <w:rPr>
      <w:color w:val="DC222D"/>
      <w:lang w:val="en-US"/>
    </w:rPr>
    <w:tblPr>
      <w:tblBorders>
        <w:top w:val="single" w:sz="4" w:space="0" w:color="DC222D"/>
        <w:bottom w:val="single" w:sz="4" w:space="0" w:color="DC222D"/>
      </w:tblBorders>
    </w:tblPr>
    <w:tcPr>
      <w:shd w:val="clear" w:color="auto" w:fill="auto"/>
    </w:tcPr>
    <w:tblStylePr w:type="firstRow">
      <w:pPr>
        <w:spacing w:before="0" w:after="0" w:line="240" w:lineRule="auto"/>
      </w:pPr>
      <w:rPr>
        <w:b/>
        <w:bCs/>
      </w:rPr>
      <w:tblPr/>
      <w:tcPr>
        <w:tcBorders>
          <w:top w:val="single" w:sz="4" w:space="0" w:color="DC222D"/>
          <w:left w:val="nil"/>
          <w:bottom w:val="single" w:sz="4" w:space="0" w:color="DC222D"/>
          <w:right w:val="nil"/>
          <w:insideH w:val="nil"/>
          <w:insideV w:val="nil"/>
        </w:tcBorders>
        <w:shd w:val="clear" w:color="auto" w:fill="auto"/>
      </w:tcPr>
    </w:tblStylePr>
    <w:tblStylePr w:type="lastRow">
      <w:pPr>
        <w:spacing w:before="0" w:after="0" w:line="240" w:lineRule="auto"/>
      </w:pPr>
      <w:rPr>
        <w:b/>
        <w:bCs/>
      </w:rPr>
      <w:tblPr/>
      <w:tcPr>
        <w:tcBorders>
          <w:top w:val="single" w:sz="4" w:space="0" w:color="DC222D"/>
          <w:left w:val="nil"/>
          <w:bottom w:val="single" w:sz="4" w:space="0" w:color="DC222D"/>
          <w:right w:val="nil"/>
          <w:insideH w:val="nil"/>
          <w:insideV w:val="nil"/>
        </w:tcBorders>
        <w:shd w:val="clear" w:color="auto" w:fill="auto"/>
      </w:tcPr>
    </w:tblStylePr>
    <w:tblStylePr w:type="firstCol">
      <w:rPr>
        <w:b/>
        <w:bCs/>
      </w:rPr>
    </w:tblStylePr>
    <w:tblStylePr w:type="lastCol">
      <w:rPr>
        <w:b/>
        <w:bCs/>
      </w:rPr>
    </w:tblStylePr>
    <w:tblStylePr w:type="band1Vert">
      <w:tblPr/>
      <w:tcPr>
        <w:shd w:val="clear" w:color="auto" w:fill="F8D3D5"/>
      </w:tcPr>
    </w:tblStylePr>
    <w:tblStylePr w:type="band1Horz">
      <w:tblPr/>
      <w:tcPr>
        <w:shd w:val="clear" w:color="auto" w:fill="F8D3D5"/>
      </w:tcPr>
    </w:tblStylePr>
  </w:style>
  <w:style w:type="table" w:styleId="LightShading-Accent3">
    <w:name w:val="Light Shading Accent 3"/>
    <w:basedOn w:val="TableNormal"/>
    <w:uiPriority w:val="60"/>
    <w:pPr>
      <w:jc w:val="both"/>
    </w:pPr>
    <w:rPr>
      <w:color w:val="79722E"/>
      <w:lang w:val="en-US"/>
    </w:rPr>
    <w:tblPr>
      <w:tblBorders>
        <w:top w:val="single" w:sz="4" w:space="0" w:color="79722E"/>
        <w:bottom w:val="single" w:sz="4" w:space="0" w:color="79722E"/>
      </w:tblBorders>
    </w:tblPr>
    <w:tblStylePr w:type="firstRow">
      <w:pPr>
        <w:spacing w:before="0" w:after="0" w:line="240" w:lineRule="auto"/>
      </w:pPr>
      <w:rPr>
        <w:b/>
        <w:bCs/>
      </w:rPr>
      <w:tblPr/>
      <w:tcPr>
        <w:tcBorders>
          <w:top w:val="single" w:sz="4" w:space="0" w:color="79722E"/>
          <w:left w:val="nil"/>
          <w:bottom w:val="single" w:sz="4" w:space="0" w:color="79722E"/>
          <w:right w:val="nil"/>
          <w:insideH w:val="nil"/>
          <w:insideV w:val="nil"/>
        </w:tcBorders>
      </w:tcPr>
    </w:tblStylePr>
    <w:tblStylePr w:type="lastRow">
      <w:pPr>
        <w:spacing w:before="0" w:after="0" w:line="240" w:lineRule="auto"/>
      </w:pPr>
      <w:rPr>
        <w:b/>
        <w:bCs/>
      </w:rPr>
      <w:tblPr/>
      <w:tcPr>
        <w:tcBorders>
          <w:top w:val="single" w:sz="4" w:space="0" w:color="79722E"/>
          <w:left w:val="nil"/>
          <w:bottom w:val="single" w:sz="4" w:space="0" w:color="79722E"/>
          <w:right w:val="nil"/>
          <w:insideH w:val="nil"/>
          <w:insideV w:val="nil"/>
        </w:tcBorders>
      </w:tcPr>
    </w:tblStylePr>
    <w:tblStylePr w:type="firstCol">
      <w:rPr>
        <w:b/>
        <w:bCs/>
      </w:rPr>
    </w:tblStylePr>
    <w:tblStylePr w:type="lastCol">
      <w:rPr>
        <w:b/>
        <w:bCs/>
      </w:rPr>
    </w:tblStylePr>
    <w:tblStylePr w:type="band1Vert">
      <w:tblPr/>
      <w:tcPr>
        <w:shd w:val="clear" w:color="auto" w:fill="E4E3D5"/>
      </w:tcPr>
    </w:tblStylePr>
    <w:tblStylePr w:type="band1Horz">
      <w:tblPr/>
      <w:tcPr>
        <w:shd w:val="clear" w:color="auto" w:fill="E4E3D5"/>
      </w:tcPr>
    </w:tblStylePr>
  </w:style>
  <w:style w:type="table" w:styleId="LightShading-Accent4">
    <w:name w:val="Light Shading Accent 4"/>
    <w:basedOn w:val="TableNormal"/>
    <w:uiPriority w:val="60"/>
    <w:pPr>
      <w:jc w:val="both"/>
    </w:pPr>
    <w:rPr>
      <w:color w:val="6B487A"/>
      <w:lang w:val="en-US"/>
    </w:rPr>
    <w:tblPr>
      <w:tblBorders>
        <w:top w:val="single" w:sz="4" w:space="0" w:color="6B487A"/>
        <w:bottom w:val="single" w:sz="4" w:space="0" w:color="6B487A"/>
      </w:tblBorders>
    </w:tblPr>
    <w:tblStylePr w:type="firstRow">
      <w:pPr>
        <w:spacing w:before="0" w:after="0" w:line="240" w:lineRule="auto"/>
      </w:pPr>
      <w:rPr>
        <w:b/>
        <w:bCs/>
      </w:rPr>
      <w:tblPr/>
      <w:tcPr>
        <w:tcBorders>
          <w:top w:val="single" w:sz="4" w:space="0" w:color="6B487A"/>
          <w:left w:val="nil"/>
          <w:bottom w:val="single" w:sz="4" w:space="0" w:color="6B487A"/>
          <w:right w:val="nil"/>
          <w:insideH w:val="nil"/>
          <w:insideV w:val="nil"/>
        </w:tcBorders>
      </w:tcPr>
    </w:tblStylePr>
    <w:tblStylePr w:type="lastRow">
      <w:pPr>
        <w:spacing w:before="0" w:after="0" w:line="240" w:lineRule="auto"/>
      </w:pPr>
      <w:rPr>
        <w:b/>
        <w:bCs/>
      </w:rPr>
      <w:tblPr/>
      <w:tcPr>
        <w:tcBorders>
          <w:top w:val="single" w:sz="4" w:space="0" w:color="6B487A"/>
        </w:tcBorders>
      </w:tcPr>
    </w:tblStylePr>
    <w:tblStylePr w:type="firstCol">
      <w:rPr>
        <w:b/>
        <w:bCs/>
      </w:rPr>
    </w:tblStylePr>
    <w:tblStylePr w:type="lastCol">
      <w:rPr>
        <w:b/>
        <w:bCs/>
      </w:rPr>
    </w:tblStylePr>
    <w:tblStylePr w:type="band1Vert">
      <w:tblPr/>
      <w:tcPr>
        <w:shd w:val="clear" w:color="auto" w:fill="E2DBE5"/>
      </w:tcPr>
    </w:tblStylePr>
    <w:tblStylePr w:type="band1Horz">
      <w:tblPr/>
      <w:tcPr>
        <w:shd w:val="clear" w:color="auto" w:fill="E2DBE5"/>
      </w:tcPr>
    </w:tblStylePr>
  </w:style>
  <w:style w:type="table" w:styleId="LightShading-Accent5">
    <w:name w:val="Light Shading Accent 5"/>
    <w:basedOn w:val="TableNormal"/>
    <w:uiPriority w:val="60"/>
    <w:pPr>
      <w:jc w:val="both"/>
    </w:pPr>
    <w:rPr>
      <w:color w:val="00AFD8"/>
      <w:lang w:val="en-US"/>
    </w:rPr>
    <w:tblPr>
      <w:tblBorders>
        <w:top w:val="single" w:sz="4" w:space="0" w:color="00AFD8"/>
        <w:bottom w:val="single" w:sz="4" w:space="0" w:color="00AFD8"/>
      </w:tblBorders>
    </w:tblPr>
    <w:tblStylePr w:type="firstRow">
      <w:pPr>
        <w:spacing w:before="0" w:after="0" w:line="240" w:lineRule="auto"/>
      </w:pPr>
      <w:rPr>
        <w:b/>
        <w:bCs/>
      </w:rPr>
      <w:tblPr/>
      <w:tcPr>
        <w:tcBorders>
          <w:top w:val="single" w:sz="4" w:space="0" w:color="00AFD8"/>
          <w:left w:val="nil"/>
          <w:bottom w:val="single" w:sz="4" w:space="0" w:color="00AFD8"/>
          <w:right w:val="nil"/>
          <w:insideH w:val="nil"/>
          <w:insideV w:val="nil"/>
        </w:tcBorders>
      </w:tcPr>
    </w:tblStylePr>
    <w:tblStylePr w:type="lastRow">
      <w:pPr>
        <w:spacing w:before="0" w:after="0" w:line="240" w:lineRule="auto"/>
      </w:pPr>
      <w:rPr>
        <w:b/>
        <w:bCs/>
      </w:rPr>
      <w:tblPr/>
      <w:tcPr>
        <w:tcBorders>
          <w:top w:val="single" w:sz="4" w:space="0" w:color="00AFD8"/>
          <w:left w:val="nil"/>
          <w:bottom w:val="single" w:sz="4" w:space="0" w:color="00AFD8"/>
          <w:right w:val="nil"/>
          <w:insideH w:val="nil"/>
          <w:insideV w:val="nil"/>
        </w:tcBorders>
      </w:tcPr>
    </w:tblStylePr>
    <w:tblStylePr w:type="firstCol">
      <w:rPr>
        <w:b/>
        <w:bCs/>
      </w:rPr>
    </w:tblStylePr>
    <w:tblStylePr w:type="lastCol">
      <w:rPr>
        <w:b/>
        <w:bCs/>
      </w:rPr>
    </w:tblStylePr>
    <w:tblStylePr w:type="band1Vert">
      <w:tblPr/>
      <w:tcPr>
        <w:shd w:val="clear" w:color="auto" w:fill="CCEFF7"/>
      </w:tcPr>
    </w:tblStylePr>
    <w:tblStylePr w:type="band1Horz">
      <w:tblPr/>
      <w:tcPr>
        <w:shd w:val="clear" w:color="auto" w:fill="CCEFF7"/>
      </w:tcPr>
    </w:tblStylePr>
  </w:style>
  <w:style w:type="table" w:styleId="LightShading-Accent6">
    <w:name w:val="Light Shading Accent 6"/>
    <w:basedOn w:val="TableNormal"/>
    <w:uiPriority w:val="60"/>
    <w:pPr>
      <w:jc w:val="both"/>
    </w:pPr>
    <w:rPr>
      <w:color w:val="E98300"/>
      <w:lang w:val="en-US"/>
    </w:rPr>
    <w:tblPr>
      <w:tblBorders>
        <w:top w:val="single" w:sz="4" w:space="0" w:color="E98300"/>
        <w:bottom w:val="single" w:sz="4" w:space="0" w:color="E98300"/>
      </w:tblBorders>
    </w:tblPr>
    <w:tblStylePr w:type="firstRow">
      <w:pPr>
        <w:spacing w:before="0" w:after="0" w:line="240" w:lineRule="auto"/>
      </w:pPr>
      <w:rPr>
        <w:b/>
        <w:bCs/>
      </w:rPr>
      <w:tblPr/>
      <w:tcPr>
        <w:tcBorders>
          <w:top w:val="single" w:sz="4" w:space="0" w:color="E98300"/>
          <w:left w:val="nil"/>
          <w:bottom w:val="single" w:sz="4" w:space="0" w:color="E98300"/>
          <w:right w:val="nil"/>
          <w:insideH w:val="nil"/>
          <w:insideV w:val="nil"/>
        </w:tcBorders>
      </w:tcPr>
    </w:tblStylePr>
    <w:tblStylePr w:type="lastRow">
      <w:pPr>
        <w:spacing w:before="0" w:after="0" w:line="240" w:lineRule="auto"/>
      </w:pPr>
      <w:rPr>
        <w:b/>
        <w:bCs/>
      </w:rPr>
      <w:tblPr/>
      <w:tcPr>
        <w:tcBorders>
          <w:top w:val="single" w:sz="4" w:space="0" w:color="E98300"/>
          <w:left w:val="nil"/>
          <w:bottom w:val="single" w:sz="4" w:space="0" w:color="E98300"/>
          <w:right w:val="nil"/>
          <w:insideH w:val="nil"/>
          <w:insideV w:val="nil"/>
        </w:tcBorders>
      </w:tcPr>
    </w:tblStylePr>
    <w:tblStylePr w:type="firstCol">
      <w:rPr>
        <w:b/>
        <w:bCs/>
      </w:rPr>
    </w:tblStylePr>
    <w:tblStylePr w:type="lastCol">
      <w:rPr>
        <w:b/>
        <w:bCs/>
      </w:rPr>
    </w:tblStylePr>
    <w:tblStylePr w:type="band1Vert">
      <w:tblPr/>
      <w:tcPr>
        <w:shd w:val="clear" w:color="auto" w:fill="FBE6CC"/>
      </w:tcPr>
    </w:tblStylePr>
    <w:tblStylePr w:type="band1Horz">
      <w:tblPr/>
      <w:tcPr>
        <w:shd w:val="clear" w:color="auto" w:fill="FBE6CC"/>
      </w:tcPr>
    </w:tblStylePr>
  </w:style>
  <w:style w:type="table" w:styleId="LightList-Accent1">
    <w:name w:val="Light List Accent 1"/>
    <w:basedOn w:val="TableNormal"/>
    <w:uiPriority w:val="61"/>
    <w:pPr>
      <w:jc w:val="both"/>
    </w:pPr>
    <w:rPr>
      <w:color w:val="000000" w:themeColor="text1"/>
      <w:lang w:val="en-US"/>
    </w:rPr>
    <w:tblPr>
      <w:tblBorders>
        <w:top w:val="single" w:sz="4" w:space="0" w:color="3095B4"/>
        <w:left w:val="single" w:sz="4" w:space="0" w:color="3095B4"/>
        <w:bottom w:val="single" w:sz="4" w:space="0" w:color="3095B4"/>
        <w:right w:val="single" w:sz="4" w:space="0" w:color="3095B4"/>
        <w:insideH w:val="single" w:sz="4" w:space="0" w:color="3095B4"/>
        <w:insideV w:val="single" w:sz="4" w:space="0" w:color="3095B4"/>
      </w:tblBorders>
    </w:tblPr>
    <w:tblStylePr w:type="firstRow">
      <w:pPr>
        <w:spacing w:before="0" w:after="0" w:line="240" w:lineRule="auto"/>
      </w:pPr>
      <w:rPr>
        <w:b/>
        <w:bCs/>
        <w:color w:val="FFFFFF" w:themeColor="background1"/>
      </w:rPr>
      <w:tblPr/>
      <w:tcPr>
        <w:tcBorders>
          <w:top w:val="single" w:sz="4" w:space="0" w:color="3095B4"/>
          <w:left w:val="single" w:sz="4" w:space="0" w:color="3095B4"/>
          <w:bottom w:val="single" w:sz="4" w:space="0" w:color="3095B4"/>
          <w:right w:val="single" w:sz="4" w:space="0" w:color="3095B4"/>
          <w:insideH w:val="single" w:sz="4" w:space="0" w:color="auto"/>
          <w:insideV w:val="single" w:sz="4" w:space="0" w:color="auto"/>
        </w:tcBorders>
        <w:shd w:val="clear" w:color="auto" w:fill="3095B4"/>
      </w:tcPr>
    </w:tblStylePr>
    <w:tblStylePr w:type="lastRow">
      <w:pPr>
        <w:spacing w:before="0" w:after="0" w:line="240" w:lineRule="auto"/>
      </w:pPr>
      <w:rPr>
        <w:b/>
        <w:bCs/>
      </w:rPr>
      <w:tblPr/>
      <w:tcPr>
        <w:tcBorders>
          <w:top w:val="single" w:sz="4" w:space="0" w:color="3095B4"/>
          <w:left w:val="single" w:sz="4" w:space="0" w:color="3095B4"/>
          <w:bottom w:val="single" w:sz="4" w:space="0" w:color="3095B4"/>
          <w:right w:val="single" w:sz="4" w:space="0" w:color="3095B4"/>
          <w:insideH w:val="single" w:sz="4" w:space="0" w:color="auto"/>
          <w:insideV w:val="single" w:sz="4" w:space="0" w:color="auto"/>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4" w:space="0" w:color="3095B4"/>
          <w:left w:val="single" w:sz="4" w:space="0" w:color="3095B4"/>
          <w:bottom w:val="single" w:sz="4" w:space="0" w:color="3095B4"/>
          <w:right w:val="single" w:sz="4" w:space="0" w:color="3095B4"/>
          <w:insideH w:val="single" w:sz="4" w:space="0" w:color="auto"/>
          <w:insideV w:val="single" w:sz="4" w:space="0" w:color="auto"/>
        </w:tcBorders>
      </w:tcPr>
    </w:tblStylePr>
    <w:tblStylePr w:type="band2Horz">
      <w:tblPr/>
      <w:tcPr>
        <w:tcBorders>
          <w:top w:val="single" w:sz="4" w:space="0" w:color="3095B4"/>
          <w:left w:val="single" w:sz="4" w:space="0" w:color="3095B4"/>
          <w:bottom w:val="single" w:sz="4" w:space="0" w:color="3095B4"/>
          <w:right w:val="single" w:sz="4" w:space="0" w:color="3095B4"/>
          <w:insideH w:val="single" w:sz="4" w:space="0" w:color="auto"/>
          <w:insideV w:val="single" w:sz="4" w:space="0" w:color="auto"/>
        </w:tcBorders>
      </w:tcPr>
    </w:tblStylePr>
  </w:style>
  <w:style w:type="table" w:styleId="LightList-Accent2">
    <w:name w:val="Light List Accent 2"/>
    <w:basedOn w:val="TableNormal"/>
    <w:uiPriority w:val="61"/>
    <w:pPr>
      <w:jc w:val="both"/>
    </w:pPr>
    <w:rPr>
      <w:color w:val="000000" w:themeColor="text1"/>
      <w:lang w:val="en-US"/>
    </w:rPr>
    <w:tblP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StylePr w:type="firstRow">
      <w:pPr>
        <w:spacing w:before="0" w:after="0" w:line="240" w:lineRule="auto"/>
      </w:pPr>
      <w:rPr>
        <w:b/>
        <w:bCs/>
        <w:color w:val="FFFFFF" w:themeColor="background1"/>
      </w:rPr>
      <w:tblPr/>
      <w:tcPr>
        <w:tcBorders>
          <w:top w:val="single" w:sz="4" w:space="0" w:color="DC222D"/>
          <w:left w:val="single" w:sz="4" w:space="0" w:color="DC222D"/>
          <w:bottom w:val="single" w:sz="4" w:space="0" w:color="DC222D"/>
          <w:right w:val="single" w:sz="4" w:space="0" w:color="DC222D"/>
          <w:insideH w:val="single" w:sz="4" w:space="0" w:color="auto"/>
          <w:insideV w:val="single" w:sz="4" w:space="0" w:color="auto"/>
        </w:tcBorders>
        <w:shd w:val="clear" w:color="auto" w:fill="DC222D"/>
      </w:tcPr>
    </w:tblStylePr>
    <w:tblStylePr w:type="lastRow">
      <w:pPr>
        <w:spacing w:before="0" w:after="0" w:line="240" w:lineRule="auto"/>
      </w:pPr>
      <w:rPr>
        <w:b/>
        <w:bCs/>
      </w:rPr>
      <w:tblPr/>
      <w:tcPr>
        <w:tcBorders>
          <w:top w:val="single" w:sz="4" w:space="0" w:color="DC222D"/>
          <w:left w:val="single" w:sz="4" w:space="0" w:color="DC222D"/>
          <w:bottom w:val="single" w:sz="4" w:space="0" w:color="DC222D"/>
          <w:right w:val="single" w:sz="4" w:space="0" w:color="DC222D"/>
          <w:insideH w:val="single" w:sz="4" w:space="0" w:color="auto"/>
          <w:insideV w:val="single" w:sz="4" w:space="0" w:color="auto"/>
          <w:tl2br w:val="nil"/>
          <w:tr2bl w:val="nil"/>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4" w:space="0" w:color="DC222D"/>
          <w:left w:val="single" w:sz="4" w:space="0" w:color="DC222D"/>
          <w:bottom w:val="single" w:sz="4" w:space="0" w:color="DC222D"/>
          <w:right w:val="single" w:sz="4" w:space="0" w:color="DC222D"/>
          <w:insideH w:val="single" w:sz="4" w:space="0" w:color="auto"/>
          <w:insideV w:val="single" w:sz="4" w:space="0" w:color="auto"/>
        </w:tcBorders>
      </w:tcPr>
    </w:tblStylePr>
    <w:tblStylePr w:type="band2Horz">
      <w:tblPr/>
      <w:tcPr>
        <w:tcBorders>
          <w:top w:val="single" w:sz="4" w:space="0" w:color="DC222D"/>
          <w:left w:val="single" w:sz="4" w:space="0" w:color="DC222D"/>
          <w:bottom w:val="single" w:sz="4" w:space="0" w:color="DC222D"/>
          <w:right w:val="single" w:sz="4" w:space="0" w:color="DC222D"/>
          <w:insideH w:val="single" w:sz="4" w:space="0" w:color="auto"/>
          <w:insideV w:val="single" w:sz="4" w:space="0" w:color="auto"/>
        </w:tcBorders>
      </w:tcPr>
    </w:tblStylePr>
  </w:style>
  <w:style w:type="table" w:styleId="LightGrid">
    <w:name w:val="Light Grid"/>
    <w:basedOn w:val="TableNormal"/>
    <w:uiPriority w:val="62"/>
    <w:pPr>
      <w:jc w:val="both"/>
    </w:pPr>
    <w:rPr>
      <w:rFonts w:eastAsiaTheme="minorHAnsi" w:cstheme="minorBidi"/>
      <w:color w:val="000000" w:themeColor="text1"/>
      <w:sz w:val="22"/>
      <w:szCs w:val="22"/>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auto"/>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shd w:val="clear" w:color="auto" w:fill="E4E1E0"/>
      </w:tcPr>
    </w:tblStylePr>
    <w:tblStylePr w:type="band1Horz">
      <w:tblPr/>
      <w:tcPr>
        <w:shd w:val="clear" w:color="auto" w:fill="E4E1E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2">
    <w:name w:val="Light Grid Accent 2"/>
    <w:basedOn w:val="TableNormal"/>
    <w:uiPriority w:val="62"/>
    <w:pPr>
      <w:jc w:val="both"/>
    </w:pPr>
    <w:rPr>
      <w:color w:val="000000" w:themeColor="text1"/>
      <w:sz w:val="22"/>
      <w:lang w:val="en-US"/>
    </w:rPr>
    <w:tblPr>
      <w:tblBorders>
        <w:top w:val="single" w:sz="4" w:space="0" w:color="DC222D"/>
        <w:left w:val="single" w:sz="4" w:space="0" w:color="DC222D"/>
        <w:bottom w:val="single" w:sz="4" w:space="0" w:color="DC222D"/>
        <w:right w:val="single" w:sz="4" w:space="0" w:color="DC222D"/>
        <w:insideH w:val="single" w:sz="4" w:space="0" w:color="DC222D"/>
        <w:insideV w:val="single" w:sz="4" w:space="0" w:color="DC222D"/>
      </w:tblBorders>
    </w:tblPr>
    <w:tblStylePr w:type="firstRow">
      <w:pPr>
        <w:spacing w:before="0" w:after="0" w:line="240" w:lineRule="auto"/>
      </w:pPr>
      <w:rPr>
        <w:rFonts w:ascii="Times New Roman" w:eastAsiaTheme="majorEastAsia" w:hAnsi="Times New Roman" w:cstheme="majorBidi"/>
        <w:b/>
        <w:bCs/>
        <w:sz w:val="22"/>
      </w:rPr>
      <w:tblPr/>
      <w:tcPr>
        <w:tcBorders>
          <w:top w:val="single" w:sz="2" w:space="0" w:color="DC222D"/>
          <w:left w:val="single" w:sz="2" w:space="0" w:color="DC222D"/>
          <w:bottom w:val="single" w:sz="2" w:space="0" w:color="DC222D"/>
          <w:right w:val="single" w:sz="2" w:space="0" w:color="DC222D"/>
          <w:insideH w:val="single" w:sz="2" w:space="0" w:color="auto"/>
          <w:insideV w:val="single" w:sz="2" w:space="0" w:color="auto"/>
          <w:tl2br w:val="nil"/>
          <w:tr2bl w:val="nil"/>
        </w:tcBorders>
      </w:tcPr>
    </w:tblStylePr>
    <w:tblStylePr w:type="lastRow">
      <w:pPr>
        <w:spacing w:before="0" w:after="0" w:line="240" w:lineRule="auto"/>
      </w:pPr>
      <w:rPr>
        <w:rFonts w:ascii="Times New Roman" w:eastAsiaTheme="majorEastAsia" w:hAnsi="Times New Roman" w:cstheme="majorBidi"/>
        <w:b/>
        <w:bCs/>
        <w:sz w:val="22"/>
      </w:rPr>
      <w:tblPr/>
      <w:tcPr>
        <w:tcBorders>
          <w:top w:val="single" w:sz="2" w:space="0" w:color="DC222D"/>
          <w:left w:val="single" w:sz="2" w:space="0" w:color="DC222D"/>
          <w:bottom w:val="single" w:sz="2" w:space="0" w:color="DC222D"/>
          <w:right w:val="single" w:sz="2" w:space="0" w:color="DC222D"/>
          <w:insideH w:val="single" w:sz="2" w:space="0" w:color="auto"/>
          <w:insideV w:val="single" w:sz="2" w:space="0" w:color="auto"/>
        </w:tcBorders>
      </w:tcPr>
    </w:tblStylePr>
    <w:tblStylePr w:type="firstCol">
      <w:rPr>
        <w:rFonts w:ascii="Times New Roman" w:eastAsiaTheme="majorEastAsia" w:hAnsi="Times New Roman" w:cstheme="majorBidi"/>
        <w:b/>
        <w:bCs/>
        <w:sz w:val="22"/>
      </w:rPr>
    </w:tblStylePr>
    <w:tblStylePr w:type="lastCol">
      <w:rPr>
        <w:rFonts w:ascii="Times New Roman" w:eastAsiaTheme="majorEastAsia"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rPr>
        <w:rFonts w:ascii="Times New Roman" w:hAnsi="Times New Roman"/>
        <w:sz w:val="22"/>
      </w:rPr>
      <w:tblPr/>
      <w:tcPr>
        <w:shd w:val="clear" w:color="auto" w:fill="F8D3D5"/>
      </w:tcPr>
    </w:tblStylePr>
    <w:tblStylePr w:type="band2Vert">
      <w:rPr>
        <w:rFonts w:ascii="Times New Roman" w:hAnsi="Times New Roman"/>
        <w:sz w:val="22"/>
      </w:rPr>
    </w:tblStylePr>
    <w:tblStylePr w:type="band1Horz">
      <w:rPr>
        <w:rFonts w:ascii="Times New Roman" w:hAnsi="Times New Roman"/>
        <w:sz w:val="22"/>
      </w:rPr>
      <w:tblPr/>
      <w:tcPr>
        <w:shd w:val="clear" w:color="auto" w:fill="F8D3D5"/>
      </w:tcPr>
    </w:tblStylePr>
    <w:tblStylePr w:type="band2Horz">
      <w:rPr>
        <w:rFonts w:ascii="Times New Roman" w:hAnsi="Times New Roman"/>
        <w:sz w:val="22"/>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MediumShading1">
    <w:name w:val="Medium Shading 1"/>
    <w:basedOn w:val="TableNormal"/>
    <w:uiPriority w:val="63"/>
    <w:pPr>
      <w:jc w:val="both"/>
    </w:pPr>
    <w:rPr>
      <w:rFonts w:eastAsiaTheme="minorHAnsi" w:cstheme="minorBidi"/>
      <w:color w:val="000000" w:themeColor="text1"/>
      <w:sz w:val="22"/>
      <w:szCs w:val="22"/>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BBB5B1"/>
      </w:tcPr>
    </w:tblStylePr>
    <w:tblStylePr w:type="band1Horz">
      <w:tblPr/>
      <w:tcPr>
        <w:shd w:val="clear" w:color="auto" w:fill="BBB5B1"/>
      </w:tcPr>
    </w:tblStylePr>
    <w:tblStylePr w:type="band2Horz">
      <w:tblPr/>
      <w:tcPr>
        <w:tcBorders>
          <w:insideH w:val="nil"/>
          <w:insideV w:val="nil"/>
        </w:tcBorders>
      </w:tcPr>
    </w:tblStylePr>
  </w:style>
  <w:style w:type="table" w:styleId="MediumShading1-Accent2">
    <w:name w:val="Medium Shading 1 Accent 2"/>
    <w:basedOn w:val="TableNormal"/>
    <w:uiPriority w:val="63"/>
    <w:pPr>
      <w:jc w:val="both"/>
    </w:pPr>
    <w:rPr>
      <w:color w:val="000000" w:themeColor="text1"/>
      <w:lang w:val="en-US"/>
    </w:rPr>
    <w:tblPr>
      <w:tblBorders>
        <w:top w:val="single" w:sz="2" w:space="0" w:color="DC222D"/>
        <w:left w:val="single" w:sz="2" w:space="0" w:color="DC222D"/>
        <w:bottom w:val="single" w:sz="2" w:space="0" w:color="DC222D"/>
        <w:right w:val="single" w:sz="2" w:space="0" w:color="DC222D"/>
        <w:insideH w:val="single" w:sz="2" w:space="0" w:color="DC222D"/>
      </w:tblBorders>
    </w:tblPr>
    <w:tblStylePr w:type="firstRow">
      <w:pPr>
        <w:spacing w:before="0" w:after="0" w:line="240" w:lineRule="auto"/>
      </w:pPr>
      <w:rPr>
        <w:b/>
        <w:bCs/>
        <w:color w:val="FFFFFF" w:themeColor="background1"/>
      </w:rPr>
      <w:tblPr/>
      <w:tcPr>
        <w:tcBorders>
          <w:top w:val="single" w:sz="2" w:space="0" w:color="DC222D"/>
          <w:left w:val="single" w:sz="2" w:space="0" w:color="DC222D"/>
          <w:bottom w:val="single" w:sz="2" w:space="0" w:color="DC222D"/>
          <w:right w:val="single" w:sz="2" w:space="0" w:color="DC222D"/>
        </w:tcBorders>
        <w:shd w:val="clear" w:color="auto" w:fill="DC222D"/>
      </w:tcPr>
    </w:tblStylePr>
    <w:tblStylePr w:type="lastRow">
      <w:pPr>
        <w:spacing w:before="0" w:after="0" w:line="240" w:lineRule="auto"/>
      </w:pPr>
      <w:rPr>
        <w:b/>
        <w:bCs/>
      </w:rPr>
      <w:tblPr/>
      <w:tcPr>
        <w:tcBorders>
          <w:top w:val="single" w:sz="2" w:space="0" w:color="DC222D"/>
          <w:left w:val="single" w:sz="2" w:space="0" w:color="DC222D"/>
          <w:bottom w:val="single" w:sz="2" w:space="0" w:color="DC222D"/>
          <w:right w:val="single" w:sz="2" w:space="0" w:color="DC222D"/>
          <w:insideH w:val="nil"/>
          <w:insideV w:val="nil"/>
        </w:tcBorders>
      </w:tcPr>
    </w:tblStylePr>
    <w:tblStylePr w:type="firstCol">
      <w:rPr>
        <w:b/>
        <w:bCs/>
      </w:rPr>
    </w:tblStylePr>
    <w:tblStylePr w:type="lastCol">
      <w:rPr>
        <w:b/>
        <w:bCs/>
      </w:rPr>
    </w:tblStylePr>
    <w:tblStylePr w:type="band1Vert">
      <w:tblPr/>
      <w:tcPr>
        <w:shd w:val="clear" w:color="auto" w:fill="F8D3D5"/>
      </w:tcPr>
    </w:tblStylePr>
    <w:tblStylePr w:type="band1Horz">
      <w:tblPr/>
      <w:tcPr>
        <w:shd w:val="clear" w:color="auto" w:fill="F8D3D5"/>
      </w:tcPr>
    </w:tblStylePr>
    <w:tblStylePr w:type="band2Horz">
      <w:tblPr/>
      <w:tcPr>
        <w:tcBorders>
          <w:insideH w:val="nil"/>
          <w:insideV w:val="nil"/>
        </w:tcBorders>
      </w:tcPr>
    </w:tblStylePr>
  </w:style>
  <w:style w:type="table" w:styleId="MediumShading2">
    <w:name w:val="Medium Shading 2"/>
    <w:basedOn w:val="TableNormal"/>
    <w:uiPriority w:val="64"/>
    <w:pPr>
      <w:jc w:val="both"/>
    </w:pPr>
    <w:rPr>
      <w:rFonts w:eastAsiaTheme="minorHAnsi" w:cstheme="minorBidi"/>
      <w:color w:val="000000" w:themeColor="text1"/>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shd w:val="clear" w:color="auto" w:fill="BBB5B1"/>
      </w:tcPr>
    </w:tblStylePr>
    <w:tblStylePr w:type="band1Horz">
      <w:tblPr/>
      <w:tcPr>
        <w:shd w:val="clear" w:color="auto" w:fill="BBB5B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jc w:val="both"/>
    </w:pPr>
    <w:rPr>
      <w:color w:val="000000" w:themeColor="text1"/>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jc w:val="both"/>
    </w:pPr>
    <w:rPr>
      <w:rFonts w:eastAsiaTheme="minorHAnsi" w:cstheme="minorBidi"/>
      <w:color w:val="000000" w:themeColor="text1"/>
      <w:sz w:val="22"/>
      <w:szCs w:val="22"/>
    </w:rPr>
    <w:tblPr>
      <w:tblBorders>
        <w:top w:val="single" w:sz="8" w:space="0" w:color="000000" w:themeColor="text1"/>
        <w:bottom w:val="single" w:sz="8" w:space="0" w:color="000000" w:themeColor="text1"/>
      </w:tblBorders>
    </w:tblPr>
    <w:tcPr>
      <w:shd w:val="clear" w:color="auto" w:fill="auto"/>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BB5B1"/>
      </w:tcPr>
    </w:tblStylePr>
    <w:tblStylePr w:type="band1Horz">
      <w:tblPr/>
      <w:tcPr>
        <w:shd w:val="clear" w:color="auto" w:fill="BBB5B1"/>
      </w:tcPr>
    </w:tblStylePr>
  </w:style>
  <w:style w:type="table" w:styleId="MediumList2">
    <w:name w:val="Medium List 2"/>
    <w:basedOn w:val="TableNormal"/>
    <w:uiPriority w:val="66"/>
    <w:pPr>
      <w:jc w:val="both"/>
    </w:pPr>
    <w:rPr>
      <w:rFonts w:asciiTheme="majorHAnsi" w:eastAsiaTheme="majorEastAsia" w:hAnsiTheme="majorHAnsi" w:cstheme="majorBidi"/>
      <w:color w:val="000000" w:themeColor="text1"/>
      <w:sz w:val="22"/>
      <w:szCs w:val="22"/>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shd w:val="clear" w:color="auto" w:fill="BBB5B1"/>
      </w:tcPr>
    </w:tblStylePr>
    <w:tblStylePr w:type="band1Horz">
      <w:tblPr/>
      <w:tcPr>
        <w:shd w:val="clear" w:color="auto" w:fill="BBB5B1"/>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jc w:val="both"/>
    </w:pPr>
    <w:rPr>
      <w:rFonts w:asciiTheme="majorHAnsi" w:eastAsiaTheme="majorEastAsia" w:hAnsiTheme="majorHAnsi" w:cstheme="majorBidi"/>
      <w:color w:val="000000" w:themeColor="text1"/>
      <w:sz w:val="22"/>
      <w:szCs w:val="22"/>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jc w:val="both"/>
    </w:pPr>
    <w:rPr>
      <w:rFonts w:eastAsiaTheme="minorHAnsi" w:cstheme="minorBidi"/>
      <w:color w:val="000000" w:themeColor="text1"/>
      <w:sz w:val="22"/>
      <w:szCs w:val="22"/>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E4E1E0"/>
    </w:tcPr>
    <w:tblStylePr w:type="firstRow">
      <w:rPr>
        <w:b/>
        <w:bCs/>
      </w:rPr>
      <w:tblPr/>
      <w:tcPr>
        <w:shd w:val="clear" w:color="auto" w:fill="E4E1E0"/>
      </w:tcPr>
    </w:tblStylePr>
    <w:tblStylePr w:type="lastRow">
      <w:rPr>
        <w:b/>
        <w:bCs/>
      </w:rPr>
      <w:tblPr/>
      <w:tcPr>
        <w:shd w:val="clear" w:color="auto" w:fill="E4E1E0"/>
      </w:tcPr>
    </w:tblStylePr>
    <w:tblStylePr w:type="firstCol">
      <w:rPr>
        <w:b/>
        <w:bCs/>
      </w:rPr>
    </w:tblStylePr>
    <w:tblStylePr w:type="lastCol">
      <w:rPr>
        <w:b/>
        <w:bCs/>
      </w:rPr>
    </w:tblStylePr>
    <w:tblStylePr w:type="band1Vert">
      <w:tblPr/>
      <w:tcPr>
        <w:shd w:val="clear" w:color="auto" w:fill="BBB5B1"/>
      </w:tcPr>
    </w:tblStylePr>
    <w:tblStylePr w:type="band2Vert">
      <w:tblPr/>
      <w:tcPr>
        <w:shd w:val="clear" w:color="auto" w:fill="BBB5B1"/>
      </w:tcPr>
    </w:tblStylePr>
    <w:tblStylePr w:type="band1Horz">
      <w:tblPr/>
      <w:tcPr>
        <w:shd w:val="clear" w:color="auto" w:fill="BBB5B1"/>
      </w:tcPr>
    </w:tblStylePr>
  </w:style>
  <w:style w:type="paragraph" w:customStyle="1" w:styleId="Address">
    <w:name w:val="Address"/>
    <w:basedOn w:val="Normal"/>
    <w:qFormat/>
    <w:pPr>
      <w:spacing w:after="0"/>
      <w:ind w:left="144" w:hanging="144"/>
    </w:pPr>
  </w:style>
  <w:style w:type="paragraph" w:customStyle="1" w:styleId="FootnoteSeparator">
    <w:name w:val="Footnote Separator"/>
    <w:basedOn w:val="FootnoteText"/>
    <w:pPr>
      <w:spacing w:after="0" w:line="240" w:lineRule="auto"/>
      <w:ind w:firstLine="0"/>
      <w:jc w:val="left"/>
    </w:pPr>
  </w:style>
  <w:style w:type="paragraph" w:customStyle="1" w:styleId="Hidden">
    <w:name w:val="Hidden"/>
    <w:basedOn w:val="Normal"/>
    <w:qFormat/>
    <w:pPr>
      <w:widowControl w:val="0"/>
      <w:pBdr>
        <w:left w:val="double" w:sz="4" w:space="4" w:color="auto"/>
        <w:bottom w:val="double" w:sz="4" w:space="1" w:color="auto"/>
        <w:right w:val="double" w:sz="4" w:space="4" w:color="auto"/>
      </w:pBdr>
      <w:shd w:val="clear" w:color="auto" w:fill="FFFFFF"/>
      <w:suppressAutoHyphens/>
      <w:autoSpaceDE w:val="0"/>
      <w:autoSpaceDN w:val="0"/>
      <w:adjustRightInd w:val="0"/>
      <w:spacing w:after="0"/>
    </w:pPr>
    <w:rPr>
      <w:i/>
      <w:vanish/>
      <w:color w:val="0000FF"/>
    </w:rPr>
  </w:style>
  <w:style w:type="paragraph" w:customStyle="1" w:styleId="LetterAddress">
    <w:name w:val="Letter Address"/>
    <w:basedOn w:val="Normal"/>
    <w:qFormat/>
    <w:pPr>
      <w:spacing w:after="280"/>
    </w:pPr>
    <w:rPr>
      <w:sz w:val="22"/>
      <w:szCs w:val="22"/>
    </w:rPr>
  </w:style>
  <w:style w:type="paragraph" w:customStyle="1" w:styleId="LetterFooter">
    <w:name w:val="Letter Footer"/>
    <w:basedOn w:val="Footer"/>
    <w:qFormat/>
    <w:rPr>
      <w:sz w:val="18"/>
      <w:szCs w:val="18"/>
    </w:rPr>
  </w:style>
  <w:style w:type="paragraph" w:customStyle="1" w:styleId="LetterFrom">
    <w:name w:val="Letter From"/>
    <w:basedOn w:val="Normal"/>
    <w:pPr>
      <w:spacing w:after="840"/>
    </w:pPr>
    <w:rPr>
      <w:sz w:val="22"/>
      <w:szCs w:val="22"/>
    </w:rPr>
  </w:style>
  <w:style w:type="character" w:customStyle="1" w:styleId="EmailStyle291">
    <w:name w:val="EmailStyle291"/>
    <w:basedOn w:val="DefaultParagraphFont"/>
    <w:qFormat/>
    <w:rPr>
      <w:rFonts w:ascii="Arial" w:hAnsi="Arial" w:cs="Arial"/>
      <w:color w:val="auto"/>
      <w:sz w:val="20"/>
    </w:rPr>
  </w:style>
  <w:style w:type="character" w:customStyle="1" w:styleId="EmailStyle301">
    <w:name w:val="EmailStyle301"/>
    <w:basedOn w:val="DefaultParagraphFont"/>
    <w:qFormat/>
    <w:rPr>
      <w:rFonts w:ascii="Arial" w:hAnsi="Arial" w:cs="Arial"/>
      <w:color w:val="auto"/>
      <w:sz w:val="20"/>
    </w:rPr>
  </w:style>
  <w:style w:type="character" w:customStyle="1" w:styleId="TickBox">
    <w:name w:val="TickBox"/>
    <w:basedOn w:val="DefaultParagraphFont"/>
    <w:qFormat/>
  </w:style>
  <w:style w:type="paragraph" w:customStyle="1" w:styleId="ListParagraph1">
    <w:name w:val="List Paragraph1"/>
    <w:basedOn w:val="Normal"/>
    <w:link w:val="ListParagraphChar"/>
    <w:uiPriority w:val="34"/>
    <w:qFormat/>
    <w:pPr>
      <w:ind w:left="720"/>
      <w:contextualSpacing/>
    </w:pPr>
  </w:style>
  <w:style w:type="character" w:customStyle="1" w:styleId="EndnoteTextChar">
    <w:name w:val="Endnote Text Char"/>
    <w:basedOn w:val="DefaultParagraphFont"/>
    <w:link w:val="EndnoteText"/>
    <w:uiPriority w:val="39"/>
    <w:semiHidden/>
    <w:qFormat/>
    <w:rPr>
      <w:lang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lang w:eastAsia="en-US"/>
    </w:rPr>
  </w:style>
  <w:style w:type="character" w:customStyle="1" w:styleId="CommentTextChar">
    <w:name w:val="Comment Text Char"/>
    <w:basedOn w:val="DefaultParagraphFont"/>
    <w:link w:val="CommentText"/>
    <w:uiPriority w:val="99"/>
    <w:qFormat/>
    <w:rPr>
      <w:lang w:eastAsia="en-US"/>
    </w:rPr>
  </w:style>
  <w:style w:type="character" w:customStyle="1" w:styleId="CommentSubjectChar">
    <w:name w:val="Comment Subject Char"/>
    <w:basedOn w:val="CommentTextChar"/>
    <w:link w:val="CommentSubject"/>
    <w:uiPriority w:val="99"/>
    <w:semiHidden/>
    <w:qFormat/>
    <w:rPr>
      <w:b/>
      <w:bCs/>
      <w:lang w:eastAsia="en-US"/>
    </w:rPr>
  </w:style>
  <w:style w:type="paragraph" w:customStyle="1" w:styleId="Revision1">
    <w:name w:val="Revision1"/>
    <w:hidden/>
    <w:uiPriority w:val="99"/>
    <w:semiHidden/>
    <w:rPr>
      <w:sz w:val="24"/>
      <w:szCs w:val="24"/>
      <w:lang w:val="en-GB"/>
    </w:rPr>
  </w:style>
  <w:style w:type="character" w:customStyle="1" w:styleId="HeaderChar">
    <w:name w:val="Header Char"/>
    <w:basedOn w:val="DefaultParagraphFont"/>
    <w:link w:val="Header"/>
    <w:uiPriority w:val="99"/>
    <w:rPr>
      <w:sz w:val="24"/>
      <w:szCs w:val="24"/>
      <w:lang w:eastAsia="en-US"/>
    </w:rPr>
  </w:style>
  <w:style w:type="character" w:customStyle="1" w:styleId="SalutationChar">
    <w:name w:val="Salutation Char"/>
    <w:basedOn w:val="DefaultParagraphFont"/>
    <w:link w:val="Salutation"/>
    <w:uiPriority w:val="99"/>
    <w:semiHidden/>
    <w:rPr>
      <w:sz w:val="24"/>
      <w:szCs w:val="24"/>
      <w:lang w:eastAsia="en-US"/>
    </w:rPr>
  </w:style>
  <w:style w:type="paragraph" w:customStyle="1" w:styleId="Bibliography1">
    <w:name w:val="Bibliography1"/>
    <w:next w:val="Normal"/>
    <w:uiPriority w:val="99"/>
    <w:unhideWhenUsed/>
    <w:pPr>
      <w:spacing w:line="300" w:lineRule="atLeast"/>
      <w:jc w:val="both"/>
    </w:pPr>
    <w:rPr>
      <w:rFonts w:eastAsiaTheme="minorHAnsi" w:cstheme="minorBidi"/>
      <w:color w:val="000000" w:themeColor="text1"/>
      <w:sz w:val="22"/>
      <w:szCs w:val="22"/>
      <w:lang w:val="en-GB"/>
    </w:rPr>
  </w:style>
  <w:style w:type="character" w:customStyle="1" w:styleId="BodyTextChar">
    <w:name w:val="Body Text Char"/>
    <w:basedOn w:val="DefaultParagraphFont"/>
    <w:link w:val="BodyText"/>
    <w:uiPriority w:val="99"/>
    <w:semiHidden/>
    <w:rPr>
      <w:rFonts w:eastAsiaTheme="minorHAnsi" w:cstheme="minorBidi"/>
      <w:color w:val="000000" w:themeColor="text1"/>
      <w:sz w:val="22"/>
      <w:szCs w:val="22"/>
      <w:lang w:eastAsia="en-US"/>
    </w:rPr>
  </w:style>
  <w:style w:type="character" w:customStyle="1" w:styleId="BodyText2Char">
    <w:name w:val="Body Text 2 Char"/>
    <w:basedOn w:val="DefaultParagraphFont"/>
    <w:link w:val="BodyText2"/>
    <w:uiPriority w:val="99"/>
    <w:semiHidden/>
    <w:rPr>
      <w:rFonts w:eastAsiaTheme="minorHAnsi" w:cstheme="minorBidi"/>
      <w:color w:val="000000" w:themeColor="text1"/>
      <w:sz w:val="22"/>
      <w:szCs w:val="22"/>
      <w:lang w:eastAsia="en-US"/>
    </w:rPr>
  </w:style>
  <w:style w:type="character" w:customStyle="1" w:styleId="BodyText3Char">
    <w:name w:val="Body Text 3 Char"/>
    <w:basedOn w:val="DefaultParagraphFont"/>
    <w:link w:val="BodyText3"/>
    <w:uiPriority w:val="99"/>
    <w:semiHidden/>
    <w:rPr>
      <w:rFonts w:eastAsiaTheme="minorHAnsi" w:cstheme="minorBidi"/>
      <w:color w:val="000000" w:themeColor="text1"/>
      <w:sz w:val="16"/>
      <w:szCs w:val="16"/>
      <w:lang w:eastAsia="en-US"/>
    </w:rPr>
  </w:style>
  <w:style w:type="character" w:customStyle="1" w:styleId="BodyTextFirstIndentChar">
    <w:name w:val="Body Text First Indent Char"/>
    <w:basedOn w:val="BodyTextChar"/>
    <w:link w:val="BodyTextFirstIndent"/>
    <w:uiPriority w:val="99"/>
    <w:semiHidden/>
    <w:rPr>
      <w:rFonts w:eastAsiaTheme="minorHAnsi" w:cstheme="minorBidi"/>
      <w:color w:val="000000" w:themeColor="text1"/>
      <w:sz w:val="22"/>
      <w:szCs w:val="22"/>
      <w:lang w:eastAsia="en-US"/>
    </w:rPr>
  </w:style>
  <w:style w:type="character" w:customStyle="1" w:styleId="BodyTextIndentChar">
    <w:name w:val="Body Text Indent Char"/>
    <w:basedOn w:val="DefaultParagraphFont"/>
    <w:link w:val="BodyTextIndent"/>
    <w:uiPriority w:val="99"/>
    <w:semiHidden/>
    <w:rPr>
      <w:rFonts w:eastAsiaTheme="minorHAnsi" w:cstheme="minorBidi"/>
      <w:color w:val="000000" w:themeColor="text1"/>
      <w:sz w:val="22"/>
      <w:szCs w:val="22"/>
      <w:lang w:eastAsia="en-US"/>
    </w:rPr>
  </w:style>
  <w:style w:type="character" w:customStyle="1" w:styleId="BodyTextFirstIndent2Char">
    <w:name w:val="Body Text First Indent 2 Char"/>
    <w:basedOn w:val="BodyTextIndentChar"/>
    <w:link w:val="BodyTextFirstIndent2"/>
    <w:uiPriority w:val="99"/>
    <w:semiHidden/>
    <w:rPr>
      <w:rFonts w:eastAsiaTheme="minorHAnsi" w:cstheme="minorBidi"/>
      <w:color w:val="000000" w:themeColor="text1"/>
      <w:sz w:val="22"/>
      <w:szCs w:val="22"/>
      <w:lang w:eastAsia="en-US"/>
    </w:rPr>
  </w:style>
  <w:style w:type="character" w:customStyle="1" w:styleId="BodyTextIndent2Char">
    <w:name w:val="Body Text Indent 2 Char"/>
    <w:basedOn w:val="DefaultParagraphFont"/>
    <w:link w:val="BodyTextIndent2"/>
    <w:uiPriority w:val="99"/>
    <w:semiHidden/>
    <w:rPr>
      <w:rFonts w:eastAsiaTheme="minorHAnsi" w:cstheme="minorBidi"/>
      <w:color w:val="000000" w:themeColor="text1"/>
      <w:sz w:val="22"/>
      <w:szCs w:val="22"/>
      <w:lang w:eastAsia="en-US"/>
    </w:rPr>
  </w:style>
  <w:style w:type="character" w:customStyle="1" w:styleId="BodyTextIndent3Char">
    <w:name w:val="Body Text Indent 3 Char"/>
    <w:basedOn w:val="DefaultParagraphFont"/>
    <w:link w:val="BodyTextIndent3"/>
    <w:uiPriority w:val="99"/>
    <w:semiHidden/>
    <w:rPr>
      <w:rFonts w:eastAsiaTheme="minorHAnsi" w:cstheme="minorBidi"/>
      <w:color w:val="000000" w:themeColor="text1"/>
      <w:sz w:val="16"/>
      <w:szCs w:val="16"/>
      <w:lang w:eastAsia="en-US"/>
    </w:rPr>
  </w:style>
  <w:style w:type="character" w:customStyle="1" w:styleId="BookTitle1">
    <w:name w:val="Book Title1"/>
    <w:basedOn w:val="DefaultParagraphFont"/>
    <w:uiPriority w:val="99"/>
    <w:rPr>
      <w:b/>
      <w:bCs/>
      <w:smallCaps/>
      <w:spacing w:val="5"/>
    </w:rPr>
  </w:style>
  <w:style w:type="character" w:customStyle="1" w:styleId="ClosingChar">
    <w:name w:val="Closing Char"/>
    <w:basedOn w:val="DefaultParagraphFont"/>
    <w:link w:val="Closing"/>
    <w:uiPriority w:val="99"/>
    <w:semiHidden/>
    <w:rPr>
      <w:rFonts w:eastAsiaTheme="minorHAnsi" w:cstheme="minorBidi"/>
      <w:color w:val="000000" w:themeColor="text1"/>
      <w:sz w:val="22"/>
      <w:szCs w:val="22"/>
      <w:lang w:eastAsia="en-US"/>
    </w:rPr>
  </w:style>
  <w:style w:type="paragraph" w:customStyle="1" w:styleId="CMSANAddressInfo">
    <w:name w:val="CMS AN AddressInfo"/>
    <w:uiPriority w:val="39"/>
    <w:pPr>
      <w:tabs>
        <w:tab w:val="left" w:pos="567"/>
      </w:tabs>
      <w:spacing w:line="220" w:lineRule="exact"/>
    </w:pPr>
    <w:rPr>
      <w:rFonts w:ascii="Arial" w:eastAsia="SimSun" w:hAnsi="Arial" w:cstheme="minorBidi"/>
      <w:color w:val="000000" w:themeColor="text1"/>
      <w:sz w:val="15"/>
      <w:szCs w:val="24"/>
      <w:lang w:val="en-GB" w:eastAsia="zh-CN"/>
    </w:rPr>
  </w:style>
  <w:style w:type="paragraph" w:customStyle="1" w:styleId="CMSANAddressInfoBold">
    <w:name w:val="CMS AN AddressInfo Bold"/>
    <w:uiPriority w:val="39"/>
    <w:pPr>
      <w:spacing w:after="120" w:line="220" w:lineRule="exact"/>
    </w:pPr>
    <w:rPr>
      <w:rFonts w:ascii="Arial" w:eastAsia="SimSun" w:hAnsi="Arial" w:cstheme="minorBidi"/>
      <w:b/>
      <w:color w:val="000000" w:themeColor="text1"/>
      <w:sz w:val="15"/>
      <w:szCs w:val="24"/>
      <w:lang w:val="en-GB" w:eastAsia="zh-CN"/>
    </w:rPr>
  </w:style>
  <w:style w:type="paragraph" w:customStyle="1" w:styleId="CMSANALTSchedule1">
    <w:name w:val="CMS AN ALT Schedule 1"/>
    <w:next w:val="CMSANALTSchedule2"/>
    <w:uiPriority w:val="24"/>
    <w:pPr>
      <w:pageBreakBefore/>
      <w:numPr>
        <w:numId w:val="11"/>
      </w:numPr>
      <w:spacing w:after="240" w:line="300" w:lineRule="atLeast"/>
      <w:jc w:val="center"/>
      <w:outlineLvl w:val="0"/>
    </w:pPr>
    <w:rPr>
      <w:rFonts w:eastAsiaTheme="minorHAnsi"/>
      <w:b/>
      <w:caps/>
      <w:color w:val="000000" w:themeColor="text1"/>
      <w:sz w:val="22"/>
      <w:szCs w:val="22"/>
      <w:lang w:val="en-GB"/>
    </w:rPr>
  </w:style>
  <w:style w:type="paragraph" w:customStyle="1" w:styleId="CMSANALTSchedule2">
    <w:name w:val="CMS AN ALT Schedule 2"/>
    <w:next w:val="CMSANALTSchedule4"/>
    <w:uiPriority w:val="24"/>
    <w:pPr>
      <w:keepNext/>
      <w:keepLines/>
      <w:numPr>
        <w:ilvl w:val="1"/>
        <w:numId w:val="11"/>
      </w:numPr>
      <w:spacing w:before="240" w:after="120" w:line="300" w:lineRule="atLeast"/>
      <w:jc w:val="center"/>
      <w:outlineLvl w:val="1"/>
    </w:pPr>
    <w:rPr>
      <w:rFonts w:eastAsiaTheme="minorHAnsi"/>
      <w:b/>
      <w:color w:val="000000" w:themeColor="text1"/>
      <w:sz w:val="22"/>
      <w:szCs w:val="22"/>
      <w:lang w:val="en-GB"/>
    </w:rPr>
  </w:style>
  <w:style w:type="paragraph" w:customStyle="1" w:styleId="CMSANALTSchedule4">
    <w:name w:val="CMS AN ALT Schedule 4"/>
    <w:uiPriority w:val="24"/>
    <w:pPr>
      <w:numPr>
        <w:ilvl w:val="3"/>
        <w:numId w:val="11"/>
      </w:numPr>
      <w:spacing w:before="120" w:after="120" w:line="300" w:lineRule="atLeast"/>
      <w:jc w:val="both"/>
      <w:outlineLvl w:val="3"/>
    </w:pPr>
    <w:rPr>
      <w:rFonts w:eastAsiaTheme="minorHAnsi"/>
      <w:color w:val="000000" w:themeColor="text1"/>
      <w:sz w:val="22"/>
      <w:szCs w:val="22"/>
      <w:lang w:val="en-GB"/>
    </w:rPr>
  </w:style>
  <w:style w:type="paragraph" w:customStyle="1" w:styleId="CMSANALTSchedule3">
    <w:name w:val="CMS AN ALT Schedule 3"/>
    <w:next w:val="CMSANALTSchedule4"/>
    <w:uiPriority w:val="24"/>
    <w:pPr>
      <w:numPr>
        <w:ilvl w:val="2"/>
        <w:numId w:val="11"/>
      </w:numPr>
      <w:spacing w:before="240" w:after="120" w:line="300" w:lineRule="atLeast"/>
      <w:jc w:val="center"/>
      <w:outlineLvl w:val="2"/>
    </w:pPr>
    <w:rPr>
      <w:rFonts w:eastAsiaTheme="minorHAnsi"/>
      <w:b/>
      <w:color w:val="000000" w:themeColor="text1"/>
      <w:sz w:val="22"/>
      <w:szCs w:val="22"/>
      <w:lang w:val="en-GB"/>
    </w:rPr>
  </w:style>
  <w:style w:type="paragraph" w:customStyle="1" w:styleId="CMSANALTSchedule5">
    <w:name w:val="CMS AN ALT Schedule 5"/>
    <w:uiPriority w:val="24"/>
    <w:pPr>
      <w:numPr>
        <w:ilvl w:val="4"/>
        <w:numId w:val="11"/>
      </w:numPr>
      <w:spacing w:before="120" w:after="120" w:line="300" w:lineRule="atLeast"/>
      <w:jc w:val="both"/>
      <w:outlineLvl w:val="4"/>
    </w:pPr>
    <w:rPr>
      <w:rFonts w:eastAsiaTheme="minorHAnsi"/>
      <w:color w:val="000000" w:themeColor="text1"/>
      <w:sz w:val="22"/>
      <w:szCs w:val="22"/>
      <w:lang w:val="en-GB"/>
    </w:rPr>
  </w:style>
  <w:style w:type="paragraph" w:customStyle="1" w:styleId="CMSANALTSchedule6">
    <w:name w:val="CMS AN ALT Schedule 6"/>
    <w:uiPriority w:val="24"/>
    <w:pPr>
      <w:numPr>
        <w:ilvl w:val="5"/>
        <w:numId w:val="11"/>
      </w:numPr>
      <w:spacing w:before="120" w:after="120" w:line="300" w:lineRule="atLeast"/>
      <w:jc w:val="both"/>
      <w:outlineLvl w:val="5"/>
    </w:pPr>
    <w:rPr>
      <w:rFonts w:eastAsiaTheme="minorHAnsi"/>
      <w:color w:val="000000" w:themeColor="text1"/>
      <w:sz w:val="22"/>
      <w:szCs w:val="22"/>
      <w:lang w:val="en-GB"/>
    </w:rPr>
  </w:style>
  <w:style w:type="paragraph" w:customStyle="1" w:styleId="CMSANALTSchedule7">
    <w:name w:val="CMS AN ALT Schedule 7"/>
    <w:uiPriority w:val="24"/>
    <w:pPr>
      <w:numPr>
        <w:ilvl w:val="6"/>
        <w:numId w:val="11"/>
      </w:numPr>
      <w:spacing w:before="120" w:after="120" w:line="300" w:lineRule="atLeast"/>
      <w:jc w:val="both"/>
      <w:outlineLvl w:val="6"/>
    </w:pPr>
    <w:rPr>
      <w:rFonts w:eastAsiaTheme="minorHAnsi"/>
      <w:color w:val="000000" w:themeColor="text1"/>
      <w:sz w:val="22"/>
      <w:szCs w:val="22"/>
      <w:lang w:val="en-GB"/>
    </w:rPr>
  </w:style>
  <w:style w:type="paragraph" w:customStyle="1" w:styleId="CMSANALTSchedule8">
    <w:name w:val="CMS AN ALT Schedule 8"/>
    <w:uiPriority w:val="24"/>
    <w:pPr>
      <w:numPr>
        <w:ilvl w:val="7"/>
        <w:numId w:val="11"/>
      </w:numPr>
      <w:spacing w:before="120" w:after="120" w:line="300" w:lineRule="atLeast"/>
      <w:jc w:val="both"/>
      <w:outlineLvl w:val="7"/>
    </w:pPr>
    <w:rPr>
      <w:rFonts w:eastAsiaTheme="minorHAnsi"/>
      <w:color w:val="000000" w:themeColor="text1"/>
      <w:sz w:val="22"/>
      <w:szCs w:val="22"/>
      <w:lang w:val="en-GB"/>
    </w:rPr>
  </w:style>
  <w:style w:type="paragraph" w:customStyle="1" w:styleId="CMSANALTSchedule9">
    <w:name w:val="CMS AN ALT Schedule 9"/>
    <w:uiPriority w:val="24"/>
    <w:pPr>
      <w:numPr>
        <w:ilvl w:val="8"/>
        <w:numId w:val="11"/>
      </w:numPr>
      <w:spacing w:before="120" w:after="120" w:line="300" w:lineRule="atLeast"/>
      <w:jc w:val="both"/>
      <w:outlineLvl w:val="8"/>
    </w:pPr>
    <w:rPr>
      <w:rFonts w:eastAsiaTheme="minorHAnsi"/>
      <w:color w:val="000000" w:themeColor="text1"/>
      <w:sz w:val="22"/>
      <w:szCs w:val="22"/>
      <w:lang w:val="en-GB"/>
    </w:rPr>
  </w:style>
  <w:style w:type="paragraph" w:customStyle="1" w:styleId="CMSANBodyText">
    <w:name w:val="CMS AN Body Text"/>
    <w:uiPriority w:val="9"/>
    <w:qFormat/>
    <w:pPr>
      <w:spacing w:before="120" w:after="120" w:line="300" w:lineRule="atLeast"/>
      <w:jc w:val="both"/>
    </w:pPr>
    <w:rPr>
      <w:rFonts w:eastAsiaTheme="minorHAnsi" w:cs="Segoe Script"/>
      <w:color w:val="000000" w:themeColor="text1"/>
      <w:sz w:val="22"/>
      <w:szCs w:val="22"/>
      <w:lang w:val="en-GB"/>
    </w:rPr>
  </w:style>
  <w:style w:type="paragraph" w:customStyle="1" w:styleId="CMSANCoverAddress">
    <w:name w:val="CMS AN Cover Address"/>
    <w:uiPriority w:val="99"/>
    <w:pPr>
      <w:spacing w:line="240" w:lineRule="atLeast"/>
      <w:jc w:val="center"/>
    </w:pPr>
    <w:rPr>
      <w:rFonts w:eastAsiaTheme="minorHAnsi" w:cs="Segoe Script"/>
      <w:color w:val="000000" w:themeColor="text1"/>
      <w:sz w:val="18"/>
      <w:szCs w:val="22"/>
      <w:lang w:val="en-GB"/>
    </w:rPr>
  </w:style>
  <w:style w:type="paragraph" w:customStyle="1" w:styleId="CMSANCoverCentred">
    <w:name w:val="CMS AN Cover Centred"/>
    <w:uiPriority w:val="99"/>
    <w:qFormat/>
    <w:pPr>
      <w:spacing w:after="240" w:line="300" w:lineRule="atLeast"/>
      <w:jc w:val="center"/>
    </w:pPr>
    <w:rPr>
      <w:rFonts w:eastAsiaTheme="minorHAnsi" w:cs="Segoe Script"/>
      <w:color w:val="000000" w:themeColor="text1"/>
      <w:sz w:val="22"/>
      <w:szCs w:val="22"/>
      <w:lang w:val="en-GB"/>
    </w:rPr>
  </w:style>
  <w:style w:type="paragraph" w:customStyle="1" w:styleId="CMSANCoverDate">
    <w:name w:val="CMS AN Cover Date"/>
    <w:link w:val="CMSANCoverDateChar"/>
    <w:uiPriority w:val="99"/>
    <w:pPr>
      <w:keepNext/>
      <w:spacing w:before="720" w:after="960" w:line="300" w:lineRule="atLeast"/>
      <w:jc w:val="center"/>
    </w:pPr>
    <w:rPr>
      <w:rFonts w:eastAsiaTheme="minorHAnsi" w:cs="Segoe Script"/>
      <w:b/>
      <w:caps/>
      <w:color w:val="000000" w:themeColor="text1"/>
      <w:sz w:val="22"/>
      <w:szCs w:val="22"/>
      <w:lang w:val="en-GB"/>
    </w:rPr>
  </w:style>
  <w:style w:type="character" w:customStyle="1" w:styleId="CMSANCoverDateChar">
    <w:name w:val="CMS AN Cover Date Char"/>
    <w:basedOn w:val="DefaultParagraphFont"/>
    <w:link w:val="CMSANCoverDate"/>
    <w:uiPriority w:val="99"/>
    <w:rPr>
      <w:rFonts w:eastAsiaTheme="minorHAnsi" w:cs="Segoe Script"/>
      <w:b/>
      <w:caps/>
      <w:color w:val="000000" w:themeColor="text1"/>
      <w:sz w:val="22"/>
      <w:szCs w:val="22"/>
      <w:lang w:eastAsia="en-US"/>
    </w:rPr>
  </w:style>
  <w:style w:type="paragraph" w:customStyle="1" w:styleId="CMSANCoverParties">
    <w:name w:val="CMS AN Cover Parties"/>
    <w:uiPriority w:val="99"/>
    <w:qFormat/>
    <w:pPr>
      <w:spacing w:line="300" w:lineRule="atLeast"/>
      <w:jc w:val="center"/>
    </w:pPr>
    <w:rPr>
      <w:rFonts w:eastAsiaTheme="minorHAnsi" w:cs="Segoe Script"/>
      <w:b/>
      <w:caps/>
      <w:color w:val="000000" w:themeColor="text1"/>
      <w:sz w:val="22"/>
      <w:szCs w:val="22"/>
      <w:lang w:val="en-GB"/>
    </w:rPr>
  </w:style>
  <w:style w:type="paragraph" w:customStyle="1" w:styleId="CMSANCoverPartyType">
    <w:name w:val="CMS AN Cover Party Type"/>
    <w:uiPriority w:val="99"/>
    <w:qFormat/>
    <w:pPr>
      <w:spacing w:line="300" w:lineRule="atLeast"/>
      <w:jc w:val="center"/>
    </w:pPr>
    <w:rPr>
      <w:rFonts w:eastAsiaTheme="minorHAnsi" w:cs="Segoe Script"/>
      <w:color w:val="000000" w:themeColor="text1"/>
      <w:sz w:val="22"/>
      <w:szCs w:val="22"/>
      <w:lang w:val="en-GB"/>
    </w:rPr>
  </w:style>
  <w:style w:type="paragraph" w:customStyle="1" w:styleId="CMSANCoverTitle">
    <w:name w:val="CMS AN Cover Title"/>
    <w:uiPriority w:val="99"/>
    <w:pPr>
      <w:spacing w:before="600" w:after="600" w:line="300" w:lineRule="atLeast"/>
      <w:jc w:val="center"/>
    </w:pPr>
    <w:rPr>
      <w:rFonts w:eastAsiaTheme="minorHAnsi" w:cs="Segoe Script"/>
      <w:b/>
      <w:caps/>
      <w:color w:val="000000" w:themeColor="text1"/>
      <w:sz w:val="22"/>
      <w:szCs w:val="22"/>
      <w:lang w:val="en-GB"/>
    </w:rPr>
  </w:style>
  <w:style w:type="paragraph" w:customStyle="1" w:styleId="CMSANDash">
    <w:name w:val="CMS AN Dash"/>
    <w:uiPriority w:val="36"/>
    <w:pPr>
      <w:numPr>
        <w:numId w:val="12"/>
      </w:numPr>
      <w:spacing w:before="120" w:after="120" w:line="300" w:lineRule="atLeast"/>
      <w:jc w:val="both"/>
    </w:pPr>
    <w:rPr>
      <w:rFonts w:eastAsiaTheme="minorHAnsi" w:cs="Segoe Script"/>
      <w:color w:val="000000" w:themeColor="text1"/>
      <w:sz w:val="22"/>
      <w:szCs w:val="22"/>
      <w:lang w:val="en-GB"/>
    </w:rPr>
  </w:style>
  <w:style w:type="paragraph" w:customStyle="1" w:styleId="CMSANDefinitions1">
    <w:name w:val="CMS AN Definitions 1"/>
    <w:uiPriority w:val="2"/>
    <w:pPr>
      <w:numPr>
        <w:numId w:val="13"/>
      </w:numPr>
      <w:spacing w:before="120" w:after="120" w:line="300" w:lineRule="atLeast"/>
      <w:jc w:val="both"/>
      <w:outlineLvl w:val="3"/>
    </w:pPr>
    <w:rPr>
      <w:rFonts w:eastAsiaTheme="minorHAnsi" w:cs="Segoe Script"/>
      <w:color w:val="000000" w:themeColor="text1"/>
      <w:sz w:val="22"/>
      <w:szCs w:val="22"/>
      <w:lang w:val="en-GB"/>
    </w:rPr>
  </w:style>
  <w:style w:type="paragraph" w:customStyle="1" w:styleId="CMSANDefinitions2">
    <w:name w:val="CMS AN Definitions 2"/>
    <w:uiPriority w:val="2"/>
    <w:pPr>
      <w:numPr>
        <w:ilvl w:val="1"/>
        <w:numId w:val="13"/>
      </w:numPr>
      <w:spacing w:before="120" w:after="120" w:line="300" w:lineRule="atLeast"/>
      <w:jc w:val="both"/>
      <w:outlineLvl w:val="4"/>
    </w:pPr>
    <w:rPr>
      <w:rFonts w:eastAsiaTheme="minorHAnsi" w:cs="Segoe Script"/>
      <w:color w:val="000000" w:themeColor="text1"/>
      <w:sz w:val="22"/>
      <w:szCs w:val="22"/>
      <w:lang w:val="en-GB"/>
    </w:rPr>
  </w:style>
  <w:style w:type="paragraph" w:customStyle="1" w:styleId="CMSANDefinitions3">
    <w:name w:val="CMS AN Definitions 3"/>
    <w:uiPriority w:val="2"/>
    <w:pPr>
      <w:numPr>
        <w:ilvl w:val="2"/>
        <w:numId w:val="13"/>
      </w:numPr>
      <w:spacing w:before="120" w:after="120" w:line="300" w:lineRule="atLeast"/>
      <w:jc w:val="both"/>
      <w:outlineLvl w:val="5"/>
    </w:pPr>
    <w:rPr>
      <w:rFonts w:eastAsiaTheme="minorHAnsi" w:cs="Segoe Script"/>
      <w:color w:val="000000" w:themeColor="text1"/>
      <w:sz w:val="22"/>
      <w:szCs w:val="22"/>
      <w:lang w:val="en-GB"/>
    </w:rPr>
  </w:style>
  <w:style w:type="paragraph" w:customStyle="1" w:styleId="CMSANExhibit1">
    <w:name w:val="CMS AN Exhibit 1"/>
    <w:next w:val="CMSANExhibit2"/>
    <w:uiPriority w:val="25"/>
    <w:pPr>
      <w:keepNext/>
      <w:pageBreakBefore/>
      <w:numPr>
        <w:numId w:val="14"/>
      </w:numPr>
      <w:spacing w:after="240" w:line="300" w:lineRule="atLeast"/>
      <w:jc w:val="center"/>
      <w:outlineLvl w:val="0"/>
    </w:pPr>
    <w:rPr>
      <w:rFonts w:eastAsiaTheme="minorHAnsi" w:cs="Segoe Script"/>
      <w:b/>
      <w:caps/>
      <w:color w:val="000000" w:themeColor="text1"/>
      <w:sz w:val="22"/>
      <w:szCs w:val="22"/>
      <w:lang w:val="en-GB"/>
    </w:rPr>
  </w:style>
  <w:style w:type="paragraph" w:customStyle="1" w:styleId="CMSANExhibit2">
    <w:name w:val="CMS AN Exhibit 2"/>
    <w:next w:val="CMSANExhibit3"/>
    <w:uiPriority w:val="25"/>
    <w:pPr>
      <w:keepNext/>
      <w:numPr>
        <w:ilvl w:val="1"/>
        <w:numId w:val="14"/>
      </w:numPr>
      <w:spacing w:before="240" w:after="120" w:line="300" w:lineRule="atLeast"/>
      <w:jc w:val="center"/>
      <w:outlineLvl w:val="1"/>
    </w:pPr>
    <w:rPr>
      <w:rFonts w:eastAsiaTheme="minorHAnsi" w:cs="Segoe Script"/>
      <w:b/>
      <w:color w:val="000000" w:themeColor="text1"/>
      <w:sz w:val="22"/>
      <w:szCs w:val="22"/>
      <w:lang w:val="en-GB"/>
    </w:rPr>
  </w:style>
  <w:style w:type="paragraph" w:customStyle="1" w:styleId="CMSANExhibit3">
    <w:name w:val="CMS AN Exhibit 3"/>
    <w:next w:val="CMSANExhibit4"/>
    <w:uiPriority w:val="25"/>
    <w:pPr>
      <w:keepNext/>
      <w:numPr>
        <w:ilvl w:val="2"/>
        <w:numId w:val="14"/>
      </w:numPr>
      <w:spacing w:before="240" w:after="120" w:line="300" w:lineRule="atLeast"/>
      <w:jc w:val="center"/>
      <w:outlineLvl w:val="2"/>
    </w:pPr>
    <w:rPr>
      <w:rFonts w:eastAsiaTheme="minorHAnsi" w:cs="Segoe Script"/>
      <w:b/>
      <w:color w:val="000000" w:themeColor="text1"/>
      <w:sz w:val="22"/>
      <w:szCs w:val="22"/>
      <w:lang w:val="en-GB"/>
    </w:rPr>
  </w:style>
  <w:style w:type="paragraph" w:customStyle="1" w:styleId="CMSANExhibit4">
    <w:name w:val="CMS AN Exhibit 4"/>
    <w:next w:val="CMSANExhibit5"/>
    <w:uiPriority w:val="25"/>
    <w:pPr>
      <w:keepNext/>
      <w:numPr>
        <w:ilvl w:val="3"/>
        <w:numId w:val="14"/>
      </w:numPr>
      <w:spacing w:before="240" w:after="120" w:line="300" w:lineRule="atLeast"/>
      <w:jc w:val="both"/>
      <w:outlineLvl w:val="3"/>
    </w:pPr>
    <w:rPr>
      <w:rFonts w:eastAsiaTheme="minorHAnsi" w:cs="Segoe Script"/>
      <w:b/>
      <w:caps/>
      <w:color w:val="000000" w:themeColor="text1"/>
      <w:sz w:val="22"/>
      <w:szCs w:val="22"/>
      <w:lang w:val="en-GB"/>
    </w:rPr>
  </w:style>
  <w:style w:type="paragraph" w:customStyle="1" w:styleId="CMSANExhibit5">
    <w:name w:val="CMS AN Exhibit 5"/>
    <w:uiPriority w:val="25"/>
    <w:pPr>
      <w:numPr>
        <w:ilvl w:val="4"/>
        <w:numId w:val="14"/>
      </w:numPr>
      <w:spacing w:before="120" w:after="120" w:line="300" w:lineRule="atLeast"/>
      <w:jc w:val="both"/>
      <w:outlineLvl w:val="4"/>
    </w:pPr>
    <w:rPr>
      <w:rFonts w:eastAsiaTheme="minorHAnsi" w:cs="Segoe Script"/>
      <w:color w:val="000000" w:themeColor="text1"/>
      <w:sz w:val="22"/>
      <w:szCs w:val="22"/>
      <w:lang w:val="en-GB"/>
    </w:rPr>
  </w:style>
  <w:style w:type="paragraph" w:customStyle="1" w:styleId="CMSANExhibit6">
    <w:name w:val="CMS AN Exhibit 6"/>
    <w:uiPriority w:val="25"/>
    <w:pPr>
      <w:numPr>
        <w:ilvl w:val="5"/>
        <w:numId w:val="14"/>
      </w:numPr>
      <w:spacing w:before="120" w:after="120" w:line="300" w:lineRule="atLeast"/>
      <w:jc w:val="both"/>
      <w:outlineLvl w:val="5"/>
    </w:pPr>
    <w:rPr>
      <w:rFonts w:eastAsiaTheme="minorHAnsi" w:cs="Segoe Script"/>
      <w:color w:val="000000" w:themeColor="text1"/>
      <w:sz w:val="22"/>
      <w:szCs w:val="22"/>
      <w:lang w:val="en-GB"/>
    </w:rPr>
  </w:style>
  <w:style w:type="paragraph" w:customStyle="1" w:styleId="CMSANExhibit7">
    <w:name w:val="CMS AN Exhibit 7"/>
    <w:uiPriority w:val="25"/>
    <w:pPr>
      <w:numPr>
        <w:ilvl w:val="6"/>
        <w:numId w:val="14"/>
      </w:numPr>
      <w:spacing w:before="120" w:after="120" w:line="300" w:lineRule="atLeast"/>
      <w:jc w:val="both"/>
      <w:outlineLvl w:val="6"/>
    </w:pPr>
    <w:rPr>
      <w:rFonts w:eastAsiaTheme="minorHAnsi" w:cs="Segoe Script"/>
      <w:color w:val="000000" w:themeColor="text1"/>
      <w:sz w:val="22"/>
      <w:szCs w:val="22"/>
      <w:lang w:val="en-GB"/>
    </w:rPr>
  </w:style>
  <w:style w:type="paragraph" w:customStyle="1" w:styleId="CMSANFirst">
    <w:name w:val="CMS AN First"/>
    <w:uiPriority w:val="39"/>
    <w:pPr>
      <w:spacing w:before="120" w:after="120" w:line="300" w:lineRule="atLeast"/>
      <w:ind w:left="2552"/>
      <w:jc w:val="both"/>
    </w:pPr>
    <w:rPr>
      <w:rFonts w:eastAsiaTheme="minorHAnsi" w:cs="Segoe Script"/>
      <w:color w:val="000000" w:themeColor="text1"/>
      <w:sz w:val="22"/>
      <w:szCs w:val="22"/>
      <w:lang w:val="en-GB"/>
    </w:rPr>
  </w:style>
  <w:style w:type="paragraph" w:customStyle="1" w:styleId="CMSANHeading1">
    <w:name w:val="CMS AN Heading 1"/>
    <w:next w:val="CMSANHeading2"/>
    <w:uiPriority w:val="1"/>
    <w:qFormat/>
    <w:pPr>
      <w:keepNext/>
      <w:numPr>
        <w:ilvl w:val="1"/>
        <w:numId w:val="15"/>
      </w:numPr>
      <w:spacing w:before="240" w:after="120" w:line="300" w:lineRule="atLeast"/>
      <w:jc w:val="both"/>
      <w:outlineLvl w:val="1"/>
    </w:pPr>
    <w:rPr>
      <w:rFonts w:eastAsiaTheme="minorHAnsi" w:cs="Segoe Script"/>
      <w:b/>
      <w:caps/>
      <w:color w:val="000000" w:themeColor="text1"/>
      <w:sz w:val="22"/>
      <w:szCs w:val="22"/>
      <w:lang w:val="en-GB"/>
    </w:rPr>
  </w:style>
  <w:style w:type="paragraph" w:customStyle="1" w:styleId="CMSANHeading2">
    <w:name w:val="CMS AN Heading 2"/>
    <w:uiPriority w:val="1"/>
    <w:qFormat/>
    <w:pPr>
      <w:numPr>
        <w:ilvl w:val="2"/>
        <w:numId w:val="15"/>
      </w:numPr>
      <w:spacing w:before="120" w:after="120" w:line="300" w:lineRule="atLeast"/>
      <w:jc w:val="both"/>
      <w:outlineLvl w:val="2"/>
    </w:pPr>
    <w:rPr>
      <w:rFonts w:eastAsiaTheme="minorHAnsi" w:cs="Segoe Script"/>
      <w:color w:val="000000" w:themeColor="text1"/>
      <w:sz w:val="22"/>
      <w:szCs w:val="22"/>
      <w:lang w:val="en-GB"/>
    </w:rPr>
  </w:style>
  <w:style w:type="paragraph" w:customStyle="1" w:styleId="CMSANHeading3">
    <w:name w:val="CMS AN Heading 3"/>
    <w:uiPriority w:val="1"/>
    <w:qFormat/>
    <w:pPr>
      <w:numPr>
        <w:ilvl w:val="3"/>
        <w:numId w:val="15"/>
      </w:numPr>
      <w:spacing w:before="120" w:after="120" w:line="300" w:lineRule="atLeast"/>
      <w:jc w:val="both"/>
      <w:outlineLvl w:val="3"/>
    </w:pPr>
    <w:rPr>
      <w:rFonts w:eastAsiaTheme="minorHAnsi" w:cs="Segoe Script"/>
      <w:color w:val="000000" w:themeColor="text1"/>
      <w:sz w:val="22"/>
      <w:szCs w:val="22"/>
      <w:lang w:val="en-GB"/>
    </w:rPr>
  </w:style>
  <w:style w:type="paragraph" w:customStyle="1" w:styleId="CMSANHeading4">
    <w:name w:val="CMS AN Heading 4"/>
    <w:uiPriority w:val="1"/>
    <w:qFormat/>
    <w:pPr>
      <w:numPr>
        <w:ilvl w:val="4"/>
        <w:numId w:val="15"/>
      </w:numPr>
      <w:spacing w:before="120" w:after="120" w:line="300" w:lineRule="atLeast"/>
      <w:jc w:val="both"/>
      <w:outlineLvl w:val="4"/>
    </w:pPr>
    <w:rPr>
      <w:rFonts w:eastAsiaTheme="minorHAnsi" w:cs="Segoe Script"/>
      <w:color w:val="000000" w:themeColor="text1"/>
      <w:sz w:val="22"/>
      <w:szCs w:val="22"/>
      <w:lang w:val="en-GB"/>
    </w:rPr>
  </w:style>
  <w:style w:type="paragraph" w:customStyle="1" w:styleId="CMSANHeading5">
    <w:name w:val="CMS AN Heading 5"/>
    <w:uiPriority w:val="1"/>
    <w:qFormat/>
    <w:pPr>
      <w:numPr>
        <w:ilvl w:val="5"/>
        <w:numId w:val="15"/>
      </w:numPr>
      <w:spacing w:before="120" w:after="120" w:line="300" w:lineRule="atLeast"/>
      <w:jc w:val="both"/>
      <w:outlineLvl w:val="5"/>
    </w:pPr>
    <w:rPr>
      <w:rFonts w:eastAsiaTheme="minorHAnsi" w:cs="Segoe Script"/>
      <w:color w:val="000000" w:themeColor="text1"/>
      <w:sz w:val="22"/>
      <w:szCs w:val="22"/>
      <w:lang w:val="en-GB"/>
    </w:rPr>
  </w:style>
  <w:style w:type="paragraph" w:customStyle="1" w:styleId="CMSANHeading6">
    <w:name w:val="CMS AN Heading 6"/>
    <w:uiPriority w:val="1"/>
    <w:qFormat/>
    <w:pPr>
      <w:numPr>
        <w:ilvl w:val="6"/>
        <w:numId w:val="15"/>
      </w:numPr>
      <w:spacing w:before="120" w:after="120" w:line="300" w:lineRule="atLeast"/>
      <w:jc w:val="both"/>
      <w:outlineLvl w:val="5"/>
    </w:pPr>
    <w:rPr>
      <w:rFonts w:eastAsiaTheme="minorHAnsi" w:cs="Segoe Script"/>
      <w:color w:val="000000" w:themeColor="text1"/>
      <w:sz w:val="22"/>
      <w:szCs w:val="22"/>
      <w:lang w:val="en-GB"/>
    </w:rPr>
  </w:style>
  <w:style w:type="paragraph" w:customStyle="1" w:styleId="CMSANHeadline">
    <w:name w:val="CMS AN Headline"/>
    <w:uiPriority w:val="4"/>
    <w:pPr>
      <w:keepNext/>
      <w:spacing w:before="240" w:after="120" w:line="300" w:lineRule="atLeast"/>
      <w:jc w:val="center"/>
    </w:pPr>
    <w:rPr>
      <w:rFonts w:eastAsiaTheme="minorHAnsi" w:cs="Segoe Script"/>
      <w:b/>
      <w:caps/>
      <w:color w:val="000000" w:themeColor="text1"/>
      <w:sz w:val="22"/>
      <w:szCs w:val="22"/>
      <w:lang w:val="en-GB"/>
    </w:rPr>
  </w:style>
  <w:style w:type="paragraph" w:customStyle="1" w:styleId="CMSANIndent1">
    <w:name w:val="CMS AN Indent 1"/>
    <w:uiPriority w:val="10"/>
    <w:qFormat/>
    <w:pPr>
      <w:spacing w:before="120" w:after="120" w:line="300" w:lineRule="atLeast"/>
      <w:ind w:left="851"/>
      <w:jc w:val="both"/>
    </w:pPr>
    <w:rPr>
      <w:rFonts w:eastAsiaTheme="minorHAnsi" w:cs="Segoe Script"/>
      <w:color w:val="000000" w:themeColor="text1"/>
      <w:sz w:val="22"/>
      <w:szCs w:val="22"/>
      <w:lang w:val="en-GB"/>
    </w:rPr>
  </w:style>
  <w:style w:type="paragraph" w:customStyle="1" w:styleId="CMSANIndent2">
    <w:name w:val="CMS AN Indent 2"/>
    <w:uiPriority w:val="10"/>
    <w:qFormat/>
    <w:pPr>
      <w:spacing w:before="120" w:after="120" w:line="300" w:lineRule="atLeast"/>
      <w:ind w:left="851"/>
      <w:jc w:val="both"/>
    </w:pPr>
    <w:rPr>
      <w:rFonts w:eastAsiaTheme="minorHAnsi" w:cs="Segoe Script"/>
      <w:color w:val="000000" w:themeColor="text1"/>
      <w:sz w:val="22"/>
      <w:szCs w:val="22"/>
      <w:lang w:val="en-GB"/>
    </w:rPr>
  </w:style>
  <w:style w:type="paragraph" w:customStyle="1" w:styleId="CMSANIndent3">
    <w:name w:val="CMS AN Indent 3"/>
    <w:uiPriority w:val="10"/>
    <w:qFormat/>
    <w:pPr>
      <w:spacing w:before="120" w:after="120" w:line="300" w:lineRule="atLeast"/>
      <w:ind w:left="1701"/>
      <w:jc w:val="both"/>
    </w:pPr>
    <w:rPr>
      <w:rFonts w:eastAsiaTheme="minorHAnsi" w:cs="Segoe Script"/>
      <w:color w:val="000000" w:themeColor="text1"/>
      <w:sz w:val="22"/>
      <w:szCs w:val="22"/>
      <w:lang w:val="en-GB"/>
    </w:rPr>
  </w:style>
  <w:style w:type="paragraph" w:customStyle="1" w:styleId="CMSANIndent4">
    <w:name w:val="CMS AN Indent 4"/>
    <w:uiPriority w:val="10"/>
    <w:pPr>
      <w:spacing w:before="120" w:after="120" w:line="300" w:lineRule="atLeast"/>
      <w:ind w:left="2552"/>
      <w:jc w:val="both"/>
    </w:pPr>
    <w:rPr>
      <w:rFonts w:eastAsiaTheme="minorHAnsi" w:cs="Segoe Script"/>
      <w:color w:val="000000" w:themeColor="text1"/>
      <w:sz w:val="22"/>
      <w:szCs w:val="22"/>
      <w:lang w:val="en-GB"/>
    </w:rPr>
  </w:style>
  <w:style w:type="paragraph" w:customStyle="1" w:styleId="CMSANIndent5">
    <w:name w:val="CMS AN Indent 5"/>
    <w:uiPriority w:val="10"/>
    <w:pPr>
      <w:spacing w:before="120" w:after="120" w:line="300" w:lineRule="atLeast"/>
      <w:ind w:left="3402"/>
      <w:jc w:val="both"/>
    </w:pPr>
    <w:rPr>
      <w:rFonts w:eastAsiaTheme="minorHAnsi" w:cs="Segoe Script"/>
      <w:color w:val="000000" w:themeColor="text1"/>
      <w:sz w:val="22"/>
      <w:szCs w:val="22"/>
      <w:lang w:val="en-GB"/>
    </w:rPr>
  </w:style>
  <w:style w:type="paragraph" w:customStyle="1" w:styleId="CMSANIndent6">
    <w:name w:val="CMS AN Indent 6"/>
    <w:uiPriority w:val="10"/>
    <w:pPr>
      <w:spacing w:before="120" w:after="120" w:line="300" w:lineRule="atLeast"/>
      <w:ind w:left="4253"/>
      <w:jc w:val="both"/>
    </w:pPr>
    <w:rPr>
      <w:rFonts w:eastAsiaTheme="minorHAnsi" w:cs="Segoe Script"/>
      <w:color w:val="000000" w:themeColor="text1"/>
      <w:sz w:val="22"/>
      <w:szCs w:val="22"/>
      <w:lang w:val="en-GB"/>
    </w:rPr>
  </w:style>
  <w:style w:type="paragraph" w:customStyle="1" w:styleId="CMSANInternalNote">
    <w:name w:val="CMS AN Internal Note"/>
    <w:uiPriority w:val="15"/>
    <w:pPr>
      <w:keepLines/>
      <w:pBdr>
        <w:top w:val="single" w:sz="4" w:space="2" w:color="auto"/>
        <w:left w:val="single" w:sz="4" w:space="4" w:color="auto"/>
        <w:bottom w:val="single" w:sz="4" w:space="4" w:color="auto"/>
        <w:right w:val="single" w:sz="4" w:space="4" w:color="auto"/>
      </w:pBdr>
      <w:spacing w:before="120" w:after="120" w:line="300" w:lineRule="atLeast"/>
      <w:ind w:left="2552" w:hanging="2552"/>
      <w:jc w:val="both"/>
    </w:pPr>
    <w:rPr>
      <w:rFonts w:eastAsiaTheme="minorHAnsi" w:cs="Segoe Script"/>
      <w:color w:val="FF0000"/>
      <w:sz w:val="22"/>
      <w:szCs w:val="22"/>
      <w:lang w:val="en-GB"/>
    </w:rPr>
  </w:style>
  <w:style w:type="paragraph" w:customStyle="1" w:styleId="CMSALTSch1XRef">
    <w:name w:val="CMS ALT Sch 1 XRef"/>
    <w:next w:val="CMSALTSch2XRef"/>
    <w:uiPriority w:val="25"/>
    <w:pPr>
      <w:keepNext/>
      <w:pageBreakBefore/>
      <w:numPr>
        <w:numId w:val="16"/>
      </w:numPr>
      <w:spacing w:after="240" w:line="300" w:lineRule="atLeast"/>
      <w:jc w:val="center"/>
      <w:outlineLvl w:val="0"/>
    </w:pPr>
    <w:rPr>
      <w:rFonts w:eastAsiaTheme="minorHAnsi" w:cs="Segoe Script"/>
      <w:b/>
      <w:caps/>
      <w:color w:val="000000" w:themeColor="text1"/>
      <w:sz w:val="22"/>
      <w:szCs w:val="22"/>
      <w:lang w:val="en-GB"/>
    </w:rPr>
  </w:style>
  <w:style w:type="paragraph" w:customStyle="1" w:styleId="CMSALTSch2XRef">
    <w:name w:val="CMS ALT Sch 2 XRef"/>
    <w:next w:val="CMSALTSch4XRef"/>
    <w:uiPriority w:val="25"/>
    <w:pPr>
      <w:keepNext/>
      <w:keepLines/>
      <w:numPr>
        <w:ilvl w:val="1"/>
        <w:numId w:val="16"/>
      </w:numPr>
      <w:spacing w:before="240" w:after="120" w:line="300" w:lineRule="atLeast"/>
      <w:jc w:val="center"/>
      <w:outlineLvl w:val="1"/>
    </w:pPr>
    <w:rPr>
      <w:rFonts w:eastAsiaTheme="minorHAnsi" w:cs="Segoe Script"/>
      <w:b/>
      <w:color w:val="000000" w:themeColor="text1"/>
      <w:sz w:val="22"/>
      <w:szCs w:val="22"/>
      <w:lang w:val="en-GB"/>
    </w:rPr>
  </w:style>
  <w:style w:type="paragraph" w:customStyle="1" w:styleId="CMSALTSch4XRef">
    <w:name w:val="CMS ALT Sch 4 XRef"/>
    <w:uiPriority w:val="25"/>
    <w:pPr>
      <w:numPr>
        <w:ilvl w:val="3"/>
        <w:numId w:val="16"/>
      </w:numPr>
      <w:spacing w:before="120" w:after="120" w:line="300" w:lineRule="atLeast"/>
      <w:jc w:val="both"/>
      <w:outlineLvl w:val="3"/>
    </w:pPr>
    <w:rPr>
      <w:rFonts w:eastAsiaTheme="minorHAnsi" w:cs="Segoe Script"/>
      <w:color w:val="000000" w:themeColor="text1"/>
      <w:sz w:val="22"/>
      <w:szCs w:val="22"/>
      <w:lang w:val="en-GB"/>
    </w:rPr>
  </w:style>
  <w:style w:type="paragraph" w:customStyle="1" w:styleId="CMSALTSch3XRef">
    <w:name w:val="CMS ALT Sch 3 XRef"/>
    <w:next w:val="CMSALTSch4XRef"/>
    <w:uiPriority w:val="25"/>
    <w:pPr>
      <w:keepNext/>
      <w:keepLines/>
      <w:numPr>
        <w:ilvl w:val="2"/>
        <w:numId w:val="16"/>
      </w:numPr>
      <w:spacing w:before="240" w:after="120" w:line="300" w:lineRule="atLeast"/>
      <w:jc w:val="center"/>
      <w:outlineLvl w:val="2"/>
    </w:pPr>
    <w:rPr>
      <w:rFonts w:eastAsiaTheme="minorHAnsi" w:cs="Segoe Script"/>
      <w:b/>
      <w:color w:val="000000" w:themeColor="text1"/>
      <w:sz w:val="22"/>
      <w:szCs w:val="22"/>
      <w:lang w:val="en-GB"/>
    </w:rPr>
  </w:style>
  <w:style w:type="paragraph" w:customStyle="1" w:styleId="CMSANMainHeading">
    <w:name w:val="CMS AN Main Heading"/>
    <w:next w:val="CMSANHeading1"/>
    <w:qFormat/>
    <w:pPr>
      <w:pageBreakBefore/>
      <w:numPr>
        <w:numId w:val="15"/>
      </w:numPr>
      <w:spacing w:after="240" w:line="300" w:lineRule="atLeast"/>
      <w:jc w:val="center"/>
      <w:outlineLvl w:val="0"/>
    </w:pPr>
    <w:rPr>
      <w:rFonts w:eastAsiaTheme="minorHAnsi"/>
      <w:b/>
      <w:caps/>
      <w:color w:val="000000" w:themeColor="text1"/>
      <w:sz w:val="22"/>
      <w:szCs w:val="22"/>
      <w:lang w:val="en-GB"/>
    </w:rPr>
  </w:style>
  <w:style w:type="paragraph" w:customStyle="1" w:styleId="CMSANNormal">
    <w:name w:val="CMS AN Normal"/>
    <w:uiPriority w:val="22"/>
    <w:pPr>
      <w:spacing w:line="300" w:lineRule="atLeast"/>
      <w:jc w:val="both"/>
    </w:pPr>
    <w:rPr>
      <w:rFonts w:eastAsiaTheme="minorHAnsi" w:cstheme="minorBidi"/>
      <w:color w:val="000000" w:themeColor="text1"/>
      <w:sz w:val="22"/>
      <w:szCs w:val="22"/>
      <w:lang w:val="en-GB"/>
    </w:rPr>
  </w:style>
  <w:style w:type="paragraph" w:customStyle="1" w:styleId="CMSANNormalKWN">
    <w:name w:val="CMS AN Normal KWN"/>
    <w:uiPriority w:val="39"/>
    <w:pPr>
      <w:keepNext/>
      <w:spacing w:line="300" w:lineRule="atLeast"/>
      <w:jc w:val="both"/>
    </w:pPr>
    <w:rPr>
      <w:rFonts w:eastAsiaTheme="minorHAnsi" w:cs="Segoe Script"/>
      <w:color w:val="000000" w:themeColor="text1"/>
      <w:sz w:val="22"/>
      <w:szCs w:val="22"/>
      <w:lang w:val="en-GB"/>
    </w:rPr>
  </w:style>
  <w:style w:type="paragraph" w:customStyle="1" w:styleId="CMSANNote">
    <w:name w:val="CMS AN Note"/>
    <w:uiPriority w:val="14"/>
    <w:pPr>
      <w:keepLines/>
      <w:pBdr>
        <w:top w:val="single" w:sz="4" w:space="1" w:color="auto"/>
        <w:left w:val="single" w:sz="4" w:space="4" w:color="auto"/>
        <w:bottom w:val="single" w:sz="4" w:space="1" w:color="auto"/>
        <w:right w:val="single" w:sz="4" w:space="4" w:color="auto"/>
      </w:pBdr>
      <w:spacing w:before="120" w:after="120" w:line="300" w:lineRule="atLeast"/>
      <w:ind w:left="1701" w:hanging="1701"/>
      <w:jc w:val="both"/>
    </w:pPr>
    <w:rPr>
      <w:rFonts w:eastAsiaTheme="minorHAnsi" w:cs="Segoe Script"/>
      <w:b/>
      <w:i/>
      <w:color w:val="000000" w:themeColor="text1"/>
      <w:sz w:val="22"/>
      <w:szCs w:val="22"/>
      <w:lang w:val="en-GB"/>
    </w:rPr>
  </w:style>
  <w:style w:type="paragraph" w:customStyle="1" w:styleId="CMSANNumeration">
    <w:name w:val="CMS AN Numeration"/>
    <w:uiPriority w:val="39"/>
    <w:pPr>
      <w:numPr>
        <w:numId w:val="17"/>
      </w:numPr>
      <w:spacing w:before="120" w:after="120" w:line="300" w:lineRule="atLeast"/>
      <w:jc w:val="both"/>
    </w:pPr>
    <w:rPr>
      <w:rFonts w:eastAsiaTheme="minorHAnsi" w:cs="Segoe Script"/>
      <w:color w:val="000000" w:themeColor="text1"/>
      <w:sz w:val="22"/>
      <w:szCs w:val="22"/>
      <w:lang w:val="en-GB"/>
    </w:rPr>
  </w:style>
  <w:style w:type="paragraph" w:customStyle="1" w:styleId="CMSANParties">
    <w:name w:val="CMS AN Parties"/>
    <w:uiPriority w:val="11"/>
    <w:pPr>
      <w:numPr>
        <w:numId w:val="18"/>
      </w:numPr>
      <w:spacing w:before="120" w:after="120" w:line="300" w:lineRule="atLeast"/>
      <w:jc w:val="both"/>
      <w:outlineLvl w:val="3"/>
    </w:pPr>
    <w:rPr>
      <w:rFonts w:eastAsiaTheme="minorHAnsi" w:cs="Segoe Script"/>
      <w:color w:val="000000" w:themeColor="text1"/>
      <w:sz w:val="22"/>
      <w:szCs w:val="22"/>
      <w:lang w:val="en-GB"/>
    </w:rPr>
  </w:style>
  <w:style w:type="paragraph" w:customStyle="1" w:styleId="CMSANPartiesReferred">
    <w:name w:val="CMS AN Parties Referred"/>
    <w:next w:val="CMSANParties"/>
    <w:uiPriority w:val="39"/>
    <w:pPr>
      <w:spacing w:before="120" w:after="120" w:line="300" w:lineRule="atLeast"/>
      <w:jc w:val="right"/>
    </w:pPr>
    <w:rPr>
      <w:rFonts w:eastAsiaTheme="minorHAnsi" w:cs="Segoe Script"/>
      <w:color w:val="000000" w:themeColor="text1"/>
      <w:sz w:val="22"/>
      <w:szCs w:val="22"/>
      <w:lang w:val="en-GB"/>
    </w:rPr>
  </w:style>
  <w:style w:type="paragraph" w:customStyle="1" w:styleId="CMSANRecitals">
    <w:name w:val="CMS AN Recitals"/>
    <w:uiPriority w:val="13"/>
    <w:pPr>
      <w:numPr>
        <w:numId w:val="19"/>
      </w:numPr>
      <w:spacing w:before="120" w:after="120" w:line="300" w:lineRule="atLeast"/>
      <w:jc w:val="both"/>
      <w:outlineLvl w:val="3"/>
    </w:pPr>
    <w:rPr>
      <w:rFonts w:eastAsiaTheme="minorHAnsi" w:cs="Segoe Script"/>
      <w:color w:val="000000" w:themeColor="text1"/>
      <w:sz w:val="22"/>
      <w:szCs w:val="22"/>
      <w:lang w:val="en-GB"/>
    </w:rPr>
  </w:style>
  <w:style w:type="paragraph" w:customStyle="1" w:styleId="CMSANRecitalsHeading">
    <w:name w:val="CMS AN Recitals Heading"/>
    <w:next w:val="CMSANRecitals"/>
    <w:uiPriority w:val="12"/>
    <w:pPr>
      <w:spacing w:before="240" w:after="120" w:line="300" w:lineRule="atLeast"/>
      <w:jc w:val="both"/>
      <w:outlineLvl w:val="2"/>
    </w:pPr>
    <w:rPr>
      <w:rFonts w:eastAsiaTheme="minorHAnsi" w:cs="Segoe Script"/>
      <w:b/>
      <w:caps/>
      <w:color w:val="000000" w:themeColor="text1"/>
      <w:sz w:val="22"/>
      <w:szCs w:val="22"/>
      <w:lang w:val="en-GB"/>
    </w:rPr>
  </w:style>
  <w:style w:type="paragraph" w:customStyle="1" w:styleId="CMSANSchedule1">
    <w:name w:val="CMS AN Schedule 1"/>
    <w:next w:val="CMSANSchedule2"/>
    <w:uiPriority w:val="23"/>
    <w:pPr>
      <w:keepNext/>
      <w:pageBreakBefore/>
      <w:numPr>
        <w:numId w:val="20"/>
      </w:numPr>
      <w:spacing w:after="240" w:line="300" w:lineRule="atLeast"/>
      <w:jc w:val="center"/>
      <w:outlineLvl w:val="0"/>
    </w:pPr>
    <w:rPr>
      <w:rFonts w:eastAsiaTheme="minorHAnsi" w:cs="Segoe Script"/>
      <w:b/>
      <w:caps/>
      <w:color w:val="000000" w:themeColor="text1"/>
      <w:sz w:val="22"/>
      <w:szCs w:val="22"/>
      <w:lang w:val="en-GB"/>
    </w:rPr>
  </w:style>
  <w:style w:type="paragraph" w:customStyle="1" w:styleId="CMSANSchedule2">
    <w:name w:val="CMS AN Schedule 2"/>
    <w:next w:val="CMSANSchedule4"/>
    <w:uiPriority w:val="23"/>
    <w:pPr>
      <w:keepNext/>
      <w:numPr>
        <w:ilvl w:val="1"/>
        <w:numId w:val="20"/>
      </w:numPr>
      <w:spacing w:before="240" w:after="120" w:line="300" w:lineRule="atLeast"/>
      <w:jc w:val="center"/>
      <w:outlineLvl w:val="1"/>
    </w:pPr>
    <w:rPr>
      <w:rFonts w:eastAsiaTheme="minorHAnsi" w:cs="Segoe Script"/>
      <w:b/>
      <w:color w:val="000000" w:themeColor="text1"/>
      <w:sz w:val="22"/>
      <w:szCs w:val="22"/>
      <w:lang w:val="en-GB"/>
    </w:rPr>
  </w:style>
  <w:style w:type="paragraph" w:customStyle="1" w:styleId="CMSANSchedule4">
    <w:name w:val="CMS AN Schedule 4"/>
    <w:next w:val="CMSANSchedule5"/>
    <w:uiPriority w:val="23"/>
    <w:pPr>
      <w:keepNext/>
      <w:numPr>
        <w:ilvl w:val="3"/>
        <w:numId w:val="20"/>
      </w:numPr>
      <w:spacing w:before="240" w:after="120" w:line="300" w:lineRule="atLeast"/>
      <w:jc w:val="both"/>
      <w:outlineLvl w:val="3"/>
    </w:pPr>
    <w:rPr>
      <w:rFonts w:eastAsiaTheme="minorHAnsi" w:cs="Segoe Script"/>
      <w:b/>
      <w:caps/>
      <w:color w:val="000000" w:themeColor="text1"/>
      <w:sz w:val="22"/>
      <w:szCs w:val="22"/>
      <w:lang w:val="en-GB"/>
    </w:rPr>
  </w:style>
  <w:style w:type="paragraph" w:customStyle="1" w:styleId="CMSANSchedule5">
    <w:name w:val="CMS AN Schedule 5"/>
    <w:uiPriority w:val="23"/>
    <w:pPr>
      <w:numPr>
        <w:ilvl w:val="4"/>
        <w:numId w:val="20"/>
      </w:numPr>
      <w:spacing w:before="120" w:after="120" w:line="300" w:lineRule="atLeast"/>
      <w:jc w:val="both"/>
      <w:outlineLvl w:val="4"/>
    </w:pPr>
    <w:rPr>
      <w:rFonts w:eastAsiaTheme="minorHAnsi" w:cs="Segoe Script"/>
      <w:color w:val="000000" w:themeColor="text1"/>
      <w:sz w:val="22"/>
      <w:szCs w:val="22"/>
      <w:lang w:val="en-GB"/>
    </w:rPr>
  </w:style>
  <w:style w:type="paragraph" w:customStyle="1" w:styleId="CMSANSchedule3">
    <w:name w:val="CMS AN Schedule 3"/>
    <w:next w:val="CMSANSchedule4"/>
    <w:uiPriority w:val="23"/>
    <w:pPr>
      <w:numPr>
        <w:ilvl w:val="2"/>
        <w:numId w:val="20"/>
      </w:numPr>
      <w:spacing w:before="240" w:after="120" w:line="300" w:lineRule="atLeast"/>
      <w:jc w:val="center"/>
      <w:outlineLvl w:val="2"/>
    </w:pPr>
    <w:rPr>
      <w:rFonts w:eastAsiaTheme="minorHAnsi" w:cs="Segoe Script"/>
      <w:b/>
      <w:color w:val="000000" w:themeColor="text1"/>
      <w:sz w:val="22"/>
      <w:szCs w:val="22"/>
      <w:lang w:val="en-GB"/>
    </w:rPr>
  </w:style>
  <w:style w:type="paragraph" w:customStyle="1" w:styleId="CMSANSchedule6">
    <w:name w:val="CMS AN Schedule 6"/>
    <w:uiPriority w:val="23"/>
    <w:pPr>
      <w:numPr>
        <w:ilvl w:val="5"/>
        <w:numId w:val="20"/>
      </w:numPr>
      <w:spacing w:before="120" w:after="120" w:line="300" w:lineRule="atLeast"/>
      <w:jc w:val="both"/>
      <w:outlineLvl w:val="5"/>
    </w:pPr>
    <w:rPr>
      <w:rFonts w:eastAsiaTheme="minorHAnsi" w:cs="Segoe Script"/>
      <w:color w:val="000000" w:themeColor="text1"/>
      <w:sz w:val="22"/>
      <w:szCs w:val="22"/>
      <w:lang w:val="en-GB"/>
    </w:rPr>
  </w:style>
  <w:style w:type="paragraph" w:customStyle="1" w:styleId="CMSANSchedule7">
    <w:name w:val="CMS AN Schedule 7"/>
    <w:uiPriority w:val="23"/>
    <w:pPr>
      <w:numPr>
        <w:ilvl w:val="6"/>
        <w:numId w:val="20"/>
      </w:numPr>
      <w:spacing w:before="120" w:after="120" w:line="300" w:lineRule="atLeast"/>
      <w:jc w:val="both"/>
      <w:outlineLvl w:val="6"/>
    </w:pPr>
    <w:rPr>
      <w:rFonts w:eastAsiaTheme="minorHAnsi" w:cs="Segoe Script"/>
      <w:color w:val="000000" w:themeColor="text1"/>
      <w:sz w:val="22"/>
      <w:szCs w:val="22"/>
      <w:lang w:val="en-GB"/>
    </w:rPr>
  </w:style>
  <w:style w:type="paragraph" w:customStyle="1" w:styleId="CMSANSchedule8">
    <w:name w:val="CMS AN Schedule 8"/>
    <w:uiPriority w:val="23"/>
    <w:pPr>
      <w:numPr>
        <w:ilvl w:val="7"/>
        <w:numId w:val="20"/>
      </w:numPr>
      <w:spacing w:before="120" w:after="120" w:line="300" w:lineRule="atLeast"/>
      <w:jc w:val="both"/>
      <w:outlineLvl w:val="7"/>
    </w:pPr>
    <w:rPr>
      <w:rFonts w:eastAsiaTheme="minorHAnsi"/>
      <w:color w:val="000000" w:themeColor="text1"/>
      <w:sz w:val="22"/>
      <w:szCs w:val="22"/>
      <w:lang w:val="en-GB"/>
    </w:rPr>
  </w:style>
  <w:style w:type="paragraph" w:customStyle="1" w:styleId="CMSANSchedule9">
    <w:name w:val="CMS AN Schedule 9"/>
    <w:uiPriority w:val="23"/>
    <w:pPr>
      <w:numPr>
        <w:ilvl w:val="8"/>
        <w:numId w:val="20"/>
      </w:numPr>
      <w:spacing w:before="120" w:after="120" w:line="300" w:lineRule="atLeast"/>
      <w:jc w:val="both"/>
      <w:outlineLvl w:val="8"/>
    </w:pPr>
    <w:rPr>
      <w:rFonts w:eastAsiaTheme="minorHAnsi"/>
      <w:color w:val="000000" w:themeColor="text1"/>
      <w:sz w:val="22"/>
      <w:szCs w:val="22"/>
      <w:lang w:val="en-GB"/>
    </w:rPr>
  </w:style>
  <w:style w:type="paragraph" w:customStyle="1" w:styleId="CMSANSection">
    <w:name w:val="CMS AN Section"/>
    <w:next w:val="CMSANBodyText"/>
    <w:uiPriority w:val="5"/>
    <w:pPr>
      <w:keepNext/>
      <w:spacing w:before="240" w:after="120" w:line="300" w:lineRule="atLeast"/>
      <w:jc w:val="center"/>
    </w:pPr>
    <w:rPr>
      <w:rFonts w:eastAsiaTheme="minorHAnsi" w:cs="Segoe Script"/>
      <w:b/>
      <w:caps/>
      <w:color w:val="000000" w:themeColor="text1"/>
      <w:sz w:val="22"/>
      <w:szCs w:val="22"/>
      <w:lang w:val="en-GB"/>
    </w:rPr>
  </w:style>
  <w:style w:type="paragraph" w:customStyle="1" w:styleId="CMSANSubject">
    <w:name w:val="CMS AN Subject"/>
    <w:next w:val="CMSANBodyText"/>
    <w:uiPriority w:val="39"/>
    <w:pPr>
      <w:spacing w:before="120" w:after="120" w:line="300" w:lineRule="atLeast"/>
      <w:jc w:val="both"/>
    </w:pPr>
    <w:rPr>
      <w:rFonts w:eastAsiaTheme="minorHAnsi"/>
      <w:b/>
      <w:color w:val="000000" w:themeColor="text1"/>
      <w:sz w:val="22"/>
      <w:szCs w:val="22"/>
      <w:lang w:val="en-GB"/>
    </w:rPr>
  </w:style>
  <w:style w:type="paragraph" w:customStyle="1" w:styleId="CMSANTableBodyText">
    <w:name w:val="CMS AN Table Body Text"/>
    <w:uiPriority w:val="17"/>
    <w:pPr>
      <w:spacing w:before="120" w:after="120" w:line="300" w:lineRule="atLeast"/>
    </w:pPr>
    <w:rPr>
      <w:color w:val="000000" w:themeColor="text1"/>
      <w:sz w:val="22"/>
      <w:szCs w:val="22"/>
      <w:lang w:val="en-GB"/>
    </w:rPr>
  </w:style>
  <w:style w:type="paragraph" w:customStyle="1" w:styleId="CMSANTableHeader">
    <w:name w:val="CMS AN Table Header"/>
    <w:uiPriority w:val="16"/>
    <w:pPr>
      <w:numPr>
        <w:numId w:val="21"/>
      </w:numPr>
      <w:adjustRightInd w:val="0"/>
      <w:snapToGrid w:val="0"/>
      <w:spacing w:before="120" w:after="120" w:line="300" w:lineRule="atLeast"/>
    </w:pPr>
    <w:rPr>
      <w:b/>
      <w:color w:val="000000" w:themeColor="text1"/>
      <w:sz w:val="22"/>
      <w:szCs w:val="22"/>
      <w:lang w:val="en-GB"/>
    </w:rPr>
  </w:style>
  <w:style w:type="paragraph" w:customStyle="1" w:styleId="CMSANTableIndent">
    <w:name w:val="CMS AN Table Indent"/>
    <w:uiPriority w:val="21"/>
    <w:pPr>
      <w:spacing w:before="120" w:after="120" w:line="300" w:lineRule="atLeast"/>
      <w:ind w:left="425"/>
    </w:pPr>
    <w:rPr>
      <w:color w:val="000000" w:themeColor="text1"/>
      <w:sz w:val="22"/>
      <w:szCs w:val="22"/>
      <w:lang w:val="en-GB"/>
    </w:rPr>
  </w:style>
  <w:style w:type="paragraph" w:customStyle="1" w:styleId="CMSANTableListBullet">
    <w:name w:val="CMS AN Table List Bullet"/>
    <w:uiPriority w:val="20"/>
    <w:pPr>
      <w:numPr>
        <w:numId w:val="22"/>
      </w:numPr>
      <w:spacing w:before="120" w:after="120" w:line="300" w:lineRule="atLeast"/>
    </w:pPr>
    <w:rPr>
      <w:color w:val="000000" w:themeColor="text1"/>
      <w:sz w:val="22"/>
      <w:szCs w:val="22"/>
      <w:lang w:val="en-GB"/>
    </w:rPr>
  </w:style>
  <w:style w:type="paragraph" w:customStyle="1" w:styleId="CMSANTableListNumber1">
    <w:name w:val="CMS AN Table List Number 1"/>
    <w:uiPriority w:val="18"/>
    <w:pPr>
      <w:numPr>
        <w:ilvl w:val="2"/>
        <w:numId w:val="21"/>
      </w:numPr>
      <w:adjustRightInd w:val="0"/>
      <w:snapToGrid w:val="0"/>
      <w:spacing w:before="120" w:after="120" w:line="300" w:lineRule="atLeast"/>
    </w:pPr>
    <w:rPr>
      <w:color w:val="000000" w:themeColor="text1"/>
      <w:sz w:val="22"/>
      <w:szCs w:val="22"/>
      <w:lang w:val="en-GB"/>
    </w:rPr>
  </w:style>
  <w:style w:type="paragraph" w:customStyle="1" w:styleId="CMSANTableListNumber2">
    <w:name w:val="CMS AN Table List Number 2"/>
    <w:uiPriority w:val="19"/>
    <w:pPr>
      <w:numPr>
        <w:ilvl w:val="3"/>
        <w:numId w:val="21"/>
      </w:numPr>
      <w:spacing w:before="120" w:after="120" w:line="300" w:lineRule="atLeast"/>
    </w:pPr>
    <w:rPr>
      <w:color w:val="000000" w:themeColor="text1"/>
      <w:sz w:val="22"/>
      <w:szCs w:val="24"/>
      <w:lang w:val="en-GB"/>
    </w:rPr>
  </w:style>
  <w:style w:type="paragraph" w:customStyle="1" w:styleId="CMSANTitle">
    <w:name w:val="CMS AN Title"/>
    <w:next w:val="CMSANBodyText"/>
    <w:link w:val="CMSANTitleChar"/>
    <w:uiPriority w:val="39"/>
    <w:pPr>
      <w:spacing w:before="90" w:line="300" w:lineRule="atLeast"/>
      <w:jc w:val="both"/>
    </w:pPr>
    <w:rPr>
      <w:rFonts w:ascii="Arial" w:eastAsiaTheme="minorHAnsi" w:hAnsi="Arial" w:cstheme="minorBidi"/>
      <w:b/>
      <w:caps/>
      <w:color w:val="000000" w:themeColor="text1"/>
      <w:sz w:val="40"/>
      <w:szCs w:val="22"/>
      <w:lang w:val="en-GB"/>
    </w:rPr>
  </w:style>
  <w:style w:type="character" w:customStyle="1" w:styleId="CMSANTitleChar">
    <w:name w:val="CMS AN Title Char"/>
    <w:basedOn w:val="DefaultParagraphFont"/>
    <w:link w:val="CMSANTitle"/>
    <w:uiPriority w:val="39"/>
    <w:rPr>
      <w:rFonts w:ascii="Arial" w:eastAsiaTheme="minorHAnsi" w:hAnsi="Arial" w:cstheme="minorBidi"/>
      <w:b/>
      <w:caps/>
      <w:color w:val="000000" w:themeColor="text1"/>
      <w:sz w:val="40"/>
      <w:szCs w:val="22"/>
      <w:lang w:eastAsia="en-US"/>
    </w:rPr>
  </w:style>
  <w:style w:type="paragraph" w:customStyle="1" w:styleId="CMSANTOCHeading">
    <w:name w:val="CMS AN TOC Heading"/>
    <w:next w:val="CMSANBodyText"/>
    <w:uiPriority w:val="39"/>
    <w:pPr>
      <w:keepNext/>
      <w:spacing w:after="240" w:line="300" w:lineRule="atLeast"/>
      <w:jc w:val="center"/>
    </w:pPr>
    <w:rPr>
      <w:rFonts w:eastAsiaTheme="minorHAnsi" w:cs="Segoe Script"/>
      <w:b/>
      <w:caps/>
      <w:color w:val="000000" w:themeColor="text1"/>
      <w:sz w:val="22"/>
      <w:szCs w:val="22"/>
      <w:lang w:val="en-GB"/>
    </w:rPr>
  </w:style>
  <w:style w:type="paragraph" w:customStyle="1" w:styleId="CMSANUnnumbered">
    <w:name w:val="CMS AN Unnumbered"/>
    <w:next w:val="CMSANHeading1"/>
    <w:uiPriority w:val="3"/>
    <w:pPr>
      <w:keepNext/>
      <w:suppressAutoHyphens/>
      <w:spacing w:before="120" w:after="120" w:line="300" w:lineRule="atLeast"/>
      <w:ind w:left="851"/>
      <w:jc w:val="both"/>
    </w:pPr>
    <w:rPr>
      <w:rFonts w:eastAsiaTheme="minorHAnsi" w:cs="Segoe Script"/>
      <w:b/>
      <w:i/>
      <w:color w:val="000000" w:themeColor="text1"/>
      <w:sz w:val="22"/>
      <w:szCs w:val="22"/>
      <w:lang w:val="en-GB"/>
    </w:rPr>
  </w:style>
  <w:style w:type="paragraph" w:customStyle="1" w:styleId="CMSANzhanging1">
    <w:name w:val="CMS AN z_hanging 1"/>
    <w:uiPriority w:val="6"/>
    <w:pPr>
      <w:spacing w:before="120" w:after="120" w:line="300" w:lineRule="atLeast"/>
      <w:ind w:left="851" w:hanging="851"/>
      <w:jc w:val="both"/>
    </w:pPr>
    <w:rPr>
      <w:rFonts w:eastAsiaTheme="minorHAnsi" w:cs="Segoe Script"/>
      <w:color w:val="000000" w:themeColor="text1"/>
      <w:sz w:val="22"/>
      <w:szCs w:val="22"/>
      <w:lang w:val="en-GB"/>
    </w:rPr>
  </w:style>
  <w:style w:type="paragraph" w:customStyle="1" w:styleId="CMSANzhanging2">
    <w:name w:val="CMS AN z_hanging 2"/>
    <w:uiPriority w:val="6"/>
    <w:pPr>
      <w:spacing w:before="120" w:after="120" w:line="300" w:lineRule="atLeast"/>
      <w:ind w:left="1702" w:hanging="851"/>
      <w:jc w:val="both"/>
    </w:pPr>
    <w:rPr>
      <w:rFonts w:eastAsiaTheme="minorHAnsi" w:cs="Segoe Script"/>
      <w:color w:val="000000" w:themeColor="text1"/>
      <w:sz w:val="22"/>
      <w:szCs w:val="22"/>
      <w:lang w:val="en-GB"/>
    </w:rPr>
  </w:style>
  <w:style w:type="paragraph" w:customStyle="1" w:styleId="CMSANzhanging3">
    <w:name w:val="CMS AN z_hanging 3"/>
    <w:uiPriority w:val="6"/>
    <w:pPr>
      <w:spacing w:before="120" w:after="120" w:line="300" w:lineRule="atLeast"/>
      <w:ind w:left="2552" w:hanging="851"/>
      <w:jc w:val="both"/>
    </w:pPr>
    <w:rPr>
      <w:rFonts w:eastAsiaTheme="minorHAnsi" w:cs="Segoe Script"/>
      <w:color w:val="000000" w:themeColor="text1"/>
      <w:sz w:val="22"/>
      <w:szCs w:val="22"/>
      <w:lang w:val="en-GB"/>
    </w:rPr>
  </w:style>
  <w:style w:type="paragraph" w:customStyle="1" w:styleId="CMSANzhanging4">
    <w:name w:val="CMS AN z_hanging 4"/>
    <w:uiPriority w:val="6"/>
    <w:pPr>
      <w:spacing w:before="120" w:after="120" w:line="300" w:lineRule="atLeast"/>
      <w:ind w:left="3403" w:hanging="851"/>
      <w:jc w:val="both"/>
    </w:pPr>
    <w:rPr>
      <w:rFonts w:eastAsiaTheme="minorHAnsi" w:cs="Segoe Script"/>
      <w:color w:val="000000" w:themeColor="text1"/>
      <w:sz w:val="22"/>
      <w:szCs w:val="22"/>
      <w:lang w:val="en-GB"/>
    </w:rPr>
  </w:style>
  <w:style w:type="paragraph" w:customStyle="1" w:styleId="CMSANzhanging5">
    <w:name w:val="CMS AN z_hanging 5"/>
    <w:uiPriority w:val="6"/>
    <w:pPr>
      <w:spacing w:before="120" w:after="120" w:line="300" w:lineRule="atLeast"/>
      <w:ind w:left="4253" w:hanging="851"/>
      <w:jc w:val="both"/>
    </w:pPr>
    <w:rPr>
      <w:rFonts w:eastAsiaTheme="minorHAnsi" w:cs="Segoe Script"/>
      <w:color w:val="000000" w:themeColor="text1"/>
      <w:sz w:val="22"/>
      <w:szCs w:val="22"/>
      <w:lang w:val="en-GB"/>
    </w:rPr>
  </w:style>
  <w:style w:type="paragraph" w:customStyle="1" w:styleId="CMSANzhanging6">
    <w:name w:val="CMS AN z_hanging 6"/>
    <w:uiPriority w:val="6"/>
    <w:pPr>
      <w:spacing w:before="120" w:after="120" w:line="300" w:lineRule="atLeast"/>
      <w:ind w:left="5104" w:hanging="851"/>
      <w:jc w:val="both"/>
    </w:pPr>
    <w:rPr>
      <w:rFonts w:eastAsiaTheme="minorHAnsi" w:cs="Segoe Script"/>
      <w:color w:val="000000" w:themeColor="text1"/>
      <w:sz w:val="22"/>
      <w:szCs w:val="22"/>
      <w:lang w:val="en-GB"/>
    </w:rPr>
  </w:style>
  <w:style w:type="table" w:customStyle="1" w:styleId="CMSTablebanded1">
    <w:name w:val="CMS Table banded 1"/>
    <w:basedOn w:val="TableNormal"/>
    <w:uiPriority w:val="99"/>
    <w:rPr>
      <w:rFonts w:eastAsiaTheme="minorHAnsi" w:cstheme="minorBidi"/>
      <w:color w:val="000000" w:themeColor="text1"/>
      <w:sz w:val="22"/>
      <w:szCs w:val="22"/>
    </w:rPr>
    <w:tblPr>
      <w:tblBorders>
        <w:top w:val="single" w:sz="12" w:space="0" w:color="FFFFFF" w:themeColor="background1"/>
        <w:bottom w:val="single" w:sz="12" w:space="0" w:color="FFFFFF" w:themeColor="background1"/>
        <w:insideH w:val="single" w:sz="12" w:space="0" w:color="FFFFFF" w:themeColor="background1"/>
      </w:tblBorders>
    </w:tblPr>
    <w:tblStylePr w:type="firstRow">
      <w:rPr>
        <w:color w:val="auto"/>
      </w:rPr>
      <w:tblPr/>
      <w:tcPr>
        <w:tcBorders>
          <w:top w:val="single" w:sz="12" w:space="0" w:color="13294A"/>
          <w:bottom w:val="nil"/>
        </w:tcBorders>
        <w:shd w:val="clear" w:color="auto" w:fill="13294A"/>
      </w:tcPr>
    </w:tblStylePr>
    <w:tblStylePr w:type="band1Horz">
      <w:tblPr/>
      <w:tcPr>
        <w:shd w:val="clear" w:color="auto" w:fill="E4E1E0"/>
      </w:tcPr>
    </w:tblStylePr>
    <w:tblStylePr w:type="band2Horz">
      <w:tblPr/>
      <w:tcPr>
        <w:shd w:val="clear" w:color="auto" w:fill="ADA6A1"/>
      </w:tcPr>
    </w:tblStylePr>
  </w:style>
  <w:style w:type="table" w:customStyle="1" w:styleId="CMSTableFClight1">
    <w:name w:val="CMS Table FC light 1"/>
    <w:basedOn w:val="TableNormal"/>
    <w:uiPriority w:val="99"/>
    <w:rPr>
      <w:rFonts w:eastAsiaTheme="minorHAnsi" w:cstheme="minorBidi"/>
      <w:color w:val="000000" w:themeColor="text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rPr>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13294A"/>
      </w:tcPr>
    </w:tblStylePr>
    <w:tblStylePr w:type="band1Vert">
      <w:tblPr/>
      <w:tcPr>
        <w:tcBorders>
          <w:top w:val="single" w:sz="8" w:space="0" w:color="13294A"/>
          <w:left w:val="single" w:sz="8" w:space="0" w:color="13294A"/>
          <w:bottom w:val="single" w:sz="8" w:space="0" w:color="13294A"/>
          <w:right w:val="single" w:sz="8" w:space="0" w:color="13294A"/>
          <w:insideH w:val="single" w:sz="8" w:space="0" w:color="auto"/>
          <w:insideV w:val="single" w:sz="8" w:space="0" w:color="auto"/>
        </w:tcBorders>
      </w:tcPr>
    </w:tblStylePr>
    <w:tblStylePr w:type="band2Vert">
      <w:tblPr/>
      <w:tcPr>
        <w:tcBorders>
          <w:top w:val="single" w:sz="8" w:space="0" w:color="13294A"/>
          <w:left w:val="single" w:sz="8" w:space="0" w:color="13294A"/>
          <w:bottom w:val="single" w:sz="8" w:space="0" w:color="13294A"/>
          <w:right w:val="single" w:sz="8" w:space="0" w:color="13294A"/>
          <w:insideH w:val="single" w:sz="8" w:space="0" w:color="auto"/>
          <w:insideV w:val="single" w:sz="8" w:space="0" w:color="auto"/>
        </w:tcBorders>
      </w:tcPr>
    </w:tblStylePr>
  </w:style>
  <w:style w:type="table" w:customStyle="1" w:styleId="CMSTableFClight2">
    <w:name w:val="CMS Table FC light 2"/>
    <w:basedOn w:val="TableNormal"/>
    <w:uiPriority w:val="99"/>
    <w:rPr>
      <w:rFonts w:eastAsiaTheme="minorHAnsi" w:cstheme="minorBidi"/>
      <w:color w:val="000000" w:themeColor="text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Col">
      <w:rPr>
        <w:color w:val="auto"/>
      </w:rPr>
      <w:tblPr/>
      <w:tcPr>
        <w:shd w:val="clear" w:color="auto" w:fill="A09791"/>
      </w:tcPr>
    </w:tblStylePr>
  </w:style>
  <w:style w:type="table" w:customStyle="1" w:styleId="CMSTableHRlight1">
    <w:name w:val="CMS Table HR light 1"/>
    <w:basedOn w:val="TableNormal"/>
    <w:uiPriority w:val="99"/>
    <w:rPr>
      <w:rFonts w:eastAsiaTheme="minorHAnsi" w:cstheme="minorBidi"/>
      <w:color w:val="000000" w:themeColor="text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val="0"/>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13294A"/>
      </w:tcPr>
    </w:tblStylePr>
    <w:tblStylePr w:type="band1Horz">
      <w:tblPr/>
      <w:tcPr>
        <w:tcBorders>
          <w:top w:val="single" w:sz="4" w:space="0" w:color="13294A"/>
          <w:left w:val="single" w:sz="4" w:space="0" w:color="13294A"/>
          <w:bottom w:val="single" w:sz="4" w:space="0" w:color="13294A"/>
          <w:right w:val="single" w:sz="4" w:space="0" w:color="13294A"/>
          <w:insideH w:val="single" w:sz="4" w:space="0" w:color="auto"/>
          <w:insideV w:val="single" w:sz="4" w:space="0" w:color="auto"/>
          <w:tl2br w:val="nil"/>
          <w:tr2bl w:val="nil"/>
        </w:tcBorders>
        <w:shd w:val="clear" w:color="auto" w:fill="auto"/>
      </w:tcPr>
    </w:tblStylePr>
    <w:tblStylePr w:type="band2Horz">
      <w:rPr>
        <w:color w:val="auto"/>
      </w:rPr>
      <w:tblPr/>
      <w:tcPr>
        <w:tcBorders>
          <w:top w:val="single" w:sz="4" w:space="0" w:color="13294A"/>
          <w:left w:val="single" w:sz="4" w:space="0" w:color="13294A"/>
          <w:bottom w:val="single" w:sz="4" w:space="0" w:color="13294A"/>
          <w:right w:val="single" w:sz="4" w:space="0" w:color="13294A"/>
          <w:insideH w:val="single" w:sz="4" w:space="0" w:color="auto"/>
          <w:insideV w:val="single" w:sz="4" w:space="0" w:color="auto"/>
        </w:tcBorders>
        <w:shd w:val="clear" w:color="auto" w:fill="auto"/>
      </w:tcPr>
    </w:tblStylePr>
  </w:style>
  <w:style w:type="table" w:customStyle="1" w:styleId="CMSTableLayout">
    <w:name w:val="CMS Table Layout"/>
    <w:basedOn w:val="TableNormal"/>
    <w:uiPriority w:val="99"/>
    <w:pPr>
      <w:spacing w:line="300" w:lineRule="atLeast"/>
    </w:pPr>
    <w:rPr>
      <w:rFonts w:eastAsiaTheme="minorHAnsi" w:cstheme="minorBidi"/>
      <w:color w:val="000000" w:themeColor="text1"/>
      <w:sz w:val="22"/>
      <w:szCs w:val="22"/>
    </w:rPr>
    <w:tblPr/>
  </w:style>
  <w:style w:type="character" w:customStyle="1" w:styleId="DateChar">
    <w:name w:val="Date Char"/>
    <w:basedOn w:val="DefaultParagraphFont"/>
    <w:link w:val="Date"/>
    <w:uiPriority w:val="99"/>
    <w:semiHidden/>
    <w:rPr>
      <w:rFonts w:eastAsiaTheme="minorHAnsi" w:cstheme="minorBidi"/>
      <w:color w:val="000000" w:themeColor="text1"/>
      <w:sz w:val="22"/>
      <w:szCs w:val="22"/>
      <w:lang w:eastAsia="en-US"/>
    </w:rPr>
  </w:style>
  <w:style w:type="character" w:customStyle="1" w:styleId="DocumentMapChar">
    <w:name w:val="Document Map Char"/>
    <w:basedOn w:val="DefaultParagraphFont"/>
    <w:link w:val="DocumentMap"/>
    <w:uiPriority w:val="99"/>
    <w:semiHidden/>
    <w:rPr>
      <w:rFonts w:ascii="Tahoma" w:eastAsiaTheme="minorHAnsi" w:hAnsi="Tahoma" w:cs="Tahoma"/>
      <w:color w:val="000000" w:themeColor="text1"/>
      <w:sz w:val="16"/>
      <w:szCs w:val="16"/>
      <w:lang w:eastAsia="en-US"/>
    </w:rPr>
  </w:style>
  <w:style w:type="character" w:customStyle="1" w:styleId="E-mailSignatureChar">
    <w:name w:val="E-mail Signature Char"/>
    <w:basedOn w:val="DefaultParagraphFont"/>
    <w:link w:val="E-mailSignature"/>
    <w:uiPriority w:val="99"/>
    <w:semiHidden/>
    <w:rPr>
      <w:rFonts w:eastAsiaTheme="minorHAnsi" w:cstheme="minorBidi"/>
      <w:color w:val="000000" w:themeColor="text1"/>
      <w:sz w:val="22"/>
      <w:szCs w:val="22"/>
      <w:lang w:eastAsia="en-US"/>
    </w:rPr>
  </w:style>
  <w:style w:type="character" w:customStyle="1" w:styleId="FooterChar">
    <w:name w:val="Footer Char"/>
    <w:basedOn w:val="DefaultParagraphFont"/>
    <w:link w:val="Footer"/>
    <w:uiPriority w:val="39"/>
    <w:rPr>
      <w:sz w:val="24"/>
      <w:szCs w:val="24"/>
      <w:lang w:eastAsia="en-US"/>
    </w:rPr>
  </w:style>
  <w:style w:type="character" w:customStyle="1" w:styleId="FootnoteTextChar">
    <w:name w:val="Footnote Text Char"/>
    <w:basedOn w:val="DefaultParagraphFont"/>
    <w:link w:val="FootnoteText"/>
    <w:uiPriority w:val="39"/>
    <w:semiHidden/>
    <w:rPr>
      <w:sz w:val="19"/>
      <w:lang w:eastAsia="en-US"/>
    </w:rPr>
  </w:style>
  <w:style w:type="character" w:customStyle="1" w:styleId="Heading1Char">
    <w:name w:val="Heading 1 Char"/>
    <w:basedOn w:val="DefaultParagraphFont"/>
    <w:link w:val="Heading1"/>
    <w:uiPriority w:val="99"/>
    <w:rPr>
      <w:rFonts w:cs="Arial"/>
      <w:b/>
      <w:bCs/>
      <w:caps/>
      <w:kern w:val="32"/>
      <w:sz w:val="24"/>
      <w:szCs w:val="32"/>
      <w:lang w:eastAsia="en-US"/>
    </w:rPr>
  </w:style>
  <w:style w:type="character" w:customStyle="1" w:styleId="Heading2Char">
    <w:name w:val="Heading 2 Char"/>
    <w:basedOn w:val="DefaultParagraphFont"/>
    <w:link w:val="Heading2"/>
    <w:uiPriority w:val="99"/>
    <w:rPr>
      <w:rFonts w:cs="Arial"/>
      <w:b/>
      <w:bCs/>
      <w:iCs/>
      <w:sz w:val="24"/>
      <w:szCs w:val="28"/>
      <w:lang w:eastAsia="en-US"/>
    </w:rPr>
  </w:style>
  <w:style w:type="character" w:customStyle="1" w:styleId="Heading3Char">
    <w:name w:val="Heading 3 Char"/>
    <w:basedOn w:val="DefaultParagraphFont"/>
    <w:link w:val="Heading3"/>
    <w:uiPriority w:val="99"/>
    <w:rPr>
      <w:rFonts w:cs="Arial"/>
      <w:bCs/>
      <w:i/>
      <w:sz w:val="24"/>
      <w:szCs w:val="26"/>
      <w:lang w:eastAsia="en-US"/>
    </w:rPr>
  </w:style>
  <w:style w:type="character" w:customStyle="1" w:styleId="Heading4Char">
    <w:name w:val="Heading 4 Char"/>
    <w:basedOn w:val="DefaultParagraphFont"/>
    <w:link w:val="Heading4"/>
    <w:uiPriority w:val="99"/>
    <w:rPr>
      <w:b/>
      <w:bCs/>
      <w:sz w:val="28"/>
      <w:szCs w:val="28"/>
      <w:lang w:eastAsia="en-US"/>
    </w:rPr>
  </w:style>
  <w:style w:type="character" w:customStyle="1" w:styleId="Heading5Char">
    <w:name w:val="Heading 5 Char"/>
    <w:basedOn w:val="DefaultParagraphFont"/>
    <w:link w:val="Heading5"/>
    <w:uiPriority w:val="99"/>
    <w:rPr>
      <w:b/>
      <w:bCs/>
      <w:i/>
      <w:iCs/>
      <w:sz w:val="26"/>
      <w:szCs w:val="26"/>
      <w:lang w:eastAsia="en-US"/>
    </w:rPr>
  </w:style>
  <w:style w:type="character" w:customStyle="1" w:styleId="Heading6Char">
    <w:name w:val="Heading 6 Char"/>
    <w:basedOn w:val="DefaultParagraphFont"/>
    <w:link w:val="Heading6"/>
    <w:uiPriority w:val="99"/>
    <w:rPr>
      <w:b/>
      <w:bCs/>
      <w:sz w:val="22"/>
      <w:szCs w:val="22"/>
      <w:lang w:eastAsia="en-US"/>
    </w:rPr>
  </w:style>
  <w:style w:type="character" w:customStyle="1" w:styleId="Heading7Char">
    <w:name w:val="Heading 7 Char"/>
    <w:basedOn w:val="DefaultParagraphFont"/>
    <w:link w:val="Heading7"/>
    <w:uiPriority w:val="99"/>
    <w:rPr>
      <w:sz w:val="24"/>
      <w:szCs w:val="24"/>
      <w:lang w:eastAsia="en-US"/>
    </w:rPr>
  </w:style>
  <w:style w:type="character" w:customStyle="1" w:styleId="Heading8Char">
    <w:name w:val="Heading 8 Char"/>
    <w:basedOn w:val="DefaultParagraphFont"/>
    <w:link w:val="Heading8"/>
    <w:uiPriority w:val="99"/>
    <w:rPr>
      <w:i/>
      <w:iCs/>
      <w:sz w:val="24"/>
      <w:szCs w:val="24"/>
      <w:lang w:eastAsia="en-US"/>
    </w:rPr>
  </w:style>
  <w:style w:type="character" w:customStyle="1" w:styleId="Heading9Char">
    <w:name w:val="Heading 9 Char"/>
    <w:basedOn w:val="DefaultParagraphFont"/>
    <w:link w:val="Heading9"/>
    <w:uiPriority w:val="99"/>
    <w:rPr>
      <w:rFonts w:cs="Arial"/>
      <w:sz w:val="22"/>
      <w:szCs w:val="22"/>
      <w:lang w:eastAsia="en-US"/>
    </w:rPr>
  </w:style>
  <w:style w:type="character" w:customStyle="1" w:styleId="HTMLAddressChar">
    <w:name w:val="HTML Address Char"/>
    <w:basedOn w:val="DefaultParagraphFont"/>
    <w:link w:val="HTMLAddress"/>
    <w:uiPriority w:val="99"/>
    <w:semiHidden/>
    <w:rPr>
      <w:rFonts w:eastAsiaTheme="minorHAnsi" w:cstheme="minorBidi"/>
      <w:i/>
      <w:iCs/>
      <w:color w:val="000000" w:themeColor="text1"/>
      <w:sz w:val="22"/>
      <w:szCs w:val="22"/>
      <w:lang w:eastAsia="en-US"/>
    </w:rPr>
  </w:style>
  <w:style w:type="character" w:customStyle="1" w:styleId="HTMLPreformattedChar">
    <w:name w:val="HTML Preformatted Char"/>
    <w:basedOn w:val="DefaultParagraphFont"/>
    <w:link w:val="HTMLPreformatted"/>
    <w:uiPriority w:val="99"/>
    <w:semiHidden/>
    <w:rPr>
      <w:rFonts w:ascii="Consolas" w:eastAsiaTheme="minorHAnsi" w:hAnsi="Consolas" w:cs="Consolas"/>
      <w:color w:val="000000" w:themeColor="text1"/>
      <w:lang w:eastAsia="en-US"/>
    </w:rPr>
  </w:style>
  <w:style w:type="character" w:customStyle="1" w:styleId="IntenseEmphasis1">
    <w:name w:val="Intense Emphasis1"/>
    <w:basedOn w:val="DefaultParagraphFont"/>
    <w:uiPriority w:val="99"/>
    <w:rPr>
      <w:b/>
      <w:bCs/>
      <w:i/>
      <w:iCs/>
      <w:color w:val="4F81BD" w:themeColor="accent1"/>
    </w:rPr>
  </w:style>
  <w:style w:type="paragraph" w:customStyle="1" w:styleId="IntenseQuote1">
    <w:name w:val="Intense Quote1"/>
    <w:next w:val="Normal"/>
    <w:link w:val="IntenseQuoteChar"/>
    <w:uiPriority w:val="99"/>
    <w:pPr>
      <w:pBdr>
        <w:bottom w:val="single" w:sz="4" w:space="4" w:color="4F81BD" w:themeColor="accent1"/>
      </w:pBdr>
      <w:spacing w:before="200" w:after="280" w:line="300" w:lineRule="atLeast"/>
      <w:ind w:left="936" w:right="936"/>
      <w:jc w:val="both"/>
    </w:pPr>
    <w:rPr>
      <w:rFonts w:eastAsiaTheme="minorHAnsi" w:cstheme="minorBidi"/>
      <w:b/>
      <w:bCs/>
      <w:i/>
      <w:iCs/>
      <w:color w:val="4F81BD" w:themeColor="accent1"/>
      <w:sz w:val="22"/>
      <w:szCs w:val="22"/>
      <w:lang w:val="en-GB"/>
    </w:rPr>
  </w:style>
  <w:style w:type="character" w:customStyle="1" w:styleId="IntenseQuoteChar">
    <w:name w:val="Intense Quote Char"/>
    <w:basedOn w:val="DefaultParagraphFont"/>
    <w:link w:val="IntenseQuote1"/>
    <w:uiPriority w:val="99"/>
    <w:rPr>
      <w:rFonts w:eastAsiaTheme="minorHAnsi" w:cstheme="minorBidi"/>
      <w:b/>
      <w:bCs/>
      <w:i/>
      <w:iCs/>
      <w:color w:val="4F81BD" w:themeColor="accent1"/>
      <w:sz w:val="22"/>
      <w:szCs w:val="22"/>
      <w:lang w:eastAsia="en-US"/>
    </w:rPr>
  </w:style>
  <w:style w:type="character" w:customStyle="1" w:styleId="IntenseReference1">
    <w:name w:val="Intense Reference1"/>
    <w:basedOn w:val="DefaultParagraphFont"/>
    <w:uiPriority w:val="99"/>
    <w:rPr>
      <w:b/>
      <w:bCs/>
      <w:smallCaps/>
      <w:color w:val="C0504D" w:themeColor="accent2"/>
      <w:spacing w:val="5"/>
      <w:u w:val="single"/>
    </w:rPr>
  </w:style>
  <w:style w:type="character" w:customStyle="1" w:styleId="MacroTextChar">
    <w:name w:val="Macro Text Char"/>
    <w:basedOn w:val="DefaultParagraphFont"/>
    <w:link w:val="MacroText"/>
    <w:uiPriority w:val="99"/>
    <w:semiHidden/>
    <w:rPr>
      <w:rFonts w:ascii="Consolas" w:eastAsiaTheme="minorHAnsi" w:hAnsi="Consolas" w:cs="Consolas"/>
      <w:color w:val="000000" w:themeColor="text1"/>
      <w:lang w:eastAsia="en-US"/>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themeColor="text1"/>
      <w:sz w:val="24"/>
      <w:szCs w:val="24"/>
      <w:shd w:val="pct20" w:color="auto" w:fill="auto"/>
      <w:lang w:eastAsia="en-US"/>
    </w:rPr>
  </w:style>
  <w:style w:type="paragraph" w:customStyle="1" w:styleId="NoSpacing1">
    <w:name w:val="No Spacing1"/>
    <w:uiPriority w:val="99"/>
    <w:qFormat/>
    <w:pPr>
      <w:spacing w:line="300" w:lineRule="atLeast"/>
      <w:jc w:val="both"/>
    </w:pPr>
    <w:rPr>
      <w:rFonts w:eastAsiaTheme="minorHAnsi" w:cstheme="minorBidi"/>
      <w:color w:val="000000" w:themeColor="text1"/>
      <w:sz w:val="22"/>
      <w:szCs w:val="22"/>
      <w:lang w:val="en-GB"/>
    </w:rPr>
  </w:style>
  <w:style w:type="character" w:customStyle="1" w:styleId="NoteHeadingChar">
    <w:name w:val="Note Heading Char"/>
    <w:basedOn w:val="DefaultParagraphFont"/>
    <w:link w:val="NoteHeading"/>
    <w:uiPriority w:val="99"/>
    <w:semiHidden/>
    <w:rPr>
      <w:color w:val="FF0000"/>
      <w:sz w:val="24"/>
      <w:szCs w:val="24"/>
      <w:lang w:eastAsia="en-US"/>
    </w:rPr>
  </w:style>
  <w:style w:type="character" w:customStyle="1" w:styleId="PlaceholderText1">
    <w:name w:val="Placeholder Text1"/>
    <w:basedOn w:val="DefaultParagraphFont"/>
    <w:uiPriority w:val="99"/>
    <w:semiHidden/>
    <w:rPr>
      <w:color w:val="808080"/>
    </w:rPr>
  </w:style>
  <w:style w:type="character" w:customStyle="1" w:styleId="PlainTextChar">
    <w:name w:val="Plain Text Char"/>
    <w:basedOn w:val="DefaultParagraphFont"/>
    <w:link w:val="PlainText"/>
    <w:uiPriority w:val="99"/>
    <w:semiHidden/>
    <w:rPr>
      <w:rFonts w:ascii="Courier New" w:hAnsi="Courier New" w:cs="Courier New"/>
      <w:lang w:eastAsia="en-US"/>
    </w:rPr>
  </w:style>
  <w:style w:type="paragraph" w:customStyle="1" w:styleId="Quote1">
    <w:name w:val="Quote1"/>
    <w:next w:val="Normal"/>
    <w:link w:val="QuoteChar"/>
    <w:uiPriority w:val="99"/>
    <w:pPr>
      <w:spacing w:line="300" w:lineRule="atLeast"/>
      <w:jc w:val="both"/>
    </w:pPr>
    <w:rPr>
      <w:rFonts w:eastAsiaTheme="minorHAnsi" w:cstheme="minorBidi"/>
      <w:i/>
      <w:iCs/>
      <w:color w:val="000000" w:themeColor="text1"/>
      <w:sz w:val="22"/>
      <w:szCs w:val="22"/>
      <w:lang w:val="en-GB"/>
    </w:rPr>
  </w:style>
  <w:style w:type="character" w:customStyle="1" w:styleId="QuoteChar">
    <w:name w:val="Quote Char"/>
    <w:basedOn w:val="DefaultParagraphFont"/>
    <w:link w:val="Quote1"/>
    <w:uiPriority w:val="99"/>
    <w:rPr>
      <w:rFonts w:eastAsiaTheme="minorHAnsi" w:cstheme="minorBidi"/>
      <w:i/>
      <w:iCs/>
      <w:color w:val="000000" w:themeColor="text1"/>
      <w:sz w:val="22"/>
      <w:szCs w:val="22"/>
      <w:lang w:eastAsia="en-US"/>
    </w:rPr>
  </w:style>
  <w:style w:type="character" w:customStyle="1" w:styleId="SignatureChar">
    <w:name w:val="Signature Char"/>
    <w:basedOn w:val="DefaultParagraphFont"/>
    <w:link w:val="Signature"/>
    <w:uiPriority w:val="99"/>
    <w:semiHidden/>
    <w:rPr>
      <w:sz w:val="24"/>
      <w:szCs w:val="24"/>
      <w:lang w:eastAsia="en-US"/>
    </w:rPr>
  </w:style>
  <w:style w:type="character" w:customStyle="1" w:styleId="SubtitleChar">
    <w:name w:val="Subtitle Char"/>
    <w:basedOn w:val="DefaultParagraphFont"/>
    <w:link w:val="Subtitle"/>
    <w:uiPriority w:val="99"/>
    <w:rPr>
      <w:rFonts w:asciiTheme="majorHAnsi" w:eastAsiaTheme="majorEastAsia" w:hAnsiTheme="majorHAnsi" w:cstheme="majorBidi"/>
      <w:i/>
      <w:iCs/>
      <w:color w:val="4F81BD" w:themeColor="accent1"/>
      <w:spacing w:val="15"/>
      <w:sz w:val="24"/>
      <w:szCs w:val="24"/>
      <w:lang w:eastAsia="en-US"/>
    </w:rPr>
  </w:style>
  <w:style w:type="character" w:customStyle="1" w:styleId="SubtleEmphasis1">
    <w:name w:val="Subtle Emphasis1"/>
    <w:basedOn w:val="DefaultParagraphFont"/>
    <w:uiPriority w:val="99"/>
    <w:rPr>
      <w:i/>
      <w:iCs/>
      <w:color w:val="7F7F7F" w:themeColor="text1" w:themeTint="80"/>
    </w:rPr>
  </w:style>
  <w:style w:type="character" w:customStyle="1" w:styleId="SubtleReference1">
    <w:name w:val="Subtle Reference1"/>
    <w:basedOn w:val="DefaultParagraphFont"/>
    <w:uiPriority w:val="99"/>
    <w:rPr>
      <w:smallCaps/>
      <w:color w:val="C0504D" w:themeColor="accent2"/>
      <w:u w:val="single"/>
    </w:rPr>
  </w:style>
  <w:style w:type="paragraph" w:customStyle="1" w:styleId="TemplateInfo">
    <w:name w:val="TemplateInfo"/>
    <w:link w:val="TemplateInfoChar"/>
    <w:uiPriority w:val="39"/>
    <w:pPr>
      <w:spacing w:line="264" w:lineRule="auto"/>
      <w:jc w:val="both"/>
    </w:pPr>
    <w:rPr>
      <w:rFonts w:eastAsiaTheme="minorHAnsi"/>
      <w:color w:val="000000" w:themeColor="text1"/>
      <w:sz w:val="22"/>
      <w:szCs w:val="22"/>
      <w:lang w:val="en-GB"/>
    </w:rPr>
  </w:style>
  <w:style w:type="character" w:customStyle="1" w:styleId="TemplateInfoChar">
    <w:name w:val="TemplateInfo Char"/>
    <w:basedOn w:val="DefaultParagraphFont"/>
    <w:link w:val="TemplateInfo"/>
    <w:uiPriority w:val="39"/>
    <w:rPr>
      <w:rFonts w:eastAsiaTheme="minorHAnsi"/>
      <w:color w:val="000000" w:themeColor="text1"/>
      <w:sz w:val="22"/>
      <w:szCs w:val="22"/>
      <w:lang w:eastAsia="en-US"/>
    </w:rPr>
  </w:style>
  <w:style w:type="paragraph" w:customStyle="1" w:styleId="TemplateInfoBold">
    <w:name w:val="TemplateInfo Bold"/>
    <w:uiPriority w:val="39"/>
    <w:pPr>
      <w:spacing w:line="264" w:lineRule="auto"/>
    </w:pPr>
    <w:rPr>
      <w:rFonts w:eastAsia="SimSun"/>
      <w:b/>
      <w:color w:val="000000" w:themeColor="text1"/>
      <w:sz w:val="22"/>
      <w:szCs w:val="24"/>
      <w:lang w:val="en-GB" w:eastAsia="zh-CN"/>
    </w:rPr>
  </w:style>
  <w:style w:type="character" w:customStyle="1" w:styleId="TitleChar">
    <w:name w:val="Title Char"/>
    <w:basedOn w:val="DefaultParagraphFont"/>
    <w:link w:val="Title"/>
    <w:uiPriority w:val="99"/>
    <w:rPr>
      <w:rFonts w:cs="Arial"/>
      <w:b/>
      <w:bCs/>
      <w:kern w:val="28"/>
      <w:sz w:val="24"/>
      <w:szCs w:val="32"/>
      <w:lang w:eastAsia="en-US"/>
    </w:rPr>
  </w:style>
  <w:style w:type="paragraph" w:customStyle="1" w:styleId="TOCHeading1">
    <w:name w:val="TOC Heading1"/>
    <w:next w:val="Normal"/>
    <w:uiPriority w:val="99"/>
    <w:unhideWhenUsed/>
    <w:qFormat/>
    <w:pPr>
      <w:spacing w:line="300" w:lineRule="atLeast"/>
      <w:jc w:val="both"/>
    </w:pPr>
    <w:rPr>
      <w:rFonts w:asciiTheme="majorHAnsi" w:eastAsiaTheme="majorEastAsia" w:hAnsiTheme="majorHAnsi" w:cstheme="majorBidi"/>
      <w:b/>
      <w:bCs/>
      <w:color w:val="365F91" w:themeColor="accent1" w:themeShade="BF"/>
      <w:sz w:val="28"/>
      <w:szCs w:val="28"/>
      <w:lang w:val="en-GB"/>
    </w:rPr>
  </w:style>
  <w:style w:type="table" w:customStyle="1" w:styleId="CMSTableHRlight2">
    <w:name w:val="CMS Table HR light 2"/>
    <w:basedOn w:val="TableNormal"/>
    <w:uiPriority w:val="99"/>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val="0"/>
      </w:rPr>
      <w:tblPr/>
      <w:tcPr>
        <w:shd w:val="clear" w:color="auto" w:fill="A09791"/>
      </w:tcPr>
    </w:tblStylePr>
  </w:style>
  <w:style w:type="paragraph" w:customStyle="1" w:styleId="CMSANCoverMoreCentred">
    <w:name w:val="CMS AN Cover More Centred"/>
    <w:uiPriority w:val="99"/>
    <w:pPr>
      <w:spacing w:after="120" w:line="180" w:lineRule="exact"/>
      <w:jc w:val="center"/>
    </w:pPr>
    <w:rPr>
      <w:rFonts w:cs="Segoe Script"/>
      <w:color w:val="000000" w:themeColor="text1"/>
      <w:sz w:val="22"/>
      <w:lang w:val="en-GB"/>
    </w:rPr>
  </w:style>
  <w:style w:type="paragraph" w:customStyle="1" w:styleId="CMSANCoverMoreParties">
    <w:name w:val="CMS AN Cover More Parties"/>
    <w:uiPriority w:val="99"/>
    <w:pPr>
      <w:spacing w:line="180" w:lineRule="exact"/>
      <w:jc w:val="center"/>
    </w:pPr>
    <w:rPr>
      <w:rFonts w:eastAsiaTheme="minorHAnsi" w:cs="Segoe Script"/>
      <w:b/>
      <w:caps/>
      <w:color w:val="000000" w:themeColor="text1"/>
      <w:sz w:val="22"/>
      <w:szCs w:val="22"/>
      <w:lang w:val="en-GB"/>
    </w:rPr>
  </w:style>
  <w:style w:type="paragraph" w:customStyle="1" w:styleId="CMSANCoverMorePartyType">
    <w:name w:val="CMS AN Cover More Party Type"/>
    <w:uiPriority w:val="99"/>
    <w:pPr>
      <w:spacing w:line="180" w:lineRule="exact"/>
      <w:jc w:val="center"/>
    </w:pPr>
    <w:rPr>
      <w:rFonts w:eastAsiaTheme="minorHAnsi" w:cs="Segoe Script"/>
      <w:color w:val="000000" w:themeColor="text1"/>
      <w:sz w:val="22"/>
      <w:szCs w:val="22"/>
      <w:lang w:val="en-GB"/>
    </w:rPr>
  </w:style>
  <w:style w:type="paragraph" w:customStyle="1" w:styleId="CMSANLetterHeader">
    <w:name w:val="CMS AN Letter Header"/>
    <w:uiPriority w:val="99"/>
    <w:pPr>
      <w:spacing w:after="960" w:line="240" w:lineRule="atLeast"/>
    </w:pPr>
    <w:rPr>
      <w:rFonts w:eastAsiaTheme="minorHAnsi" w:cs="Segoe Script"/>
      <w:b/>
      <w:i/>
      <w:color w:val="000000" w:themeColor="text1"/>
      <w:sz w:val="22"/>
      <w:szCs w:val="22"/>
      <w:lang w:val="en-GB"/>
    </w:rPr>
  </w:style>
  <w:style w:type="paragraph" w:customStyle="1" w:styleId="CMSANMinimalSpacer">
    <w:name w:val="CMS AN Minimal Spacer"/>
    <w:uiPriority w:val="99"/>
    <w:pPr>
      <w:jc w:val="both"/>
    </w:pPr>
    <w:rPr>
      <w:rFonts w:eastAsiaTheme="minorHAnsi" w:cs="Segoe Script"/>
      <w:color w:val="000000" w:themeColor="text1"/>
      <w:sz w:val="2"/>
      <w:szCs w:val="22"/>
      <w:lang w:val="en-GB"/>
    </w:rPr>
  </w:style>
  <w:style w:type="paragraph" w:customStyle="1" w:styleId="CMSANSalutation">
    <w:name w:val="CMS AN Salutation"/>
    <w:next w:val="CMSANMinimalSpacer"/>
    <w:uiPriority w:val="99"/>
    <w:pPr>
      <w:spacing w:before="120" w:after="120" w:line="300" w:lineRule="atLeast"/>
      <w:jc w:val="both"/>
    </w:pPr>
    <w:rPr>
      <w:rFonts w:eastAsia="SimSun"/>
      <w:color w:val="000000" w:themeColor="text1"/>
      <w:sz w:val="22"/>
      <w:szCs w:val="24"/>
      <w:lang w:val="en-GB" w:eastAsia="zh-CN"/>
    </w:rPr>
  </w:style>
  <w:style w:type="paragraph" w:customStyle="1" w:styleId="CMSANAppendix">
    <w:name w:val="CMS AN Appendix"/>
    <w:uiPriority w:val="99"/>
    <w:pPr>
      <w:keepNext/>
      <w:pageBreakBefore/>
      <w:numPr>
        <w:numId w:val="23"/>
      </w:numPr>
      <w:spacing w:after="240" w:line="300" w:lineRule="atLeast"/>
      <w:jc w:val="center"/>
      <w:outlineLvl w:val="0"/>
    </w:pPr>
    <w:rPr>
      <w:rFonts w:eastAsiaTheme="minorHAnsi" w:cs="Segoe Script"/>
      <w:b/>
      <w:caps/>
      <w:color w:val="000000" w:themeColor="text1"/>
      <w:sz w:val="22"/>
      <w:szCs w:val="22"/>
      <w:lang w:val="en-GB"/>
    </w:rPr>
  </w:style>
  <w:style w:type="paragraph" w:customStyle="1" w:styleId="CMSANPart">
    <w:name w:val="CMS AN Part"/>
    <w:next w:val="CMSANBodyText"/>
    <w:uiPriority w:val="34"/>
    <w:pPr>
      <w:keepNext/>
      <w:numPr>
        <w:ilvl w:val="2"/>
        <w:numId w:val="24"/>
      </w:numPr>
      <w:spacing w:before="240" w:after="120" w:line="300" w:lineRule="atLeast"/>
      <w:jc w:val="center"/>
      <w:outlineLvl w:val="2"/>
    </w:pPr>
    <w:rPr>
      <w:rFonts w:eastAsiaTheme="minorHAnsi" w:cs="Segoe Script"/>
      <w:b/>
      <w:caps/>
      <w:color w:val="000000" w:themeColor="text1"/>
      <w:sz w:val="22"/>
      <w:szCs w:val="22"/>
      <w:lang w:val="en-GB"/>
    </w:rPr>
  </w:style>
  <w:style w:type="paragraph" w:customStyle="1" w:styleId="CMSANSch1">
    <w:name w:val="CMS AN Sch 1"/>
    <w:uiPriority w:val="34"/>
    <w:pPr>
      <w:numPr>
        <w:ilvl w:val="3"/>
        <w:numId w:val="24"/>
      </w:numPr>
      <w:spacing w:before="120" w:after="120" w:line="300" w:lineRule="atLeast"/>
      <w:jc w:val="both"/>
      <w:outlineLvl w:val="3"/>
    </w:pPr>
    <w:rPr>
      <w:rFonts w:eastAsiaTheme="minorHAnsi" w:cs="Segoe Script"/>
      <w:color w:val="000000" w:themeColor="text1"/>
      <w:sz w:val="22"/>
      <w:szCs w:val="22"/>
      <w:lang w:val="en-GB"/>
    </w:rPr>
  </w:style>
  <w:style w:type="paragraph" w:customStyle="1" w:styleId="CMSANSch2">
    <w:name w:val="CMS AN Sch 2"/>
    <w:uiPriority w:val="34"/>
    <w:pPr>
      <w:numPr>
        <w:ilvl w:val="4"/>
        <w:numId w:val="24"/>
      </w:numPr>
      <w:spacing w:before="120" w:after="120" w:line="300" w:lineRule="atLeast"/>
      <w:jc w:val="both"/>
      <w:outlineLvl w:val="4"/>
    </w:pPr>
    <w:rPr>
      <w:rFonts w:eastAsiaTheme="minorHAnsi" w:cs="Segoe Script"/>
      <w:color w:val="000000" w:themeColor="text1"/>
      <w:sz w:val="22"/>
      <w:szCs w:val="22"/>
      <w:lang w:val="en-GB"/>
    </w:rPr>
  </w:style>
  <w:style w:type="paragraph" w:customStyle="1" w:styleId="CMSANSch3">
    <w:name w:val="CMS AN Sch 3"/>
    <w:uiPriority w:val="34"/>
    <w:pPr>
      <w:numPr>
        <w:ilvl w:val="5"/>
        <w:numId w:val="24"/>
      </w:numPr>
      <w:spacing w:before="120" w:after="120" w:line="300" w:lineRule="atLeast"/>
      <w:jc w:val="both"/>
      <w:outlineLvl w:val="5"/>
    </w:pPr>
    <w:rPr>
      <w:rFonts w:eastAsiaTheme="minorHAnsi" w:cs="Segoe Script"/>
      <w:color w:val="000000" w:themeColor="text1"/>
      <w:sz w:val="22"/>
      <w:szCs w:val="22"/>
      <w:lang w:val="en-GB"/>
    </w:rPr>
  </w:style>
  <w:style w:type="paragraph" w:customStyle="1" w:styleId="CMSANSch4">
    <w:name w:val="CMS AN Sch 4"/>
    <w:uiPriority w:val="34"/>
    <w:pPr>
      <w:numPr>
        <w:ilvl w:val="6"/>
        <w:numId w:val="24"/>
      </w:numPr>
      <w:spacing w:before="120" w:after="120" w:line="300" w:lineRule="atLeast"/>
      <w:jc w:val="both"/>
      <w:outlineLvl w:val="6"/>
    </w:pPr>
    <w:rPr>
      <w:rFonts w:eastAsiaTheme="minorHAnsi" w:cs="Segoe Script"/>
      <w:color w:val="000000" w:themeColor="text1"/>
      <w:sz w:val="22"/>
      <w:szCs w:val="22"/>
      <w:lang w:val="en-GB"/>
    </w:rPr>
  </w:style>
  <w:style w:type="paragraph" w:customStyle="1" w:styleId="CMSANSch5">
    <w:name w:val="CMS AN Sch 5"/>
    <w:uiPriority w:val="34"/>
    <w:pPr>
      <w:numPr>
        <w:ilvl w:val="7"/>
        <w:numId w:val="24"/>
      </w:numPr>
      <w:spacing w:before="120" w:after="120" w:line="300" w:lineRule="atLeast"/>
      <w:jc w:val="both"/>
      <w:outlineLvl w:val="7"/>
    </w:pPr>
    <w:rPr>
      <w:rFonts w:eastAsiaTheme="minorHAnsi" w:cs="Segoe Script"/>
      <w:color w:val="000000" w:themeColor="text1"/>
      <w:sz w:val="22"/>
      <w:szCs w:val="22"/>
      <w:lang w:val="en-GB"/>
    </w:rPr>
  </w:style>
  <w:style w:type="paragraph" w:customStyle="1" w:styleId="CMSANSch6">
    <w:name w:val="CMS AN Sch 6"/>
    <w:uiPriority w:val="34"/>
    <w:pPr>
      <w:numPr>
        <w:ilvl w:val="8"/>
        <w:numId w:val="24"/>
      </w:numPr>
      <w:spacing w:before="120" w:after="120" w:line="300" w:lineRule="atLeast"/>
      <w:jc w:val="both"/>
      <w:outlineLvl w:val="8"/>
    </w:pPr>
    <w:rPr>
      <w:rFonts w:eastAsiaTheme="minorHAnsi" w:cs="Segoe Script"/>
      <w:color w:val="000000" w:themeColor="text1"/>
      <w:sz w:val="22"/>
      <w:szCs w:val="22"/>
      <w:lang w:val="en-GB"/>
    </w:rPr>
  </w:style>
  <w:style w:type="paragraph" w:customStyle="1" w:styleId="CMSANSchedule">
    <w:name w:val="CMS AN Schedule"/>
    <w:next w:val="CMSANBodyText"/>
    <w:uiPriority w:val="32"/>
    <w:pPr>
      <w:keepNext/>
      <w:numPr>
        <w:numId w:val="24"/>
      </w:numPr>
      <w:spacing w:after="240" w:line="300" w:lineRule="atLeast"/>
      <w:jc w:val="center"/>
      <w:outlineLvl w:val="0"/>
    </w:pPr>
    <w:rPr>
      <w:rFonts w:eastAsiaTheme="minorHAnsi" w:cs="Segoe Script"/>
      <w:b/>
      <w:caps/>
      <w:color w:val="000000" w:themeColor="text1"/>
      <w:sz w:val="22"/>
      <w:szCs w:val="22"/>
      <w:lang w:val="en-GB"/>
    </w:rPr>
  </w:style>
  <w:style w:type="paragraph" w:customStyle="1" w:styleId="CMSANSub-Schedule">
    <w:name w:val="CMS AN Sub-Schedule"/>
    <w:next w:val="CMSANBodyText"/>
    <w:uiPriority w:val="33"/>
    <w:pPr>
      <w:keepNext/>
      <w:numPr>
        <w:ilvl w:val="1"/>
        <w:numId w:val="24"/>
      </w:numPr>
      <w:spacing w:before="240" w:after="120" w:line="300" w:lineRule="atLeast"/>
      <w:jc w:val="center"/>
      <w:outlineLvl w:val="1"/>
    </w:pPr>
    <w:rPr>
      <w:rFonts w:eastAsiaTheme="minorHAnsi" w:cs="Segoe Script"/>
      <w:b/>
      <w:caps/>
      <w:color w:val="000000" w:themeColor="text1"/>
      <w:sz w:val="22"/>
      <w:szCs w:val="22"/>
      <w:lang w:val="en-GB"/>
    </w:rPr>
  </w:style>
  <w:style w:type="paragraph" w:customStyle="1" w:styleId="CMSALTSch5XRef">
    <w:name w:val="CMS ALT Sch 5 XRef"/>
    <w:uiPriority w:val="25"/>
    <w:pPr>
      <w:numPr>
        <w:ilvl w:val="4"/>
        <w:numId w:val="16"/>
      </w:numPr>
      <w:spacing w:before="120" w:after="120" w:line="300" w:lineRule="atLeast"/>
      <w:jc w:val="both"/>
      <w:outlineLvl w:val="4"/>
    </w:pPr>
    <w:rPr>
      <w:rFonts w:eastAsiaTheme="minorHAnsi" w:cs="Segoe Script"/>
      <w:color w:val="000000" w:themeColor="text1"/>
      <w:sz w:val="22"/>
      <w:szCs w:val="22"/>
      <w:lang w:val="en-GB"/>
    </w:rPr>
  </w:style>
  <w:style w:type="paragraph" w:customStyle="1" w:styleId="CMSALTSch6XRef">
    <w:name w:val="CMS ALT Sch 6 XRef"/>
    <w:uiPriority w:val="25"/>
    <w:pPr>
      <w:numPr>
        <w:ilvl w:val="5"/>
        <w:numId w:val="16"/>
      </w:numPr>
      <w:spacing w:before="120" w:after="120" w:line="300" w:lineRule="atLeast"/>
      <w:jc w:val="both"/>
      <w:outlineLvl w:val="5"/>
    </w:pPr>
    <w:rPr>
      <w:rFonts w:eastAsiaTheme="minorHAnsi" w:cs="Segoe Script"/>
      <w:color w:val="000000" w:themeColor="text1"/>
      <w:sz w:val="22"/>
      <w:szCs w:val="22"/>
      <w:lang w:val="en-GB"/>
    </w:rPr>
  </w:style>
  <w:style w:type="paragraph" w:customStyle="1" w:styleId="CMSALTSch7XRef">
    <w:name w:val="CMS ALT Sch 7 XRef"/>
    <w:uiPriority w:val="25"/>
    <w:pPr>
      <w:numPr>
        <w:ilvl w:val="6"/>
        <w:numId w:val="16"/>
      </w:numPr>
      <w:spacing w:before="120" w:after="120" w:line="300" w:lineRule="atLeast"/>
      <w:jc w:val="both"/>
      <w:outlineLvl w:val="6"/>
    </w:pPr>
    <w:rPr>
      <w:rFonts w:eastAsiaTheme="minorHAnsi" w:cs="Segoe Script"/>
      <w:color w:val="000000" w:themeColor="text1"/>
      <w:sz w:val="22"/>
      <w:szCs w:val="22"/>
      <w:lang w:val="en-GB"/>
    </w:rPr>
  </w:style>
  <w:style w:type="paragraph" w:customStyle="1" w:styleId="CMSALTSch8XRef">
    <w:name w:val="CMS ALT Sch 8 XRef"/>
    <w:uiPriority w:val="25"/>
    <w:pPr>
      <w:numPr>
        <w:ilvl w:val="7"/>
        <w:numId w:val="16"/>
      </w:numPr>
      <w:spacing w:before="120" w:after="120" w:line="300" w:lineRule="atLeast"/>
      <w:jc w:val="both"/>
      <w:outlineLvl w:val="7"/>
    </w:pPr>
    <w:rPr>
      <w:rFonts w:eastAsiaTheme="minorHAnsi" w:cs="Segoe Script"/>
      <w:color w:val="000000" w:themeColor="text1"/>
      <w:sz w:val="22"/>
      <w:szCs w:val="22"/>
      <w:lang w:val="en-GB"/>
    </w:rPr>
  </w:style>
  <w:style w:type="paragraph" w:customStyle="1" w:styleId="CMSALTSch9XRef">
    <w:name w:val="CMS ALT Sch 9 XRef"/>
    <w:uiPriority w:val="25"/>
    <w:pPr>
      <w:numPr>
        <w:ilvl w:val="8"/>
        <w:numId w:val="16"/>
      </w:numPr>
      <w:spacing w:before="120" w:after="120" w:line="300" w:lineRule="atLeast"/>
      <w:jc w:val="both"/>
      <w:outlineLvl w:val="8"/>
    </w:pPr>
    <w:rPr>
      <w:rFonts w:eastAsiaTheme="minorHAnsi" w:cs="Segoe Script"/>
      <w:color w:val="000000" w:themeColor="text1"/>
      <w:sz w:val="22"/>
      <w:szCs w:val="22"/>
      <w:lang w:val="en-GB"/>
    </w:rPr>
  </w:style>
  <w:style w:type="paragraph" w:customStyle="1" w:styleId="CMSANSch1XRef">
    <w:name w:val="CMS AN Sch 1 XRef"/>
    <w:next w:val="CMSANSch2XRef"/>
    <w:uiPriority w:val="24"/>
    <w:pPr>
      <w:keepNext/>
      <w:pageBreakBefore/>
      <w:numPr>
        <w:numId w:val="25"/>
      </w:numPr>
      <w:spacing w:after="240" w:line="300" w:lineRule="atLeast"/>
      <w:ind w:left="0"/>
      <w:jc w:val="center"/>
      <w:outlineLvl w:val="0"/>
    </w:pPr>
    <w:rPr>
      <w:rFonts w:eastAsiaTheme="minorHAnsi" w:cs="Segoe Script"/>
      <w:b/>
      <w:caps/>
      <w:color w:val="000000" w:themeColor="text1"/>
      <w:sz w:val="22"/>
      <w:szCs w:val="22"/>
      <w:lang w:val="en-GB"/>
    </w:rPr>
  </w:style>
  <w:style w:type="paragraph" w:customStyle="1" w:styleId="CMSANSch2XRef">
    <w:name w:val="CMS AN Sch 2 XRef"/>
    <w:next w:val="CMSANSch4XRef"/>
    <w:uiPriority w:val="24"/>
    <w:pPr>
      <w:keepNext/>
      <w:numPr>
        <w:ilvl w:val="1"/>
        <w:numId w:val="25"/>
      </w:numPr>
      <w:spacing w:before="240" w:after="120" w:line="300" w:lineRule="atLeast"/>
      <w:jc w:val="center"/>
      <w:outlineLvl w:val="1"/>
    </w:pPr>
    <w:rPr>
      <w:rFonts w:eastAsiaTheme="minorHAnsi" w:cs="Segoe Script"/>
      <w:b/>
      <w:color w:val="000000" w:themeColor="text1"/>
      <w:sz w:val="22"/>
      <w:szCs w:val="22"/>
      <w:lang w:val="en-GB"/>
    </w:rPr>
  </w:style>
  <w:style w:type="paragraph" w:customStyle="1" w:styleId="CMSANSch4XRef">
    <w:name w:val="CMS AN Sch 4 XRef"/>
    <w:next w:val="CMSANSch5XRef"/>
    <w:uiPriority w:val="24"/>
    <w:pPr>
      <w:keepNext/>
      <w:keepLines/>
      <w:numPr>
        <w:ilvl w:val="3"/>
        <w:numId w:val="25"/>
      </w:numPr>
      <w:spacing w:before="240" w:after="120" w:line="300" w:lineRule="atLeast"/>
      <w:jc w:val="both"/>
      <w:outlineLvl w:val="3"/>
    </w:pPr>
    <w:rPr>
      <w:rFonts w:eastAsiaTheme="minorHAnsi" w:cs="Segoe Script"/>
      <w:b/>
      <w:caps/>
      <w:color w:val="000000" w:themeColor="text1"/>
      <w:sz w:val="22"/>
      <w:szCs w:val="22"/>
      <w:lang w:val="en-GB"/>
    </w:rPr>
  </w:style>
  <w:style w:type="paragraph" w:customStyle="1" w:styleId="CMSANSch5XRef">
    <w:name w:val="CMS AN Sch 5 XRef"/>
    <w:uiPriority w:val="24"/>
    <w:pPr>
      <w:numPr>
        <w:ilvl w:val="4"/>
        <w:numId w:val="25"/>
      </w:numPr>
      <w:spacing w:before="120" w:after="120" w:line="300" w:lineRule="atLeast"/>
      <w:jc w:val="both"/>
      <w:outlineLvl w:val="4"/>
    </w:pPr>
    <w:rPr>
      <w:rFonts w:eastAsiaTheme="minorHAnsi" w:cs="Segoe Script"/>
      <w:color w:val="000000" w:themeColor="text1"/>
      <w:sz w:val="22"/>
      <w:szCs w:val="22"/>
      <w:lang w:val="en-GB"/>
    </w:rPr>
  </w:style>
  <w:style w:type="paragraph" w:customStyle="1" w:styleId="CMSANSch3XRef">
    <w:name w:val="CMS AN Sch 3 XRef"/>
    <w:next w:val="CMSANSch4XRef"/>
    <w:uiPriority w:val="24"/>
    <w:pPr>
      <w:keepNext/>
      <w:keepLines/>
      <w:numPr>
        <w:ilvl w:val="2"/>
        <w:numId w:val="25"/>
      </w:numPr>
      <w:spacing w:before="240" w:after="120" w:line="300" w:lineRule="atLeast"/>
      <w:jc w:val="center"/>
      <w:outlineLvl w:val="2"/>
    </w:pPr>
    <w:rPr>
      <w:rFonts w:eastAsiaTheme="minorHAnsi" w:cs="Segoe Script"/>
      <w:b/>
      <w:color w:val="000000" w:themeColor="text1"/>
      <w:sz w:val="22"/>
      <w:szCs w:val="22"/>
      <w:lang w:val="en-GB"/>
    </w:rPr>
  </w:style>
  <w:style w:type="paragraph" w:customStyle="1" w:styleId="CMSANSch6XRef">
    <w:name w:val="CMS AN Sch 6 XRef"/>
    <w:uiPriority w:val="24"/>
    <w:pPr>
      <w:numPr>
        <w:ilvl w:val="5"/>
        <w:numId w:val="25"/>
      </w:numPr>
      <w:spacing w:before="120" w:after="120" w:line="300" w:lineRule="atLeast"/>
      <w:jc w:val="both"/>
      <w:outlineLvl w:val="5"/>
    </w:pPr>
    <w:rPr>
      <w:rFonts w:eastAsiaTheme="minorHAnsi" w:cs="Segoe Script"/>
      <w:color w:val="000000" w:themeColor="text1"/>
      <w:sz w:val="22"/>
      <w:szCs w:val="22"/>
      <w:lang w:val="en-GB"/>
    </w:rPr>
  </w:style>
  <w:style w:type="paragraph" w:customStyle="1" w:styleId="CMSANSch7XRef">
    <w:name w:val="CMS AN Sch 7 XRef"/>
    <w:uiPriority w:val="24"/>
    <w:pPr>
      <w:numPr>
        <w:ilvl w:val="6"/>
        <w:numId w:val="25"/>
      </w:numPr>
      <w:spacing w:before="120" w:after="120" w:line="300" w:lineRule="atLeast"/>
      <w:jc w:val="both"/>
      <w:outlineLvl w:val="6"/>
    </w:pPr>
    <w:rPr>
      <w:rFonts w:eastAsiaTheme="minorHAnsi" w:cs="Segoe Script"/>
      <w:color w:val="000000" w:themeColor="text1"/>
      <w:sz w:val="22"/>
      <w:szCs w:val="22"/>
      <w:lang w:val="en-GB"/>
    </w:rPr>
  </w:style>
  <w:style w:type="paragraph" w:customStyle="1" w:styleId="CMSANSch8XRef">
    <w:name w:val="CMS AN Sch 8 XRef"/>
    <w:uiPriority w:val="24"/>
    <w:pPr>
      <w:numPr>
        <w:ilvl w:val="7"/>
        <w:numId w:val="25"/>
      </w:numPr>
      <w:spacing w:before="120" w:after="120" w:line="300" w:lineRule="atLeast"/>
      <w:jc w:val="both"/>
      <w:outlineLvl w:val="7"/>
    </w:pPr>
    <w:rPr>
      <w:rFonts w:eastAsiaTheme="minorHAnsi" w:cs="Segoe Script"/>
      <w:color w:val="000000" w:themeColor="text1"/>
      <w:sz w:val="22"/>
      <w:szCs w:val="22"/>
      <w:lang w:val="en-GB"/>
    </w:rPr>
  </w:style>
  <w:style w:type="paragraph" w:customStyle="1" w:styleId="CMSANSch9XRef">
    <w:name w:val="CMS AN Sch 9 XRef"/>
    <w:uiPriority w:val="24"/>
    <w:pPr>
      <w:numPr>
        <w:ilvl w:val="8"/>
        <w:numId w:val="25"/>
      </w:numPr>
      <w:spacing w:before="120" w:after="120" w:line="300" w:lineRule="atLeast"/>
      <w:jc w:val="both"/>
      <w:outlineLvl w:val="8"/>
    </w:pPr>
    <w:rPr>
      <w:rFonts w:eastAsiaTheme="minorHAnsi" w:cs="Segoe Script"/>
      <w:color w:val="000000" w:themeColor="text1"/>
      <w:sz w:val="22"/>
      <w:szCs w:val="22"/>
      <w:lang w:val="en-GB"/>
    </w:rPr>
  </w:style>
  <w:style w:type="paragraph" w:customStyle="1" w:styleId="CMSANLevel1">
    <w:name w:val="CMS AN Level 1"/>
    <w:uiPriority w:val="26"/>
    <w:pPr>
      <w:numPr>
        <w:numId w:val="26"/>
      </w:numPr>
      <w:spacing w:before="120" w:after="120" w:line="300" w:lineRule="atLeast"/>
      <w:jc w:val="both"/>
      <w:outlineLvl w:val="0"/>
    </w:pPr>
    <w:rPr>
      <w:rFonts w:eastAsiaTheme="minorHAnsi" w:cs="Segoe Script"/>
      <w:color w:val="000000" w:themeColor="text1"/>
      <w:sz w:val="22"/>
      <w:szCs w:val="22"/>
      <w:lang w:val="en-GB"/>
    </w:rPr>
  </w:style>
  <w:style w:type="paragraph" w:customStyle="1" w:styleId="CMSANLevel2">
    <w:name w:val="CMS AN Level 2"/>
    <w:uiPriority w:val="26"/>
    <w:pPr>
      <w:numPr>
        <w:ilvl w:val="1"/>
        <w:numId w:val="26"/>
      </w:numPr>
      <w:spacing w:before="120" w:after="120" w:line="300" w:lineRule="atLeast"/>
      <w:jc w:val="both"/>
      <w:outlineLvl w:val="1"/>
    </w:pPr>
    <w:rPr>
      <w:rFonts w:eastAsiaTheme="minorHAnsi" w:cs="Segoe Script"/>
      <w:color w:val="000000" w:themeColor="text1"/>
      <w:sz w:val="22"/>
      <w:szCs w:val="22"/>
      <w:lang w:val="en-GB"/>
    </w:rPr>
  </w:style>
  <w:style w:type="paragraph" w:customStyle="1" w:styleId="CMSANLevel3">
    <w:name w:val="CMS AN Level 3"/>
    <w:uiPriority w:val="26"/>
    <w:pPr>
      <w:numPr>
        <w:ilvl w:val="2"/>
        <w:numId w:val="26"/>
      </w:numPr>
      <w:spacing w:before="120" w:after="120" w:line="300" w:lineRule="atLeast"/>
      <w:jc w:val="both"/>
      <w:outlineLvl w:val="2"/>
    </w:pPr>
    <w:rPr>
      <w:rFonts w:eastAsiaTheme="minorHAnsi" w:cs="Segoe Script"/>
      <w:color w:val="000000" w:themeColor="text1"/>
      <w:sz w:val="22"/>
      <w:szCs w:val="22"/>
      <w:lang w:val="en-GB"/>
    </w:rPr>
  </w:style>
  <w:style w:type="paragraph" w:customStyle="1" w:styleId="CMSANExhibit8">
    <w:name w:val="CMS AN Exhibit 8"/>
    <w:uiPriority w:val="25"/>
    <w:pPr>
      <w:numPr>
        <w:ilvl w:val="7"/>
        <w:numId w:val="14"/>
      </w:numPr>
      <w:spacing w:before="120" w:after="120" w:line="300" w:lineRule="atLeast"/>
      <w:jc w:val="both"/>
    </w:pPr>
    <w:rPr>
      <w:rFonts w:eastAsiaTheme="minorHAnsi" w:cstheme="minorBidi"/>
      <w:color w:val="000000" w:themeColor="text1"/>
      <w:sz w:val="22"/>
      <w:szCs w:val="22"/>
      <w:lang w:val="en-GB"/>
    </w:rPr>
  </w:style>
  <w:style w:type="paragraph" w:customStyle="1" w:styleId="CMSANExhibit9">
    <w:name w:val="CMS AN Exhibit 9"/>
    <w:uiPriority w:val="25"/>
    <w:pPr>
      <w:numPr>
        <w:ilvl w:val="8"/>
        <w:numId w:val="14"/>
      </w:numPr>
      <w:spacing w:before="120" w:after="120" w:line="300" w:lineRule="atLeast"/>
      <w:jc w:val="both"/>
    </w:pPr>
    <w:rPr>
      <w:rFonts w:eastAsiaTheme="minorHAnsi" w:cstheme="minorBidi"/>
      <w:color w:val="000000" w:themeColor="text1"/>
      <w:sz w:val="22"/>
      <w:szCs w:val="22"/>
      <w:lang w:val="en-GB"/>
    </w:rPr>
  </w:style>
  <w:style w:type="paragraph" w:customStyle="1" w:styleId="CMSANTableCentred">
    <w:name w:val="CMS AN Table Centred"/>
    <w:uiPriority w:val="22"/>
    <w:pPr>
      <w:spacing w:before="120" w:after="120" w:line="300" w:lineRule="atLeast"/>
      <w:jc w:val="center"/>
    </w:pPr>
    <w:rPr>
      <w:rFonts w:eastAsiaTheme="minorHAnsi" w:cs="Segoe Script"/>
      <w:color w:val="000000" w:themeColor="text1"/>
      <w:sz w:val="22"/>
      <w:szCs w:val="22"/>
      <w:lang w:val="en-GB"/>
    </w:rPr>
  </w:style>
  <w:style w:type="paragraph" w:customStyle="1" w:styleId="CMSANTableHeaderCentred">
    <w:name w:val="CMS AN Table Header Centred"/>
    <w:uiPriority w:val="16"/>
    <w:pPr>
      <w:numPr>
        <w:ilvl w:val="1"/>
        <w:numId w:val="21"/>
      </w:numPr>
      <w:spacing w:before="120" w:after="120" w:line="300" w:lineRule="atLeast"/>
      <w:jc w:val="center"/>
    </w:pPr>
    <w:rPr>
      <w:b/>
      <w:color w:val="000000" w:themeColor="text1"/>
      <w:sz w:val="22"/>
      <w:szCs w:val="22"/>
      <w:lang w:val="en-GB"/>
    </w:rPr>
  </w:style>
  <w:style w:type="paragraph" w:customStyle="1" w:styleId="CMSANDefinitions4">
    <w:name w:val="CMS AN Definitions 4"/>
    <w:uiPriority w:val="2"/>
    <w:pPr>
      <w:tabs>
        <w:tab w:val="left" w:pos="3402"/>
      </w:tabs>
      <w:spacing w:line="300" w:lineRule="atLeast"/>
      <w:ind w:left="3402" w:hanging="850"/>
      <w:jc w:val="both"/>
    </w:pPr>
    <w:rPr>
      <w:rFonts w:eastAsiaTheme="minorHAnsi" w:cs="Segoe Script"/>
      <w:color w:val="000000" w:themeColor="text1"/>
      <w:sz w:val="22"/>
      <w:szCs w:val="22"/>
      <w:lang w:val="en-GB"/>
    </w:rPr>
  </w:style>
  <w:style w:type="paragraph" w:customStyle="1" w:styleId="CMSANDefinitions5">
    <w:name w:val="CMS AN Definitions 5"/>
    <w:uiPriority w:val="2"/>
    <w:pPr>
      <w:tabs>
        <w:tab w:val="left" w:pos="4253"/>
      </w:tabs>
      <w:spacing w:line="300" w:lineRule="atLeast"/>
      <w:ind w:left="4253" w:hanging="851"/>
      <w:jc w:val="both"/>
    </w:pPr>
    <w:rPr>
      <w:rFonts w:eastAsiaTheme="minorHAnsi" w:cs="Segoe Script"/>
      <w:color w:val="000000" w:themeColor="text1"/>
      <w:sz w:val="22"/>
      <w:szCs w:val="22"/>
      <w:lang w:val="en-GB"/>
    </w:rPr>
  </w:style>
  <w:style w:type="character" w:customStyle="1" w:styleId="DeltaViewStyleChangeText">
    <w:name w:val="DeltaView Style Change Text"/>
    <w:rPr>
      <w:color w:val="000000"/>
      <w:spacing w:val="0"/>
      <w:u w:val="double"/>
    </w:rPr>
  </w:style>
  <w:style w:type="paragraph" w:customStyle="1" w:styleId="Default">
    <w:name w:val="Default"/>
    <w:pPr>
      <w:autoSpaceDE w:val="0"/>
      <w:autoSpaceDN w:val="0"/>
      <w:adjustRightInd w:val="0"/>
    </w:pPr>
    <w:rPr>
      <w:rFonts w:ascii="Calibri" w:eastAsiaTheme="minorHAnsi" w:hAnsi="Calibri" w:cs="Calibri"/>
      <w:color w:val="000000"/>
      <w:sz w:val="24"/>
      <w:szCs w:val="24"/>
      <w:lang w:val="en-US"/>
    </w:rPr>
  </w:style>
  <w:style w:type="character" w:customStyle="1" w:styleId="field-item-single">
    <w:name w:val="field-item-single"/>
    <w:basedOn w:val="DefaultParagraphFont"/>
  </w:style>
  <w:style w:type="character" w:customStyle="1" w:styleId="ListParagraphChar">
    <w:name w:val="List Paragraph Char"/>
    <w:link w:val="ListParagraph1"/>
    <w:uiPriority w:val="34"/>
    <w:rPr>
      <w:sz w:val="24"/>
      <w:szCs w:val="24"/>
      <w:lang w:eastAsia="en-US"/>
    </w:rPr>
  </w:style>
  <w:style w:type="character" w:customStyle="1" w:styleId="apple-converted-space">
    <w:name w:val="apple-converted-space"/>
    <w:basedOn w:val="DefaultParagraphFont"/>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tlid-translation">
    <w:name w:val="tlid-translation"/>
    <w:basedOn w:val="DefaultParagraphFont"/>
  </w:style>
  <w:style w:type="character" w:styleId="UnresolvedMention">
    <w:name w:val="Unresolved Mention"/>
    <w:basedOn w:val="DefaultParagraphFont"/>
    <w:uiPriority w:val="99"/>
    <w:semiHidden/>
    <w:unhideWhenUsed/>
    <w:rsid w:val="00CA1584"/>
    <w:rPr>
      <w:color w:val="605E5C"/>
      <w:shd w:val="clear" w:color="auto" w:fill="E1DFDD"/>
    </w:rPr>
  </w:style>
  <w:style w:type="paragraph" w:styleId="ListParagraph">
    <w:name w:val="List Paragraph"/>
    <w:basedOn w:val="Normal"/>
    <w:uiPriority w:val="99"/>
    <w:unhideWhenUsed/>
    <w:rsid w:val="002446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550099">
      <w:bodyDiv w:val="1"/>
      <w:marLeft w:val="0"/>
      <w:marRight w:val="0"/>
      <w:marTop w:val="0"/>
      <w:marBottom w:val="0"/>
      <w:divBdr>
        <w:top w:val="none" w:sz="0" w:space="0" w:color="auto"/>
        <w:left w:val="none" w:sz="0" w:space="0" w:color="auto"/>
        <w:bottom w:val="none" w:sz="0" w:space="0" w:color="auto"/>
        <w:right w:val="none" w:sz="0" w:space="0" w:color="auto"/>
      </w:divBdr>
    </w:div>
    <w:div w:id="1738047398">
      <w:bodyDiv w:val="1"/>
      <w:marLeft w:val="0"/>
      <w:marRight w:val="0"/>
      <w:marTop w:val="0"/>
      <w:marBottom w:val="0"/>
      <w:divBdr>
        <w:top w:val="none" w:sz="0" w:space="0" w:color="auto"/>
        <w:left w:val="none" w:sz="0" w:space="0" w:color="auto"/>
        <w:bottom w:val="none" w:sz="0" w:space="0" w:color="auto"/>
        <w:right w:val="none" w:sz="0" w:space="0" w:color="auto"/>
      </w:divBdr>
    </w:div>
    <w:div w:id="1876774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admin.ox.ac.uk/statutes/regulations/196-052.shtml" TargetMode="External"/><Relationship Id="rId18" Type="http://schemas.openxmlformats.org/officeDocument/2006/relationships/hyperlink" Target="https://compliance.admin.ox.ac.uk/data-protection-policy"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compliance.admin.ox.ac.uk/staff-privacy-policy" TargetMode="External"/><Relationship Id="rId2" Type="http://schemas.openxmlformats.org/officeDocument/2006/relationships/customXml" Target="../customXml/item2.xml"/><Relationship Id="rId16" Type="http://schemas.openxmlformats.org/officeDocument/2006/relationships/hyperlink" Target="https://isaric.org/resources/data/data-access-and-collabor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edu.admin.ox.ac.uk/university-policy-on-harassment"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github.com/ISARICResearch/CCP/raw/main/Data-Governance/Terms-of-Submission.doc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mpliance.admin.ox.ac.uk/bribery-and-frau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8BB2CDC0507CAE4FA9617480A003DEB8" ma:contentTypeVersion="16" ma:contentTypeDescription="Create a new document." ma:contentTypeScope="" ma:versionID="f8378111195c0657d21cc9a249d75db8">
  <xsd:schema xmlns:xsd="http://www.w3.org/2001/XMLSchema" xmlns:xs="http://www.w3.org/2001/XMLSchema" xmlns:p="http://schemas.microsoft.com/office/2006/metadata/properties" xmlns:ns2="6afba72c-dd52-49d8-8721-5dfc240ac6d9" xmlns:ns3="c497372e-d4cb-42b4-90ba-ffa887e058a6" targetNamespace="http://schemas.microsoft.com/office/2006/metadata/properties" ma:root="true" ma:fieldsID="20e9a0a665fa999b79f76d3c66663fe5" ns2:_="" ns3:_="">
    <xsd:import namespace="6afba72c-dd52-49d8-8721-5dfc240ac6d9"/>
    <xsd:import namespace="c497372e-d4cb-42b4-90ba-ffa887e058a6"/>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fba72c-dd52-49d8-8721-5dfc240ac6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497372e-d4cb-42b4-90ba-ffa887e058a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afba72c-dd52-49d8-8721-5dfc240ac6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F12593-E90E-4937-9B02-33AC2677B640}">
  <ds:schemaRefs>
    <ds:schemaRef ds:uri="http://schemas.openxmlformats.org/officeDocument/2006/bibliography"/>
  </ds:schemaRefs>
</ds:datastoreItem>
</file>

<file path=customXml/itemProps2.xml><?xml version="1.0" encoding="utf-8"?>
<ds:datastoreItem xmlns:ds="http://schemas.openxmlformats.org/officeDocument/2006/customXml" ds:itemID="{6EE1DE56-CD9E-49C2-9317-0F03EC6B6B6C}">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F04B0658-E52C-48CB-9A0B-100C9C1C4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fba72c-dd52-49d8-8721-5dfc240ac6d9"/>
    <ds:schemaRef ds:uri="c497372e-d4cb-42b4-90ba-ffa887e05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A6B8D3A-A522-42BA-B0FD-02F54E4CD11B}">
  <ds:schemaRefs>
    <ds:schemaRef ds:uri="http://schemas.microsoft.com/office/2006/metadata/properties"/>
    <ds:schemaRef ds:uri="http://schemas.microsoft.com/office/infopath/2007/PartnerControls"/>
    <ds:schemaRef ds:uri="6afba72c-dd52-49d8-8721-5dfc240ac6d9"/>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1422</Words>
  <Characters>8112</Characters>
  <Application>Microsoft Office Word</Application>
  <DocSecurity>0</DocSecurity>
  <Lines>67</Lines>
  <Paragraphs>19</Paragraphs>
  <ScaleCrop>false</ScaleCrop>
  <Company>University of Oxford</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A02 General Visitor Form (Short Form) [WD594-070]</dc:title>
  <dc:creator>Cakp</dc:creator>
  <cp:keywords>Creation: 02-02-98 10:04a</cp:keywords>
  <cp:lastModifiedBy>Sara Duque Vallejo</cp:lastModifiedBy>
  <cp:revision>22</cp:revision>
  <cp:lastPrinted>2019-11-21T17:58:00Z</cp:lastPrinted>
  <dcterms:created xsi:type="dcterms:W3CDTF">2023-02-14T11:29:00Z</dcterms:created>
  <dcterms:modified xsi:type="dcterms:W3CDTF">2025-12-05T14:03:00Z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0x0101008BB2CDC0507CAE4FA9617480A003DEB8</vt:lpwstr>
  </property>
  <property fmtid="{D5CDD505-2E9C-101B-9397-08002B2CF9AE}" pid="3" name="KSOProductBuildVer">
    <vt:lpwstr>3081-10.0.3</vt:lpwstr>
  </property>
</Properties>
</file>