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6C57" w14:textId="77777777" w:rsidR="00734499" w:rsidRDefault="00734499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Assignment 4</w:t>
      </w:r>
    </w:p>
    <w:p w14:paraId="0BC62B23" w14:textId="77777777" w:rsidR="00562B8F" w:rsidRPr="00A96E94" w:rsidRDefault="00562B8F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SKIG</w:t>
      </w:r>
    </w:p>
    <w:p w14:paraId="4C7195E9" w14:textId="77777777" w:rsidR="00562B8F" w:rsidRPr="00A96E94" w:rsidRDefault="00734499" w:rsidP="00A96E94">
      <w:pPr>
        <w:spacing w:after="0"/>
        <w:ind w:left="360" w:hanging="360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Dr. Gonzalez </w:t>
      </w:r>
      <w:r w:rsidR="0027597B" w:rsidRPr="00A96E94">
        <w:rPr>
          <w:rFonts w:ascii="Cambria Math" w:hAnsi="Cambria Math" w:cs="Times New Roman"/>
        </w:rPr>
        <w:t xml:space="preserve">- </w:t>
      </w:r>
      <w:r w:rsidR="00562B8F" w:rsidRPr="00A96E94">
        <w:rPr>
          <w:rFonts w:ascii="Cambria Math" w:hAnsi="Cambria Math" w:cs="Times New Roman"/>
        </w:rPr>
        <w:t>ISDS 402</w:t>
      </w:r>
      <w:r w:rsidR="000E15E4" w:rsidRPr="00A96E94">
        <w:rPr>
          <w:rFonts w:ascii="Cambria Math" w:hAnsi="Cambria Math" w:cs="Times New Roman"/>
        </w:rPr>
        <w:t xml:space="preserve"> </w:t>
      </w:r>
      <w:r w:rsidR="00D766BE" w:rsidRPr="00A96E94">
        <w:rPr>
          <w:rFonts w:ascii="Cambria Math" w:hAnsi="Cambria Math" w:cs="Times New Roman"/>
        </w:rPr>
        <w:t>–</w:t>
      </w:r>
      <w:r w:rsidR="000E15E4" w:rsidRPr="00A96E94">
        <w:rPr>
          <w:rFonts w:ascii="Cambria Math" w:hAnsi="Cambria Math" w:cs="Times New Roman"/>
        </w:rPr>
        <w:t xml:space="preserve"> 01</w:t>
      </w:r>
    </w:p>
    <w:p w14:paraId="3C90EE53" w14:textId="77777777" w:rsidR="00D766BE" w:rsidRPr="00A96E94" w:rsidRDefault="00D766BE" w:rsidP="00A96E94">
      <w:pPr>
        <w:spacing w:after="0"/>
        <w:ind w:left="360" w:hanging="360"/>
        <w:rPr>
          <w:rFonts w:ascii="Cambria Math" w:hAnsi="Cambria Math" w:cs="Times New Roman"/>
        </w:rPr>
      </w:pPr>
      <w:r w:rsidRPr="00A96E94">
        <w:rPr>
          <w:rFonts w:ascii="Cambria Math" w:hAnsi="Cambria Math" w:cs="Times New Roman"/>
        </w:rPr>
        <w:t>March 5</w:t>
      </w:r>
      <w:r w:rsidRPr="00A96E94">
        <w:rPr>
          <w:rFonts w:ascii="Cambria Math" w:hAnsi="Cambria Math" w:cs="Times New Roman"/>
          <w:vertAlign w:val="superscript"/>
        </w:rPr>
        <w:t>th</w:t>
      </w:r>
      <w:r w:rsidRPr="00A96E94">
        <w:rPr>
          <w:rFonts w:ascii="Cambria Math" w:hAnsi="Cambria Math" w:cs="Times New Roman"/>
        </w:rPr>
        <w:t xml:space="preserve"> 2020</w:t>
      </w:r>
    </w:p>
    <w:p w14:paraId="1F13C876" w14:textId="77777777" w:rsidR="00562B8F" w:rsidRDefault="00562B8F" w:rsidP="00E1634A">
      <w:pPr>
        <w:ind w:left="360" w:hanging="360"/>
      </w:pPr>
    </w:p>
    <w:p w14:paraId="54FE1655" w14:textId="77777777" w:rsidR="00E6472A" w:rsidRPr="00C322E1" w:rsidRDefault="0035197A" w:rsidP="00C322E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u w:val="single"/>
        </w:rPr>
      </w:pPr>
      <w:r w:rsidRPr="002B4FEB">
        <w:rPr>
          <w:rFonts w:ascii="Cambria Math" w:hAnsi="Cambria Math" w:cs="Times New Roman"/>
          <w:sz w:val="24"/>
          <w:szCs w:val="24"/>
          <w:u w:val="single"/>
        </w:rPr>
        <w:t xml:space="preserve">Entity Relationships and Cardinalities </w:t>
      </w:r>
      <w:bookmarkStart w:id="0" w:name="_GoBack"/>
      <w:bookmarkEnd w:id="0"/>
    </w:p>
    <w:p w14:paraId="32AB8EF3" w14:textId="77777777" w:rsidR="005479A9" w:rsidRPr="00761DF4" w:rsidRDefault="004B73AB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CUSTOMER and SALE</w:t>
      </w:r>
    </w:p>
    <w:p w14:paraId="7A97D278" w14:textId="77777777" w:rsidR="003E7918" w:rsidRPr="00E6553A" w:rsidRDefault="000B4920" w:rsidP="003E7918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 xml:space="preserve">The complete relationship restrictions are that a CUSTOMER </w:t>
      </w:r>
      <w:r w:rsidR="009D02B4" w:rsidRPr="00E80CB7">
        <w:rPr>
          <w:rFonts w:ascii="Cambria Math" w:hAnsi="Cambria Math" w:cs="Times New Roman"/>
          <w:sz w:val="24"/>
          <w:szCs w:val="24"/>
        </w:rPr>
        <w:t xml:space="preserve">has a minimum and a maximum cardinality of 1 </w:t>
      </w:r>
      <w:r w:rsidR="00B946C7" w:rsidRPr="00E80CB7">
        <w:rPr>
          <w:rFonts w:ascii="Cambria Math" w:hAnsi="Cambria Math" w:cs="Times New Roman"/>
          <w:sz w:val="24"/>
          <w:szCs w:val="24"/>
        </w:rPr>
        <w:t>–</w:t>
      </w:r>
      <w:r w:rsidR="007C2ABF" w:rsidRPr="00E80CB7">
        <w:rPr>
          <w:rFonts w:ascii="Cambria Math" w:hAnsi="Cambria Math" w:cs="Times New Roman"/>
          <w:sz w:val="24"/>
          <w:szCs w:val="24"/>
        </w:rPr>
        <w:t xml:space="preserve"> a sale with a particular SaleID can be made to one and only one customer</w:t>
      </w:r>
      <w:r w:rsidR="00B946C7" w:rsidRPr="00E80CB7">
        <w:rPr>
          <w:rFonts w:ascii="Cambria Math" w:hAnsi="Cambria Math" w:cs="Times New Roman"/>
          <w:sz w:val="24"/>
          <w:szCs w:val="24"/>
        </w:rPr>
        <w:t xml:space="preserve">. 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A SALE has a minimum cardinality of </w:t>
      </w:r>
      <w:r w:rsidR="001A1B11" w:rsidRPr="00E80CB7">
        <w:rPr>
          <w:rFonts w:ascii="Cambria Math" w:hAnsi="Cambria Math" w:cs="Times New Roman"/>
          <w:sz w:val="24"/>
          <w:szCs w:val="24"/>
        </w:rPr>
        <w:t>0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and a maximum cardinality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 of many</w:t>
      </w:r>
      <w:r w:rsidR="00002ED1" w:rsidRPr="00E80CB7">
        <w:rPr>
          <w:rFonts w:ascii="Cambria Math" w:hAnsi="Cambria Math" w:cs="Times New Roman"/>
          <w:sz w:val="24"/>
          <w:szCs w:val="24"/>
        </w:rPr>
        <w:t xml:space="preserve"> – </w:t>
      </w:r>
      <w:r w:rsidR="001A1B11" w:rsidRPr="00E80CB7">
        <w:rPr>
          <w:rFonts w:ascii="Cambria Math" w:hAnsi="Cambria Math" w:cs="Times New Roman"/>
          <w:sz w:val="24"/>
          <w:szCs w:val="24"/>
        </w:rPr>
        <w:t xml:space="preserve">a customer can buy many items but does not have to buy any. </w:t>
      </w:r>
    </w:p>
    <w:p w14:paraId="2D724FC3" w14:textId="77777777" w:rsidR="003E7918" w:rsidRPr="00761DF4" w:rsidRDefault="003E7918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SALE and EMPLOYEE</w:t>
      </w:r>
    </w:p>
    <w:p w14:paraId="156AC395" w14:textId="77777777" w:rsidR="003B1801" w:rsidRPr="00E6553A" w:rsidRDefault="00460590" w:rsidP="003B1801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EMPLOYEE has a minimum and a maximum cardinality of 1 – a sale with a particular SaleID can be made </w:t>
      </w:r>
      <w:r w:rsidR="00243BF2" w:rsidRPr="00E80CB7">
        <w:rPr>
          <w:rFonts w:ascii="Cambria Math" w:hAnsi="Cambria Math" w:cs="Times New Roman"/>
          <w:sz w:val="24"/>
          <w:szCs w:val="24"/>
        </w:rPr>
        <w:t>by</w:t>
      </w:r>
      <w:r w:rsidRPr="00E80CB7">
        <w:rPr>
          <w:rFonts w:ascii="Cambria Math" w:hAnsi="Cambria Math" w:cs="Times New Roman"/>
          <w:sz w:val="24"/>
          <w:szCs w:val="24"/>
        </w:rPr>
        <w:t xml:space="preserve"> one and only one </w:t>
      </w:r>
      <w:r w:rsidR="00795C42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>. A SALE has a minimum cardinality of 0 and a maximum cardinality of many – a</w:t>
      </w:r>
      <w:r w:rsidR="00695653" w:rsidRPr="00E80CB7">
        <w:rPr>
          <w:rFonts w:ascii="Cambria Math" w:hAnsi="Cambria Math" w:cs="Times New Roman"/>
          <w:sz w:val="24"/>
          <w:szCs w:val="24"/>
        </w:rPr>
        <w:t>n</w:t>
      </w:r>
      <w:r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695653" w:rsidRPr="00E80CB7">
        <w:rPr>
          <w:rFonts w:ascii="Cambria Math" w:hAnsi="Cambria Math" w:cs="Times New Roman"/>
          <w:sz w:val="24"/>
          <w:szCs w:val="24"/>
        </w:rPr>
        <w:t>employee</w:t>
      </w:r>
      <w:r w:rsidRPr="00E80CB7">
        <w:rPr>
          <w:rFonts w:ascii="Cambria Math" w:hAnsi="Cambria Math" w:cs="Times New Roman"/>
          <w:sz w:val="24"/>
          <w:szCs w:val="24"/>
        </w:rPr>
        <w:t xml:space="preserve"> can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 either</w:t>
      </w:r>
      <w:r w:rsidR="00E77B21">
        <w:rPr>
          <w:rFonts w:ascii="Cambria Math" w:hAnsi="Cambria Math" w:cs="Times New Roman"/>
          <w:sz w:val="24"/>
          <w:szCs w:val="24"/>
        </w:rPr>
        <w:t xml:space="preserve"> have</w:t>
      </w:r>
      <w:r w:rsidR="00695653" w:rsidRPr="00E80CB7">
        <w:rPr>
          <w:rFonts w:ascii="Cambria Math" w:hAnsi="Cambria Math" w:cs="Times New Roman"/>
          <w:sz w:val="24"/>
          <w:szCs w:val="24"/>
        </w:rPr>
        <w:t xml:space="preserve"> no sales or many sales. </w:t>
      </w:r>
    </w:p>
    <w:p w14:paraId="3BDDF981" w14:textId="77777777" w:rsidR="003B1801" w:rsidRPr="00A61E24" w:rsidRDefault="003B1801" w:rsidP="00E1634A">
      <w:pPr>
        <w:ind w:firstLine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VENDOR and ITEM</w:t>
      </w:r>
      <w:r w:rsidR="002A646F">
        <w:rPr>
          <w:rFonts w:ascii="Cambria Math" w:hAnsi="Cambria Math" w:cs="Times New Roman"/>
          <w:sz w:val="24"/>
          <w:szCs w:val="24"/>
        </w:rPr>
        <w:t xml:space="preserve"> </w:t>
      </w:r>
    </w:p>
    <w:p w14:paraId="4DB9A38D" w14:textId="77777777" w:rsidR="005D4439" w:rsidRPr="00E6553A" w:rsidRDefault="00F01714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 w:rsidRPr="00E80CB7">
        <w:rPr>
          <w:rFonts w:ascii="Cambria Math" w:hAnsi="Cambria Math" w:cs="Times New Roman"/>
          <w:sz w:val="24"/>
          <w:szCs w:val="24"/>
        </w:rPr>
        <w:t>The complete relationship restrictions are that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a</w:t>
      </w:r>
      <w:r w:rsidR="00F257D0">
        <w:rPr>
          <w:rFonts w:ascii="Cambria Math" w:hAnsi="Cambria Math" w:cs="Times New Roman"/>
          <w:sz w:val="24"/>
          <w:szCs w:val="24"/>
        </w:rPr>
        <w:t>n</w:t>
      </w:r>
      <w:r w:rsidR="00A06C80" w:rsidRPr="00E80CB7">
        <w:rPr>
          <w:rFonts w:ascii="Cambria Math" w:hAnsi="Cambria Math" w:cs="Times New Roman"/>
          <w:sz w:val="24"/>
          <w:szCs w:val="24"/>
        </w:rPr>
        <w:t xml:space="preserve"> </w:t>
      </w:r>
      <w:r w:rsidR="00FB6FB9">
        <w:rPr>
          <w:rFonts w:ascii="Cambria Math" w:hAnsi="Cambria Math" w:cs="Times New Roman"/>
          <w:sz w:val="24"/>
          <w:szCs w:val="24"/>
        </w:rPr>
        <w:t xml:space="preserve">ITEM has a minimum cardinality </w:t>
      </w:r>
      <w:r w:rsidR="00FB6FB9" w:rsidRPr="00D66D18">
        <w:rPr>
          <w:rFonts w:ascii="Cambria Math" w:hAnsi="Cambria Math" w:cs="Times New Roman"/>
          <w:sz w:val="24"/>
          <w:szCs w:val="24"/>
        </w:rPr>
        <w:t>of zero and</w:t>
      </w:r>
      <w:r w:rsidR="00FB6FB9">
        <w:rPr>
          <w:rFonts w:ascii="Cambria Math" w:hAnsi="Cambria Math" w:cs="Times New Roman"/>
          <w:sz w:val="24"/>
          <w:szCs w:val="24"/>
        </w:rPr>
        <w:t xml:space="preserve"> a maximum cardinality of many </w:t>
      </w:r>
      <w:r w:rsidR="00A50873">
        <w:rPr>
          <w:rFonts w:ascii="Cambria Math" w:hAnsi="Cambria Math" w:cs="Times New Roman"/>
          <w:sz w:val="24"/>
          <w:szCs w:val="24"/>
        </w:rPr>
        <w:t>–</w:t>
      </w:r>
      <w:r w:rsidR="00FB6FB9">
        <w:rPr>
          <w:rFonts w:ascii="Cambria Math" w:hAnsi="Cambria Math" w:cs="Times New Roman"/>
          <w:sz w:val="24"/>
          <w:szCs w:val="24"/>
        </w:rPr>
        <w:t xml:space="preserve"> </w:t>
      </w:r>
      <w:r w:rsidR="00A50873">
        <w:rPr>
          <w:rFonts w:ascii="Cambria Math" w:hAnsi="Cambria Math" w:cs="Times New Roman"/>
          <w:sz w:val="24"/>
          <w:szCs w:val="24"/>
        </w:rPr>
        <w:t xml:space="preserve">a vendor can supply zero or many items. </w:t>
      </w:r>
      <w:r w:rsidR="00F257D0">
        <w:rPr>
          <w:rFonts w:ascii="Cambria Math" w:hAnsi="Cambria Math" w:cs="Times New Roman"/>
          <w:sz w:val="24"/>
          <w:szCs w:val="24"/>
        </w:rPr>
        <w:t>A VENDOR has a minimum cardinality of 1 and a maximum cardinality of many – A same item can be supplied by one or many vendors</w:t>
      </w:r>
      <w:r w:rsidR="00E61CE6">
        <w:rPr>
          <w:rFonts w:ascii="Cambria Math" w:hAnsi="Cambria Math" w:cs="Times New Roman"/>
          <w:sz w:val="24"/>
          <w:szCs w:val="24"/>
        </w:rPr>
        <w:t>.</w:t>
      </w:r>
    </w:p>
    <w:p w14:paraId="65C44252" w14:textId="77777777" w:rsidR="005D4439" w:rsidRPr="00761DF4" w:rsidRDefault="005D4439" w:rsidP="005D4439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761DF4">
        <w:rPr>
          <w:rFonts w:ascii="Cambria Math" w:hAnsi="Cambria Math" w:cs="Times New Roman"/>
          <w:b/>
          <w:sz w:val="24"/>
          <w:szCs w:val="24"/>
        </w:rPr>
        <w:t>ITEM and SALE_ITEM</w:t>
      </w:r>
      <w:r w:rsidR="007B2694" w:rsidRPr="00761DF4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14:paraId="3531256C" w14:textId="77777777" w:rsidR="007D5FC8" w:rsidRPr="00E6553A" w:rsidRDefault="007E32F8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bookmarkStart w:id="1" w:name="_Hlk34154951"/>
      <w:r>
        <w:rPr>
          <w:rFonts w:ascii="Cambria Math" w:hAnsi="Cambria Math" w:cs="Times New Roman"/>
          <w:sz w:val="24"/>
          <w:szCs w:val="24"/>
        </w:rPr>
        <w:t xml:space="preserve">SALE_ITEM </w:t>
      </w:r>
      <w:r w:rsidR="00DE05DF">
        <w:rPr>
          <w:rFonts w:ascii="Cambria Math" w:hAnsi="Cambria Math" w:cs="Times New Roman"/>
          <w:sz w:val="24"/>
          <w:szCs w:val="24"/>
        </w:rPr>
        <w:t>has a minimum cardinality of</w:t>
      </w:r>
      <w:r w:rsidR="00BC6EA0">
        <w:rPr>
          <w:rFonts w:ascii="Cambria Math" w:hAnsi="Cambria Math" w:cs="Times New Roman"/>
          <w:sz w:val="24"/>
          <w:szCs w:val="24"/>
        </w:rPr>
        <w:t xml:space="preserve"> 1</w:t>
      </w:r>
      <w:r w:rsidR="00DE05DF">
        <w:rPr>
          <w:rFonts w:ascii="Cambria Math" w:hAnsi="Cambria Math" w:cs="Times New Roman"/>
          <w:sz w:val="24"/>
          <w:szCs w:val="24"/>
        </w:rPr>
        <w:t xml:space="preserve"> and a maximum cardinality of</w:t>
      </w:r>
      <w:r w:rsidR="005665F4">
        <w:rPr>
          <w:rFonts w:ascii="Cambria Math" w:hAnsi="Cambria Math" w:cs="Times New Roman"/>
          <w:sz w:val="24"/>
          <w:szCs w:val="24"/>
        </w:rPr>
        <w:t xml:space="preserve"> </w:t>
      </w:r>
      <w:r w:rsidR="00E25607">
        <w:rPr>
          <w:rFonts w:ascii="Cambria Math" w:hAnsi="Cambria Math" w:cs="Times New Roman"/>
          <w:sz w:val="24"/>
          <w:szCs w:val="24"/>
        </w:rPr>
        <w:t>many</w:t>
      </w:r>
      <w:r w:rsidR="00DE05DF">
        <w:rPr>
          <w:rFonts w:ascii="Cambria Math" w:hAnsi="Cambria Math" w:cs="Times New Roman"/>
          <w:sz w:val="24"/>
          <w:szCs w:val="24"/>
        </w:rPr>
        <w:t xml:space="preserve"> </w:t>
      </w:r>
      <w:bookmarkEnd w:id="1"/>
      <w:r w:rsidR="00DE05DF">
        <w:rPr>
          <w:rFonts w:ascii="Cambria Math" w:hAnsi="Cambria Math" w:cs="Times New Roman"/>
          <w:sz w:val="24"/>
          <w:szCs w:val="24"/>
        </w:rPr>
        <w:t xml:space="preserve">– an item can be </w:t>
      </w:r>
      <w:r w:rsidR="00E25607">
        <w:rPr>
          <w:rFonts w:ascii="Cambria Math" w:hAnsi="Cambria Math" w:cs="Times New Roman"/>
          <w:sz w:val="24"/>
          <w:szCs w:val="24"/>
        </w:rPr>
        <w:t xml:space="preserve">sold </w:t>
      </w:r>
      <w:r w:rsidR="002F785F">
        <w:rPr>
          <w:rFonts w:ascii="Cambria Math" w:hAnsi="Cambria Math" w:cs="Times New Roman"/>
          <w:sz w:val="24"/>
          <w:szCs w:val="24"/>
        </w:rPr>
        <w:t>one</w:t>
      </w:r>
      <w:r w:rsidR="00E25607">
        <w:rPr>
          <w:rFonts w:ascii="Cambria Math" w:hAnsi="Cambria Math" w:cs="Times New Roman"/>
          <w:sz w:val="24"/>
          <w:szCs w:val="24"/>
        </w:rPr>
        <w:t xml:space="preserve"> time or many times. An ITEM has a maximum and a minimum cardinality of 1 </w:t>
      </w:r>
      <w:r w:rsidR="00F66A84">
        <w:rPr>
          <w:rFonts w:ascii="Cambria Math" w:hAnsi="Cambria Math" w:cs="Times New Roman"/>
          <w:sz w:val="24"/>
          <w:szCs w:val="24"/>
        </w:rPr>
        <w:t>–</w:t>
      </w:r>
      <w:r w:rsidR="00780160">
        <w:rPr>
          <w:rFonts w:ascii="Cambria Math" w:hAnsi="Cambria Math" w:cs="Times New Roman"/>
          <w:sz w:val="24"/>
          <w:szCs w:val="24"/>
        </w:rPr>
        <w:t xml:space="preserve"> Considering SALE_ITEM to be a detailed invoice, each instance of a SALE_ITEM refers to one and only one item</w:t>
      </w:r>
      <w:r w:rsidR="00D90074">
        <w:rPr>
          <w:rFonts w:ascii="Cambria Math" w:hAnsi="Cambria Math" w:cs="Times New Roman"/>
          <w:sz w:val="24"/>
          <w:szCs w:val="24"/>
        </w:rPr>
        <w:t xml:space="preserve"> instance.</w:t>
      </w:r>
    </w:p>
    <w:p w14:paraId="39756DB6" w14:textId="77777777" w:rsidR="007B2694" w:rsidRPr="001F4F4D" w:rsidRDefault="007D5FC8" w:rsidP="00052ECC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1F4F4D">
        <w:rPr>
          <w:rFonts w:ascii="Cambria Math" w:hAnsi="Cambria Math" w:cs="Times New Roman"/>
          <w:b/>
          <w:sz w:val="24"/>
          <w:szCs w:val="24"/>
        </w:rPr>
        <w:t>SALE_ITEM AND SALE</w:t>
      </w:r>
      <w:r w:rsidR="001F4F4D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14:paraId="68FEB1E9" w14:textId="77777777" w:rsidR="008B3C11" w:rsidRDefault="009D49D0" w:rsidP="00E6553A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SALE_ITEM has a minimum cardinality of 1 and a maximum cardinality of many – a</w:t>
      </w:r>
      <w:r w:rsidR="00125A37">
        <w:rPr>
          <w:rFonts w:ascii="Cambria Math" w:hAnsi="Cambria Math" w:cs="Times New Roman"/>
          <w:sz w:val="24"/>
          <w:szCs w:val="24"/>
        </w:rPr>
        <w:t xml:space="preserve"> sale</w:t>
      </w:r>
      <w:r w:rsidR="00B47A83">
        <w:rPr>
          <w:rFonts w:ascii="Cambria Math" w:hAnsi="Cambria Math" w:cs="Times New Roman"/>
          <w:sz w:val="24"/>
          <w:szCs w:val="24"/>
        </w:rPr>
        <w:t xml:space="preserve"> </w:t>
      </w:r>
      <w:r w:rsidR="002A5A6A">
        <w:rPr>
          <w:rFonts w:ascii="Cambria Math" w:hAnsi="Cambria Math" w:cs="Times New Roman"/>
          <w:sz w:val="24"/>
          <w:szCs w:val="24"/>
        </w:rPr>
        <w:t>has to be made once on the invoice but it can be made multiple times</w:t>
      </w:r>
      <w:r w:rsidR="008B3C11">
        <w:rPr>
          <w:rFonts w:ascii="Cambria Math" w:hAnsi="Cambria Math" w:cs="Times New Roman"/>
          <w:sz w:val="24"/>
          <w:szCs w:val="24"/>
        </w:rPr>
        <w:t xml:space="preserve">. SALE has a minimum and a maximum cardinality of 1 </w:t>
      </w:r>
      <w:r w:rsidR="00C13E65">
        <w:rPr>
          <w:rFonts w:ascii="Cambria Math" w:hAnsi="Cambria Math" w:cs="Times New Roman"/>
          <w:sz w:val="24"/>
          <w:szCs w:val="24"/>
        </w:rPr>
        <w:t>– the invoice must contain only one sale.</w:t>
      </w:r>
    </w:p>
    <w:p w14:paraId="0DFC2CD6" w14:textId="77777777" w:rsidR="00E6553A" w:rsidRPr="00E6553A" w:rsidRDefault="00E6553A" w:rsidP="00E6553A">
      <w:pPr>
        <w:pStyle w:val="ListParagraph"/>
        <w:rPr>
          <w:rFonts w:ascii="Cambria Math" w:hAnsi="Cambria Math" w:cs="Times New Roman"/>
          <w:sz w:val="24"/>
          <w:szCs w:val="24"/>
        </w:rPr>
      </w:pPr>
    </w:p>
    <w:p w14:paraId="1E50C484" w14:textId="77777777" w:rsidR="002557BF" w:rsidRPr="00C322E1" w:rsidRDefault="00DC6714" w:rsidP="00C322E1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  <w:u w:val="single"/>
        </w:rPr>
      </w:pPr>
      <w:r>
        <w:rPr>
          <w:rFonts w:ascii="Cambria Math" w:hAnsi="Cambria Math" w:cs="Times New Roman"/>
          <w:sz w:val="24"/>
          <w:szCs w:val="24"/>
          <w:u w:val="single"/>
        </w:rPr>
        <w:t>Modifying</w:t>
      </w:r>
      <w:r w:rsidR="0004638A" w:rsidRPr="0069352C">
        <w:rPr>
          <w:rFonts w:ascii="Cambria Math" w:hAnsi="Cambria Math" w:cs="Times New Roman"/>
          <w:sz w:val="24"/>
          <w:szCs w:val="24"/>
          <w:u w:val="single"/>
        </w:rPr>
        <w:t xml:space="preserve"> the Inventory </w:t>
      </w:r>
      <w:r w:rsidR="004A0149" w:rsidRPr="0069352C">
        <w:rPr>
          <w:rFonts w:ascii="Cambria Math" w:hAnsi="Cambria Math" w:cs="Times New Roman"/>
          <w:sz w:val="24"/>
          <w:szCs w:val="24"/>
          <w:u w:val="single"/>
        </w:rPr>
        <w:t>Requirements</w:t>
      </w:r>
      <w:r w:rsidR="0004638A" w:rsidRPr="0069352C">
        <w:rPr>
          <w:rFonts w:ascii="Cambria Math" w:hAnsi="Cambria Math" w:cs="Times New Roman"/>
          <w:sz w:val="24"/>
          <w:szCs w:val="24"/>
          <w:u w:val="single"/>
        </w:rPr>
        <w:t xml:space="preserve"> </w:t>
      </w:r>
    </w:p>
    <w:p w14:paraId="1B8FCD54" w14:textId="77777777" w:rsidR="003C3CA5" w:rsidRPr="00FB4727" w:rsidRDefault="003C3CA5" w:rsidP="003C3CA5">
      <w:pPr>
        <w:pStyle w:val="ListParagraph"/>
        <w:ind w:left="360"/>
        <w:rPr>
          <w:rFonts w:ascii="Cambria Math" w:hAnsi="Cambria Math" w:cs="Times New Roman"/>
          <w:sz w:val="24"/>
          <w:szCs w:val="24"/>
          <w:u w:val="single"/>
        </w:rPr>
      </w:pPr>
    </w:p>
    <w:p w14:paraId="76C4CD07" w14:textId="77777777" w:rsidR="003941A9" w:rsidRDefault="00CD2FDB" w:rsidP="003C3CA5">
      <w:pPr>
        <w:pStyle w:val="ListParagraph"/>
        <w:spacing w:before="240"/>
        <w:ind w:left="360"/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created an associative entity in ORDER_ITEM </w:t>
      </w:r>
      <w:r w:rsidR="008347F4">
        <w:rPr>
          <w:rFonts w:ascii="Cambria Math" w:hAnsi="Cambria Math" w:cs="Times New Roman"/>
          <w:sz w:val="24"/>
          <w:szCs w:val="24"/>
        </w:rPr>
        <w:t>between ITEM and VENDOR to keep track of</w:t>
      </w:r>
      <w:r w:rsidR="002E5A08">
        <w:rPr>
          <w:rFonts w:ascii="Cambria Math" w:hAnsi="Cambria Math" w:cs="Times New Roman"/>
          <w:sz w:val="24"/>
          <w:szCs w:val="24"/>
        </w:rPr>
        <w:t xml:space="preserve"> item orders from vendors. We included QuantityOnHand as an attribute in ITEM </w:t>
      </w:r>
      <w:r w:rsidR="003941A9">
        <w:rPr>
          <w:rFonts w:ascii="Cambria Math" w:hAnsi="Cambria Math" w:cs="Times New Roman"/>
          <w:sz w:val="24"/>
          <w:szCs w:val="24"/>
        </w:rPr>
        <w:t>to track current inventory.</w:t>
      </w:r>
    </w:p>
    <w:p w14:paraId="76FA8A9D" w14:textId="77777777" w:rsidR="009C37DC" w:rsidRPr="003941A9" w:rsidRDefault="009C37DC" w:rsidP="003941A9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</w:p>
    <w:p w14:paraId="04A499A8" w14:textId="77777777" w:rsidR="008B3C11" w:rsidRPr="00DE61CB" w:rsidRDefault="001A19C8" w:rsidP="003E6D1D">
      <w:pPr>
        <w:pStyle w:val="ListParagraph"/>
        <w:ind w:left="360"/>
        <w:rPr>
          <w:rFonts w:ascii="Cambria Math" w:hAnsi="Cambria Math" w:cs="Times New Roman"/>
          <w:b/>
          <w:sz w:val="24"/>
          <w:szCs w:val="24"/>
        </w:rPr>
      </w:pPr>
      <w:r w:rsidRPr="00DE61CB">
        <w:rPr>
          <w:rFonts w:ascii="Cambria Math" w:hAnsi="Cambria Math" w:cs="Times New Roman"/>
          <w:b/>
          <w:sz w:val="24"/>
          <w:szCs w:val="24"/>
        </w:rPr>
        <w:lastRenderedPageBreak/>
        <w:t>ORDER_ITEM and ITEM</w:t>
      </w:r>
    </w:p>
    <w:p w14:paraId="39A775CF" w14:textId="77777777" w:rsidR="00EF1805" w:rsidRDefault="00EF1805" w:rsidP="003E6D1D">
      <w:pPr>
        <w:pStyle w:val="ListParagraph"/>
        <w:ind w:left="360"/>
        <w:rPr>
          <w:rFonts w:ascii="Cambria Math" w:hAnsi="Cambria Math" w:cs="Times New Roman"/>
          <w:sz w:val="24"/>
          <w:szCs w:val="24"/>
        </w:rPr>
      </w:pPr>
    </w:p>
    <w:p w14:paraId="685F4D61" w14:textId="77777777" w:rsidR="00CD2FDB" w:rsidRDefault="00C51EEF" w:rsidP="00CD2FDB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ORDER_ITEM has a minimum cardinality of 0 and a maximum cardinality of many – An item can be ordered either zero times or many times. </w:t>
      </w:r>
      <w:r w:rsidR="00AE1E4F">
        <w:rPr>
          <w:rFonts w:ascii="Cambria Math" w:hAnsi="Cambria Math" w:cs="Times New Roman"/>
          <w:sz w:val="24"/>
          <w:szCs w:val="24"/>
        </w:rPr>
        <w:t xml:space="preserve">ITEM has a minimum and a maximum cardinality of 1. </w:t>
      </w:r>
      <w:r w:rsidR="00AB48DD">
        <w:rPr>
          <w:rFonts w:ascii="Cambria Math" w:hAnsi="Cambria Math" w:cs="Times New Roman"/>
          <w:sz w:val="24"/>
          <w:szCs w:val="24"/>
        </w:rPr>
        <w:t xml:space="preserve">Assuming OrderID is unique, </w:t>
      </w:r>
      <w:r w:rsidR="00AE1E4F">
        <w:rPr>
          <w:rFonts w:ascii="Cambria Math" w:hAnsi="Cambria Math" w:cs="Times New Roman"/>
          <w:sz w:val="24"/>
          <w:szCs w:val="24"/>
        </w:rPr>
        <w:t xml:space="preserve">an order refers to one and only one items. </w:t>
      </w:r>
    </w:p>
    <w:p w14:paraId="2B287182" w14:textId="77777777" w:rsidR="00180626" w:rsidRPr="00DE61CB" w:rsidRDefault="00180626" w:rsidP="00180626">
      <w:pPr>
        <w:ind w:left="360"/>
        <w:rPr>
          <w:rFonts w:ascii="Cambria Math" w:hAnsi="Cambria Math" w:cs="Times New Roman"/>
          <w:b/>
          <w:sz w:val="24"/>
          <w:szCs w:val="24"/>
        </w:rPr>
      </w:pPr>
      <w:r w:rsidRPr="00DE61CB">
        <w:rPr>
          <w:rFonts w:ascii="Cambria Math" w:hAnsi="Cambria Math" w:cs="Times New Roman"/>
          <w:b/>
          <w:sz w:val="24"/>
          <w:szCs w:val="24"/>
        </w:rPr>
        <w:t>ORDER_ITEM and VENDOR</w:t>
      </w:r>
    </w:p>
    <w:p w14:paraId="499757F3" w14:textId="77777777" w:rsidR="00E575B5" w:rsidRDefault="006E58B5" w:rsidP="00F42A77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 this relationshi</w:t>
      </w:r>
      <w:r w:rsidR="004A14B2">
        <w:rPr>
          <w:rFonts w:ascii="Cambria Math" w:hAnsi="Cambria Math" w:cs="Times New Roman"/>
          <w:sz w:val="24"/>
          <w:szCs w:val="24"/>
        </w:rPr>
        <w:t>p</w:t>
      </w:r>
      <w:r>
        <w:rPr>
          <w:rFonts w:ascii="Cambria Math" w:hAnsi="Cambria Math" w:cs="Times New Roman"/>
          <w:sz w:val="24"/>
          <w:szCs w:val="24"/>
        </w:rPr>
        <w:t>, ORDER_ITEM has a minimum cardinality of zero and a maximum cardinality of many –</w:t>
      </w:r>
      <w:r w:rsidR="00E575B5">
        <w:rPr>
          <w:rFonts w:ascii="Cambria Math" w:hAnsi="Cambria Math" w:cs="Times New Roman"/>
          <w:sz w:val="24"/>
          <w:szCs w:val="24"/>
        </w:rPr>
        <w:t xml:space="preserve">A vendor can supply many items but does not have to supply any. </w:t>
      </w:r>
    </w:p>
    <w:p w14:paraId="4E15E94E" w14:textId="77777777" w:rsidR="008A4E9C" w:rsidRPr="000333DE" w:rsidRDefault="00E575B5" w:rsidP="00727DAD">
      <w:pPr>
        <w:pStyle w:val="ListParagraph"/>
        <w:numPr>
          <w:ilvl w:val="0"/>
          <w:numId w:val="1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On the other hand, VENDOR has a minimum cardinality of 1 and </w:t>
      </w:r>
      <w:r w:rsidR="0021025D">
        <w:rPr>
          <w:rFonts w:ascii="Cambria Math" w:hAnsi="Cambria Math" w:cs="Times New Roman"/>
          <w:sz w:val="24"/>
          <w:szCs w:val="24"/>
        </w:rPr>
        <w:t xml:space="preserve">a maximum cardinality of many – When an order is made, an item can be ordered from just one vendor or many vendors. </w:t>
      </w:r>
    </w:p>
    <w:p w14:paraId="39A441FC" w14:textId="77777777" w:rsidR="00083CA1" w:rsidRPr="00B843DE" w:rsidRDefault="00083CA1" w:rsidP="00083CA1">
      <w:pPr>
        <w:rPr>
          <w:rFonts w:ascii="Cambria Math" w:hAnsi="Cambria Math" w:cs="Times New Roman"/>
          <w:sz w:val="24"/>
          <w:szCs w:val="24"/>
          <w:u w:val="single"/>
        </w:rPr>
      </w:pPr>
      <w:r w:rsidRPr="00DE0C01">
        <w:rPr>
          <w:rFonts w:ascii="Cambria Math" w:hAnsi="Cambria Math" w:cs="Times New Roman"/>
          <w:b/>
          <w:sz w:val="24"/>
          <w:szCs w:val="24"/>
        </w:rPr>
        <w:t>C</w:t>
      </w:r>
      <w:r>
        <w:rPr>
          <w:rFonts w:ascii="Cambria Math" w:hAnsi="Cambria Math" w:cs="Times New Roman"/>
          <w:sz w:val="24"/>
          <w:szCs w:val="24"/>
        </w:rPr>
        <w:t xml:space="preserve">. </w:t>
      </w:r>
      <w:r w:rsidR="00DE0C01" w:rsidRPr="00B843DE">
        <w:rPr>
          <w:rFonts w:ascii="Cambria Math" w:hAnsi="Cambria Math" w:cs="Times New Roman"/>
          <w:sz w:val="24"/>
          <w:szCs w:val="24"/>
          <w:u w:val="single"/>
        </w:rPr>
        <w:t>Super Type and Sub Type relationships</w:t>
      </w:r>
    </w:p>
    <w:p w14:paraId="6D84228E" w14:textId="77777777" w:rsidR="00530E41" w:rsidRDefault="00EB34D3" w:rsidP="00083CA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The</w:t>
      </w:r>
      <w:r w:rsidR="009A7892">
        <w:rPr>
          <w:rFonts w:ascii="Cambria Math" w:hAnsi="Cambria Math" w:cs="Times New Roman"/>
          <w:sz w:val="24"/>
          <w:szCs w:val="24"/>
        </w:rPr>
        <w:t xml:space="preserve"> supertype CLIENT contains all relevant information </w:t>
      </w:r>
      <w:r w:rsidR="00530E41">
        <w:rPr>
          <w:rFonts w:ascii="Cambria Math" w:hAnsi="Cambria Math" w:cs="Times New Roman"/>
          <w:sz w:val="24"/>
          <w:szCs w:val="24"/>
        </w:rPr>
        <w:t>required from a customer (FName, LName, …). The subtypes are CUSTOMER and EMPLOYEE that will inher</w:t>
      </w:r>
      <w:r w:rsidR="00E76A09">
        <w:rPr>
          <w:rFonts w:ascii="Cambria Math" w:hAnsi="Cambria Math" w:cs="Times New Roman"/>
          <w:sz w:val="24"/>
          <w:szCs w:val="24"/>
        </w:rPr>
        <w:t>i</w:t>
      </w:r>
      <w:r w:rsidR="00530E41">
        <w:rPr>
          <w:rFonts w:ascii="Cambria Math" w:hAnsi="Cambria Math" w:cs="Times New Roman"/>
          <w:sz w:val="24"/>
          <w:szCs w:val="24"/>
        </w:rPr>
        <w:t xml:space="preserve">t the </w:t>
      </w:r>
      <w:r w:rsidR="00E76A09">
        <w:rPr>
          <w:rFonts w:ascii="Cambria Math" w:hAnsi="Cambria Math" w:cs="Times New Roman"/>
          <w:sz w:val="24"/>
          <w:szCs w:val="24"/>
        </w:rPr>
        <w:t xml:space="preserve">structure and values of the attributes from CLIENT. It </w:t>
      </w:r>
      <w:r w:rsidR="00A76409">
        <w:rPr>
          <w:rFonts w:ascii="Cambria Math" w:hAnsi="Cambria Math" w:cs="Times New Roman"/>
          <w:sz w:val="24"/>
          <w:szCs w:val="24"/>
        </w:rPr>
        <w:t xml:space="preserve">is </w:t>
      </w:r>
      <w:r w:rsidR="002372F2">
        <w:rPr>
          <w:rFonts w:ascii="Cambria Math" w:hAnsi="Cambria Math" w:cs="Times New Roman"/>
          <w:sz w:val="24"/>
          <w:szCs w:val="24"/>
        </w:rPr>
        <w:t xml:space="preserve">an inclusive </w:t>
      </w:r>
      <w:r w:rsidR="00A76409">
        <w:rPr>
          <w:rFonts w:ascii="Cambria Math" w:hAnsi="Cambria Math" w:cs="Times New Roman"/>
          <w:sz w:val="24"/>
          <w:szCs w:val="24"/>
        </w:rPr>
        <w:t>sub</w:t>
      </w:r>
      <w:r w:rsidR="002372F2">
        <w:rPr>
          <w:rFonts w:ascii="Cambria Math" w:hAnsi="Cambria Math" w:cs="Times New Roman"/>
          <w:sz w:val="24"/>
          <w:szCs w:val="24"/>
        </w:rPr>
        <w:t>type</w:t>
      </w:r>
      <w:r w:rsidR="00A76409">
        <w:rPr>
          <w:rFonts w:ascii="Cambria Math" w:hAnsi="Cambria Math" w:cs="Times New Roman"/>
          <w:sz w:val="24"/>
          <w:szCs w:val="24"/>
        </w:rPr>
        <w:t xml:space="preserve"> </w:t>
      </w:r>
      <w:r w:rsidR="002372F2">
        <w:rPr>
          <w:rFonts w:ascii="Cambria Math" w:hAnsi="Cambria Math" w:cs="Times New Roman"/>
          <w:sz w:val="24"/>
          <w:szCs w:val="24"/>
        </w:rPr>
        <w:t xml:space="preserve">as a customer </w:t>
      </w:r>
      <w:r w:rsidR="0044622A">
        <w:rPr>
          <w:rFonts w:ascii="Cambria Math" w:hAnsi="Cambria Math" w:cs="Times New Roman"/>
          <w:sz w:val="24"/>
          <w:szCs w:val="24"/>
        </w:rPr>
        <w:t>is</w:t>
      </w:r>
      <w:r w:rsidR="002372F2">
        <w:rPr>
          <w:rFonts w:ascii="Cambria Math" w:hAnsi="Cambria Math" w:cs="Times New Roman"/>
          <w:sz w:val="24"/>
          <w:szCs w:val="24"/>
        </w:rPr>
        <w:t xml:space="preserve"> either an employee or a non-employee. </w:t>
      </w:r>
    </w:p>
    <w:p w14:paraId="012EA2C4" w14:textId="77777777" w:rsidR="00A76409" w:rsidRPr="004F3938" w:rsidRDefault="00193972" w:rsidP="00083CA1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E</w:t>
      </w:r>
      <w:r w:rsidR="0040589F">
        <w:rPr>
          <w:rFonts w:ascii="Cambria Math" w:hAnsi="Cambria Math" w:cs="Times New Roman"/>
          <w:sz w:val="24"/>
          <w:szCs w:val="24"/>
        </w:rPr>
        <w:t xml:space="preserve">ach sub entity </w:t>
      </w:r>
      <w:r>
        <w:rPr>
          <w:rFonts w:ascii="Cambria Math" w:hAnsi="Cambria Math" w:cs="Times New Roman"/>
          <w:sz w:val="24"/>
          <w:szCs w:val="24"/>
        </w:rPr>
        <w:t xml:space="preserve">also </w:t>
      </w:r>
      <w:r w:rsidR="0040589F">
        <w:rPr>
          <w:rFonts w:ascii="Cambria Math" w:hAnsi="Cambria Math" w:cs="Times New Roman"/>
          <w:sz w:val="24"/>
          <w:szCs w:val="24"/>
        </w:rPr>
        <w:t xml:space="preserve">tracks </w:t>
      </w:r>
      <w:r w:rsidR="00E329AF">
        <w:rPr>
          <w:rFonts w:ascii="Cambria Math" w:hAnsi="Cambria Math" w:cs="Times New Roman"/>
          <w:sz w:val="24"/>
          <w:szCs w:val="24"/>
        </w:rPr>
        <w:t>a</w:t>
      </w:r>
      <w:r w:rsidR="00001A3B">
        <w:rPr>
          <w:rFonts w:ascii="Cambria Math" w:hAnsi="Cambria Math" w:cs="Times New Roman"/>
          <w:sz w:val="24"/>
          <w:szCs w:val="24"/>
        </w:rPr>
        <w:t xml:space="preserve">ttributes unique to each entity. The CUSTOMER </w:t>
      </w:r>
      <w:r w:rsidR="00A515EB">
        <w:rPr>
          <w:rFonts w:ascii="Cambria Math" w:hAnsi="Cambria Math" w:cs="Times New Roman"/>
          <w:sz w:val="24"/>
          <w:szCs w:val="24"/>
        </w:rPr>
        <w:t>sub-entity</w:t>
      </w:r>
      <w:r w:rsidR="00564FDE">
        <w:rPr>
          <w:rFonts w:ascii="Cambria Math" w:hAnsi="Cambria Math" w:cs="Times New Roman"/>
          <w:sz w:val="24"/>
          <w:szCs w:val="24"/>
        </w:rPr>
        <w:t xml:space="preserve"> </w:t>
      </w:r>
      <w:r w:rsidR="00141246">
        <w:rPr>
          <w:rFonts w:ascii="Cambria Math" w:hAnsi="Cambria Math" w:cs="Times New Roman"/>
          <w:sz w:val="24"/>
          <w:szCs w:val="24"/>
        </w:rPr>
        <w:t xml:space="preserve">tracks the source of payment for each customer purchase, whether or not </w:t>
      </w:r>
      <w:r w:rsidR="007D42E1">
        <w:rPr>
          <w:rFonts w:ascii="Cambria Math" w:hAnsi="Cambria Math" w:cs="Times New Roman"/>
          <w:sz w:val="24"/>
          <w:szCs w:val="24"/>
        </w:rPr>
        <w:t>a customer has bought an item within the last 30 days</w:t>
      </w:r>
      <w:r w:rsidR="00C50EEF">
        <w:rPr>
          <w:rFonts w:ascii="Cambria Math" w:hAnsi="Cambria Math" w:cs="Times New Roman"/>
          <w:sz w:val="24"/>
          <w:szCs w:val="24"/>
        </w:rPr>
        <w:t xml:space="preserve">, </w:t>
      </w:r>
      <w:r w:rsidR="009753FE">
        <w:rPr>
          <w:rFonts w:ascii="Cambria Math" w:hAnsi="Cambria Math" w:cs="Times New Roman"/>
          <w:sz w:val="24"/>
          <w:szCs w:val="24"/>
        </w:rPr>
        <w:t xml:space="preserve">and where did a customer learn about the shop. </w:t>
      </w:r>
      <w:r w:rsidR="002A207B">
        <w:rPr>
          <w:rFonts w:ascii="Cambria Math" w:hAnsi="Cambria Math" w:cs="Times New Roman"/>
          <w:sz w:val="24"/>
          <w:szCs w:val="24"/>
        </w:rPr>
        <w:t xml:space="preserve">Similarly, the </w:t>
      </w:r>
      <w:r w:rsidR="0011166E">
        <w:rPr>
          <w:rFonts w:ascii="Cambria Math" w:hAnsi="Cambria Math" w:cs="Times New Roman"/>
          <w:sz w:val="24"/>
          <w:szCs w:val="24"/>
        </w:rPr>
        <w:t xml:space="preserve">EMPLOYEE sub entity tracks </w:t>
      </w:r>
      <w:r w:rsidR="00C62D2A">
        <w:rPr>
          <w:rFonts w:ascii="Cambria Math" w:hAnsi="Cambria Math" w:cs="Times New Roman"/>
          <w:sz w:val="24"/>
          <w:szCs w:val="24"/>
        </w:rPr>
        <w:t>for how many years an employee has been working</w:t>
      </w:r>
      <w:r w:rsidR="00B659AE">
        <w:rPr>
          <w:rFonts w:ascii="Cambria Math" w:hAnsi="Cambria Math" w:cs="Times New Roman"/>
          <w:sz w:val="24"/>
          <w:szCs w:val="24"/>
        </w:rPr>
        <w:t xml:space="preserve">, their salary, and </w:t>
      </w:r>
      <w:r w:rsidR="00747392">
        <w:rPr>
          <w:rFonts w:ascii="Cambria Math" w:hAnsi="Cambria Math" w:cs="Times New Roman"/>
          <w:sz w:val="24"/>
          <w:szCs w:val="24"/>
        </w:rPr>
        <w:t>the</w:t>
      </w:r>
      <w:r w:rsidR="00B659AE">
        <w:rPr>
          <w:rFonts w:ascii="Cambria Math" w:hAnsi="Cambria Math" w:cs="Times New Roman"/>
          <w:sz w:val="24"/>
          <w:szCs w:val="24"/>
        </w:rPr>
        <w:t xml:space="preserve"> discount they receive. </w:t>
      </w:r>
    </w:p>
    <w:p w14:paraId="7526F25F" w14:textId="77777777" w:rsidR="00F57CAD" w:rsidRDefault="005D239E" w:rsidP="00F57CAD">
      <w:pPr>
        <w:rPr>
          <w:rFonts w:ascii="Cambria Math" w:hAnsi="Cambria Math" w:cs="Times New Roman"/>
          <w:b/>
          <w:sz w:val="24"/>
          <w:szCs w:val="24"/>
        </w:rPr>
      </w:pPr>
      <w:r w:rsidRPr="004E50F7">
        <w:rPr>
          <w:rFonts w:ascii="Cambria Math" w:hAnsi="Cambria Math" w:cs="Times New Roman"/>
          <w:b/>
          <w:sz w:val="24"/>
          <w:szCs w:val="24"/>
        </w:rPr>
        <w:t xml:space="preserve">E. </w:t>
      </w:r>
      <w:r w:rsidR="001832AC" w:rsidRPr="004E50F7">
        <w:rPr>
          <w:rFonts w:ascii="Cambria Math" w:hAnsi="Cambria Math" w:cs="Times New Roman"/>
          <w:b/>
          <w:sz w:val="24"/>
          <w:szCs w:val="24"/>
        </w:rPr>
        <w:t xml:space="preserve"> </w:t>
      </w:r>
      <w:r w:rsidR="0008103E" w:rsidRPr="00B843DE">
        <w:rPr>
          <w:rFonts w:ascii="Cambria Math" w:hAnsi="Cambria Math" w:cs="Times New Roman"/>
          <w:sz w:val="24"/>
          <w:szCs w:val="24"/>
          <w:u w:val="single"/>
        </w:rPr>
        <w:t>Validating the Model</w:t>
      </w:r>
      <w:r w:rsidR="0008103E">
        <w:rPr>
          <w:rFonts w:ascii="Cambria Math" w:hAnsi="Cambria Math" w:cs="Times New Roman"/>
          <w:b/>
          <w:sz w:val="24"/>
          <w:szCs w:val="24"/>
        </w:rPr>
        <w:t xml:space="preserve"> </w:t>
      </w:r>
    </w:p>
    <w:p w14:paraId="722D170D" w14:textId="77777777" w:rsidR="004E50F7" w:rsidRPr="004E50F7" w:rsidRDefault="00703CE5" w:rsidP="00F57CAD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We </w:t>
      </w:r>
      <w:r w:rsidR="008C6651">
        <w:rPr>
          <w:rFonts w:ascii="Cambria Math" w:hAnsi="Cambria Math" w:cs="Times New Roman"/>
          <w:sz w:val="24"/>
          <w:szCs w:val="24"/>
        </w:rPr>
        <w:t xml:space="preserve">would show </w:t>
      </w:r>
      <w:r w:rsidR="008544A1">
        <w:rPr>
          <w:rFonts w:ascii="Cambria Math" w:hAnsi="Cambria Math" w:cs="Times New Roman"/>
          <w:sz w:val="24"/>
          <w:szCs w:val="24"/>
        </w:rPr>
        <w:t>the model</w:t>
      </w:r>
      <w:r w:rsidR="008C6651">
        <w:rPr>
          <w:rFonts w:ascii="Cambria Math" w:hAnsi="Cambria Math" w:cs="Times New Roman"/>
          <w:sz w:val="24"/>
          <w:szCs w:val="24"/>
        </w:rPr>
        <w:t xml:space="preserve"> to the users </w:t>
      </w:r>
      <w:r w:rsidR="008544A1">
        <w:rPr>
          <w:rFonts w:ascii="Cambria Math" w:hAnsi="Cambria Math" w:cs="Times New Roman"/>
          <w:sz w:val="24"/>
          <w:szCs w:val="24"/>
        </w:rPr>
        <w:t>for</w:t>
      </w:r>
      <w:r w:rsidR="008C6651">
        <w:rPr>
          <w:rFonts w:ascii="Cambria Math" w:hAnsi="Cambria Math" w:cs="Times New Roman"/>
          <w:sz w:val="24"/>
          <w:szCs w:val="24"/>
        </w:rPr>
        <w:t xml:space="preserve"> feedback on</w:t>
      </w:r>
      <w:r w:rsidR="0046789A">
        <w:rPr>
          <w:rFonts w:ascii="Cambria Math" w:hAnsi="Cambria Math" w:cs="Times New Roman"/>
          <w:sz w:val="24"/>
          <w:szCs w:val="24"/>
        </w:rPr>
        <w:t xml:space="preserve"> the</w:t>
      </w:r>
      <w:r w:rsidR="004F23EA">
        <w:rPr>
          <w:rFonts w:ascii="Cambria Math" w:hAnsi="Cambria Math" w:cs="Times New Roman"/>
          <w:sz w:val="24"/>
          <w:szCs w:val="24"/>
        </w:rPr>
        <w:t xml:space="preserve"> entity relationships</w:t>
      </w:r>
      <w:r w:rsidR="0073619E">
        <w:rPr>
          <w:rFonts w:ascii="Cambria Math" w:hAnsi="Cambria Math" w:cs="Times New Roman"/>
          <w:sz w:val="24"/>
          <w:szCs w:val="24"/>
        </w:rPr>
        <w:t>, and</w:t>
      </w:r>
      <w:r w:rsidR="004F23EA">
        <w:rPr>
          <w:rFonts w:ascii="Cambria Math" w:hAnsi="Cambria Math" w:cs="Times New Roman"/>
          <w:sz w:val="24"/>
          <w:szCs w:val="24"/>
        </w:rPr>
        <w:t xml:space="preserve"> </w:t>
      </w:r>
      <w:r w:rsidR="0073619E">
        <w:rPr>
          <w:rFonts w:ascii="Cambria Math" w:hAnsi="Cambria Math" w:cs="Times New Roman"/>
          <w:sz w:val="24"/>
          <w:szCs w:val="24"/>
        </w:rPr>
        <w:t xml:space="preserve">clarify the assumptions made when </w:t>
      </w:r>
      <w:r w:rsidR="00351643">
        <w:rPr>
          <w:rFonts w:ascii="Cambria Math" w:hAnsi="Cambria Math" w:cs="Times New Roman"/>
          <w:sz w:val="24"/>
          <w:szCs w:val="24"/>
        </w:rPr>
        <w:t>choosing the</w:t>
      </w:r>
      <w:r w:rsidR="0073619E">
        <w:rPr>
          <w:rFonts w:ascii="Cambria Math" w:hAnsi="Cambria Math" w:cs="Times New Roman"/>
          <w:sz w:val="24"/>
          <w:szCs w:val="24"/>
        </w:rPr>
        <w:t xml:space="preserve"> cardinalities</w:t>
      </w:r>
      <w:r w:rsidR="004F23EA">
        <w:rPr>
          <w:rFonts w:ascii="Cambria Math" w:hAnsi="Cambria Math" w:cs="Times New Roman"/>
          <w:sz w:val="24"/>
          <w:szCs w:val="24"/>
        </w:rPr>
        <w:t xml:space="preserve">. </w:t>
      </w:r>
      <w:r w:rsidR="00636A38">
        <w:rPr>
          <w:rFonts w:ascii="Cambria Math" w:hAnsi="Cambria Math" w:cs="Times New Roman"/>
          <w:sz w:val="24"/>
          <w:szCs w:val="24"/>
        </w:rPr>
        <w:t>Th</w:t>
      </w:r>
      <w:r w:rsidR="00F95B68">
        <w:rPr>
          <w:rFonts w:ascii="Cambria Math" w:hAnsi="Cambria Math" w:cs="Times New Roman"/>
          <w:sz w:val="24"/>
          <w:szCs w:val="24"/>
        </w:rPr>
        <w:t>e</w:t>
      </w:r>
      <w:r w:rsidR="00636A38">
        <w:rPr>
          <w:rFonts w:ascii="Cambria Math" w:hAnsi="Cambria Math" w:cs="Times New Roman"/>
          <w:sz w:val="24"/>
          <w:szCs w:val="24"/>
        </w:rPr>
        <w:t xml:space="preserve"> goal of </w:t>
      </w:r>
      <w:r w:rsidR="008D3D4E">
        <w:rPr>
          <w:rFonts w:ascii="Cambria Math" w:hAnsi="Cambria Math" w:cs="Times New Roman"/>
          <w:sz w:val="24"/>
          <w:szCs w:val="24"/>
        </w:rPr>
        <w:t>model validation</w:t>
      </w:r>
      <w:r w:rsidR="00F643B4">
        <w:rPr>
          <w:rFonts w:ascii="Cambria Math" w:hAnsi="Cambria Math" w:cs="Times New Roman"/>
          <w:sz w:val="24"/>
          <w:szCs w:val="24"/>
        </w:rPr>
        <w:t xml:space="preserve"> </w:t>
      </w:r>
      <w:r w:rsidR="00636A38">
        <w:rPr>
          <w:rFonts w:ascii="Cambria Math" w:hAnsi="Cambria Math" w:cs="Times New Roman"/>
          <w:sz w:val="24"/>
          <w:szCs w:val="24"/>
        </w:rPr>
        <w:t>is to ensure that</w:t>
      </w:r>
      <w:r w:rsidR="00F643B4">
        <w:rPr>
          <w:rFonts w:ascii="Cambria Math" w:hAnsi="Cambria Math" w:cs="Times New Roman"/>
          <w:sz w:val="24"/>
          <w:szCs w:val="24"/>
        </w:rPr>
        <w:t xml:space="preserve"> business rules are followed and </w:t>
      </w:r>
      <w:r w:rsidR="001D062A">
        <w:rPr>
          <w:rFonts w:ascii="Cambria Math" w:hAnsi="Cambria Math" w:cs="Times New Roman"/>
          <w:sz w:val="24"/>
          <w:szCs w:val="24"/>
        </w:rPr>
        <w:t>the</w:t>
      </w:r>
      <w:r w:rsidR="00890CC3">
        <w:rPr>
          <w:rFonts w:ascii="Cambria Math" w:hAnsi="Cambria Math" w:cs="Times New Roman"/>
          <w:sz w:val="24"/>
          <w:szCs w:val="24"/>
        </w:rPr>
        <w:t xml:space="preserve"> design</w:t>
      </w:r>
      <w:r w:rsidR="00343A2E">
        <w:rPr>
          <w:rFonts w:ascii="Cambria Math" w:hAnsi="Cambria Math" w:cs="Times New Roman"/>
          <w:sz w:val="24"/>
          <w:szCs w:val="24"/>
        </w:rPr>
        <w:t xml:space="preserve"> is</w:t>
      </w:r>
      <w:r w:rsidR="00B37E95">
        <w:rPr>
          <w:rFonts w:ascii="Cambria Math" w:hAnsi="Cambria Math" w:cs="Times New Roman"/>
          <w:sz w:val="24"/>
          <w:szCs w:val="24"/>
        </w:rPr>
        <w:t xml:space="preserve"> easy to use</w:t>
      </w:r>
      <w:r w:rsidR="003C5C62">
        <w:rPr>
          <w:rFonts w:ascii="Cambria Math" w:hAnsi="Cambria Math" w:cs="Times New Roman"/>
          <w:sz w:val="24"/>
          <w:szCs w:val="24"/>
        </w:rPr>
        <w:t xml:space="preserve">. </w:t>
      </w:r>
      <w:r w:rsidR="00E55020">
        <w:rPr>
          <w:rFonts w:ascii="Cambria Math" w:hAnsi="Cambria Math" w:cs="Times New Roman"/>
          <w:sz w:val="24"/>
          <w:szCs w:val="24"/>
        </w:rPr>
        <w:t xml:space="preserve">If </w:t>
      </w:r>
      <w:r w:rsidR="00004FF6">
        <w:rPr>
          <w:rFonts w:ascii="Cambria Math" w:hAnsi="Cambria Math" w:cs="Times New Roman"/>
          <w:sz w:val="24"/>
          <w:szCs w:val="24"/>
        </w:rPr>
        <w:t>users would like to track more attributes</w:t>
      </w:r>
      <w:r w:rsidR="00E55020">
        <w:rPr>
          <w:rFonts w:ascii="Cambria Math" w:hAnsi="Cambria Math" w:cs="Times New Roman"/>
          <w:sz w:val="24"/>
          <w:szCs w:val="24"/>
        </w:rPr>
        <w:t xml:space="preserve">, we would add </w:t>
      </w:r>
      <w:r w:rsidR="00004FF6">
        <w:rPr>
          <w:rFonts w:ascii="Cambria Math" w:hAnsi="Cambria Math" w:cs="Times New Roman"/>
          <w:sz w:val="24"/>
          <w:szCs w:val="24"/>
        </w:rPr>
        <w:t>those relevant attributes to either the CUSTOMER or the EMPLOYEE Sub types</w:t>
      </w:r>
      <w:r w:rsidR="006C4B64">
        <w:rPr>
          <w:rFonts w:ascii="Cambria Math" w:hAnsi="Cambria Math" w:cs="Times New Roman"/>
          <w:sz w:val="24"/>
          <w:szCs w:val="24"/>
        </w:rPr>
        <w:t xml:space="preserve">. </w:t>
      </w:r>
      <w:r w:rsidR="001E4921">
        <w:rPr>
          <w:rFonts w:ascii="Cambria Math" w:hAnsi="Cambria Math" w:cs="Times New Roman"/>
          <w:sz w:val="24"/>
          <w:szCs w:val="24"/>
        </w:rPr>
        <w:t xml:space="preserve">We would provide a prototype to allow </w:t>
      </w:r>
      <w:r w:rsidR="005C1043">
        <w:rPr>
          <w:rFonts w:ascii="Cambria Math" w:hAnsi="Cambria Math" w:cs="Times New Roman"/>
          <w:sz w:val="24"/>
          <w:szCs w:val="24"/>
        </w:rPr>
        <w:t xml:space="preserve">users </w:t>
      </w:r>
      <w:r w:rsidR="001E4921">
        <w:rPr>
          <w:rFonts w:ascii="Cambria Math" w:hAnsi="Cambria Math" w:cs="Times New Roman"/>
          <w:sz w:val="24"/>
          <w:szCs w:val="24"/>
        </w:rPr>
        <w:t xml:space="preserve">to test </w:t>
      </w:r>
      <w:r w:rsidR="005C1043">
        <w:rPr>
          <w:rFonts w:ascii="Cambria Math" w:hAnsi="Cambria Math" w:cs="Times New Roman"/>
          <w:sz w:val="24"/>
          <w:szCs w:val="24"/>
        </w:rPr>
        <w:t>the database.</w:t>
      </w:r>
    </w:p>
    <w:p w14:paraId="46DA52B8" w14:textId="77777777" w:rsidR="00652937" w:rsidRPr="00574032" w:rsidRDefault="00652937" w:rsidP="00574032">
      <w:pPr>
        <w:rPr>
          <w:rFonts w:ascii="Cambria Math" w:hAnsi="Cambria Math" w:cs="Times New Roman"/>
          <w:sz w:val="24"/>
          <w:szCs w:val="24"/>
        </w:rPr>
      </w:pPr>
    </w:p>
    <w:sectPr w:rsidR="00652937" w:rsidRPr="0057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67570"/>
    <w:multiLevelType w:val="hybridMultilevel"/>
    <w:tmpl w:val="7EE0B55C"/>
    <w:lvl w:ilvl="0" w:tplc="6D0279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D2B85"/>
    <w:multiLevelType w:val="hybridMultilevel"/>
    <w:tmpl w:val="A9A22E70"/>
    <w:lvl w:ilvl="0" w:tplc="C350807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CD"/>
    <w:rsid w:val="0000197E"/>
    <w:rsid w:val="00001A3B"/>
    <w:rsid w:val="00002ED1"/>
    <w:rsid w:val="00004FF6"/>
    <w:rsid w:val="00023A17"/>
    <w:rsid w:val="000333DE"/>
    <w:rsid w:val="0004638A"/>
    <w:rsid w:val="00052ECC"/>
    <w:rsid w:val="000645A1"/>
    <w:rsid w:val="00072E65"/>
    <w:rsid w:val="0008103E"/>
    <w:rsid w:val="00083CA1"/>
    <w:rsid w:val="000927D6"/>
    <w:rsid w:val="00095D2B"/>
    <w:rsid w:val="000B4920"/>
    <w:rsid w:val="000E15E4"/>
    <w:rsid w:val="000F7173"/>
    <w:rsid w:val="0011166E"/>
    <w:rsid w:val="00125A37"/>
    <w:rsid w:val="00141246"/>
    <w:rsid w:val="00180626"/>
    <w:rsid w:val="001832AC"/>
    <w:rsid w:val="00193972"/>
    <w:rsid w:val="0019458F"/>
    <w:rsid w:val="001A19C8"/>
    <w:rsid w:val="001A1B11"/>
    <w:rsid w:val="001D062A"/>
    <w:rsid w:val="001E4921"/>
    <w:rsid w:val="001F0D7B"/>
    <w:rsid w:val="001F4F4D"/>
    <w:rsid w:val="0021025D"/>
    <w:rsid w:val="002372F2"/>
    <w:rsid w:val="00243BF2"/>
    <w:rsid w:val="002557BF"/>
    <w:rsid w:val="00264665"/>
    <w:rsid w:val="00272767"/>
    <w:rsid w:val="00272895"/>
    <w:rsid w:val="0027597B"/>
    <w:rsid w:val="002A207B"/>
    <w:rsid w:val="002A2408"/>
    <w:rsid w:val="002A5A6A"/>
    <w:rsid w:val="002A646F"/>
    <w:rsid w:val="002B4FEB"/>
    <w:rsid w:val="002E57D4"/>
    <w:rsid w:val="002E5A08"/>
    <w:rsid w:val="002F785F"/>
    <w:rsid w:val="003271CA"/>
    <w:rsid w:val="00343A2E"/>
    <w:rsid w:val="00351643"/>
    <w:rsid w:val="0035197A"/>
    <w:rsid w:val="00366DE5"/>
    <w:rsid w:val="003779C0"/>
    <w:rsid w:val="003941A9"/>
    <w:rsid w:val="003A3745"/>
    <w:rsid w:val="003B1801"/>
    <w:rsid w:val="003C1FD8"/>
    <w:rsid w:val="003C3CA5"/>
    <w:rsid w:val="003C4A2E"/>
    <w:rsid w:val="003C5247"/>
    <w:rsid w:val="003C5C62"/>
    <w:rsid w:val="003E06AD"/>
    <w:rsid w:val="003E6D1D"/>
    <w:rsid w:val="003E7918"/>
    <w:rsid w:val="0040589F"/>
    <w:rsid w:val="004072EC"/>
    <w:rsid w:val="00440E56"/>
    <w:rsid w:val="00443144"/>
    <w:rsid w:val="0044622A"/>
    <w:rsid w:val="00460590"/>
    <w:rsid w:val="0046789A"/>
    <w:rsid w:val="00476B26"/>
    <w:rsid w:val="004A0149"/>
    <w:rsid w:val="004A14B2"/>
    <w:rsid w:val="004B73AB"/>
    <w:rsid w:val="004D4899"/>
    <w:rsid w:val="004E50F7"/>
    <w:rsid w:val="004F038C"/>
    <w:rsid w:val="004F1AA9"/>
    <w:rsid w:val="004F23EA"/>
    <w:rsid w:val="004F3938"/>
    <w:rsid w:val="00530E41"/>
    <w:rsid w:val="0055329B"/>
    <w:rsid w:val="00562B8F"/>
    <w:rsid w:val="00564FDE"/>
    <w:rsid w:val="005665F4"/>
    <w:rsid w:val="00574032"/>
    <w:rsid w:val="005C1043"/>
    <w:rsid w:val="005D1862"/>
    <w:rsid w:val="005D239E"/>
    <w:rsid w:val="005D4439"/>
    <w:rsid w:val="00603B8D"/>
    <w:rsid w:val="00617B50"/>
    <w:rsid w:val="00636A38"/>
    <w:rsid w:val="00652937"/>
    <w:rsid w:val="006838B7"/>
    <w:rsid w:val="0068679F"/>
    <w:rsid w:val="00690EA6"/>
    <w:rsid w:val="0069352C"/>
    <w:rsid w:val="00695653"/>
    <w:rsid w:val="006C4B64"/>
    <w:rsid w:val="006E1160"/>
    <w:rsid w:val="006E58B5"/>
    <w:rsid w:val="00703CE5"/>
    <w:rsid w:val="00714CCD"/>
    <w:rsid w:val="00715CBC"/>
    <w:rsid w:val="00727DAD"/>
    <w:rsid w:val="00734499"/>
    <w:rsid w:val="0073619E"/>
    <w:rsid w:val="00747392"/>
    <w:rsid w:val="00761DF4"/>
    <w:rsid w:val="007674D7"/>
    <w:rsid w:val="00780160"/>
    <w:rsid w:val="00794F64"/>
    <w:rsid w:val="00795C42"/>
    <w:rsid w:val="007B2694"/>
    <w:rsid w:val="007C2ABF"/>
    <w:rsid w:val="007D42E1"/>
    <w:rsid w:val="007D5FC8"/>
    <w:rsid w:val="007E32F8"/>
    <w:rsid w:val="008347F4"/>
    <w:rsid w:val="008544A1"/>
    <w:rsid w:val="00865243"/>
    <w:rsid w:val="00890CC3"/>
    <w:rsid w:val="008A4E9C"/>
    <w:rsid w:val="008B3C11"/>
    <w:rsid w:val="008C6651"/>
    <w:rsid w:val="008D3D4E"/>
    <w:rsid w:val="008D6B3D"/>
    <w:rsid w:val="008E06BA"/>
    <w:rsid w:val="008F3612"/>
    <w:rsid w:val="00955F76"/>
    <w:rsid w:val="009753FE"/>
    <w:rsid w:val="009830A8"/>
    <w:rsid w:val="009A7892"/>
    <w:rsid w:val="009C37DC"/>
    <w:rsid w:val="009D02B4"/>
    <w:rsid w:val="009D26F8"/>
    <w:rsid w:val="009D49D0"/>
    <w:rsid w:val="009D62E9"/>
    <w:rsid w:val="00A06C80"/>
    <w:rsid w:val="00A07EA6"/>
    <w:rsid w:val="00A15C90"/>
    <w:rsid w:val="00A50873"/>
    <w:rsid w:val="00A515EB"/>
    <w:rsid w:val="00A61E24"/>
    <w:rsid w:val="00A76409"/>
    <w:rsid w:val="00A92348"/>
    <w:rsid w:val="00A96E94"/>
    <w:rsid w:val="00AB48DD"/>
    <w:rsid w:val="00AE1E4F"/>
    <w:rsid w:val="00B37E95"/>
    <w:rsid w:val="00B47A83"/>
    <w:rsid w:val="00B659AE"/>
    <w:rsid w:val="00B73CFB"/>
    <w:rsid w:val="00B83C97"/>
    <w:rsid w:val="00B843DE"/>
    <w:rsid w:val="00B946C7"/>
    <w:rsid w:val="00BC6EA0"/>
    <w:rsid w:val="00BE391D"/>
    <w:rsid w:val="00C128E8"/>
    <w:rsid w:val="00C13E65"/>
    <w:rsid w:val="00C322E1"/>
    <w:rsid w:val="00C42EE3"/>
    <w:rsid w:val="00C50EEF"/>
    <w:rsid w:val="00C51EEF"/>
    <w:rsid w:val="00C62D2A"/>
    <w:rsid w:val="00C87A28"/>
    <w:rsid w:val="00CC7164"/>
    <w:rsid w:val="00CD2FDB"/>
    <w:rsid w:val="00CF698B"/>
    <w:rsid w:val="00D14FD1"/>
    <w:rsid w:val="00D40EE6"/>
    <w:rsid w:val="00D66D18"/>
    <w:rsid w:val="00D718CA"/>
    <w:rsid w:val="00D766BE"/>
    <w:rsid w:val="00D81D73"/>
    <w:rsid w:val="00D82929"/>
    <w:rsid w:val="00D90074"/>
    <w:rsid w:val="00DB1A2C"/>
    <w:rsid w:val="00DC6714"/>
    <w:rsid w:val="00DD1BF1"/>
    <w:rsid w:val="00DE05DF"/>
    <w:rsid w:val="00DE0C01"/>
    <w:rsid w:val="00DE5511"/>
    <w:rsid w:val="00DE61CB"/>
    <w:rsid w:val="00DF3754"/>
    <w:rsid w:val="00E1634A"/>
    <w:rsid w:val="00E20446"/>
    <w:rsid w:val="00E25607"/>
    <w:rsid w:val="00E329AF"/>
    <w:rsid w:val="00E42F10"/>
    <w:rsid w:val="00E55020"/>
    <w:rsid w:val="00E575B5"/>
    <w:rsid w:val="00E61CE6"/>
    <w:rsid w:val="00E6472A"/>
    <w:rsid w:val="00E6553A"/>
    <w:rsid w:val="00E72CF3"/>
    <w:rsid w:val="00E76A09"/>
    <w:rsid w:val="00E77B21"/>
    <w:rsid w:val="00E80CB7"/>
    <w:rsid w:val="00EA29C6"/>
    <w:rsid w:val="00EB34D3"/>
    <w:rsid w:val="00ED6E76"/>
    <w:rsid w:val="00EF1805"/>
    <w:rsid w:val="00F01714"/>
    <w:rsid w:val="00F13B34"/>
    <w:rsid w:val="00F23599"/>
    <w:rsid w:val="00F257D0"/>
    <w:rsid w:val="00F34B4C"/>
    <w:rsid w:val="00F35386"/>
    <w:rsid w:val="00F42A77"/>
    <w:rsid w:val="00F47487"/>
    <w:rsid w:val="00F57CAD"/>
    <w:rsid w:val="00F643B4"/>
    <w:rsid w:val="00F66A84"/>
    <w:rsid w:val="00F70146"/>
    <w:rsid w:val="00F84DDF"/>
    <w:rsid w:val="00F95B68"/>
    <w:rsid w:val="00FA78E5"/>
    <w:rsid w:val="00FB4727"/>
    <w:rsid w:val="00FB476D"/>
    <w:rsid w:val="00FB6FB9"/>
    <w:rsid w:val="00FC7728"/>
    <w:rsid w:val="00FD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5AE3"/>
  <w15:chartTrackingRefBased/>
  <w15:docId w15:val="{183D38AE-8220-4514-A1F5-3942E419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B3D"/>
    <w:pPr>
      <w:ind w:left="720"/>
      <w:contextualSpacing/>
    </w:pPr>
  </w:style>
  <w:style w:type="table" w:styleId="TableGrid">
    <w:name w:val="Table Grid"/>
    <w:basedOn w:val="TableNormal"/>
    <w:uiPriority w:val="39"/>
    <w:rsid w:val="009D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patelivan</dc:creator>
  <cp:keywords/>
  <dc:description/>
  <cp:lastModifiedBy>kelvin1y</cp:lastModifiedBy>
  <cp:revision>97</cp:revision>
  <cp:lastPrinted>2020-03-05T18:36:00Z</cp:lastPrinted>
  <dcterms:created xsi:type="dcterms:W3CDTF">2020-03-05T16:02:00Z</dcterms:created>
  <dcterms:modified xsi:type="dcterms:W3CDTF">2020-03-05T18:44:00Z</dcterms:modified>
</cp:coreProperties>
</file>