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71"/>
        <w:gridCol w:w="333"/>
        <w:gridCol w:w="2504"/>
        <w:gridCol w:w="2505"/>
        <w:gridCol w:w="1269"/>
      </w:tblGrid>
      <w:tr w:rsidR="00C66F6C" w:rsidTr="00C66F6C">
        <w:tc>
          <w:tcPr>
            <w:tcW w:w="3017" w:type="dxa"/>
            <w:gridSpan w:val="2"/>
          </w:tcPr>
          <w:p w:rsidR="00C66F6C" w:rsidRPr="00C66F6C" w:rsidRDefault="00C66F6C" w:rsidP="009A20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 under test</w:t>
            </w:r>
          </w:p>
        </w:tc>
        <w:tc>
          <w:tcPr>
            <w:tcW w:w="6611" w:type="dxa"/>
            <w:gridSpan w:val="4"/>
          </w:tcPr>
          <w:p w:rsidR="00C66F6C" w:rsidRDefault="00C66F6C" w:rsidP="009A20D9">
            <w:r>
              <w:t>Passerer fra lav side</w:t>
            </w:r>
          </w:p>
        </w:tc>
      </w:tr>
      <w:tr w:rsidR="00C66F6C" w:rsidTr="00C66F6C">
        <w:tc>
          <w:tcPr>
            <w:tcW w:w="3017" w:type="dxa"/>
            <w:gridSpan w:val="2"/>
          </w:tcPr>
          <w:p w:rsidR="00C66F6C" w:rsidRPr="00C66F6C" w:rsidRDefault="00C66F6C" w:rsidP="009A20D9">
            <w:pPr>
              <w:rPr>
                <w:b/>
                <w:bCs/>
              </w:rPr>
            </w:pPr>
            <w:r>
              <w:rPr>
                <w:b/>
                <w:bCs/>
              </w:rPr>
              <w:t>Scenarie</w:t>
            </w:r>
          </w:p>
        </w:tc>
        <w:tc>
          <w:tcPr>
            <w:tcW w:w="6611" w:type="dxa"/>
            <w:gridSpan w:val="4"/>
          </w:tcPr>
          <w:p w:rsidR="00C66F6C" w:rsidRDefault="00C66F6C" w:rsidP="009A20D9">
            <w:r>
              <w:t>Hovedscenarie</w:t>
            </w:r>
          </w:p>
        </w:tc>
      </w:tr>
      <w:tr w:rsidR="00C66F6C" w:rsidTr="00C66F6C">
        <w:tc>
          <w:tcPr>
            <w:tcW w:w="3017" w:type="dxa"/>
            <w:gridSpan w:val="2"/>
          </w:tcPr>
          <w:p w:rsidR="00C66F6C" w:rsidRPr="00C66F6C" w:rsidRDefault="00C66F6C" w:rsidP="009A20D9">
            <w:pPr>
              <w:rPr>
                <w:b/>
                <w:bCs/>
              </w:rPr>
            </w:pPr>
            <w:r>
              <w:rPr>
                <w:b/>
                <w:bCs/>
              </w:rPr>
              <w:t>Prækondition</w:t>
            </w:r>
          </w:p>
        </w:tc>
        <w:tc>
          <w:tcPr>
            <w:tcW w:w="6611" w:type="dxa"/>
            <w:gridSpan w:val="4"/>
          </w:tcPr>
          <w:p w:rsidR="00C66F6C" w:rsidRDefault="00C66F6C" w:rsidP="009A20D9">
            <w:r>
              <w:t xml:space="preserve">Sluseporten er </w:t>
            </w:r>
            <w:r w:rsidR="002B6BE3">
              <w:t xml:space="preserve">operationel og </w:t>
            </w:r>
            <w:r>
              <w:t>klar til brug</w:t>
            </w:r>
            <w:r w:rsidR="00CA3D34">
              <w:t xml:space="preserve"> </w:t>
            </w:r>
          </w:p>
        </w:tc>
      </w:tr>
      <w:tr w:rsidR="00C66F6C" w:rsidTr="00C66F6C">
        <w:tc>
          <w:tcPr>
            <w:tcW w:w="9628" w:type="dxa"/>
            <w:gridSpan w:val="6"/>
          </w:tcPr>
          <w:p w:rsidR="00C66F6C" w:rsidRDefault="00C66F6C" w:rsidP="009A20D9"/>
        </w:tc>
      </w:tr>
      <w:tr w:rsidR="00C66F6C" w:rsidTr="00C66F6C">
        <w:tc>
          <w:tcPr>
            <w:tcW w:w="846" w:type="dxa"/>
            <w:vAlign w:val="center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 w:rsidRPr="00C66F6C">
              <w:rPr>
                <w:b/>
                <w:bCs/>
              </w:rPr>
              <w:t>Step</w:t>
            </w:r>
          </w:p>
        </w:tc>
        <w:tc>
          <w:tcPr>
            <w:tcW w:w="2504" w:type="dxa"/>
            <w:gridSpan w:val="2"/>
            <w:vAlign w:val="center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Handling</w:t>
            </w:r>
          </w:p>
        </w:tc>
        <w:tc>
          <w:tcPr>
            <w:tcW w:w="2504" w:type="dxa"/>
            <w:vAlign w:val="center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Forventet observation/resultat</w:t>
            </w:r>
          </w:p>
        </w:tc>
        <w:tc>
          <w:tcPr>
            <w:tcW w:w="2505" w:type="dxa"/>
            <w:vAlign w:val="center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Faktisk observation/resultat</w:t>
            </w:r>
          </w:p>
        </w:tc>
        <w:tc>
          <w:tcPr>
            <w:tcW w:w="1269" w:type="dxa"/>
            <w:vAlign w:val="center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OK/FAIL</w:t>
            </w:r>
          </w:p>
        </w:tc>
      </w:tr>
      <w:tr w:rsidR="00C66F6C" w:rsidTr="00C66F6C">
        <w:tc>
          <w:tcPr>
            <w:tcW w:w="846" w:type="dxa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4" w:type="dxa"/>
            <w:gridSpan w:val="2"/>
          </w:tcPr>
          <w:p w:rsidR="00C66F6C" w:rsidRDefault="00C66F6C" w:rsidP="009A20D9">
            <w:r>
              <w:t xml:space="preserve">Sejl </w:t>
            </w:r>
            <w:r w:rsidR="002B6BE3">
              <w:t xml:space="preserve">skibet </w:t>
            </w:r>
            <w:r>
              <w:t>frem til sluseporten fra lav side</w:t>
            </w:r>
          </w:p>
        </w:tc>
        <w:tc>
          <w:tcPr>
            <w:tcW w:w="2504" w:type="dxa"/>
          </w:tcPr>
          <w:p w:rsidR="00C66F6C" w:rsidRDefault="002B6BE3" w:rsidP="009A20D9">
            <w:r>
              <w:t xml:space="preserve">Kamera på lav side opfanger skibet og sluseporten begynder at dræne vand </w:t>
            </w:r>
            <w:r w:rsidR="006D7272">
              <w:t>fra slusen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P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Vent på dræning af vand i slusen</w:t>
            </w:r>
          </w:p>
        </w:tc>
        <w:tc>
          <w:tcPr>
            <w:tcW w:w="2504" w:type="dxa"/>
          </w:tcPr>
          <w:p w:rsidR="00C66F6C" w:rsidRDefault="002B6BE3" w:rsidP="009A20D9">
            <w:r>
              <w:t>Vandet i slusen drænes indtil vandstanden er samme som på lav side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Vent på at sluseporten på lav side åbner</w:t>
            </w:r>
          </w:p>
        </w:tc>
        <w:tc>
          <w:tcPr>
            <w:tcW w:w="2504" w:type="dxa"/>
          </w:tcPr>
          <w:p w:rsidR="00C66F6C" w:rsidRDefault="002B6BE3" w:rsidP="009A20D9">
            <w:r>
              <w:t>Sluseporten på lav side begynder at åbne når vandstanden er ens i slusen og på lav side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Sejl skibet ind i slusen</w:t>
            </w:r>
          </w:p>
        </w:tc>
        <w:tc>
          <w:tcPr>
            <w:tcW w:w="2504" w:type="dxa"/>
          </w:tcPr>
          <w:p w:rsidR="00C66F6C" w:rsidRDefault="002B6BE3" w:rsidP="009A20D9">
            <w:r>
              <w:t>Kamera i sluse</w:t>
            </w:r>
            <w:r w:rsidR="006D7272">
              <w:t>n</w:t>
            </w:r>
            <w:r>
              <w:t xml:space="preserve"> opfanger at skibet er inde i slusen og porten på lav side lukker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Vent på at sluseporten på lav side lukker og vandet hæves til høj side</w:t>
            </w:r>
          </w:p>
        </w:tc>
        <w:tc>
          <w:tcPr>
            <w:tcW w:w="2504" w:type="dxa"/>
          </w:tcPr>
          <w:p w:rsidR="00C66F6C" w:rsidRDefault="002B6BE3" w:rsidP="009A20D9">
            <w:r>
              <w:t xml:space="preserve">Når sluseporten er </w:t>
            </w:r>
            <w:proofErr w:type="gramStart"/>
            <w:r>
              <w:t>lukket</w:t>
            </w:r>
            <w:proofErr w:type="gramEnd"/>
            <w:r>
              <w:t xml:space="preserve"> drænes vand ind fra høj side indtil vandstanden er ens i slusen og på høj side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Vent på at sluseporten på høj side åbner</w:t>
            </w:r>
          </w:p>
        </w:tc>
        <w:tc>
          <w:tcPr>
            <w:tcW w:w="2504" w:type="dxa"/>
          </w:tcPr>
          <w:p w:rsidR="00C66F6C" w:rsidRDefault="002B6BE3" w:rsidP="009A20D9">
            <w:r>
              <w:t xml:space="preserve">Sluseporten på </w:t>
            </w:r>
            <w:r>
              <w:t>høj</w:t>
            </w:r>
            <w:r>
              <w:t xml:space="preserve"> side begynder at åbne når vandstanden er ens i slusen og på </w:t>
            </w:r>
            <w:r>
              <w:t xml:space="preserve">høj </w:t>
            </w:r>
            <w:r>
              <w:t>side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  <w:tr w:rsidR="00C66F6C" w:rsidTr="00C66F6C">
        <w:tc>
          <w:tcPr>
            <w:tcW w:w="846" w:type="dxa"/>
          </w:tcPr>
          <w:p w:rsidR="00C66F6C" w:rsidRDefault="00C66F6C" w:rsidP="00C66F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04" w:type="dxa"/>
            <w:gridSpan w:val="2"/>
          </w:tcPr>
          <w:p w:rsidR="00C66F6C" w:rsidRDefault="002B6BE3" w:rsidP="009A20D9">
            <w:r>
              <w:t>Sejl skibet ud af sluseporten og ud af kamerafeltet på høj side</w:t>
            </w:r>
          </w:p>
        </w:tc>
        <w:tc>
          <w:tcPr>
            <w:tcW w:w="2504" w:type="dxa"/>
          </w:tcPr>
          <w:p w:rsidR="00C66F6C" w:rsidRDefault="002B6BE3" w:rsidP="009A20D9">
            <w:r>
              <w:t>Sluseporten på høj side lukkes og vandet drænes til neutral position</w:t>
            </w:r>
          </w:p>
        </w:tc>
        <w:tc>
          <w:tcPr>
            <w:tcW w:w="2505" w:type="dxa"/>
          </w:tcPr>
          <w:p w:rsidR="00C66F6C" w:rsidRDefault="00C66F6C" w:rsidP="009A20D9"/>
        </w:tc>
        <w:tc>
          <w:tcPr>
            <w:tcW w:w="1269" w:type="dxa"/>
          </w:tcPr>
          <w:p w:rsidR="00C66F6C" w:rsidRDefault="00C66F6C" w:rsidP="009A20D9"/>
        </w:tc>
      </w:tr>
    </w:tbl>
    <w:p w:rsidR="007C05C5" w:rsidRDefault="007C05C5">
      <w:r>
        <w:br w:type="page"/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71"/>
        <w:gridCol w:w="333"/>
        <w:gridCol w:w="2504"/>
        <w:gridCol w:w="2505"/>
        <w:gridCol w:w="1269"/>
      </w:tblGrid>
      <w:tr w:rsidR="007C05C5" w:rsidTr="004078EF">
        <w:tc>
          <w:tcPr>
            <w:tcW w:w="3017" w:type="dxa"/>
            <w:gridSpan w:val="2"/>
          </w:tcPr>
          <w:p w:rsidR="007C05C5" w:rsidRPr="00C66F6C" w:rsidRDefault="007C05C5" w:rsidP="004078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Use</w:t>
            </w:r>
            <w:proofErr w:type="spellEnd"/>
            <w:r>
              <w:rPr>
                <w:b/>
                <w:bCs/>
              </w:rPr>
              <w:t xml:space="preserve"> case under test</w:t>
            </w:r>
          </w:p>
        </w:tc>
        <w:tc>
          <w:tcPr>
            <w:tcW w:w="6611" w:type="dxa"/>
            <w:gridSpan w:val="4"/>
          </w:tcPr>
          <w:p w:rsidR="007C05C5" w:rsidRDefault="007C05C5" w:rsidP="004078EF">
            <w:r>
              <w:t xml:space="preserve">Passerer fra </w:t>
            </w:r>
            <w:r>
              <w:t>høj</w:t>
            </w:r>
            <w:r>
              <w:t xml:space="preserve"> side</w:t>
            </w:r>
          </w:p>
        </w:tc>
      </w:tr>
      <w:tr w:rsidR="007C05C5" w:rsidTr="004078EF">
        <w:tc>
          <w:tcPr>
            <w:tcW w:w="3017" w:type="dxa"/>
            <w:gridSpan w:val="2"/>
          </w:tcPr>
          <w:p w:rsidR="007C05C5" w:rsidRPr="00C66F6C" w:rsidRDefault="007C05C5" w:rsidP="004078EF">
            <w:pPr>
              <w:rPr>
                <w:b/>
                <w:bCs/>
              </w:rPr>
            </w:pPr>
            <w:r>
              <w:rPr>
                <w:b/>
                <w:bCs/>
              </w:rPr>
              <w:t>Scenarie</w:t>
            </w:r>
          </w:p>
        </w:tc>
        <w:tc>
          <w:tcPr>
            <w:tcW w:w="6611" w:type="dxa"/>
            <w:gridSpan w:val="4"/>
          </w:tcPr>
          <w:p w:rsidR="007C05C5" w:rsidRDefault="007C05C5" w:rsidP="004078EF">
            <w:r>
              <w:t>Hovedscenarie</w:t>
            </w:r>
          </w:p>
        </w:tc>
      </w:tr>
      <w:tr w:rsidR="007C05C5" w:rsidTr="004078EF">
        <w:tc>
          <w:tcPr>
            <w:tcW w:w="3017" w:type="dxa"/>
            <w:gridSpan w:val="2"/>
          </w:tcPr>
          <w:p w:rsidR="007C05C5" w:rsidRPr="00C66F6C" w:rsidRDefault="007C05C5" w:rsidP="004078EF">
            <w:pPr>
              <w:rPr>
                <w:b/>
                <w:bCs/>
              </w:rPr>
            </w:pPr>
            <w:r>
              <w:rPr>
                <w:b/>
                <w:bCs/>
              </w:rPr>
              <w:t>Prækondition</w:t>
            </w:r>
          </w:p>
        </w:tc>
        <w:tc>
          <w:tcPr>
            <w:tcW w:w="6611" w:type="dxa"/>
            <w:gridSpan w:val="4"/>
          </w:tcPr>
          <w:p w:rsidR="007C05C5" w:rsidRDefault="007C05C5" w:rsidP="004078EF">
            <w:r>
              <w:t xml:space="preserve">Sluseporten er operationel og klar til brug </w:t>
            </w:r>
          </w:p>
        </w:tc>
      </w:tr>
      <w:tr w:rsidR="007C05C5" w:rsidTr="004078EF">
        <w:tc>
          <w:tcPr>
            <w:tcW w:w="9628" w:type="dxa"/>
            <w:gridSpan w:val="6"/>
          </w:tcPr>
          <w:p w:rsidR="007C05C5" w:rsidRDefault="007C05C5" w:rsidP="004078EF"/>
        </w:tc>
      </w:tr>
      <w:tr w:rsidR="007C05C5" w:rsidTr="004078EF">
        <w:tc>
          <w:tcPr>
            <w:tcW w:w="846" w:type="dxa"/>
            <w:vAlign w:val="center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 w:rsidRPr="00C66F6C">
              <w:rPr>
                <w:b/>
                <w:bCs/>
              </w:rPr>
              <w:t>Step</w:t>
            </w:r>
          </w:p>
        </w:tc>
        <w:tc>
          <w:tcPr>
            <w:tcW w:w="2504" w:type="dxa"/>
            <w:gridSpan w:val="2"/>
            <w:vAlign w:val="center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Handling</w:t>
            </w:r>
          </w:p>
        </w:tc>
        <w:tc>
          <w:tcPr>
            <w:tcW w:w="2504" w:type="dxa"/>
            <w:vAlign w:val="center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Forventet observation/resultat</w:t>
            </w:r>
          </w:p>
        </w:tc>
        <w:tc>
          <w:tcPr>
            <w:tcW w:w="2505" w:type="dxa"/>
            <w:vAlign w:val="center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Faktisk observation/resultat</w:t>
            </w:r>
          </w:p>
        </w:tc>
        <w:tc>
          <w:tcPr>
            <w:tcW w:w="1269" w:type="dxa"/>
            <w:vAlign w:val="center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OK/FAIL</w:t>
            </w:r>
          </w:p>
        </w:tc>
      </w:tr>
      <w:tr w:rsidR="007C05C5" w:rsidTr="004078EF">
        <w:tc>
          <w:tcPr>
            <w:tcW w:w="846" w:type="dxa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Sejl skibet frem til sluseporten fra </w:t>
            </w:r>
            <w:r>
              <w:t>høj</w:t>
            </w:r>
            <w:r>
              <w:t xml:space="preserve"> side</w:t>
            </w:r>
          </w:p>
        </w:tc>
        <w:tc>
          <w:tcPr>
            <w:tcW w:w="2504" w:type="dxa"/>
          </w:tcPr>
          <w:p w:rsidR="007C05C5" w:rsidRDefault="007C05C5" w:rsidP="004078EF">
            <w:r>
              <w:t xml:space="preserve">Kamera på </w:t>
            </w:r>
            <w:r>
              <w:t>høj</w:t>
            </w:r>
            <w:r>
              <w:t xml:space="preserve"> side opfanger skibet og sluseporten begynder at </w:t>
            </w:r>
            <w:r w:rsidR="006D7272">
              <w:t>fylde</w:t>
            </w:r>
            <w:r>
              <w:t xml:space="preserve"> vand </w:t>
            </w:r>
            <w:r w:rsidR="006D7272">
              <w:t>i slusen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Pr="00C66F6C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Vent på </w:t>
            </w:r>
            <w:r w:rsidR="006D7272">
              <w:t>at vandet i slusen hæves</w:t>
            </w:r>
          </w:p>
        </w:tc>
        <w:tc>
          <w:tcPr>
            <w:tcW w:w="2504" w:type="dxa"/>
          </w:tcPr>
          <w:p w:rsidR="007C05C5" w:rsidRDefault="006D7272" w:rsidP="004078EF">
            <w:r>
              <w:t xml:space="preserve">Slusen fyldes med vand </w:t>
            </w:r>
            <w:r w:rsidR="007C05C5">
              <w:t xml:space="preserve">indtil vandstanden </w:t>
            </w:r>
            <w:r>
              <w:t xml:space="preserve">matcher </w:t>
            </w:r>
            <w:r w:rsidR="007C05C5">
              <w:t>høj</w:t>
            </w:r>
            <w:r w:rsidR="007C05C5">
              <w:t xml:space="preserve"> side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Vent på at sluseporten på </w:t>
            </w:r>
            <w:r>
              <w:t>høj</w:t>
            </w:r>
            <w:r>
              <w:t xml:space="preserve"> side åbner</w:t>
            </w:r>
          </w:p>
        </w:tc>
        <w:tc>
          <w:tcPr>
            <w:tcW w:w="2504" w:type="dxa"/>
          </w:tcPr>
          <w:p w:rsidR="007C05C5" w:rsidRDefault="007C05C5" w:rsidP="004078EF">
            <w:r>
              <w:t xml:space="preserve">Sluseporten på </w:t>
            </w:r>
            <w:r>
              <w:t>høj</w:t>
            </w:r>
            <w:r>
              <w:t xml:space="preserve"> side begynder at åbne når vandstanden </w:t>
            </w:r>
            <w:r w:rsidR="006D7272">
              <w:t xml:space="preserve">i slusen matcher </w:t>
            </w:r>
            <w:r>
              <w:t>høj</w:t>
            </w:r>
            <w:r>
              <w:t xml:space="preserve"> side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>Sejl skibet ind i slusen</w:t>
            </w:r>
          </w:p>
        </w:tc>
        <w:tc>
          <w:tcPr>
            <w:tcW w:w="2504" w:type="dxa"/>
          </w:tcPr>
          <w:p w:rsidR="007C05C5" w:rsidRDefault="007C05C5" w:rsidP="004078EF">
            <w:r>
              <w:t>Kamera i sluse</w:t>
            </w:r>
            <w:r w:rsidR="006D7272">
              <w:t>n</w:t>
            </w:r>
            <w:r>
              <w:t xml:space="preserve"> opfanger at skibet er inde i slusen og porten på </w:t>
            </w:r>
            <w:r>
              <w:t>høj</w:t>
            </w:r>
            <w:r>
              <w:t xml:space="preserve"> side lukker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Vent på at sluseporten på </w:t>
            </w:r>
            <w:r>
              <w:t>høj</w:t>
            </w:r>
            <w:r>
              <w:t xml:space="preserve"> side lukker og vandet</w:t>
            </w:r>
            <w:r w:rsidR="006D7272">
              <w:t xml:space="preserve"> sænkes</w:t>
            </w:r>
            <w:r>
              <w:t xml:space="preserve"> til </w:t>
            </w:r>
            <w:r w:rsidR="006D7272">
              <w:t xml:space="preserve">lav </w:t>
            </w:r>
            <w:r>
              <w:t>side</w:t>
            </w:r>
          </w:p>
        </w:tc>
        <w:tc>
          <w:tcPr>
            <w:tcW w:w="2504" w:type="dxa"/>
          </w:tcPr>
          <w:p w:rsidR="007C05C5" w:rsidRDefault="007C05C5" w:rsidP="004078EF">
            <w:r>
              <w:t xml:space="preserve">Når sluseporten er lukket </w:t>
            </w:r>
            <w:r w:rsidR="006D7272">
              <w:t xml:space="preserve">sænkes </w:t>
            </w:r>
            <w:r>
              <w:t>vand</w:t>
            </w:r>
            <w:r w:rsidR="006D7272">
              <w:t xml:space="preserve">standen i slusen </w:t>
            </w:r>
            <w:r>
              <w:t xml:space="preserve">indtil vandstanden </w:t>
            </w:r>
            <w:r w:rsidR="006D7272">
              <w:t>matcher lav side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Vent på at sluseporten på </w:t>
            </w:r>
            <w:r w:rsidR="006D7272">
              <w:t xml:space="preserve">lav </w:t>
            </w:r>
            <w:r>
              <w:t>side åbner</w:t>
            </w:r>
          </w:p>
        </w:tc>
        <w:tc>
          <w:tcPr>
            <w:tcW w:w="2504" w:type="dxa"/>
          </w:tcPr>
          <w:p w:rsidR="007C05C5" w:rsidRDefault="007C05C5" w:rsidP="004078EF">
            <w:r>
              <w:t xml:space="preserve">Sluseporten på </w:t>
            </w:r>
            <w:r w:rsidR="006D7272">
              <w:t>lav</w:t>
            </w:r>
            <w:r>
              <w:t xml:space="preserve"> side begynder at åbne når vandstanden i slusen </w:t>
            </w:r>
            <w:r w:rsidR="006D7272">
              <w:t xml:space="preserve">matcher lav </w:t>
            </w:r>
            <w:r>
              <w:t>side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  <w:tr w:rsidR="007C05C5" w:rsidTr="004078EF">
        <w:tc>
          <w:tcPr>
            <w:tcW w:w="846" w:type="dxa"/>
          </w:tcPr>
          <w:p w:rsidR="007C05C5" w:rsidRDefault="007C05C5" w:rsidP="004078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04" w:type="dxa"/>
            <w:gridSpan w:val="2"/>
          </w:tcPr>
          <w:p w:rsidR="007C05C5" w:rsidRDefault="007C05C5" w:rsidP="004078EF">
            <w:r>
              <w:t xml:space="preserve">Sejl skibet ud af sluseporten og ud af kamerafeltet på </w:t>
            </w:r>
            <w:r w:rsidR="006D7272">
              <w:t xml:space="preserve">lav </w:t>
            </w:r>
            <w:r>
              <w:t>side</w:t>
            </w:r>
          </w:p>
        </w:tc>
        <w:tc>
          <w:tcPr>
            <w:tcW w:w="2504" w:type="dxa"/>
          </w:tcPr>
          <w:p w:rsidR="007C05C5" w:rsidRDefault="007C05C5" w:rsidP="004078EF">
            <w:r>
              <w:t xml:space="preserve">Sluseporten på </w:t>
            </w:r>
            <w:r w:rsidR="006D7272">
              <w:t xml:space="preserve">lav </w:t>
            </w:r>
            <w:r>
              <w:t xml:space="preserve">side lukkes og vandet </w:t>
            </w:r>
            <w:r w:rsidR="006D7272">
              <w:t xml:space="preserve">hæves </w:t>
            </w:r>
            <w:r>
              <w:t>til neutral position</w:t>
            </w:r>
          </w:p>
        </w:tc>
        <w:tc>
          <w:tcPr>
            <w:tcW w:w="2505" w:type="dxa"/>
          </w:tcPr>
          <w:p w:rsidR="007C05C5" w:rsidRDefault="007C05C5" w:rsidP="004078EF"/>
        </w:tc>
        <w:tc>
          <w:tcPr>
            <w:tcW w:w="1269" w:type="dxa"/>
          </w:tcPr>
          <w:p w:rsidR="007C05C5" w:rsidRDefault="007C05C5" w:rsidP="004078EF"/>
        </w:tc>
      </w:tr>
    </w:tbl>
    <w:p w:rsidR="007C05C5" w:rsidRDefault="007C05C5">
      <w:r>
        <w:br w:type="page"/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03"/>
        <w:gridCol w:w="2504"/>
        <w:gridCol w:w="2505"/>
        <w:gridCol w:w="1269"/>
      </w:tblGrid>
      <w:tr w:rsidR="00C66F6C" w:rsidTr="00C66F6C">
        <w:tc>
          <w:tcPr>
            <w:tcW w:w="2547" w:type="dxa"/>
            <w:gridSpan w:val="2"/>
          </w:tcPr>
          <w:p w:rsidR="00C66F6C" w:rsidRPr="00C66F6C" w:rsidRDefault="00C66F6C" w:rsidP="00253C5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Use</w:t>
            </w:r>
            <w:proofErr w:type="spellEnd"/>
            <w:r>
              <w:rPr>
                <w:b/>
                <w:bCs/>
              </w:rPr>
              <w:t xml:space="preserve"> case under test</w:t>
            </w:r>
          </w:p>
        </w:tc>
        <w:tc>
          <w:tcPr>
            <w:tcW w:w="7081" w:type="dxa"/>
            <w:gridSpan w:val="4"/>
          </w:tcPr>
          <w:p w:rsidR="00C66F6C" w:rsidRDefault="00C66F6C" w:rsidP="00253C56">
            <w:r>
              <w:t>Passerer fra lav side</w:t>
            </w:r>
          </w:p>
        </w:tc>
      </w:tr>
      <w:tr w:rsidR="00C66F6C" w:rsidTr="00C66F6C">
        <w:tc>
          <w:tcPr>
            <w:tcW w:w="2547" w:type="dxa"/>
            <w:gridSpan w:val="2"/>
          </w:tcPr>
          <w:p w:rsidR="00C66F6C" w:rsidRPr="00C66F6C" w:rsidRDefault="00C66F6C" w:rsidP="00253C56">
            <w:pPr>
              <w:rPr>
                <w:b/>
                <w:bCs/>
              </w:rPr>
            </w:pPr>
            <w:r>
              <w:rPr>
                <w:b/>
                <w:bCs/>
              </w:rPr>
              <w:t>Scenarie</w:t>
            </w:r>
          </w:p>
        </w:tc>
        <w:tc>
          <w:tcPr>
            <w:tcW w:w="7081" w:type="dxa"/>
            <w:gridSpan w:val="4"/>
          </w:tcPr>
          <w:p w:rsidR="00C66F6C" w:rsidRDefault="00C66F6C" w:rsidP="00253C56">
            <w:r>
              <w:t>Extension: Samtidig ankomst af skibe ved både lav og høj side</w:t>
            </w:r>
          </w:p>
        </w:tc>
      </w:tr>
      <w:tr w:rsidR="00C66F6C" w:rsidTr="00C66F6C">
        <w:tc>
          <w:tcPr>
            <w:tcW w:w="2547" w:type="dxa"/>
            <w:gridSpan w:val="2"/>
          </w:tcPr>
          <w:p w:rsidR="00C66F6C" w:rsidRPr="00C66F6C" w:rsidRDefault="00C66F6C" w:rsidP="00253C56">
            <w:pPr>
              <w:rPr>
                <w:b/>
                <w:bCs/>
              </w:rPr>
            </w:pPr>
            <w:r>
              <w:rPr>
                <w:b/>
                <w:bCs/>
              </w:rPr>
              <w:t>Prækondition</w:t>
            </w:r>
          </w:p>
        </w:tc>
        <w:tc>
          <w:tcPr>
            <w:tcW w:w="7081" w:type="dxa"/>
            <w:gridSpan w:val="4"/>
          </w:tcPr>
          <w:p w:rsidR="00C66F6C" w:rsidRDefault="007C05C5" w:rsidP="00253C56">
            <w:r>
              <w:t>Sluseporten er operationel og klar til brug</w:t>
            </w:r>
          </w:p>
        </w:tc>
      </w:tr>
      <w:tr w:rsidR="00C66F6C" w:rsidTr="00253C56">
        <w:tc>
          <w:tcPr>
            <w:tcW w:w="9628" w:type="dxa"/>
            <w:gridSpan w:val="6"/>
          </w:tcPr>
          <w:p w:rsidR="00C66F6C" w:rsidRDefault="00C66F6C" w:rsidP="00253C56"/>
        </w:tc>
      </w:tr>
      <w:tr w:rsidR="00C66F6C" w:rsidTr="00253C56">
        <w:tc>
          <w:tcPr>
            <w:tcW w:w="846" w:type="dxa"/>
            <w:vAlign w:val="center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 w:rsidRPr="00C66F6C">
              <w:rPr>
                <w:b/>
                <w:bCs/>
              </w:rPr>
              <w:t>Step</w:t>
            </w:r>
          </w:p>
        </w:tc>
        <w:tc>
          <w:tcPr>
            <w:tcW w:w="2504" w:type="dxa"/>
            <w:gridSpan w:val="2"/>
            <w:vAlign w:val="center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Handling</w:t>
            </w:r>
          </w:p>
        </w:tc>
        <w:tc>
          <w:tcPr>
            <w:tcW w:w="2504" w:type="dxa"/>
            <w:vAlign w:val="center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Forventet observation/resultat</w:t>
            </w:r>
          </w:p>
        </w:tc>
        <w:tc>
          <w:tcPr>
            <w:tcW w:w="2505" w:type="dxa"/>
            <w:vAlign w:val="center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Faktisk observation/resultat</w:t>
            </w:r>
          </w:p>
        </w:tc>
        <w:tc>
          <w:tcPr>
            <w:tcW w:w="1269" w:type="dxa"/>
            <w:vAlign w:val="center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OK/FAIL</w:t>
            </w:r>
          </w:p>
        </w:tc>
      </w:tr>
      <w:tr w:rsidR="00C66F6C" w:rsidTr="00253C56">
        <w:tc>
          <w:tcPr>
            <w:tcW w:w="846" w:type="dxa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04" w:type="dxa"/>
            <w:gridSpan w:val="2"/>
          </w:tcPr>
          <w:p w:rsidR="00C66F6C" w:rsidRDefault="007C05C5" w:rsidP="00253C56">
            <w:r>
              <w:t>Sejl et skib frem til både sluseport på høj side og lav side samtidig</w:t>
            </w:r>
          </w:p>
        </w:tc>
        <w:tc>
          <w:tcPr>
            <w:tcW w:w="2504" w:type="dxa"/>
          </w:tcPr>
          <w:p w:rsidR="00C66F6C" w:rsidRDefault="007C05C5" w:rsidP="00253C56">
            <w:r>
              <w:t>Kamera på både høj og lav side opfanger et skib i deres kamerafelt</w:t>
            </w:r>
          </w:p>
        </w:tc>
        <w:tc>
          <w:tcPr>
            <w:tcW w:w="2505" w:type="dxa"/>
          </w:tcPr>
          <w:p w:rsidR="00C66F6C" w:rsidRDefault="00C66F6C" w:rsidP="00253C56"/>
        </w:tc>
        <w:tc>
          <w:tcPr>
            <w:tcW w:w="1269" w:type="dxa"/>
          </w:tcPr>
          <w:p w:rsidR="00C66F6C" w:rsidRDefault="00C66F6C" w:rsidP="00253C56"/>
        </w:tc>
      </w:tr>
      <w:tr w:rsidR="00C66F6C" w:rsidTr="00253C56">
        <w:tc>
          <w:tcPr>
            <w:tcW w:w="846" w:type="dxa"/>
          </w:tcPr>
          <w:p w:rsidR="00C66F6C" w:rsidRPr="00C66F6C" w:rsidRDefault="00C66F6C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04" w:type="dxa"/>
            <w:gridSpan w:val="2"/>
          </w:tcPr>
          <w:p w:rsidR="00C66F6C" w:rsidRDefault="007C05C5" w:rsidP="00253C56">
            <w:r>
              <w:t>Vent på systemet</w:t>
            </w:r>
          </w:p>
        </w:tc>
        <w:tc>
          <w:tcPr>
            <w:tcW w:w="2504" w:type="dxa"/>
          </w:tcPr>
          <w:p w:rsidR="00C66F6C" w:rsidRPr="007C05C5" w:rsidRDefault="007C05C5" w:rsidP="00253C56">
            <w:pPr>
              <w:rPr>
                <w:b/>
                <w:bCs/>
                <w:i/>
                <w:iCs/>
              </w:rPr>
            </w:pPr>
            <w:r>
              <w:t xml:space="preserve">Systemet skal påbegynde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r w:rsidRPr="007C05C5">
              <w:rPr>
                <w:i/>
                <w:iCs/>
              </w:rPr>
              <w:t>Passerer fra høj side</w:t>
            </w:r>
          </w:p>
        </w:tc>
        <w:tc>
          <w:tcPr>
            <w:tcW w:w="2505" w:type="dxa"/>
          </w:tcPr>
          <w:p w:rsidR="00C66F6C" w:rsidRDefault="00C66F6C" w:rsidP="00253C56"/>
        </w:tc>
        <w:tc>
          <w:tcPr>
            <w:tcW w:w="1269" w:type="dxa"/>
          </w:tcPr>
          <w:p w:rsidR="00C66F6C" w:rsidRDefault="00C66F6C" w:rsidP="00253C56"/>
        </w:tc>
      </w:tr>
      <w:tr w:rsidR="00C66F6C" w:rsidTr="00253C56">
        <w:tc>
          <w:tcPr>
            <w:tcW w:w="846" w:type="dxa"/>
          </w:tcPr>
          <w:p w:rsidR="00C66F6C" w:rsidRDefault="006D7272" w:rsidP="00253C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04" w:type="dxa"/>
            <w:gridSpan w:val="2"/>
          </w:tcPr>
          <w:p w:rsidR="00C66F6C" w:rsidRPr="007C05C5" w:rsidRDefault="007C05C5" w:rsidP="00253C56">
            <w:pPr>
              <w:rPr>
                <w:b/>
                <w:bCs/>
                <w:i/>
                <w:iCs/>
              </w:rPr>
            </w:pPr>
            <w:r>
              <w:t xml:space="preserve">Vent på gennemgang af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r>
              <w:rPr>
                <w:i/>
                <w:iCs/>
              </w:rPr>
              <w:t>Passerer fra høj side</w:t>
            </w:r>
          </w:p>
        </w:tc>
        <w:tc>
          <w:tcPr>
            <w:tcW w:w="2504" w:type="dxa"/>
          </w:tcPr>
          <w:p w:rsidR="00C66F6C" w:rsidRPr="006D7272" w:rsidRDefault="007C05C5" w:rsidP="00253C56">
            <w:r>
              <w:t xml:space="preserve">Systemet skal påbegynde </w:t>
            </w:r>
            <w:proofErr w:type="spellStart"/>
            <w:r>
              <w:t>use</w:t>
            </w:r>
            <w:proofErr w:type="spellEnd"/>
            <w:r>
              <w:t xml:space="preserve"> case </w:t>
            </w:r>
            <w:r>
              <w:rPr>
                <w:i/>
                <w:iCs/>
              </w:rPr>
              <w:t>Passerer fra lav side</w:t>
            </w:r>
            <w:r w:rsidR="006D7272">
              <w:rPr>
                <w:i/>
                <w:iCs/>
              </w:rPr>
              <w:t xml:space="preserve"> </w:t>
            </w:r>
            <w:r w:rsidR="006D7272">
              <w:t>når skibet fra høj side har passeret</w:t>
            </w:r>
          </w:p>
        </w:tc>
        <w:tc>
          <w:tcPr>
            <w:tcW w:w="2505" w:type="dxa"/>
          </w:tcPr>
          <w:p w:rsidR="00C66F6C" w:rsidRDefault="00C66F6C" w:rsidP="00253C56"/>
        </w:tc>
        <w:tc>
          <w:tcPr>
            <w:tcW w:w="1269" w:type="dxa"/>
          </w:tcPr>
          <w:p w:rsidR="00C66F6C" w:rsidRDefault="00C66F6C" w:rsidP="00253C56"/>
        </w:tc>
      </w:tr>
    </w:tbl>
    <w:p w:rsidR="00C66F6C" w:rsidRPr="00E233B5" w:rsidRDefault="00C66F6C" w:rsidP="009A20D9">
      <w:bookmarkStart w:id="0" w:name="_GoBack"/>
      <w:bookmarkEnd w:id="0"/>
    </w:p>
    <w:sectPr w:rsidR="00C66F6C" w:rsidRPr="00E23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harter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20989"/>
    <w:multiLevelType w:val="hybridMultilevel"/>
    <w:tmpl w:val="A18278BE"/>
    <w:lvl w:ilvl="0" w:tplc="1BA25C9E">
      <w:numFmt w:val="bullet"/>
      <w:lvlText w:val="-"/>
      <w:lvlJc w:val="left"/>
      <w:pPr>
        <w:ind w:left="720" w:hanging="360"/>
      </w:pPr>
      <w:rPr>
        <w:rFonts w:ascii="Charter" w:eastAsiaTheme="minorEastAsia" w:hAnsi="Char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C"/>
    <w:rsid w:val="000305F8"/>
    <w:rsid w:val="00053A21"/>
    <w:rsid w:val="000720FF"/>
    <w:rsid w:val="000F6566"/>
    <w:rsid w:val="000F6E5D"/>
    <w:rsid w:val="00113E17"/>
    <w:rsid w:val="00125168"/>
    <w:rsid w:val="00131D69"/>
    <w:rsid w:val="0015729E"/>
    <w:rsid w:val="001843D7"/>
    <w:rsid w:val="001A4CB8"/>
    <w:rsid w:val="001B3A25"/>
    <w:rsid w:val="001B3D04"/>
    <w:rsid w:val="001E2979"/>
    <w:rsid w:val="00214A7C"/>
    <w:rsid w:val="0023731C"/>
    <w:rsid w:val="0027292F"/>
    <w:rsid w:val="00281591"/>
    <w:rsid w:val="00285212"/>
    <w:rsid w:val="00287CEC"/>
    <w:rsid w:val="002A68B0"/>
    <w:rsid w:val="002B6BE3"/>
    <w:rsid w:val="002E3324"/>
    <w:rsid w:val="003076FA"/>
    <w:rsid w:val="00331E9B"/>
    <w:rsid w:val="0034129E"/>
    <w:rsid w:val="00352120"/>
    <w:rsid w:val="003774BE"/>
    <w:rsid w:val="003814FA"/>
    <w:rsid w:val="003937EF"/>
    <w:rsid w:val="003A46AE"/>
    <w:rsid w:val="003B1B9E"/>
    <w:rsid w:val="003B2E44"/>
    <w:rsid w:val="003B6467"/>
    <w:rsid w:val="003B65F2"/>
    <w:rsid w:val="003D7034"/>
    <w:rsid w:val="003E026C"/>
    <w:rsid w:val="003F482B"/>
    <w:rsid w:val="004121EB"/>
    <w:rsid w:val="004274C8"/>
    <w:rsid w:val="00432AF7"/>
    <w:rsid w:val="004677A1"/>
    <w:rsid w:val="00484607"/>
    <w:rsid w:val="0049370A"/>
    <w:rsid w:val="00496E10"/>
    <w:rsid w:val="004B3930"/>
    <w:rsid w:val="004C4208"/>
    <w:rsid w:val="004D2822"/>
    <w:rsid w:val="004E403F"/>
    <w:rsid w:val="0050221A"/>
    <w:rsid w:val="00527B57"/>
    <w:rsid w:val="00546334"/>
    <w:rsid w:val="00570687"/>
    <w:rsid w:val="00580DD6"/>
    <w:rsid w:val="00581F25"/>
    <w:rsid w:val="00592E69"/>
    <w:rsid w:val="005E4AE6"/>
    <w:rsid w:val="005E6BAF"/>
    <w:rsid w:val="00603014"/>
    <w:rsid w:val="00630C7B"/>
    <w:rsid w:val="0065280D"/>
    <w:rsid w:val="00666021"/>
    <w:rsid w:val="00667CB6"/>
    <w:rsid w:val="006774C6"/>
    <w:rsid w:val="00683786"/>
    <w:rsid w:val="00686117"/>
    <w:rsid w:val="00686C6C"/>
    <w:rsid w:val="006B304A"/>
    <w:rsid w:val="006B5E14"/>
    <w:rsid w:val="006D633D"/>
    <w:rsid w:val="006D7272"/>
    <w:rsid w:val="006D7BF2"/>
    <w:rsid w:val="006F2525"/>
    <w:rsid w:val="007002B5"/>
    <w:rsid w:val="0070726F"/>
    <w:rsid w:val="00753AFD"/>
    <w:rsid w:val="00783460"/>
    <w:rsid w:val="007A78D6"/>
    <w:rsid w:val="007A7E4E"/>
    <w:rsid w:val="007B7C1F"/>
    <w:rsid w:val="007C05C5"/>
    <w:rsid w:val="007F7D02"/>
    <w:rsid w:val="0080478A"/>
    <w:rsid w:val="008220FC"/>
    <w:rsid w:val="00827589"/>
    <w:rsid w:val="0086667E"/>
    <w:rsid w:val="00872728"/>
    <w:rsid w:val="008B12B2"/>
    <w:rsid w:val="008B57E0"/>
    <w:rsid w:val="008D33AA"/>
    <w:rsid w:val="008F19F5"/>
    <w:rsid w:val="008F3473"/>
    <w:rsid w:val="008F4ED6"/>
    <w:rsid w:val="00945D7B"/>
    <w:rsid w:val="00965F10"/>
    <w:rsid w:val="00974941"/>
    <w:rsid w:val="00995ABB"/>
    <w:rsid w:val="009A120F"/>
    <w:rsid w:val="009A20D9"/>
    <w:rsid w:val="009C4F8F"/>
    <w:rsid w:val="009F565F"/>
    <w:rsid w:val="009F70A8"/>
    <w:rsid w:val="00A01741"/>
    <w:rsid w:val="00A0641E"/>
    <w:rsid w:val="00A06541"/>
    <w:rsid w:val="00A6067C"/>
    <w:rsid w:val="00A61CB0"/>
    <w:rsid w:val="00A673EC"/>
    <w:rsid w:val="00A9162F"/>
    <w:rsid w:val="00AA7161"/>
    <w:rsid w:val="00B239FD"/>
    <w:rsid w:val="00B33C0D"/>
    <w:rsid w:val="00B34398"/>
    <w:rsid w:val="00B406DC"/>
    <w:rsid w:val="00B62DAA"/>
    <w:rsid w:val="00BB3564"/>
    <w:rsid w:val="00BB7202"/>
    <w:rsid w:val="00BE23B2"/>
    <w:rsid w:val="00BE728F"/>
    <w:rsid w:val="00C227D9"/>
    <w:rsid w:val="00C64988"/>
    <w:rsid w:val="00C66F6C"/>
    <w:rsid w:val="00C93CAE"/>
    <w:rsid w:val="00C9515C"/>
    <w:rsid w:val="00C96B8F"/>
    <w:rsid w:val="00CA3D34"/>
    <w:rsid w:val="00CB5717"/>
    <w:rsid w:val="00CD47CB"/>
    <w:rsid w:val="00CE3067"/>
    <w:rsid w:val="00D0375D"/>
    <w:rsid w:val="00D11EF6"/>
    <w:rsid w:val="00D41E46"/>
    <w:rsid w:val="00D4542E"/>
    <w:rsid w:val="00D4604F"/>
    <w:rsid w:val="00D47DE2"/>
    <w:rsid w:val="00D729D5"/>
    <w:rsid w:val="00D90EB0"/>
    <w:rsid w:val="00DA0855"/>
    <w:rsid w:val="00DC1F5D"/>
    <w:rsid w:val="00DD07CD"/>
    <w:rsid w:val="00DF209D"/>
    <w:rsid w:val="00E130AB"/>
    <w:rsid w:val="00E233B5"/>
    <w:rsid w:val="00E40A7C"/>
    <w:rsid w:val="00E4736F"/>
    <w:rsid w:val="00E63F20"/>
    <w:rsid w:val="00E90F95"/>
    <w:rsid w:val="00E95902"/>
    <w:rsid w:val="00ED0D86"/>
    <w:rsid w:val="00F13B3C"/>
    <w:rsid w:val="00F26772"/>
    <w:rsid w:val="00F459E9"/>
    <w:rsid w:val="00F56573"/>
    <w:rsid w:val="00F64AE6"/>
    <w:rsid w:val="00F82857"/>
    <w:rsid w:val="00F94EA1"/>
    <w:rsid w:val="00FB0BDF"/>
    <w:rsid w:val="00FC632B"/>
    <w:rsid w:val="00FD701F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8D4"/>
  <w15:chartTrackingRefBased/>
  <w15:docId w15:val="{AC370A22-BBB6-41C9-83CB-948F3693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harter" w:eastAsiaTheme="minorEastAsia" w:hAnsi="Charter" w:cstheme="minorBidi"/>
        <w:sz w:val="24"/>
        <w:szCs w:val="24"/>
        <w:lang w:val="da-DK" w:eastAsia="ja-JP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5212"/>
  </w:style>
  <w:style w:type="paragraph" w:styleId="Overskrift1">
    <w:name w:val="heading 1"/>
    <w:basedOn w:val="Normal"/>
    <w:next w:val="Normal"/>
    <w:link w:val="Overskrift1Tegn"/>
    <w:uiPriority w:val="9"/>
    <w:qFormat/>
    <w:rsid w:val="0065280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280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280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280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E233B5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33B5"/>
    <w:rPr>
      <w:rFonts w:eastAsiaTheme="majorEastAsia" w:cstheme="majorBidi"/>
      <w:spacing w:val="-10"/>
      <w:kern w:val="28"/>
      <w:sz w:val="44"/>
      <w:szCs w:val="56"/>
    </w:rPr>
  </w:style>
  <w:style w:type="paragraph" w:styleId="Listeafsnit">
    <w:name w:val="List Paragraph"/>
    <w:basedOn w:val="Normal"/>
    <w:uiPriority w:val="34"/>
    <w:qFormat/>
    <w:rsid w:val="00E233B5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54633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6334"/>
    <w:rPr>
      <w:color w:val="5A5A5A" w:themeColor="text1" w:themeTint="A5"/>
      <w:spacing w:val="15"/>
      <w:sz w:val="22"/>
      <w:szCs w:val="22"/>
    </w:rPr>
  </w:style>
  <w:style w:type="table" w:styleId="Tabel-Gitter">
    <w:name w:val="Table Grid"/>
    <w:basedOn w:val="Tabel-Normal"/>
    <w:uiPriority w:val="39"/>
    <w:rsid w:val="00C66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Kahr</dc:creator>
  <cp:keywords/>
  <dc:description/>
  <cp:lastModifiedBy>Rasmus Kahr</cp:lastModifiedBy>
  <cp:revision>6</cp:revision>
  <dcterms:created xsi:type="dcterms:W3CDTF">2020-02-10T13:28:00Z</dcterms:created>
  <dcterms:modified xsi:type="dcterms:W3CDTF">2020-02-13T14:16:00Z</dcterms:modified>
</cp:coreProperties>
</file>