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6331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89F5653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73BF8AC3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163B482A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7B4C2754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338DCAEF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61AF11C2" w14:textId="082F5F80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WEEK 8: </w:t>
      </w:r>
    </w:p>
    <w:p w14:paraId="542920EA" w14:textId="55E3D53A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SYSTEM TESTING AND DEPLOYMENT PREPARATION</w:t>
      </w:r>
    </w:p>
    <w:p w14:paraId="48E098B5" w14:textId="77777777" w:rsidR="00133A2B" w:rsidRPr="00CB3106" w:rsidRDefault="00133A2B" w:rsidP="00133A2B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B4F4094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D4C06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E0A6F80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1645BDD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225095F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1E5646B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4A2DB9" w14:textId="77777777" w:rsidR="00133A2B" w:rsidRPr="00CB3106" w:rsidRDefault="00133A2B" w:rsidP="00133A2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0C8C54E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3106">
        <w:rPr>
          <w:rFonts w:ascii="Times New Roman" w:hAnsi="Times New Roman" w:cs="Times New Roman"/>
          <w:color w:val="000000" w:themeColor="text1"/>
          <w:sz w:val="28"/>
          <w:szCs w:val="28"/>
        </w:rPr>
        <w:t>Balisacan, Mark Justin F.</w:t>
      </w:r>
    </w:p>
    <w:p w14:paraId="61463CE4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3106">
        <w:rPr>
          <w:rFonts w:ascii="Times New Roman" w:hAnsi="Times New Roman" w:cs="Times New Roman"/>
          <w:color w:val="000000" w:themeColor="text1"/>
          <w:sz w:val="28"/>
          <w:szCs w:val="28"/>
        </w:rPr>
        <w:t>Binuya, John Lloyd A.</w:t>
      </w:r>
    </w:p>
    <w:p w14:paraId="5E9AE4E5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3106">
        <w:rPr>
          <w:rFonts w:ascii="Times New Roman" w:hAnsi="Times New Roman" w:cs="Times New Roman"/>
          <w:color w:val="000000" w:themeColor="text1"/>
          <w:sz w:val="28"/>
          <w:szCs w:val="28"/>
        </w:rPr>
        <w:t>Reyes, Allysa B.</w:t>
      </w:r>
    </w:p>
    <w:p w14:paraId="774C1EDF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9509D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A67DC4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00A008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C3F9EF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337CCE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7B1F2" w14:textId="77777777" w:rsidR="00133A2B" w:rsidRPr="00CB3106" w:rsidRDefault="00133A2B" w:rsidP="00133A2B">
      <w:pPr>
        <w:spacing w:after="0" w:line="276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8D2FD" w14:textId="003110EB" w:rsidR="006B29ED" w:rsidRPr="00CB3106" w:rsidRDefault="006B29ED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WEEK 8</w:t>
      </w:r>
      <w:r w:rsidR="009D054C" w:rsidRPr="00CB3106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CB3106">
        <w:rPr>
          <w:rFonts w:ascii="Times New Roman" w:hAnsi="Times New Roman" w:cs="Times New Roman"/>
          <w:b/>
          <w:bCs/>
          <w:color w:val="000000" w:themeColor="text1"/>
        </w:rPr>
        <w:t>SYSTEM TESTING AND DEPLOYMENT PREPARATION</w:t>
      </w:r>
    </w:p>
    <w:p w14:paraId="34F6A699" w14:textId="7562B7B2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561FD1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I. INTENDED LEARNING OUTCOME (ILO)</w:t>
      </w:r>
    </w:p>
    <w:p w14:paraId="4B366BF0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At the end of this laboratory activity, students should be able to:</w:t>
      </w:r>
    </w:p>
    <w:p w14:paraId="01D7AC49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Conduct comprehensive system testing and user acceptance testing (UAT), evaluate system readiness based on user feedback, prepare the deployment environment, and produce a Beta Version of the system ready for agency immersion and deployment.</w:t>
      </w:r>
    </w:p>
    <w:p w14:paraId="7F51E765" w14:textId="672E2DEF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427073B" w14:textId="71A5253A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II. PERFORMANCE TASK</w:t>
      </w:r>
    </w:p>
    <w:p w14:paraId="684D0785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Following system enhancement and debugging activities conducted in Week 7, your team shall conduct formal System Testing and User Acceptance Testing (UAT) using representative users from the client organization.</w:t>
      </w:r>
    </w:p>
    <w:p w14:paraId="6E267625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The results of testing will determine whether the system is ready to transition from an Enhanced Prototype to a Beta Version for deployment and agency immersion.</w:t>
      </w:r>
    </w:p>
    <w:p w14:paraId="548F5ACF" w14:textId="6792287D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A9B8A4C" w14:textId="055B4BB8" w:rsidR="006B29ED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II</w:t>
      </w:r>
      <w:r w:rsidR="006B29ED" w:rsidRPr="00CB3106">
        <w:rPr>
          <w:rFonts w:ascii="Times New Roman" w:hAnsi="Times New Roman" w:cs="Times New Roman"/>
          <w:b/>
          <w:bCs/>
          <w:color w:val="000000" w:themeColor="text1"/>
        </w:rPr>
        <w:t>I. WEEK 8 ACTIVITIES</w:t>
      </w:r>
    </w:p>
    <w:p w14:paraId="5C1549F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1 – System Testing Preparation</w:t>
      </w:r>
    </w:p>
    <w:p w14:paraId="37C2959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2 – System Testing Execution</w:t>
      </w:r>
    </w:p>
    <w:p w14:paraId="3EF0AE8C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3 – User Acceptance Testing (UAT)</w:t>
      </w:r>
    </w:p>
    <w:p w14:paraId="326506A7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4 – UAT Result Analysis</w:t>
      </w:r>
    </w:p>
    <w:p w14:paraId="68BD0DAE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5 – Deployment Environment Preparation</w:t>
      </w:r>
    </w:p>
    <w:p w14:paraId="37C2C452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6 – Deployment Checklist Validation</w:t>
      </w:r>
    </w:p>
    <w:p w14:paraId="45F25E26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7 – Adviser Validation</w:t>
      </w:r>
    </w:p>
    <w:p w14:paraId="7E12A1E8" w14:textId="1A7473DD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5F52B22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BDA33C6" w14:textId="1CBCE6F6" w:rsidR="006B29ED" w:rsidRPr="00CB3106" w:rsidRDefault="006B29ED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ACTIVITY 1</w:t>
      </w:r>
    </w:p>
    <w:p w14:paraId="6D00FB62" w14:textId="77777777" w:rsidR="006B29ED" w:rsidRPr="00CB3106" w:rsidRDefault="006B29ED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SYSTEM TESTING PREPARATION</w:t>
      </w:r>
    </w:p>
    <w:p w14:paraId="55D663BB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9B8D13E" w14:textId="008DAA99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22400E1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To ensure that all testing activities are properly planned and documented before execution.</w:t>
      </w:r>
    </w:p>
    <w:p w14:paraId="6B531289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E687427" w14:textId="798480EE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583CA4B4" w14:textId="77777777" w:rsidR="006B29ED" w:rsidRPr="00CB3106" w:rsidRDefault="006B29ED" w:rsidP="006B29ED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Review completed modules and system functionalities.</w:t>
      </w:r>
    </w:p>
    <w:p w14:paraId="2987717F" w14:textId="77777777" w:rsidR="006B29ED" w:rsidRPr="00CB3106" w:rsidRDefault="006B29ED" w:rsidP="006B29ED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 test scenarios and test cases.</w:t>
      </w:r>
    </w:p>
    <w:p w14:paraId="4C19E263" w14:textId="77777777" w:rsidR="006B29ED" w:rsidRPr="00CB3106" w:rsidRDefault="006B29ED" w:rsidP="006B29ED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Identify participants for UAT.</w:t>
      </w:r>
    </w:p>
    <w:p w14:paraId="180ED439" w14:textId="77777777" w:rsidR="006B29ED" w:rsidRPr="00CB3106" w:rsidRDefault="006B29ED" w:rsidP="006B29ED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 testing environment.</w:t>
      </w:r>
    </w:p>
    <w:p w14:paraId="0BF04389" w14:textId="77777777" w:rsidR="006B29ED" w:rsidRPr="00CB3106" w:rsidRDefault="006B29ED" w:rsidP="006B29ED">
      <w:pPr>
        <w:numPr>
          <w:ilvl w:val="0"/>
          <w:numId w:val="9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Complete Form 1.</w:t>
      </w:r>
    </w:p>
    <w:p w14:paraId="1B5B946C" w14:textId="6CFAF725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DD195D8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4C485CA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1F653EF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BAF2B09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0B41B18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7FEA38E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1C22A82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CE37766" w14:textId="77777777" w:rsidR="009F36CD" w:rsidRPr="00CB3106" w:rsidRDefault="009F36CD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476869D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8BC8366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F0675C1" w14:textId="77777777" w:rsidR="009D054C" w:rsidRPr="00CB3106" w:rsidRDefault="009D054C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359A8CF" w14:textId="4309837F" w:rsidR="006B29ED" w:rsidRPr="00CB3106" w:rsidRDefault="006B29ED" w:rsidP="009D054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FORM 1</w:t>
      </w:r>
    </w:p>
    <w:p w14:paraId="528C4977" w14:textId="51ABF0D6" w:rsidR="009D054C" w:rsidRPr="00CB3106" w:rsidRDefault="006B29ED" w:rsidP="00AD2B1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SYSTEM TESTING PLAN</w:t>
      </w:r>
    </w:p>
    <w:p w14:paraId="46CA64B6" w14:textId="72E83D80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5D8672D5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List all functionalities to be tested.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2046"/>
        <w:gridCol w:w="2900"/>
        <w:gridCol w:w="3985"/>
      </w:tblGrid>
      <w:tr w:rsidR="003266EF" w:rsidRPr="00CB3106" w14:paraId="0B40FB07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F24D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36B578D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080AA56D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B78FAF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Result</w:t>
            </w:r>
          </w:p>
        </w:tc>
      </w:tr>
      <w:tr w:rsidR="003266EF" w:rsidRPr="00CB3106" w14:paraId="7AAAE5F4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E37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5B86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E2035A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Log in using valid and invalid credentials.</w:t>
            </w:r>
          </w:p>
        </w:tc>
        <w:tc>
          <w:tcPr>
            <w:tcW w:w="0" w:type="auto"/>
            <w:vAlign w:val="center"/>
            <w:hideMark/>
          </w:tcPr>
          <w:p w14:paraId="54B68F79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User successfully logs in with valid credentials, while invalid credentials display an error message.</w:t>
            </w:r>
          </w:p>
        </w:tc>
      </w:tr>
      <w:tr w:rsidR="003266EF" w:rsidRPr="00CB3106" w14:paraId="307E00E8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A90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15D7F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Lineman Module</w:t>
            </w:r>
          </w:p>
        </w:tc>
        <w:tc>
          <w:tcPr>
            <w:tcW w:w="0" w:type="auto"/>
            <w:vAlign w:val="center"/>
            <w:hideMark/>
          </w:tcPr>
          <w:p w14:paraId="230A4DA9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assigned reports and update report status.</w:t>
            </w:r>
          </w:p>
        </w:tc>
        <w:tc>
          <w:tcPr>
            <w:tcW w:w="0" w:type="auto"/>
            <w:vAlign w:val="center"/>
            <w:hideMark/>
          </w:tcPr>
          <w:p w14:paraId="5D5211B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Lineman can view assigned reports and successfully update report progress.</w:t>
            </w:r>
          </w:p>
        </w:tc>
      </w:tr>
      <w:tr w:rsidR="003266EF" w:rsidRPr="00CB3106" w14:paraId="556CAD90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87F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D0337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Resident Module</w:t>
            </w:r>
          </w:p>
        </w:tc>
        <w:tc>
          <w:tcPr>
            <w:tcW w:w="0" w:type="auto"/>
            <w:vAlign w:val="center"/>
            <w:hideMark/>
          </w:tcPr>
          <w:p w14:paraId="4B2126BA" w14:textId="5C08BC48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Submit a report with a photo and location and view report history.</w:t>
            </w:r>
          </w:p>
        </w:tc>
        <w:tc>
          <w:tcPr>
            <w:tcW w:w="0" w:type="auto"/>
            <w:vAlign w:val="center"/>
            <w:hideMark/>
          </w:tcPr>
          <w:p w14:paraId="51D78DED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is submitted with required details, and the resident can view submitted reports.</w:t>
            </w:r>
          </w:p>
        </w:tc>
      </w:tr>
      <w:tr w:rsidR="003266EF" w:rsidRPr="00CB3106" w14:paraId="21849EAE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5FCE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A72A4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Receiving Schedule</w:t>
            </w:r>
          </w:p>
        </w:tc>
        <w:tc>
          <w:tcPr>
            <w:tcW w:w="0" w:type="auto"/>
            <w:vAlign w:val="center"/>
            <w:hideMark/>
          </w:tcPr>
          <w:p w14:paraId="630E4B85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Submit a report during working hours.</w:t>
            </w:r>
          </w:p>
        </w:tc>
        <w:tc>
          <w:tcPr>
            <w:tcW w:w="0" w:type="auto"/>
            <w:vAlign w:val="center"/>
            <w:hideMark/>
          </w:tcPr>
          <w:p w14:paraId="36742A39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is received by the system according to the schedule.</w:t>
            </w:r>
          </w:p>
        </w:tc>
      </w:tr>
      <w:tr w:rsidR="003266EF" w:rsidRPr="00CB3106" w14:paraId="5CAF8370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481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833E46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1AF8F70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Receive a notification for an assigned report.</w:t>
            </w:r>
          </w:p>
        </w:tc>
        <w:tc>
          <w:tcPr>
            <w:tcW w:w="0" w:type="auto"/>
            <w:vAlign w:val="center"/>
            <w:hideMark/>
          </w:tcPr>
          <w:p w14:paraId="5C2A454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User receives an assignment notification successfully.</w:t>
            </w:r>
          </w:p>
        </w:tc>
      </w:tr>
      <w:tr w:rsidR="003266EF" w:rsidRPr="00CB3106" w14:paraId="6938BC5A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3BB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C91DF6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B8F61B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dashboard information.</w:t>
            </w:r>
          </w:p>
        </w:tc>
        <w:tc>
          <w:tcPr>
            <w:tcW w:w="0" w:type="auto"/>
            <w:vAlign w:val="center"/>
            <w:hideMark/>
          </w:tcPr>
          <w:p w14:paraId="56A3E94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Dashboard displays relevant system information.</w:t>
            </w:r>
          </w:p>
        </w:tc>
      </w:tr>
      <w:tr w:rsidR="003266EF" w:rsidRPr="00CB3106" w14:paraId="5F893DB0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C30E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ADBB51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Incident Module</w:t>
            </w:r>
          </w:p>
        </w:tc>
        <w:tc>
          <w:tcPr>
            <w:tcW w:w="0" w:type="auto"/>
            <w:vAlign w:val="center"/>
            <w:hideMark/>
          </w:tcPr>
          <w:p w14:paraId="14F7D3FE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Create an incident report.</w:t>
            </w:r>
          </w:p>
        </w:tc>
        <w:tc>
          <w:tcPr>
            <w:tcW w:w="0" w:type="auto"/>
            <w:vAlign w:val="center"/>
            <w:hideMark/>
          </w:tcPr>
          <w:p w14:paraId="028C684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Incident report is recorded in the system.</w:t>
            </w:r>
          </w:p>
        </w:tc>
      </w:tr>
      <w:tr w:rsidR="003266EF" w:rsidRPr="00CB3106" w14:paraId="0EDCDE27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773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BB11A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Resident Delete Report</w:t>
            </w:r>
          </w:p>
        </w:tc>
        <w:tc>
          <w:tcPr>
            <w:tcW w:w="0" w:type="auto"/>
            <w:vAlign w:val="center"/>
            <w:hideMark/>
          </w:tcPr>
          <w:p w14:paraId="14A16A92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Delete a pending report.</w:t>
            </w:r>
          </w:p>
        </w:tc>
        <w:tc>
          <w:tcPr>
            <w:tcW w:w="0" w:type="auto"/>
            <w:vAlign w:val="center"/>
            <w:hideMark/>
          </w:tcPr>
          <w:p w14:paraId="0F822547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Pending report is deleted successfully.</w:t>
            </w:r>
          </w:p>
        </w:tc>
      </w:tr>
      <w:tr w:rsidR="003266EF" w:rsidRPr="00CB3106" w14:paraId="7B5E5990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2AF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D4842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Error Message: Internet Connection</w:t>
            </w:r>
          </w:p>
        </w:tc>
        <w:tc>
          <w:tcPr>
            <w:tcW w:w="0" w:type="auto"/>
            <w:vAlign w:val="center"/>
            <w:hideMark/>
          </w:tcPr>
          <w:p w14:paraId="2CDD882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Perform an action without an internet connection.</w:t>
            </w:r>
          </w:p>
        </w:tc>
        <w:tc>
          <w:tcPr>
            <w:tcW w:w="0" w:type="auto"/>
            <w:vAlign w:val="center"/>
            <w:hideMark/>
          </w:tcPr>
          <w:p w14:paraId="49BD39C7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System displays an internet connection error message.</w:t>
            </w:r>
          </w:p>
        </w:tc>
      </w:tr>
      <w:tr w:rsidR="003266EF" w:rsidRPr="00CB3106" w14:paraId="6B67397C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D415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3B23B1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Account Active Status</w:t>
            </w:r>
          </w:p>
        </w:tc>
        <w:tc>
          <w:tcPr>
            <w:tcW w:w="0" w:type="auto"/>
            <w:vAlign w:val="center"/>
            <w:hideMark/>
          </w:tcPr>
          <w:p w14:paraId="54D4ECB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Check account status.</w:t>
            </w:r>
          </w:p>
        </w:tc>
        <w:tc>
          <w:tcPr>
            <w:tcW w:w="0" w:type="auto"/>
            <w:vAlign w:val="center"/>
            <w:hideMark/>
          </w:tcPr>
          <w:p w14:paraId="078A9AF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Account status is displayed correctly.</w:t>
            </w:r>
          </w:p>
        </w:tc>
      </w:tr>
      <w:tr w:rsidR="003266EF" w:rsidRPr="00CB3106" w14:paraId="299793AA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48BF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94CD96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Survey / Ratings</w:t>
            </w:r>
          </w:p>
        </w:tc>
        <w:tc>
          <w:tcPr>
            <w:tcW w:w="0" w:type="auto"/>
            <w:vAlign w:val="center"/>
            <w:hideMark/>
          </w:tcPr>
          <w:p w14:paraId="289FB342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Submit a service rating.</w:t>
            </w:r>
          </w:p>
        </w:tc>
        <w:tc>
          <w:tcPr>
            <w:tcW w:w="0" w:type="auto"/>
            <w:vAlign w:val="center"/>
            <w:hideMark/>
          </w:tcPr>
          <w:p w14:paraId="11ACB48F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Rating is successfully recorded.</w:t>
            </w:r>
          </w:p>
        </w:tc>
      </w:tr>
      <w:tr w:rsidR="003266EF" w:rsidRPr="00CB3106" w14:paraId="3D9A2F24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9FB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E35FAE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Valid ID User Authentication</w:t>
            </w:r>
          </w:p>
        </w:tc>
        <w:tc>
          <w:tcPr>
            <w:tcW w:w="0" w:type="auto"/>
            <w:vAlign w:val="center"/>
            <w:hideMark/>
          </w:tcPr>
          <w:p w14:paraId="0DDA8542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Register using a valid ID and selfie.</w:t>
            </w:r>
          </w:p>
        </w:tc>
        <w:tc>
          <w:tcPr>
            <w:tcW w:w="0" w:type="auto"/>
            <w:vAlign w:val="center"/>
            <w:hideMark/>
          </w:tcPr>
          <w:p w14:paraId="1336EFC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Registration proceeds after verification.</w:t>
            </w:r>
          </w:p>
        </w:tc>
      </w:tr>
      <w:tr w:rsidR="003266EF" w:rsidRPr="00CB3106" w14:paraId="7B438AB5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3D3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6AD19B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Verification</w:t>
            </w:r>
          </w:p>
        </w:tc>
        <w:tc>
          <w:tcPr>
            <w:tcW w:w="0" w:type="auto"/>
            <w:vAlign w:val="center"/>
            <w:hideMark/>
          </w:tcPr>
          <w:p w14:paraId="19C13391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report details before verification.</w:t>
            </w:r>
          </w:p>
        </w:tc>
        <w:tc>
          <w:tcPr>
            <w:tcW w:w="0" w:type="auto"/>
            <w:vAlign w:val="center"/>
            <w:hideMark/>
          </w:tcPr>
          <w:p w14:paraId="23E3F53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Administrator can review and verify reports.</w:t>
            </w:r>
          </w:p>
        </w:tc>
      </w:tr>
      <w:tr w:rsidR="003266EF" w:rsidRPr="00CB3106" w14:paraId="5736099D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3D62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98CDB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0C18BBA7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Reset password using the recovery process.</w:t>
            </w:r>
          </w:p>
        </w:tc>
        <w:tc>
          <w:tcPr>
            <w:tcW w:w="0" w:type="auto"/>
            <w:vAlign w:val="center"/>
            <w:hideMark/>
          </w:tcPr>
          <w:p w14:paraId="2BE3A4CD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User can successfully reset their password.</w:t>
            </w:r>
          </w:p>
        </w:tc>
      </w:tr>
      <w:tr w:rsidR="003266EF" w:rsidRPr="00CB3106" w14:paraId="6804F3C5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AE4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F9458F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Account Banning</w:t>
            </w:r>
          </w:p>
        </w:tc>
        <w:tc>
          <w:tcPr>
            <w:tcW w:w="0" w:type="auto"/>
            <w:vAlign w:val="center"/>
            <w:hideMark/>
          </w:tcPr>
          <w:p w14:paraId="3CEE7D81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Ban a user account.</w:t>
            </w:r>
          </w:p>
        </w:tc>
        <w:tc>
          <w:tcPr>
            <w:tcW w:w="0" w:type="auto"/>
            <w:vAlign w:val="center"/>
            <w:hideMark/>
          </w:tcPr>
          <w:p w14:paraId="24518FC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Account access is restricted.</w:t>
            </w:r>
          </w:p>
        </w:tc>
      </w:tr>
      <w:tr w:rsidR="003266EF" w:rsidRPr="00CB3106" w14:paraId="4CF98873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B4C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60C9C9F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Progress Tracker</w:t>
            </w:r>
          </w:p>
        </w:tc>
        <w:tc>
          <w:tcPr>
            <w:tcW w:w="0" w:type="auto"/>
            <w:vAlign w:val="center"/>
            <w:hideMark/>
          </w:tcPr>
          <w:p w14:paraId="0CE1678A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Track report status updates.</w:t>
            </w:r>
          </w:p>
        </w:tc>
        <w:tc>
          <w:tcPr>
            <w:tcW w:w="0" w:type="auto"/>
            <w:vAlign w:val="center"/>
            <w:hideMark/>
          </w:tcPr>
          <w:p w14:paraId="3E4DE29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 progress is displayed and updated correctly.</w:t>
            </w:r>
          </w:p>
        </w:tc>
      </w:tr>
      <w:tr w:rsidR="003266EF" w:rsidRPr="00CB3106" w14:paraId="7376B0BC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915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077E61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Map View</w:t>
            </w:r>
          </w:p>
        </w:tc>
        <w:tc>
          <w:tcPr>
            <w:tcW w:w="0" w:type="auto"/>
            <w:vAlign w:val="center"/>
            <w:hideMark/>
          </w:tcPr>
          <w:p w14:paraId="62C19D2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reports on the map.</w:t>
            </w:r>
          </w:p>
        </w:tc>
        <w:tc>
          <w:tcPr>
            <w:tcW w:w="0" w:type="auto"/>
            <w:vAlign w:val="center"/>
            <w:hideMark/>
          </w:tcPr>
          <w:p w14:paraId="38B7850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Reports appear at their mapped locations.</w:t>
            </w:r>
          </w:p>
        </w:tc>
      </w:tr>
      <w:tr w:rsidR="003266EF" w:rsidRPr="00CB3106" w14:paraId="237ADC10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04AC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A2B156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Lineman Monitoring</w:t>
            </w:r>
          </w:p>
        </w:tc>
        <w:tc>
          <w:tcPr>
            <w:tcW w:w="0" w:type="auto"/>
            <w:vAlign w:val="center"/>
            <w:hideMark/>
          </w:tcPr>
          <w:p w14:paraId="51DFC403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lineman availability and status.</w:t>
            </w:r>
          </w:p>
        </w:tc>
        <w:tc>
          <w:tcPr>
            <w:tcW w:w="0" w:type="auto"/>
            <w:vAlign w:val="center"/>
            <w:hideMark/>
          </w:tcPr>
          <w:p w14:paraId="106F938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Lineman status is displayed correctly.</w:t>
            </w:r>
          </w:p>
        </w:tc>
      </w:tr>
      <w:tr w:rsidR="003266EF" w:rsidRPr="00CB3106" w14:paraId="3F3825CB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12A0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32C628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Power Advisory</w:t>
            </w:r>
          </w:p>
        </w:tc>
        <w:tc>
          <w:tcPr>
            <w:tcW w:w="0" w:type="auto"/>
            <w:vAlign w:val="center"/>
            <w:hideMark/>
          </w:tcPr>
          <w:p w14:paraId="38CCF68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Filter advisories by municipality.</w:t>
            </w:r>
          </w:p>
        </w:tc>
        <w:tc>
          <w:tcPr>
            <w:tcW w:w="0" w:type="auto"/>
            <w:vAlign w:val="center"/>
            <w:hideMark/>
          </w:tcPr>
          <w:p w14:paraId="2A19EA24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Advisories are filtered according to the selected municipality.</w:t>
            </w:r>
          </w:p>
        </w:tc>
      </w:tr>
      <w:tr w:rsidR="003266EF" w:rsidRPr="00CB3106" w14:paraId="1E3C066F" w14:textId="77777777" w:rsidTr="003266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B7D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17B047F8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60C5AEC9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View average response time per branch and team.</w:t>
            </w:r>
          </w:p>
        </w:tc>
        <w:tc>
          <w:tcPr>
            <w:tcW w:w="0" w:type="auto"/>
            <w:vAlign w:val="center"/>
            <w:hideMark/>
          </w:tcPr>
          <w:p w14:paraId="1ACF4FFB" w14:textId="77777777" w:rsidR="003266EF" w:rsidRPr="00CB3106" w:rsidRDefault="003266EF" w:rsidP="003266E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Response time statistics are displayed correctly.</w:t>
            </w:r>
          </w:p>
        </w:tc>
      </w:tr>
    </w:tbl>
    <w:p w14:paraId="57EC51DD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E845FA0" w14:textId="15E0460E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Testing Team</w:t>
      </w:r>
    </w:p>
    <w:p w14:paraId="7C12F94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2268"/>
        <w:gridCol w:w="5136"/>
      </w:tblGrid>
      <w:tr w:rsidR="00197E42" w:rsidRPr="00CB3106" w14:paraId="1B9FE641" w14:textId="77777777" w:rsidTr="00AD2B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1B6AD2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1DDEC7B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9C5FDA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Responsibility</w:t>
            </w:r>
          </w:p>
        </w:tc>
      </w:tr>
      <w:tr w:rsidR="00197E42" w:rsidRPr="00CB3106" w14:paraId="795481AA" w14:textId="77777777" w:rsidTr="00AD2B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50FA24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92F9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Mark Justin F. Balisacan</w:t>
            </w:r>
          </w:p>
        </w:tc>
        <w:tc>
          <w:tcPr>
            <w:tcW w:w="0" w:type="auto"/>
            <w:vAlign w:val="center"/>
            <w:hideMark/>
          </w:tcPr>
          <w:p w14:paraId="18C28427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Conduct system testing and verify web functionalities.</w:t>
            </w:r>
          </w:p>
        </w:tc>
      </w:tr>
      <w:tr w:rsidR="00197E42" w:rsidRPr="00CB3106" w14:paraId="0E090843" w14:textId="77777777" w:rsidTr="00AD2B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F4B1F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F1C18D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John Lloyd A. Binuya</w:t>
            </w:r>
          </w:p>
        </w:tc>
        <w:tc>
          <w:tcPr>
            <w:tcW w:w="0" w:type="auto"/>
            <w:vAlign w:val="center"/>
            <w:hideMark/>
          </w:tcPr>
          <w:p w14:paraId="029AF72C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Conduct system testing and verify mobile functionalities.</w:t>
            </w:r>
          </w:p>
        </w:tc>
      </w:tr>
      <w:tr w:rsidR="00197E42" w:rsidRPr="00CB3106" w14:paraId="2E913C66" w14:textId="77777777" w:rsidTr="00AD2B1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EAB7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53C1E6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Allysa B. Reyes</w:t>
            </w:r>
          </w:p>
        </w:tc>
        <w:tc>
          <w:tcPr>
            <w:tcW w:w="0" w:type="auto"/>
            <w:vAlign w:val="center"/>
            <w:hideMark/>
          </w:tcPr>
          <w:p w14:paraId="5742891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Document test results and prepare testing reports.</w:t>
            </w:r>
          </w:p>
        </w:tc>
      </w:tr>
    </w:tbl>
    <w:p w14:paraId="21F04F7A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0FDD03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6EAD461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E73B21B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844AE6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99BEF68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DF92448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344875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40540EC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177174A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ED6A8C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EFB721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E9FD353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9AA66E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BE99FB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615415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578E6B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3952B6D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D114D11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90636C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F300D3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C11581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D89D5A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C2A4F0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778918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0A58F99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95B17C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8312679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8466583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550EB3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DE032F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F405D4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D262C4A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240714C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447A0B6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3803EF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DBC20C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23DC71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70AA3F2" w14:textId="3E857BEF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UAT Participants</w:t>
      </w:r>
    </w:p>
    <w:p w14:paraId="0129C7E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3692"/>
        <w:gridCol w:w="4394"/>
      </w:tblGrid>
      <w:tr w:rsidR="00197E42" w:rsidRPr="00CB3106" w14:paraId="33214F8F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D879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3662" w:type="dxa"/>
            <w:vAlign w:val="center"/>
            <w:hideMark/>
          </w:tcPr>
          <w:p w14:paraId="78075765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4349" w:type="dxa"/>
            <w:vAlign w:val="center"/>
            <w:hideMark/>
          </w:tcPr>
          <w:p w14:paraId="4CB0BBCC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Position/Role</w:t>
            </w:r>
          </w:p>
        </w:tc>
      </w:tr>
      <w:tr w:rsidR="00197E42" w:rsidRPr="00CB3106" w14:paraId="7A8773FE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019C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62" w:type="dxa"/>
            <w:vAlign w:val="center"/>
          </w:tcPr>
          <w:p w14:paraId="3BA87D49" w14:textId="78B89C86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49DB3B87" w14:textId="7B7CAAFD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2BA161C3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E23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62" w:type="dxa"/>
            <w:vAlign w:val="center"/>
          </w:tcPr>
          <w:p w14:paraId="13E742A7" w14:textId="5754EF54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29F4B3C5" w14:textId="5D59C12E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55898E0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3D78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662" w:type="dxa"/>
            <w:vAlign w:val="center"/>
          </w:tcPr>
          <w:p w14:paraId="7AB3174E" w14:textId="555C3AB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43920F0F" w14:textId="706E5FC0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65DDF31A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AED4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662" w:type="dxa"/>
            <w:vAlign w:val="center"/>
          </w:tcPr>
          <w:p w14:paraId="3358D29C" w14:textId="56F24118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1946B1C" w14:textId="4E4562F5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0D168D34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15DF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662" w:type="dxa"/>
            <w:vAlign w:val="center"/>
          </w:tcPr>
          <w:p w14:paraId="1387D54B" w14:textId="02728200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5D0E6A72" w14:textId="26B82BBC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6031B866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CC0C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662" w:type="dxa"/>
            <w:vAlign w:val="center"/>
          </w:tcPr>
          <w:p w14:paraId="1F27BF21" w14:textId="42E00DA3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52DC1580" w14:textId="7DF1DE09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6B068A2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0648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662" w:type="dxa"/>
            <w:vAlign w:val="center"/>
          </w:tcPr>
          <w:p w14:paraId="2709E135" w14:textId="1D08FD62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41117B35" w14:textId="2877F544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6E239F50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FA86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662" w:type="dxa"/>
            <w:vAlign w:val="center"/>
          </w:tcPr>
          <w:p w14:paraId="6259C131" w14:textId="392D0EAD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28555ED3" w14:textId="7CED5D9B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761D1083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B805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662" w:type="dxa"/>
            <w:vAlign w:val="center"/>
          </w:tcPr>
          <w:p w14:paraId="0ED790AE" w14:textId="527CA770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ED61629" w14:textId="1098D6FF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149F1BD8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67E7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662" w:type="dxa"/>
            <w:vAlign w:val="center"/>
          </w:tcPr>
          <w:p w14:paraId="6E11DB90" w14:textId="3FFB3BA1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E210A90" w14:textId="13305360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40136D1A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E5AA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3662" w:type="dxa"/>
            <w:vAlign w:val="center"/>
          </w:tcPr>
          <w:p w14:paraId="78A68D6F" w14:textId="2E35A70E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288CE3FF" w14:textId="242B5A58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4ADFDD6A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5284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3662" w:type="dxa"/>
            <w:vAlign w:val="center"/>
          </w:tcPr>
          <w:p w14:paraId="65636426" w14:textId="21ED41B1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105E99C" w14:textId="5B5689B1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144FEF51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F9E3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3662" w:type="dxa"/>
            <w:vAlign w:val="center"/>
          </w:tcPr>
          <w:p w14:paraId="29A82CCB" w14:textId="1619E27C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3CB2B7B" w14:textId="25FDD67B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0CEBB79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C3E7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3662" w:type="dxa"/>
            <w:vAlign w:val="center"/>
          </w:tcPr>
          <w:p w14:paraId="6E1447B6" w14:textId="30C1A4AD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1B10064F" w14:textId="7A12728E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3CF7CAAC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E255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3662" w:type="dxa"/>
            <w:vAlign w:val="center"/>
          </w:tcPr>
          <w:p w14:paraId="24C99466" w14:textId="53BEE39C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44EC566" w14:textId="0FD75AB1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60F0FD4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028D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3662" w:type="dxa"/>
            <w:vAlign w:val="center"/>
          </w:tcPr>
          <w:p w14:paraId="38999B70" w14:textId="634B8109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7ECE4B6" w14:textId="5D2EB10F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7CD65242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1FA5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3662" w:type="dxa"/>
            <w:vAlign w:val="center"/>
          </w:tcPr>
          <w:p w14:paraId="7CCDB86E" w14:textId="01F429F2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B295CB4" w14:textId="62A22862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0B714AF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AB55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3662" w:type="dxa"/>
            <w:vAlign w:val="center"/>
          </w:tcPr>
          <w:p w14:paraId="449FB15F" w14:textId="2396EDD9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D646D04" w14:textId="0EF9E370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48F5BE41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5C70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3662" w:type="dxa"/>
            <w:vAlign w:val="center"/>
          </w:tcPr>
          <w:p w14:paraId="3B63E684" w14:textId="652094E9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28F27C7" w14:textId="702F641D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65B14D61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AFF7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3662" w:type="dxa"/>
            <w:vAlign w:val="center"/>
          </w:tcPr>
          <w:p w14:paraId="47BB53DF" w14:textId="72920CE8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88D743D" w14:textId="2DFD8989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2EFECBC1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80F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3662" w:type="dxa"/>
            <w:vAlign w:val="center"/>
          </w:tcPr>
          <w:p w14:paraId="3B497D4F" w14:textId="4B2228EF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D591EC9" w14:textId="68060CB3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5961FCF4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709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3662" w:type="dxa"/>
            <w:vAlign w:val="center"/>
          </w:tcPr>
          <w:p w14:paraId="207A797E" w14:textId="45747262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15939258" w14:textId="788946F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7E42" w:rsidRPr="00CB3106" w14:paraId="731E2C26" w14:textId="77777777" w:rsidTr="00645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0551" w14:textId="77777777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3662" w:type="dxa"/>
            <w:vAlign w:val="center"/>
          </w:tcPr>
          <w:p w14:paraId="5D02C4BF" w14:textId="1859CFBE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4E42C8CC" w14:textId="1F54EECC" w:rsidR="00197E42" w:rsidRPr="00CB3106" w:rsidRDefault="00197E42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A3ACD3D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473A26DF" w14:textId="46767862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3662" w:type="dxa"/>
            <w:vAlign w:val="center"/>
          </w:tcPr>
          <w:p w14:paraId="1CF20870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C3A78D9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EFF98B7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017C1E52" w14:textId="5DC5AA10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3662" w:type="dxa"/>
            <w:vAlign w:val="center"/>
          </w:tcPr>
          <w:p w14:paraId="11A3DC73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564CE525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722F6636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7AEAB09C" w14:textId="1B89C9A1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3662" w:type="dxa"/>
            <w:vAlign w:val="center"/>
          </w:tcPr>
          <w:p w14:paraId="1886528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418B04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7BDD20B7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7A8F0187" w14:textId="4260B766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3662" w:type="dxa"/>
            <w:vAlign w:val="center"/>
          </w:tcPr>
          <w:p w14:paraId="5B3A7FF8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E4C3012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03E4AA4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254D4C8B" w14:textId="319D736C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3662" w:type="dxa"/>
            <w:vAlign w:val="center"/>
          </w:tcPr>
          <w:p w14:paraId="217E39E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2812A3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AF1C5EB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2FB5A361" w14:textId="13AE3165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3662" w:type="dxa"/>
            <w:vAlign w:val="center"/>
          </w:tcPr>
          <w:p w14:paraId="66499A8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0BA022A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D570017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6FC4D38C" w14:textId="31A0A8E8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3662" w:type="dxa"/>
            <w:vAlign w:val="center"/>
          </w:tcPr>
          <w:p w14:paraId="6CF49120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7D706EC9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2C6FC4B3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5B416D45" w14:textId="13AC15E3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3662" w:type="dxa"/>
            <w:vAlign w:val="center"/>
          </w:tcPr>
          <w:p w14:paraId="7809DCA2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2D623AA0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1A215D6E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10C66316" w14:textId="12C8A909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3662" w:type="dxa"/>
            <w:vAlign w:val="center"/>
          </w:tcPr>
          <w:p w14:paraId="25D3FFD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510A7B19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50373FE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043174A8" w14:textId="0331DD79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3662" w:type="dxa"/>
            <w:vAlign w:val="center"/>
          </w:tcPr>
          <w:p w14:paraId="7854F0A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DA1032B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1409F305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2048C966" w14:textId="3DC59F6E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3662" w:type="dxa"/>
            <w:vAlign w:val="center"/>
          </w:tcPr>
          <w:p w14:paraId="2363238D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2D57955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4F7771E6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6C10F71F" w14:textId="5790DB8C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lastRenderedPageBreak/>
              <w:t>35</w:t>
            </w:r>
          </w:p>
        </w:tc>
        <w:tc>
          <w:tcPr>
            <w:tcW w:w="3662" w:type="dxa"/>
            <w:vAlign w:val="center"/>
          </w:tcPr>
          <w:p w14:paraId="61E550CD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559C215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AA1920E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0A286F22" w14:textId="1642D9F3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3662" w:type="dxa"/>
            <w:vAlign w:val="center"/>
          </w:tcPr>
          <w:p w14:paraId="4C3C3442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CAD97B3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1ECE7552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4FCD0D14" w14:textId="01BBAAE5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3662" w:type="dxa"/>
            <w:vAlign w:val="center"/>
          </w:tcPr>
          <w:p w14:paraId="087BAA9C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B4CDD32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99151DF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7CC53E9E" w14:textId="322F3C82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3662" w:type="dxa"/>
            <w:vAlign w:val="center"/>
          </w:tcPr>
          <w:p w14:paraId="36004090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42B9B63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712C90E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01BF3CC4" w14:textId="498FA039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3662" w:type="dxa"/>
            <w:vAlign w:val="center"/>
          </w:tcPr>
          <w:p w14:paraId="208AD2D8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08C77651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46884DD8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7CF4CE9B" w14:textId="49D49E55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3662" w:type="dxa"/>
            <w:vAlign w:val="center"/>
          </w:tcPr>
          <w:p w14:paraId="56A70353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0375A19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C70C386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48A27175" w14:textId="133C85C9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3662" w:type="dxa"/>
            <w:vAlign w:val="center"/>
          </w:tcPr>
          <w:p w14:paraId="1AE78227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E78D42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516DC45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6A0783C9" w14:textId="58FCCBE5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42</w:t>
            </w:r>
          </w:p>
        </w:tc>
        <w:tc>
          <w:tcPr>
            <w:tcW w:w="3662" w:type="dxa"/>
            <w:vAlign w:val="center"/>
          </w:tcPr>
          <w:p w14:paraId="3D579DCC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54D648A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11CFEB9F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1C9EF8BD" w14:textId="70630CC8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3662" w:type="dxa"/>
            <w:vAlign w:val="center"/>
          </w:tcPr>
          <w:p w14:paraId="19B91B37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6D55DB6E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27C56E0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2A76C88A" w14:textId="2D14C3D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44</w:t>
            </w:r>
          </w:p>
        </w:tc>
        <w:tc>
          <w:tcPr>
            <w:tcW w:w="3662" w:type="dxa"/>
            <w:vAlign w:val="center"/>
          </w:tcPr>
          <w:p w14:paraId="29F828C8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041418C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DF4DF4E" w14:textId="77777777" w:rsidTr="006452CD">
        <w:trPr>
          <w:tblCellSpacing w:w="15" w:type="dxa"/>
        </w:trPr>
        <w:tc>
          <w:tcPr>
            <w:tcW w:w="0" w:type="auto"/>
            <w:vAlign w:val="center"/>
          </w:tcPr>
          <w:p w14:paraId="60D21C7E" w14:textId="6162FD32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3662" w:type="dxa"/>
            <w:vAlign w:val="center"/>
          </w:tcPr>
          <w:p w14:paraId="779BF492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49" w:type="dxa"/>
            <w:vAlign w:val="center"/>
          </w:tcPr>
          <w:p w14:paraId="35028D56" w14:textId="77777777" w:rsidR="006452CD" w:rsidRPr="00CB3106" w:rsidRDefault="006452CD" w:rsidP="00197E42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647F3058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A2994D9" w14:textId="3FC68CEA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Prepared by:</w:t>
      </w:r>
      <w:r w:rsidR="00AD2B1D" w:rsidRPr="00CB3106">
        <w:rPr>
          <w:rFonts w:ascii="Times New Roman" w:hAnsi="Times New Roman" w:cs="Times New Roman"/>
          <w:color w:val="000000" w:themeColor="text1"/>
        </w:rPr>
        <w:t xml:space="preserve"> Allysa B. Reyes</w:t>
      </w:r>
    </w:p>
    <w:p w14:paraId="78400479" w14:textId="7E6E7E4D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AF88646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Testing Lead</w:t>
      </w:r>
    </w:p>
    <w:p w14:paraId="3B44100F" w14:textId="6FF0441C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D04E09F" w14:textId="77777777" w:rsidR="009D054C" w:rsidRPr="00CB3106" w:rsidRDefault="009D054C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AA0CF5A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09FE68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2EEE8CA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5333E8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C6BB36A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F4A787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A3BECE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8086EC8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A395528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AEEFD94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98514D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F437A2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DFC38B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354700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2A1BDE9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949E295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1C94631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AFE422B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A053355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3487870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46FA13F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3DA3218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2D47FF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7F804902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089AD9B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4F4E81E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D1E5B17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B70E3AE" w14:textId="77777777" w:rsidR="006452CD" w:rsidRPr="00CB3106" w:rsidRDefault="006452C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006C2F4" w14:textId="07BD6E68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ACTIVITY 3</w:t>
      </w:r>
    </w:p>
    <w:p w14:paraId="2E71E8C1" w14:textId="77777777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USER ACCEPTANCE TESTING (UAT)</w:t>
      </w:r>
    </w:p>
    <w:p w14:paraId="3B3A6D2D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2FAECFB" w14:textId="734F108A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4F625437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To determine whether the system satisfies user requirements and expectations.</w:t>
      </w:r>
    </w:p>
    <w:p w14:paraId="226205D1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A45A590" w14:textId="432FF8A1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2CED4826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Orient users regarding the system.</w:t>
      </w:r>
    </w:p>
    <w:p w14:paraId="25F5B48B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Allow users to perform assigned tasks.</w:t>
      </w:r>
    </w:p>
    <w:p w14:paraId="5E1C110F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Observe user interaction.</w:t>
      </w:r>
    </w:p>
    <w:p w14:paraId="75C7611C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Distribute evaluation forms.</w:t>
      </w:r>
    </w:p>
    <w:p w14:paraId="7CE56841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Collect completed forms.</w:t>
      </w:r>
    </w:p>
    <w:p w14:paraId="07DD73D6" w14:textId="77777777" w:rsidR="006B29ED" w:rsidRPr="00CB3106" w:rsidRDefault="006B29ED" w:rsidP="006B29ED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Complete Forms 3 and 4.</w:t>
      </w:r>
    </w:p>
    <w:p w14:paraId="3FBF8961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022A59D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14D7414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7FEA332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214B81D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3F415C6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EBA50B1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E71A151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58AB4D2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9DB3067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814DB21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8640239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68B62E3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200C907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B26F91B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E7C3D95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CB7A8C5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EC77319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14CEF9E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6C6C1C1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9CD6053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26D9415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71626CC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E6526CE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CA34315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C86E3C8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CF7A335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4753C2F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AEF60C3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3079F1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18C65AE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4AEE2A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4E64F9B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6385884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B4735CB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3A09AEC" w14:textId="77777777" w:rsidR="006452CD" w:rsidRPr="00CB3106" w:rsidRDefault="006452C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87C8516" w14:textId="75E7AB39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FORM 3</w:t>
      </w:r>
    </w:p>
    <w:p w14:paraId="7C0A59E8" w14:textId="77777777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USER ACCEPTANCE TESTING ATTENDANCE SHEET</w:t>
      </w:r>
    </w:p>
    <w:p w14:paraId="54E0F01E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4280CF9" w14:textId="3C383F4B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7F867150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All participants must sign after completing testing activities.</w:t>
      </w:r>
    </w:p>
    <w:p w14:paraId="4CF022B0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3B6077E" w14:textId="4302873D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Project Title:</w:t>
      </w:r>
      <w:r w:rsidR="00E82431" w:rsidRPr="00CB3106">
        <w:rPr>
          <w:rFonts w:ascii="Times New Roman" w:hAnsi="Times New Roman" w:cs="Times New Roman"/>
          <w:color w:val="000000" w:themeColor="text1"/>
        </w:rPr>
        <w:t xml:space="preserve"> ISELCONNECT: A Power Outage and Visual Maintenance Reporting System </w:t>
      </w:r>
    </w:p>
    <w:p w14:paraId="594A494F" w14:textId="1D1EE0D1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11EB420E" w14:textId="54F08325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Date:</w:t>
      </w:r>
      <w:r w:rsidR="00E82431" w:rsidRPr="00CB3106">
        <w:rPr>
          <w:rFonts w:ascii="Times New Roman" w:hAnsi="Times New Roman" w:cs="Times New Roman"/>
          <w:color w:val="000000" w:themeColor="text1"/>
        </w:rPr>
        <w:t xml:space="preserve"> September   </w:t>
      </w:r>
      <w:proofErr w:type="gramStart"/>
      <w:r w:rsidR="00E82431" w:rsidRPr="00CB3106">
        <w:rPr>
          <w:rFonts w:ascii="Times New Roman" w:hAnsi="Times New Roman" w:cs="Times New Roman"/>
          <w:color w:val="000000" w:themeColor="text1"/>
        </w:rPr>
        <w:t xml:space="preserve">  ,</w:t>
      </w:r>
      <w:proofErr w:type="gramEnd"/>
      <w:r w:rsidR="00E82431" w:rsidRPr="00CB3106">
        <w:rPr>
          <w:rFonts w:ascii="Times New Roman" w:hAnsi="Times New Roman" w:cs="Times New Roman"/>
          <w:color w:val="000000" w:themeColor="text1"/>
        </w:rPr>
        <w:t xml:space="preserve"> 2026</w:t>
      </w:r>
    </w:p>
    <w:p w14:paraId="70C3487E" w14:textId="77777777" w:rsidR="00E82431" w:rsidRPr="00CB3106" w:rsidRDefault="00E82431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tbl>
      <w:tblPr>
        <w:tblW w:w="8825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543"/>
        <w:gridCol w:w="2977"/>
        <w:gridCol w:w="1879"/>
      </w:tblGrid>
      <w:tr w:rsidR="005E7A04" w:rsidRPr="00CB3106" w14:paraId="57EF8323" w14:textId="77777777" w:rsidTr="005E7A04">
        <w:trPr>
          <w:trHeight w:val="366"/>
          <w:tblHeader/>
          <w:tblCellSpacing w:w="15" w:type="dxa"/>
        </w:trPr>
        <w:tc>
          <w:tcPr>
            <w:tcW w:w="381" w:type="dxa"/>
            <w:vAlign w:val="center"/>
          </w:tcPr>
          <w:p w14:paraId="7AD919C7" w14:textId="47D2415D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3513" w:type="dxa"/>
            <w:vAlign w:val="center"/>
            <w:hideMark/>
          </w:tcPr>
          <w:p w14:paraId="21ED8BF8" w14:textId="5CEA0D03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2947" w:type="dxa"/>
            <w:vAlign w:val="center"/>
            <w:hideMark/>
          </w:tcPr>
          <w:p w14:paraId="311F6929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1834" w:type="dxa"/>
            <w:vAlign w:val="center"/>
            <w:hideMark/>
          </w:tcPr>
          <w:p w14:paraId="1D1208F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Signature</w:t>
            </w:r>
          </w:p>
        </w:tc>
      </w:tr>
      <w:tr w:rsidR="005E7A04" w:rsidRPr="00CB3106" w14:paraId="04C3CFBD" w14:textId="77777777" w:rsidTr="005E7A04">
        <w:trPr>
          <w:trHeight w:val="366"/>
          <w:tblHeader/>
          <w:tblCellSpacing w:w="15" w:type="dxa"/>
        </w:trPr>
        <w:tc>
          <w:tcPr>
            <w:tcW w:w="381" w:type="dxa"/>
            <w:vAlign w:val="center"/>
          </w:tcPr>
          <w:p w14:paraId="38679D70" w14:textId="68225A7C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513" w:type="dxa"/>
            <w:vAlign w:val="center"/>
          </w:tcPr>
          <w:p w14:paraId="6828DFD3" w14:textId="5B4E25C3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031F8B4E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C2FE72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5E7A04" w:rsidRPr="00CB3106" w14:paraId="2891CC74" w14:textId="77777777" w:rsidTr="005E7A04">
        <w:trPr>
          <w:trHeight w:val="355"/>
          <w:tblCellSpacing w:w="15" w:type="dxa"/>
        </w:trPr>
        <w:tc>
          <w:tcPr>
            <w:tcW w:w="381" w:type="dxa"/>
            <w:vAlign w:val="center"/>
          </w:tcPr>
          <w:p w14:paraId="4570B482" w14:textId="08F62EC0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513" w:type="dxa"/>
            <w:vAlign w:val="center"/>
            <w:hideMark/>
          </w:tcPr>
          <w:p w14:paraId="1A86BC85" w14:textId="7B8AB7D6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3DFAF5E3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5FB7C873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55C4219F" w14:textId="77777777" w:rsidTr="005E7A04">
        <w:trPr>
          <w:trHeight w:hRule="exact" w:val="385"/>
          <w:tblCellSpacing w:w="15" w:type="dxa"/>
        </w:trPr>
        <w:tc>
          <w:tcPr>
            <w:tcW w:w="381" w:type="dxa"/>
            <w:vAlign w:val="center"/>
          </w:tcPr>
          <w:p w14:paraId="4A827F31" w14:textId="676C3E36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3513" w:type="dxa"/>
            <w:vAlign w:val="center"/>
            <w:hideMark/>
          </w:tcPr>
          <w:p w14:paraId="7C5D4E76" w14:textId="021F2003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2297FA4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3B6967E9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17DE53AC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0805BFC2" w14:textId="3E9B7BE1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3513" w:type="dxa"/>
            <w:vAlign w:val="center"/>
            <w:hideMark/>
          </w:tcPr>
          <w:p w14:paraId="604AB1A4" w14:textId="676C9C8C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2C8DDB7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59291382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3B2A36E3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3A20BDC" w14:textId="5D88764F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3513" w:type="dxa"/>
            <w:vAlign w:val="center"/>
          </w:tcPr>
          <w:p w14:paraId="38F7FCF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CB0910F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3CB9B38F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1AAE0AFD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9307F81" w14:textId="21E83BA4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3513" w:type="dxa"/>
            <w:vAlign w:val="center"/>
          </w:tcPr>
          <w:p w14:paraId="75D8F1A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EBB70BB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17E0807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06F82405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7632130" w14:textId="788A9B4B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3513" w:type="dxa"/>
            <w:vAlign w:val="center"/>
          </w:tcPr>
          <w:p w14:paraId="7ADC47F1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FC0DFFC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555DB511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19D7D474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5CFBF61" w14:textId="07FE3618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3513" w:type="dxa"/>
            <w:vAlign w:val="center"/>
          </w:tcPr>
          <w:p w14:paraId="69C2D1BF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71F57C2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71A9CAD9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3955D5E7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525A033D" w14:textId="2CFBDFCD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3513" w:type="dxa"/>
            <w:vAlign w:val="center"/>
          </w:tcPr>
          <w:p w14:paraId="11959C2C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39502DA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769B27E1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0ABF895F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16F44195" w14:textId="7105B762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3513" w:type="dxa"/>
            <w:vAlign w:val="center"/>
          </w:tcPr>
          <w:p w14:paraId="062C77A2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72F64775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D2049E3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6E21C660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6BBCD880" w14:textId="20C44564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3513" w:type="dxa"/>
            <w:vAlign w:val="center"/>
          </w:tcPr>
          <w:p w14:paraId="675E99A7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3398C83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1D04632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7E26417D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38045E03" w14:textId="1CAB528C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3513" w:type="dxa"/>
            <w:vAlign w:val="center"/>
          </w:tcPr>
          <w:p w14:paraId="3C580635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7F2EADC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5D28B7F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615AD41F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BF95906" w14:textId="74888CB0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3513" w:type="dxa"/>
            <w:vAlign w:val="center"/>
          </w:tcPr>
          <w:p w14:paraId="53FE8DF7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799227B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78CCBC25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31F42D0A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63D0B84B" w14:textId="7F70AE92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  <w:tc>
          <w:tcPr>
            <w:tcW w:w="3513" w:type="dxa"/>
            <w:vAlign w:val="center"/>
          </w:tcPr>
          <w:p w14:paraId="452C6E14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487C8F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78355B15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4D55B23A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60C14CA3" w14:textId="6BA33F2C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3513" w:type="dxa"/>
            <w:vAlign w:val="center"/>
          </w:tcPr>
          <w:p w14:paraId="64293D8B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D2AFA67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14D51364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067DAAC5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5AD57FBB" w14:textId="1E0CF979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3513" w:type="dxa"/>
            <w:vAlign w:val="center"/>
          </w:tcPr>
          <w:p w14:paraId="3D86A053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70C15CA7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50C5DF7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091E480A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2D5A22F8" w14:textId="69BE6FB6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3513" w:type="dxa"/>
            <w:vAlign w:val="center"/>
          </w:tcPr>
          <w:p w14:paraId="6ADAEBF4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B9AEE0B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31AB0652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2317406E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06471876" w14:textId="4E0F8218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3513" w:type="dxa"/>
            <w:vAlign w:val="center"/>
          </w:tcPr>
          <w:p w14:paraId="48288B70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67A183C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250099C1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65669689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323ED0A5" w14:textId="2BA9FB8F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3513" w:type="dxa"/>
            <w:vAlign w:val="center"/>
          </w:tcPr>
          <w:p w14:paraId="0C11DD8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246C20BE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330E24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41662C89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6609818" w14:textId="07C7621C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3513" w:type="dxa"/>
            <w:vAlign w:val="center"/>
          </w:tcPr>
          <w:p w14:paraId="5922D81F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28CA112E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B01DC1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72DEFE16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3545D59E" w14:textId="6FC6812F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3513" w:type="dxa"/>
            <w:vAlign w:val="center"/>
          </w:tcPr>
          <w:p w14:paraId="31B66F9B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EE46DBE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5C52E31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6F2BD5E0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8C13737" w14:textId="7FB8F2E0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3513" w:type="dxa"/>
            <w:vAlign w:val="center"/>
          </w:tcPr>
          <w:p w14:paraId="149F90A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487D49E8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09893110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E7A04" w:rsidRPr="00CB3106" w14:paraId="19DACF2A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1F8563CC" w14:textId="7A4A346E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3513" w:type="dxa"/>
            <w:vAlign w:val="center"/>
          </w:tcPr>
          <w:p w14:paraId="7F7A7AAD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8C12BB9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5B708D6" w14:textId="77777777" w:rsidR="005E7A04" w:rsidRPr="00CB3106" w:rsidRDefault="005E7A04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168331A3" w14:textId="77777777" w:rsidTr="005E7A04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96599C7" w14:textId="6E44F703" w:rsidR="006452CD" w:rsidRPr="00CB3106" w:rsidRDefault="006452CD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3513" w:type="dxa"/>
            <w:vAlign w:val="center"/>
          </w:tcPr>
          <w:p w14:paraId="59C93571" w14:textId="77777777" w:rsidR="006452CD" w:rsidRPr="00CB3106" w:rsidRDefault="006452CD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7141B33" w14:textId="77777777" w:rsidR="006452CD" w:rsidRPr="00CB3106" w:rsidRDefault="006452CD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7964439F" w14:textId="77777777" w:rsidR="006452CD" w:rsidRPr="00CB3106" w:rsidRDefault="006452CD" w:rsidP="005E7A04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76B5816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B2826D9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tbl>
      <w:tblPr>
        <w:tblW w:w="8825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543"/>
        <w:gridCol w:w="2977"/>
        <w:gridCol w:w="1879"/>
      </w:tblGrid>
      <w:tr w:rsidR="006452CD" w:rsidRPr="00CB3106" w14:paraId="62BE3986" w14:textId="77777777" w:rsidTr="00836880">
        <w:trPr>
          <w:trHeight w:val="366"/>
          <w:tblHeader/>
          <w:tblCellSpacing w:w="15" w:type="dxa"/>
        </w:trPr>
        <w:tc>
          <w:tcPr>
            <w:tcW w:w="381" w:type="dxa"/>
            <w:vAlign w:val="center"/>
          </w:tcPr>
          <w:p w14:paraId="4263C0A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3513" w:type="dxa"/>
            <w:vAlign w:val="center"/>
            <w:hideMark/>
          </w:tcPr>
          <w:p w14:paraId="07E194B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2947" w:type="dxa"/>
            <w:vAlign w:val="center"/>
            <w:hideMark/>
          </w:tcPr>
          <w:p w14:paraId="7412FB1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1834" w:type="dxa"/>
            <w:vAlign w:val="center"/>
            <w:hideMark/>
          </w:tcPr>
          <w:p w14:paraId="173837B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Signature</w:t>
            </w:r>
          </w:p>
        </w:tc>
      </w:tr>
      <w:tr w:rsidR="006452CD" w:rsidRPr="00CB3106" w14:paraId="4DA777A6" w14:textId="77777777" w:rsidTr="00836880">
        <w:trPr>
          <w:trHeight w:val="366"/>
          <w:tblHeader/>
          <w:tblCellSpacing w:w="15" w:type="dxa"/>
        </w:trPr>
        <w:tc>
          <w:tcPr>
            <w:tcW w:w="381" w:type="dxa"/>
            <w:vAlign w:val="center"/>
          </w:tcPr>
          <w:p w14:paraId="36B1C5E9" w14:textId="57F0CE89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3513" w:type="dxa"/>
            <w:vAlign w:val="center"/>
          </w:tcPr>
          <w:p w14:paraId="5D025BA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E81FD1D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1BD82245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6452CD" w:rsidRPr="00CB3106" w14:paraId="6E83A2B3" w14:textId="77777777" w:rsidTr="00836880">
        <w:trPr>
          <w:trHeight w:val="355"/>
          <w:tblCellSpacing w:w="15" w:type="dxa"/>
        </w:trPr>
        <w:tc>
          <w:tcPr>
            <w:tcW w:w="381" w:type="dxa"/>
            <w:vAlign w:val="center"/>
          </w:tcPr>
          <w:p w14:paraId="2CA5F931" w14:textId="63A78BB3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3513" w:type="dxa"/>
            <w:vAlign w:val="center"/>
            <w:hideMark/>
          </w:tcPr>
          <w:p w14:paraId="7655972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4C93AE05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5887D859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4CA31C6" w14:textId="77777777" w:rsidTr="00836880">
        <w:trPr>
          <w:trHeight w:hRule="exact" w:val="385"/>
          <w:tblCellSpacing w:w="15" w:type="dxa"/>
        </w:trPr>
        <w:tc>
          <w:tcPr>
            <w:tcW w:w="381" w:type="dxa"/>
            <w:vAlign w:val="center"/>
          </w:tcPr>
          <w:p w14:paraId="4B059B19" w14:textId="513CBB6B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3513" w:type="dxa"/>
            <w:vAlign w:val="center"/>
            <w:hideMark/>
          </w:tcPr>
          <w:p w14:paraId="311BE17A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15A5E58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18634E94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21D8D3B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BE440A3" w14:textId="459A5A32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3513" w:type="dxa"/>
            <w:vAlign w:val="center"/>
            <w:hideMark/>
          </w:tcPr>
          <w:p w14:paraId="0E90808A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  <w:hideMark/>
          </w:tcPr>
          <w:p w14:paraId="589FE10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  <w:hideMark/>
          </w:tcPr>
          <w:p w14:paraId="0887F06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72F6BD1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22C00207" w14:textId="1F3E2008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3513" w:type="dxa"/>
            <w:vAlign w:val="center"/>
          </w:tcPr>
          <w:p w14:paraId="3B1A881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03E44B2E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824CF3E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B9B7B8F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21481927" w14:textId="59D1279C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3513" w:type="dxa"/>
            <w:vAlign w:val="center"/>
          </w:tcPr>
          <w:p w14:paraId="65F9BA0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8631FC6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DC6B85C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53BBB8D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6E00A7E" w14:textId="13F9CDF2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3513" w:type="dxa"/>
            <w:vAlign w:val="center"/>
          </w:tcPr>
          <w:p w14:paraId="0BFF730C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1ED3CC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54222BE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020E8345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F96D29C" w14:textId="4E7AC4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3513" w:type="dxa"/>
            <w:vAlign w:val="center"/>
          </w:tcPr>
          <w:p w14:paraId="681A81F6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BF8ABA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DDE3E7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D8E9801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01CE9841" w14:textId="0257E36B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3513" w:type="dxa"/>
            <w:vAlign w:val="center"/>
          </w:tcPr>
          <w:p w14:paraId="6DB3B334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21EECE9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1776C9C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3E0B39D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226A3775" w14:textId="50526043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3513" w:type="dxa"/>
            <w:vAlign w:val="center"/>
          </w:tcPr>
          <w:p w14:paraId="5FDE35D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AC4EEC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2009D297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CCD2F33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E574FD2" w14:textId="5BC0BA48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3513" w:type="dxa"/>
            <w:vAlign w:val="center"/>
          </w:tcPr>
          <w:p w14:paraId="069E179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79FAB4D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21F8B1E4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4E3EB6C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6989A48" w14:textId="0DE1A8DA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3513" w:type="dxa"/>
            <w:vAlign w:val="center"/>
          </w:tcPr>
          <w:p w14:paraId="6763A56E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74CE4EAA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29ACCA91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4096F0D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16CB8AC5" w14:textId="0CE1D0A3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  <w:tc>
          <w:tcPr>
            <w:tcW w:w="3513" w:type="dxa"/>
            <w:vAlign w:val="center"/>
          </w:tcPr>
          <w:p w14:paraId="199756B3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DE5CE2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542329DA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1D61DF1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58F64446" w14:textId="1C21CAAD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  <w:tc>
          <w:tcPr>
            <w:tcW w:w="3513" w:type="dxa"/>
            <w:vAlign w:val="center"/>
          </w:tcPr>
          <w:p w14:paraId="7AA6299D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397535C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F65DCD7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5FD1E19D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E476783" w14:textId="772866AB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3513" w:type="dxa"/>
            <w:vAlign w:val="center"/>
          </w:tcPr>
          <w:p w14:paraId="145AF8F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010CDBD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55A99F9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9C528D7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11C92884" w14:textId="2EF8E28F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  <w:tc>
          <w:tcPr>
            <w:tcW w:w="3513" w:type="dxa"/>
            <w:vAlign w:val="center"/>
          </w:tcPr>
          <w:p w14:paraId="6D2419AE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1CFA1E3A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2664DD8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36AF16B7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BBCA3FC" w14:textId="4ADF7A64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41</w:t>
            </w:r>
          </w:p>
        </w:tc>
        <w:tc>
          <w:tcPr>
            <w:tcW w:w="3513" w:type="dxa"/>
            <w:vAlign w:val="center"/>
          </w:tcPr>
          <w:p w14:paraId="1EEBD94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58FA833B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1D89488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4CD6A16F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6073781" w14:textId="63EF9A9C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42</w:t>
            </w:r>
          </w:p>
        </w:tc>
        <w:tc>
          <w:tcPr>
            <w:tcW w:w="3513" w:type="dxa"/>
            <w:vAlign w:val="center"/>
          </w:tcPr>
          <w:p w14:paraId="0DE94594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491F0007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4550EE66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667F7857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60FC0C1E" w14:textId="1A7AE678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3513" w:type="dxa"/>
            <w:vAlign w:val="center"/>
          </w:tcPr>
          <w:p w14:paraId="4069D136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368BD730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2DCB2CB9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03A1E256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43389838" w14:textId="276F7FB1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44</w:t>
            </w:r>
          </w:p>
        </w:tc>
        <w:tc>
          <w:tcPr>
            <w:tcW w:w="3513" w:type="dxa"/>
            <w:vAlign w:val="center"/>
          </w:tcPr>
          <w:p w14:paraId="6D34646C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0DFD7966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502702C3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52CD" w:rsidRPr="00CB3106" w14:paraId="70B895D5" w14:textId="77777777" w:rsidTr="00836880">
        <w:trPr>
          <w:trHeight w:val="296"/>
          <w:tblCellSpacing w:w="15" w:type="dxa"/>
        </w:trPr>
        <w:tc>
          <w:tcPr>
            <w:tcW w:w="381" w:type="dxa"/>
            <w:vAlign w:val="center"/>
          </w:tcPr>
          <w:p w14:paraId="7474BB81" w14:textId="54368411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3513" w:type="dxa"/>
            <w:vAlign w:val="center"/>
          </w:tcPr>
          <w:p w14:paraId="3D4A41E5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7" w:type="dxa"/>
            <w:vAlign w:val="center"/>
          </w:tcPr>
          <w:p w14:paraId="64CEB5BF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34" w:type="dxa"/>
            <w:vAlign w:val="center"/>
          </w:tcPr>
          <w:p w14:paraId="691F4C22" w14:textId="77777777" w:rsidR="006452CD" w:rsidRPr="00CB3106" w:rsidRDefault="006452CD" w:rsidP="00836880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04D432C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BB80F39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111C42F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807E23C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1F9CA08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3C5F61F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A16A7E5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764FC92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213B100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1AC7237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3EE6E85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149EAE5" w14:textId="77777777" w:rsidR="005E7A04" w:rsidRPr="00CB3106" w:rsidRDefault="005E7A04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D27DD9F" w14:textId="77777777" w:rsidR="005E7A04" w:rsidRPr="00CB3106" w:rsidRDefault="005E7A04" w:rsidP="00027881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40954B1" w14:textId="32796FF7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ACTIVITY 5</w:t>
      </w:r>
    </w:p>
    <w:p w14:paraId="1502C665" w14:textId="77777777" w:rsidR="006B29ED" w:rsidRPr="00CB3106" w:rsidRDefault="006B29ED" w:rsidP="00C53D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ENVIRONMENT PREPARATION</w:t>
      </w:r>
    </w:p>
    <w:p w14:paraId="600E8C43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681DE18" w14:textId="6199B055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5F320A8B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To prepare hardware, software, database, and user resources needed for deployment.</w:t>
      </w:r>
    </w:p>
    <w:p w14:paraId="7654C740" w14:textId="77777777" w:rsidR="00C53D2D" w:rsidRPr="00CB3106" w:rsidRDefault="00C53D2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DCB6FCF" w14:textId="2927C8F2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208D0E99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Verify hardware requirements.</w:t>
      </w:r>
    </w:p>
    <w:p w14:paraId="5E75D879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Verify software requirements.</w:t>
      </w:r>
    </w:p>
    <w:p w14:paraId="69FE9271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 installation files.</w:t>
      </w:r>
    </w:p>
    <w:p w14:paraId="6644D5E3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 database backup.</w:t>
      </w:r>
    </w:p>
    <w:p w14:paraId="79CE4153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Prepare user accounts.</w:t>
      </w:r>
    </w:p>
    <w:p w14:paraId="78AD0183" w14:textId="77777777" w:rsidR="006B29ED" w:rsidRPr="00CB3106" w:rsidRDefault="006B29ED" w:rsidP="006B29ED">
      <w:pPr>
        <w:numPr>
          <w:ilvl w:val="0"/>
          <w:numId w:val="13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Complete Form 6.</w:t>
      </w:r>
    </w:p>
    <w:p w14:paraId="2020023E" w14:textId="2D6CCC33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702BD8C" w14:textId="77777777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FORM 6</w:t>
      </w:r>
    </w:p>
    <w:p w14:paraId="0F2E601B" w14:textId="77777777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ENVIRONMENT PREPARATION REPORT</w:t>
      </w:r>
    </w:p>
    <w:p w14:paraId="262E031D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129A0C9" w14:textId="160A5A11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350A029B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Document all deployment resources.</w:t>
      </w:r>
    </w:p>
    <w:p w14:paraId="5C12C80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Hardware Requirements</w:t>
      </w:r>
    </w:p>
    <w:tbl>
      <w:tblPr>
        <w:tblW w:w="3845" w:type="dxa"/>
        <w:tblCellSpacing w:w="15" w:type="dxa"/>
        <w:tblInd w:w="4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286"/>
      </w:tblGrid>
      <w:tr w:rsidR="006B29ED" w:rsidRPr="00CB3106" w14:paraId="15B05000" w14:textId="77777777" w:rsidTr="0058336D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FAF95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E4FC7C9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Available</w:t>
            </w:r>
          </w:p>
        </w:tc>
      </w:tr>
      <w:tr w:rsidR="006B29ED" w:rsidRPr="00CB3106" w14:paraId="4C412FBF" w14:textId="77777777" w:rsidTr="0058336D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27F9CBA5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Computer/Server</w:t>
            </w:r>
          </w:p>
        </w:tc>
        <w:tc>
          <w:tcPr>
            <w:tcW w:w="0" w:type="auto"/>
            <w:vAlign w:val="center"/>
            <w:hideMark/>
          </w:tcPr>
          <w:p w14:paraId="350642E6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  <w:tr w:rsidR="006B29ED" w:rsidRPr="00CB3106" w14:paraId="759A01C0" w14:textId="77777777" w:rsidTr="0058336D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7BD18315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Network Connection</w:t>
            </w:r>
          </w:p>
        </w:tc>
        <w:tc>
          <w:tcPr>
            <w:tcW w:w="0" w:type="auto"/>
            <w:vAlign w:val="center"/>
            <w:hideMark/>
          </w:tcPr>
          <w:p w14:paraId="2F9EAE85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  <w:tr w:rsidR="006B29ED" w:rsidRPr="00CB3106" w14:paraId="6A0B3BDA" w14:textId="77777777" w:rsidTr="0058336D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0420FFF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14:paraId="716C7D2E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</w:tbl>
    <w:p w14:paraId="2A16F0EF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4C041AFF" w14:textId="76760E7E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Software Requirements</w:t>
      </w:r>
    </w:p>
    <w:tbl>
      <w:tblPr>
        <w:tblW w:w="0" w:type="auto"/>
        <w:tblCellSpacing w:w="15" w:type="dxa"/>
        <w:tblInd w:w="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968"/>
      </w:tblGrid>
      <w:tr w:rsidR="006B29ED" w:rsidRPr="00CB3106" w14:paraId="2B55F137" w14:textId="77777777" w:rsidTr="00583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C8BB1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ED7E416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Available</w:t>
            </w:r>
          </w:p>
        </w:tc>
      </w:tr>
      <w:tr w:rsidR="006B29ED" w:rsidRPr="00CB3106" w14:paraId="45507D71" w14:textId="77777777" w:rsidTr="00583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A0ED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B1164AF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  <w:tr w:rsidR="006B29ED" w:rsidRPr="00CB3106" w14:paraId="7F8C2C48" w14:textId="77777777" w:rsidTr="00583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3929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14:paraId="7D429CF4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  <w:tr w:rsidR="006B29ED" w:rsidRPr="00CB3106" w14:paraId="2D29A2A9" w14:textId="77777777" w:rsidTr="00583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B8DF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Runtime Environment</w:t>
            </w:r>
          </w:p>
        </w:tc>
        <w:tc>
          <w:tcPr>
            <w:tcW w:w="0" w:type="auto"/>
            <w:vAlign w:val="center"/>
            <w:hideMark/>
          </w:tcPr>
          <w:p w14:paraId="6E402072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  <w:tr w:rsidR="006B29ED" w:rsidRPr="00CB3106" w14:paraId="013CC82C" w14:textId="77777777" w:rsidTr="00583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00F1" w14:textId="77777777" w:rsidR="006B29ED" w:rsidRPr="00CB3106" w:rsidRDefault="006B29ED" w:rsidP="006B29ED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Application Software</w:t>
            </w:r>
          </w:p>
        </w:tc>
        <w:tc>
          <w:tcPr>
            <w:tcW w:w="0" w:type="auto"/>
            <w:vAlign w:val="center"/>
            <w:hideMark/>
          </w:tcPr>
          <w:p w14:paraId="31FAE555" w14:textId="77777777" w:rsidR="006B29ED" w:rsidRPr="00CB3106" w:rsidRDefault="006B29ED" w:rsidP="0058336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B3106">
              <w:rPr>
                <w:rFonts w:ascii="Times New Roman" w:hAnsi="Times New Roman" w:cs="Times New Roman"/>
                <w:color w:val="000000" w:themeColor="text1"/>
              </w:rPr>
              <w:t>□</w:t>
            </w:r>
          </w:p>
        </w:tc>
      </w:tr>
    </w:tbl>
    <w:p w14:paraId="3E9ED050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3D7EEBE" w14:textId="4D25CFB9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Resources</w:t>
      </w:r>
    </w:p>
    <w:p w14:paraId="5DEEAFB0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Installation Package Prepared</w:t>
      </w:r>
    </w:p>
    <w:p w14:paraId="28D6CEEA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Database Backup Created</w:t>
      </w:r>
    </w:p>
    <w:p w14:paraId="53CCAC3E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User Accounts Prepared</w:t>
      </w:r>
    </w:p>
    <w:p w14:paraId="6DF89A11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Administrator Account Prepared</w:t>
      </w:r>
    </w:p>
    <w:p w14:paraId="753B6C51" w14:textId="7D79E571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53EA376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89AE16A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624C6FF1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E51C6D2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20E0DF4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5FA7507" w14:textId="77777777" w:rsidR="009F36CD" w:rsidRPr="00CB3106" w:rsidRDefault="009F36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C59D1F0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2D19186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3B7603B" w14:textId="1CD7EDFC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>ACTIVITY 6</w:t>
      </w:r>
    </w:p>
    <w:p w14:paraId="2CF37434" w14:textId="77777777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CHECKLIST VALIDATION</w:t>
      </w:r>
    </w:p>
    <w:p w14:paraId="13AD5567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2BDAE48" w14:textId="5CC88543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Purpose</w:t>
      </w:r>
    </w:p>
    <w:p w14:paraId="11D3CD43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To verify readiness for agency immersion and deployment.</w:t>
      </w:r>
    </w:p>
    <w:p w14:paraId="76AE20F9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576334C" w14:textId="7BB1FFC5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Procedure</w:t>
      </w:r>
    </w:p>
    <w:p w14:paraId="229AA7AE" w14:textId="77777777" w:rsidR="006B29ED" w:rsidRPr="00CB3106" w:rsidRDefault="006B29ED" w:rsidP="006B29ED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Review deployment requirements.</w:t>
      </w:r>
    </w:p>
    <w:p w14:paraId="221F731D" w14:textId="77777777" w:rsidR="006B29ED" w:rsidRPr="00CB3106" w:rsidRDefault="006B29ED" w:rsidP="006B29ED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Verify deployment resources.</w:t>
      </w:r>
    </w:p>
    <w:p w14:paraId="2B8FDC27" w14:textId="77777777" w:rsidR="006B29ED" w:rsidRPr="00CB3106" w:rsidRDefault="006B29ED" w:rsidP="006B29ED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Verify documentation.</w:t>
      </w:r>
    </w:p>
    <w:p w14:paraId="48FD9BFC" w14:textId="77777777" w:rsidR="006B29ED" w:rsidRPr="00CB3106" w:rsidRDefault="006B29ED" w:rsidP="006B29ED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Confirm Beta Version readiness.</w:t>
      </w:r>
    </w:p>
    <w:p w14:paraId="4455E7E4" w14:textId="77777777" w:rsidR="006B29ED" w:rsidRPr="00CB3106" w:rsidRDefault="006B29ED" w:rsidP="006B29ED">
      <w:pPr>
        <w:numPr>
          <w:ilvl w:val="0"/>
          <w:numId w:val="1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Complete Form 7.</w:t>
      </w:r>
    </w:p>
    <w:p w14:paraId="2EADEB66" w14:textId="1133ECC4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12C6C2A" w14:textId="77777777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FORM 7</w:t>
      </w:r>
    </w:p>
    <w:p w14:paraId="003E655F" w14:textId="77777777" w:rsidR="006B29ED" w:rsidRPr="00CB3106" w:rsidRDefault="006B29ED" w:rsidP="0058336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CHECKLIST</w:t>
      </w:r>
    </w:p>
    <w:p w14:paraId="2515A420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4C3A661" w14:textId="100EDBDF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Directions</w:t>
      </w:r>
    </w:p>
    <w:p w14:paraId="10D2D246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Check all items completed before deployment.</w:t>
      </w:r>
    </w:p>
    <w:p w14:paraId="7DD058AF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02D99309" w14:textId="4A46163F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System Readiness</w:t>
      </w:r>
    </w:p>
    <w:p w14:paraId="6FEA7E4F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Beta Version Completed</w:t>
      </w:r>
    </w:p>
    <w:p w14:paraId="11FC85D4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All Critical Bugs Resolved</w:t>
      </w:r>
    </w:p>
    <w:p w14:paraId="1FA6DA6D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UAT Completed</w:t>
      </w:r>
    </w:p>
    <w:p w14:paraId="5F165B37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UAT Results Acceptable</w:t>
      </w:r>
    </w:p>
    <w:p w14:paraId="096B13B4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7B64217" w14:textId="3CE71DB2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Technical Readiness</w:t>
      </w:r>
    </w:p>
    <w:p w14:paraId="261268E3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Database Ready</w:t>
      </w:r>
    </w:p>
    <w:p w14:paraId="2B4EA21C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Installation Package Ready</w:t>
      </w:r>
    </w:p>
    <w:p w14:paraId="02ADD741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Backup Files Available</w:t>
      </w:r>
    </w:p>
    <w:p w14:paraId="62278C3D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User Accounts Configured</w:t>
      </w:r>
    </w:p>
    <w:p w14:paraId="7AFC2008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223BDFC6" w14:textId="6BDF924A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Documentation Readiness</w:t>
      </w:r>
    </w:p>
    <w:p w14:paraId="6E0470B7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User Manual Prepared</w:t>
      </w:r>
    </w:p>
    <w:p w14:paraId="3B6508C1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Technical Documentation Updated</w:t>
      </w:r>
    </w:p>
    <w:p w14:paraId="2E0D99B9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Installation Guide Prepared</w:t>
      </w:r>
    </w:p>
    <w:p w14:paraId="1FCADAA0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ACF1E3B" w14:textId="3565DC8D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Deployment Approval</w:t>
      </w:r>
    </w:p>
    <w:p w14:paraId="56C796F9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Ready for Agency Immersion</w:t>
      </w:r>
    </w:p>
    <w:p w14:paraId="41F7AA9E" w14:textId="77777777" w:rsidR="006B29ED" w:rsidRPr="00CB3106" w:rsidRDefault="006B29ED" w:rsidP="0058336D">
      <w:pPr>
        <w:spacing w:after="0" w:line="240" w:lineRule="auto"/>
        <w:ind w:left="720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□ Requires Additional Preparation</w:t>
      </w:r>
    </w:p>
    <w:p w14:paraId="55595945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Remarks:</w:t>
      </w:r>
    </w:p>
    <w:p w14:paraId="5FC29F28" w14:textId="77777777" w:rsidR="006B29ED" w:rsidRPr="00CB3106" w:rsidRDefault="00000000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pict w14:anchorId="53F8AC13">
          <v:rect id="_x0000_i1025" style="width:0;height:1.5pt" o:hralign="center" o:hrstd="t" o:hr="t" fillcolor="#a0a0a0" stroked="f"/>
        </w:pict>
      </w:r>
    </w:p>
    <w:p w14:paraId="48609B5F" w14:textId="77777777" w:rsidR="006B29ED" w:rsidRPr="00CB3106" w:rsidRDefault="00000000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pict w14:anchorId="05EE33B1">
          <v:rect id="_x0000_i1026" style="width:0;height:1.5pt" o:hralign="center" o:hrstd="t" o:hr="t" fillcolor="#a0a0a0" stroked="f"/>
        </w:pict>
      </w:r>
    </w:p>
    <w:p w14:paraId="3D355D2F" w14:textId="77777777" w:rsidR="006B29ED" w:rsidRPr="00CB3106" w:rsidRDefault="00000000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pict w14:anchorId="1E41B82A">
          <v:rect id="_x0000_i1027" style="width:0;height:1.5pt" o:hralign="center" o:hrstd="t" o:hr="t" fillcolor="#a0a0a0" stroked="f"/>
        </w:pict>
      </w:r>
    </w:p>
    <w:p w14:paraId="4C021E96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55A6BB82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E3BFF2C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7F172EC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1497E92C" w14:textId="77777777" w:rsidR="009F36CD" w:rsidRPr="00CB3106" w:rsidRDefault="009F36C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39B69953" w14:textId="77777777" w:rsidR="0058336D" w:rsidRPr="00CB3106" w:rsidRDefault="0058336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74FDE7C" w14:textId="0479E5F3" w:rsidR="0058336D" w:rsidRPr="00CB3106" w:rsidRDefault="00134E9C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noProof/>
          <w:color w:val="000000" w:themeColor="text1"/>
        </w:rPr>
        <w:lastRenderedPageBreak/>
        <w:drawing>
          <wp:inline distT="0" distB="0" distL="0" distR="0" wp14:anchorId="371CC720" wp14:editId="2BFDCB5D">
            <wp:extent cx="5943600" cy="7802880"/>
            <wp:effectExtent l="0" t="0" r="0" b="7620"/>
            <wp:docPr id="1091562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86D8" w14:textId="4419E8E1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V. REQUIRED WEEK 8 SUBMISSION </w:t>
      </w:r>
    </w:p>
    <w:p w14:paraId="473CD825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1 – System Testing Plan</w:t>
      </w:r>
    </w:p>
    <w:p w14:paraId="043CEED1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2 – System Testing Report</w:t>
      </w:r>
    </w:p>
    <w:p w14:paraId="30A28691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3 – UAT Attendance Sheet</w:t>
      </w:r>
    </w:p>
    <w:p w14:paraId="66113CD1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4 – UAT Evaluation Forms</w:t>
      </w:r>
    </w:p>
    <w:p w14:paraId="3E571D74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5 – UAT Summary Report</w:t>
      </w:r>
    </w:p>
    <w:p w14:paraId="2F11CAD3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6 – Deployment Environment Preparation Report</w:t>
      </w:r>
    </w:p>
    <w:p w14:paraId="589ED8C4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7 – Deployment Checklist</w:t>
      </w:r>
    </w:p>
    <w:p w14:paraId="60EEC86B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Form 8 – Adviser Validation Record</w:t>
      </w:r>
    </w:p>
    <w:p w14:paraId="438B9C52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Beta Version Source Code</w:t>
      </w:r>
    </w:p>
    <w:p w14:paraId="5DF8BB65" w14:textId="77777777" w:rsidR="006B29ED" w:rsidRPr="00CB3106" w:rsidRDefault="006B29ED" w:rsidP="006B29ED">
      <w:pPr>
        <w:numPr>
          <w:ilvl w:val="0"/>
          <w:numId w:val="16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>Testing Evidence and Screenshots</w:t>
      </w:r>
    </w:p>
    <w:p w14:paraId="2A3A0814" w14:textId="35CF622A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F54C0CF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 w:rsidRPr="00CB3106">
        <w:rPr>
          <w:rFonts w:ascii="Times New Roman" w:hAnsi="Times New Roman" w:cs="Times New Roman"/>
          <w:b/>
          <w:bCs/>
          <w:color w:val="000000" w:themeColor="text1"/>
        </w:rPr>
        <w:t>VI. WEEK 8 DELIVERABLES</w:t>
      </w:r>
    </w:p>
    <w:p w14:paraId="41757AFF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Segoe UI Symbol" w:hAnsi="Segoe UI Symbol" w:cs="Segoe UI Symbol"/>
          <w:color w:val="000000" w:themeColor="text1"/>
        </w:rPr>
        <w:t>✓</w:t>
      </w:r>
      <w:r w:rsidRPr="00CB3106">
        <w:rPr>
          <w:rFonts w:ascii="Times New Roman" w:hAnsi="Times New Roman" w:cs="Times New Roman"/>
          <w:color w:val="000000" w:themeColor="text1"/>
        </w:rPr>
        <w:t xml:space="preserve"> Beta Version</w:t>
      </w:r>
    </w:p>
    <w:p w14:paraId="52FC7282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Segoe UI Symbol" w:hAnsi="Segoe UI Symbol" w:cs="Segoe UI Symbol"/>
          <w:color w:val="000000" w:themeColor="text1"/>
        </w:rPr>
        <w:t>✓</w:t>
      </w:r>
      <w:r w:rsidRPr="00CB3106">
        <w:rPr>
          <w:rFonts w:ascii="Times New Roman" w:hAnsi="Times New Roman" w:cs="Times New Roman"/>
          <w:color w:val="000000" w:themeColor="text1"/>
        </w:rPr>
        <w:t xml:space="preserve"> User Acceptance Testing Report</w:t>
      </w:r>
    </w:p>
    <w:p w14:paraId="39C1D851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Segoe UI Symbol" w:hAnsi="Segoe UI Symbol" w:cs="Segoe UI Symbol"/>
          <w:color w:val="000000" w:themeColor="text1"/>
        </w:rPr>
        <w:t>✓</w:t>
      </w:r>
      <w:r w:rsidRPr="00CB3106">
        <w:rPr>
          <w:rFonts w:ascii="Times New Roman" w:hAnsi="Times New Roman" w:cs="Times New Roman"/>
          <w:color w:val="000000" w:themeColor="text1"/>
        </w:rPr>
        <w:t xml:space="preserve"> Deployment Checklist</w:t>
      </w:r>
    </w:p>
    <w:p w14:paraId="5C947543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Segoe UI Symbol" w:hAnsi="Segoe UI Symbol" w:cs="Segoe UI Symbol"/>
          <w:color w:val="000000" w:themeColor="text1"/>
        </w:rPr>
        <w:t>✓</w:t>
      </w:r>
      <w:r w:rsidRPr="00CB3106">
        <w:rPr>
          <w:rFonts w:ascii="Times New Roman" w:hAnsi="Times New Roman" w:cs="Times New Roman"/>
          <w:color w:val="000000" w:themeColor="text1"/>
        </w:rPr>
        <w:t xml:space="preserve"> System Testing Documentation</w:t>
      </w:r>
    </w:p>
    <w:p w14:paraId="46638360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Segoe UI Symbol" w:hAnsi="Segoe UI Symbol" w:cs="Segoe UI Symbol"/>
          <w:color w:val="000000" w:themeColor="text1"/>
        </w:rPr>
        <w:t>✓</w:t>
      </w:r>
      <w:r w:rsidRPr="00CB3106">
        <w:rPr>
          <w:rFonts w:ascii="Times New Roman" w:hAnsi="Times New Roman" w:cs="Times New Roman"/>
          <w:color w:val="000000" w:themeColor="text1"/>
        </w:rPr>
        <w:t xml:space="preserve"> UAT Evaluation Results</w:t>
      </w:r>
    </w:p>
    <w:p w14:paraId="72B3D343" w14:textId="6FF5A385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6F53578D" w14:textId="77777777" w:rsidR="006B29ED" w:rsidRPr="00CB3106" w:rsidRDefault="006B29ED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CB3106">
        <w:rPr>
          <w:rFonts w:ascii="Times New Roman" w:hAnsi="Times New Roman" w:cs="Times New Roman"/>
          <w:color w:val="000000" w:themeColor="text1"/>
        </w:rPr>
        <w:t xml:space="preserve">These outputs provide evidence that the project has successfully passed formal testing and user validation and is ready for </w:t>
      </w:r>
      <w:r w:rsidRPr="00CB3106">
        <w:rPr>
          <w:rFonts w:ascii="Times New Roman" w:hAnsi="Times New Roman" w:cs="Times New Roman"/>
          <w:b/>
          <w:bCs/>
          <w:color w:val="000000" w:themeColor="text1"/>
        </w:rPr>
        <w:t>Week 9 Agency Immersion and Actual Deployment Activities</w:t>
      </w:r>
      <w:r w:rsidRPr="00CB3106">
        <w:rPr>
          <w:rFonts w:ascii="Times New Roman" w:hAnsi="Times New Roman" w:cs="Times New Roman"/>
          <w:color w:val="000000" w:themeColor="text1"/>
        </w:rPr>
        <w:t>.</w:t>
      </w:r>
    </w:p>
    <w:p w14:paraId="106CC045" w14:textId="77777777" w:rsidR="00EA3348" w:rsidRPr="00CB3106" w:rsidRDefault="00EA3348" w:rsidP="006B29ED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sectPr w:rsidR="00EA3348" w:rsidRPr="00CB3106" w:rsidSect="000B00C2">
      <w:headerReference w:type="default" r:id="rId8"/>
      <w:pgSz w:w="12240" w:h="15840"/>
      <w:pgMar w:top="1440" w:right="1440" w:bottom="1440" w:left="144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C23B" w14:textId="77777777" w:rsidR="00534B1B" w:rsidRDefault="00534B1B" w:rsidP="00EA3348">
      <w:pPr>
        <w:spacing w:after="0" w:line="240" w:lineRule="auto"/>
      </w:pPr>
      <w:r>
        <w:separator/>
      </w:r>
    </w:p>
  </w:endnote>
  <w:endnote w:type="continuationSeparator" w:id="0">
    <w:p w14:paraId="039F3CBC" w14:textId="77777777" w:rsidR="00534B1B" w:rsidRDefault="00534B1B" w:rsidP="00EA3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arrington"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44E9" w14:textId="77777777" w:rsidR="00534B1B" w:rsidRDefault="00534B1B" w:rsidP="00EA3348">
      <w:pPr>
        <w:spacing w:after="0" w:line="240" w:lineRule="auto"/>
      </w:pPr>
      <w:r>
        <w:separator/>
      </w:r>
    </w:p>
  </w:footnote>
  <w:footnote w:type="continuationSeparator" w:id="0">
    <w:p w14:paraId="7B5E4B64" w14:textId="77777777" w:rsidR="00534B1B" w:rsidRDefault="00534B1B" w:rsidP="00EA3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16C6" w14:textId="77777777" w:rsidR="00EA3348" w:rsidRDefault="00EA3348" w:rsidP="00EA3348">
    <w:pPr>
      <w:spacing w:after="0" w:line="240" w:lineRule="auto"/>
      <w:contextualSpacing/>
      <w:jc w:val="center"/>
      <w:rPr>
        <w:rFonts w:ascii="Arial Narrow" w:hAnsi="Arial Narrow"/>
      </w:rPr>
    </w:pPr>
    <w:r>
      <w:rPr>
        <w:rFonts w:ascii="Arial Narrow" w:hAnsi="Arial Narrow"/>
        <w:noProof/>
      </w:rPr>
      <w:drawing>
        <wp:anchor distT="0" distB="0" distL="114300" distR="114300" simplePos="0" relativeHeight="251661312" behindDoc="0" locked="0" layoutInCell="1" allowOverlap="1" wp14:anchorId="76E4F0DA" wp14:editId="47F8DFF8">
          <wp:simplePos x="0" y="0"/>
          <wp:positionH relativeFrom="column">
            <wp:posOffset>4328160</wp:posOffset>
          </wp:positionH>
          <wp:positionV relativeFrom="paragraph">
            <wp:posOffset>-27305</wp:posOffset>
          </wp:positionV>
          <wp:extent cx="682625" cy="650875"/>
          <wp:effectExtent l="0" t="0" r="3175" b="4445"/>
          <wp:wrapNone/>
          <wp:docPr id="1" name="Picture 1" descr="D:\Invitation_Certi template\Logos\CCSICT LOGO copy cop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Invitation_Certi template\Logos\CCSICT LOGO copy copy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</w:rPr>
      <w:drawing>
        <wp:anchor distT="0" distB="0" distL="114300" distR="114300" simplePos="0" relativeHeight="251659264" behindDoc="0" locked="0" layoutInCell="1" allowOverlap="1" wp14:anchorId="31B501D7" wp14:editId="0814594B">
          <wp:simplePos x="0" y="0"/>
          <wp:positionH relativeFrom="column">
            <wp:posOffset>889635</wp:posOffset>
          </wp:positionH>
          <wp:positionV relativeFrom="paragraph">
            <wp:posOffset>-42545</wp:posOffset>
          </wp:positionV>
          <wp:extent cx="678815" cy="666750"/>
          <wp:effectExtent l="0" t="0" r="6985" b="3810"/>
          <wp:wrapNone/>
          <wp:docPr id="4" name="Picture 4" descr="D:\Invitation_Certi template\Logos\Isabela_State_University_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Invitation_Certi template\Logos\Isabela_State_University_Seal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06" cy="67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</w:rPr>
      <w:t>Republic of the Philippines</w:t>
    </w:r>
  </w:p>
  <w:p w14:paraId="4A7B990C" w14:textId="77777777" w:rsidR="00EA3348" w:rsidRDefault="00EA3348" w:rsidP="00EA3348">
    <w:pPr>
      <w:spacing w:after="0" w:line="240" w:lineRule="auto"/>
      <w:contextualSpacing/>
      <w:jc w:val="center"/>
      <w:rPr>
        <w:rFonts w:ascii="Arial Narrow" w:hAnsi="Arial Narrow"/>
        <w:b/>
        <w:sz w:val="24"/>
      </w:rPr>
    </w:pPr>
    <w:r>
      <w:rPr>
        <w:rFonts w:ascii="Arial Narrow" w:hAnsi="Arial Narrow"/>
        <w:b/>
        <w:sz w:val="24"/>
      </w:rPr>
      <w:t>Isabela State University</w:t>
    </w:r>
  </w:p>
  <w:p w14:paraId="02AB4997" w14:textId="3C25E819" w:rsidR="00EA3348" w:rsidRDefault="00EA3348" w:rsidP="00EA3348">
    <w:pPr>
      <w:tabs>
        <w:tab w:val="left" w:pos="3177"/>
        <w:tab w:val="center" w:pos="4680"/>
        <w:tab w:val="left" w:pos="8676"/>
      </w:tabs>
      <w:spacing w:after="0" w:line="240" w:lineRule="auto"/>
      <w:contextualSpacing/>
      <w:rPr>
        <w:rFonts w:ascii="Arial Narrow" w:hAnsi="Arial Narrow"/>
      </w:rPr>
    </w:pPr>
    <w:r>
      <w:rPr>
        <w:rFonts w:ascii="Arial Narrow" w:hAnsi="Arial Narrow"/>
      </w:rPr>
      <w:tab/>
    </w:r>
    <w:r>
      <w:rPr>
        <w:rFonts w:ascii="Arial Narrow" w:hAnsi="Arial Narrow"/>
      </w:rPr>
      <w:tab/>
      <w:t>Echague, Isabela</w:t>
    </w:r>
  </w:p>
  <w:p w14:paraId="0032CC5F" w14:textId="77777777" w:rsidR="00EA3348" w:rsidRDefault="00EA3348" w:rsidP="00EA3348">
    <w:pPr>
      <w:tabs>
        <w:tab w:val="center" w:pos="4680"/>
        <w:tab w:val="left" w:pos="8676"/>
      </w:tabs>
      <w:spacing w:after="0" w:line="240" w:lineRule="auto"/>
      <w:contextualSpacing/>
      <w:rPr>
        <w:rFonts w:ascii="Arial Narrow" w:hAnsi="Arial Narrow"/>
      </w:rPr>
    </w:pPr>
    <w:r>
      <w:rPr>
        <w:rFonts w:ascii="Arial Narrow" w:hAnsi="Arial Narrow"/>
      </w:rPr>
      <w:tab/>
    </w:r>
  </w:p>
  <w:p w14:paraId="37D719ED" w14:textId="77777777" w:rsidR="00EA3348" w:rsidRDefault="00EA3348" w:rsidP="00EA3348">
    <w:pPr>
      <w:pStyle w:val="Header"/>
      <w:contextualSpacing/>
      <w:jc w:val="center"/>
      <w:rPr>
        <w:rFonts w:ascii="Harrington" w:hAnsi="Harrington" w:cs="Times New Roman"/>
        <w:sz w:val="28"/>
      </w:rPr>
    </w:pPr>
    <w:r>
      <w:rPr>
        <w:rFonts w:ascii="Arial Narrow" w:hAnsi="Arial Narrow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B250F7" wp14:editId="46D8C87B">
              <wp:simplePos x="0" y="0"/>
              <wp:positionH relativeFrom="column">
                <wp:posOffset>-5566410</wp:posOffset>
              </wp:positionH>
              <wp:positionV relativeFrom="paragraph">
                <wp:posOffset>201295</wp:posOffset>
              </wp:positionV>
              <wp:extent cx="11983085" cy="42545"/>
              <wp:effectExtent l="0" t="4445" r="10795" b="1397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2893" cy="42530"/>
                        <a:chOff x="0" y="0"/>
                        <a:chExt cx="11982893" cy="42530"/>
                      </a:xfrm>
                    </wpg:grpSpPr>
                    <wps:wsp>
                      <wps:cNvPr id="2" name="Straight Connector 2"/>
                      <wps:cNvCnPr/>
                      <wps:spPr>
                        <a:xfrm>
                          <a:off x="0" y="0"/>
                          <a:ext cx="11982893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Straight Connector 3"/>
                      <wps:cNvCnPr/>
                      <wps:spPr>
                        <a:xfrm>
                          <a:off x="0" y="42530"/>
                          <a:ext cx="119824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5974AE" id="Group 5" o:spid="_x0000_s1026" style="position:absolute;margin-left:-438.3pt;margin-top:15.85pt;width:943.55pt;height:3.35pt;z-index:251660288" coordsize="119828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CZUwIAAJ0HAAAOAAAAZHJzL2Uyb0RvYy54bWzslVtv2yAUx98n7Tsg3hdf0myJFafS0jUv&#10;01Yt2wcgGGwkDAhonHz7HXDspu0uara97cUx5lx//E9YXh9aifbMOqFVibNJihFTVFdC1SX+9vX2&#10;zRwj54mqiNSKlfjIHL5evX617EzBct1oWTGLIIhyRWdK3HhviiRxtGEtcRNtmIJNrm1LPCxtnVSW&#10;dBC9lUmepm+TTtvKWE2Zc/D1pt/Eqxifc0b9Z84d80iWGGrz8WnjcxeeyWpJitoS0wh6KoNcUEVL&#10;hIKkY6gb4gm6t+JZqFZQq53mfkJ1m2jOBWWxB+gmS590s7H63sRe6qKrzYgJ0D7hdHFY+mm/sWZr&#10;7iyQ6EwNLOIq9HLgtg2/UCU6RGTHERk7eEThY5Yt5vl8McWIwuZVPpuemNIGwD9zo82HXzsmQ9rk&#10;UTGdAXm4BwLuzwhsG2JYBOsKIHBnkahKnGOkSAsi3XpLRN14tNZKgYS0RXlQSqgCzNfqRMsVDsBd&#10;hipiGrslhbHOb5huUXgpsRQqFEgKsv/oPOQG08EkfJYKdSWeZu9m0cppKapbIWXYc7beraVFexJE&#10;n75PZ0OyMzOIJxWEDT31XcQ3f5Ssj/+FcaASjrjPECaSjWEJpUz5LFCJkcA6uHEoYXRMf+94sg+u&#10;LE7rS5xHj5hZKz86t0Jp+6Ps/jCUzHv7gUDfd0Cw09Uxnm9EA6Lrz/2fqw9G6Kfqm16gvrNZfDSs&#10;V6CGOKyDKIYxH+T1IgVmi6CucABn2vovwRL/ZQnGv0O4A+K4ne6rcMmcr6OWH27V1XcAAAD//wMA&#10;UEsDBBQABgAIAAAAIQDAZ8Nw4gAAAAsBAAAPAAAAZHJzL2Rvd25yZXYueG1sTI/BTsMwDIbvSLxD&#10;ZCRuWxLGuqo0naYJOE1IbEiIW9Z4bbXGqZqs7d6e7ARH259+f3++nmzLBux940iBnAtgSKUzDVUK&#10;vg5vsxSYD5qMbh2hgit6WBf3d7nOjBvpE4d9qFgMIZ9pBXUIXca5L2u02s9dhxRvJ9dbHeLYV9z0&#10;eozhtuVPQiTc6obih1p3uK2xPO8vVsH7qMfNQr4Ou/Npe/05LD++dxKVenyYNi/AAk7hD4abflSH&#10;Ijod3YWMZ62CWbpKksgqWMgVsBshpFgCO8ZN+gy8yPn/DsUvAAAA//8DAFBLAQItABQABgAIAAAA&#10;IQC2gziS/gAAAOEBAAATAAAAAAAAAAAAAAAAAAAAAABbQ29udGVudF9UeXBlc10ueG1sUEsBAi0A&#10;FAAGAAgAAAAhADj9If/WAAAAlAEAAAsAAAAAAAAAAAAAAAAALwEAAF9yZWxzLy5yZWxzUEsBAi0A&#10;FAAGAAgAAAAhAHcGsJlTAgAAnQcAAA4AAAAAAAAAAAAAAAAALgIAAGRycy9lMm9Eb2MueG1sUEsB&#10;Ai0AFAAGAAgAAAAhAMBnw3DiAAAACwEAAA8AAAAAAAAAAAAAAAAArQQAAGRycy9kb3ducmV2Lnht&#10;bFBLBQYAAAAABAAEAPMAAAC8BQAAAAA=&#10;">
              <v:line id="Straight Connector 2" o:spid="_x0000_s1027" style="position:absolute;visibility:visible;mso-wrap-style:square" from="0,0" to="1198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5UGvQAAANoAAAAPAAAAZHJzL2Rvd25yZXYueG1sRI/NCsIw&#10;EITvgu8QVvBmU3sQrUbxB0G8WX2ApVnbYrMpTdTq0xtB8DjMzDfMYtWZWjyodZVlBeMoBkGcW11x&#10;oeBy3o+mIJxH1lhbJgUvcrBa9nsLTLV98okemS9EgLBLUUHpfZNK6fKSDLrINsTBu9rWoA+yLaRu&#10;8RngppZJHE+kwYrDQokNbUvKb9ndKLg1b9zOsnfC1bGeznYbXQSwUsNBt56D8NT5f/jXPmgFCXyv&#10;hBsglx8AAAD//wMAUEsBAi0AFAAGAAgAAAAhANvh9svuAAAAhQEAABMAAAAAAAAAAAAAAAAAAAAA&#10;AFtDb250ZW50X1R5cGVzXS54bWxQSwECLQAUAAYACAAAACEAWvQsW78AAAAVAQAACwAAAAAAAAAA&#10;AAAAAAAfAQAAX3JlbHMvLnJlbHNQSwECLQAUAAYACAAAACEAOoeVBr0AAADaAAAADwAAAAAAAAAA&#10;AAAAAAAHAgAAZHJzL2Rvd25yZXYueG1sUEsFBgAAAAADAAMAtwAAAPECAAAAAA==&#10;" strokecolor="#00b050" strokeweight=".25pt">
                <v:stroke joinstyle="miter"/>
              </v:line>
              <v:line id="Straight Connector 3" o:spid="_x0000_s1028" style="position:absolute;visibility:visible;mso-wrap-style:square" from="0,425" to="119824,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FwwAAANoAAAAPAAAAZHJzL2Rvd25yZXYueG1sRI/NbsIw&#10;EITvlfoO1lbiBg4/raqAQS0C2iMEHmAVL3EgXkexA4Gnx5WQehzNzDea2aKzlbhQ40vHCoaDBARx&#10;7nTJhYLDft3/BOEDssbKMSm4kYfF/PVlhql2V97RJQuFiBD2KSowIdSplD43ZNEPXE0cvaNrLIYo&#10;m0LqBq8Rbis5SpIPabHkuGCwpqWh/Jy1VsHyezLZ3NrarNqf90O29ae9Ht6V6r11X1MQgbrwH362&#10;f7WCMfxdiTdAzh8AAAD//wMAUEsBAi0AFAAGAAgAAAAhANvh9svuAAAAhQEAABMAAAAAAAAAAAAA&#10;AAAAAAAAAFtDb250ZW50X1R5cGVzXS54bWxQSwECLQAUAAYACAAAACEAWvQsW78AAAAVAQAACwAA&#10;AAAAAAAAAAAAAAAfAQAAX3JlbHMvLnJlbHNQSwECLQAUAAYACAAAACEAKcmFxcMAAADaAAAADwAA&#10;AAAAAAAAAAAAAAAHAgAAZHJzL2Rvd25yZXYueG1sUEsFBgAAAAADAAMAtwAAAPcCAAAAAA==&#10;" strokecolor="#00b050" strokeweight="1.5pt">
                <v:stroke joinstyle="miter"/>
              </v:line>
            </v:group>
          </w:pict>
        </mc:Fallback>
      </mc:AlternateContent>
    </w:r>
    <w:r>
      <w:rPr>
        <w:rFonts w:ascii="Harrington" w:hAnsi="Harrington" w:cs="Times New Roman"/>
        <w:b/>
      </w:rPr>
      <w:t>College of Computing Studies, Information and Communication Technology</w:t>
    </w:r>
  </w:p>
  <w:p w14:paraId="58DADE00" w14:textId="711588E1" w:rsidR="00EA3348" w:rsidRPr="00EA3348" w:rsidRDefault="00EA3348" w:rsidP="00EA3348">
    <w:pPr>
      <w:pStyle w:val="Header"/>
      <w:tabs>
        <w:tab w:val="left" w:pos="679"/>
        <w:tab w:val="left" w:pos="844"/>
      </w:tabs>
      <w:contextualSpacing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</w:rPr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E76"/>
    <w:multiLevelType w:val="multilevel"/>
    <w:tmpl w:val="A09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C1F2A"/>
    <w:multiLevelType w:val="multilevel"/>
    <w:tmpl w:val="AD1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40216"/>
    <w:multiLevelType w:val="multilevel"/>
    <w:tmpl w:val="88AA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960"/>
    <w:multiLevelType w:val="multilevel"/>
    <w:tmpl w:val="1438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74912"/>
    <w:multiLevelType w:val="multilevel"/>
    <w:tmpl w:val="1BAA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44E41"/>
    <w:multiLevelType w:val="multilevel"/>
    <w:tmpl w:val="BA76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A40D7"/>
    <w:multiLevelType w:val="multilevel"/>
    <w:tmpl w:val="564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33FB3"/>
    <w:multiLevelType w:val="multilevel"/>
    <w:tmpl w:val="E52E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20A53"/>
    <w:multiLevelType w:val="multilevel"/>
    <w:tmpl w:val="9910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10F4B"/>
    <w:multiLevelType w:val="multilevel"/>
    <w:tmpl w:val="C51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56475"/>
    <w:multiLevelType w:val="multilevel"/>
    <w:tmpl w:val="42A4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474C7"/>
    <w:multiLevelType w:val="multilevel"/>
    <w:tmpl w:val="B41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A6B9F"/>
    <w:multiLevelType w:val="multilevel"/>
    <w:tmpl w:val="EBE8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04C64"/>
    <w:multiLevelType w:val="multilevel"/>
    <w:tmpl w:val="CD68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46D79"/>
    <w:multiLevelType w:val="multilevel"/>
    <w:tmpl w:val="FE7A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E710D"/>
    <w:multiLevelType w:val="multilevel"/>
    <w:tmpl w:val="8EC2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580287">
    <w:abstractNumId w:val="7"/>
  </w:num>
  <w:num w:numId="2" w16cid:durableId="1515537278">
    <w:abstractNumId w:val="11"/>
  </w:num>
  <w:num w:numId="3" w16cid:durableId="1145202062">
    <w:abstractNumId w:val="5"/>
  </w:num>
  <w:num w:numId="4" w16cid:durableId="1920288118">
    <w:abstractNumId w:val="6"/>
  </w:num>
  <w:num w:numId="5" w16cid:durableId="38748137">
    <w:abstractNumId w:val="9"/>
  </w:num>
  <w:num w:numId="6" w16cid:durableId="1279872933">
    <w:abstractNumId w:val="10"/>
  </w:num>
  <w:num w:numId="7" w16cid:durableId="1567255754">
    <w:abstractNumId w:val="12"/>
  </w:num>
  <w:num w:numId="8" w16cid:durableId="352462874">
    <w:abstractNumId w:val="1"/>
  </w:num>
  <w:num w:numId="9" w16cid:durableId="2001539541">
    <w:abstractNumId w:val="4"/>
  </w:num>
  <w:num w:numId="10" w16cid:durableId="671379095">
    <w:abstractNumId w:val="13"/>
  </w:num>
  <w:num w:numId="11" w16cid:durableId="1074354522">
    <w:abstractNumId w:val="3"/>
  </w:num>
  <w:num w:numId="12" w16cid:durableId="48118608">
    <w:abstractNumId w:val="8"/>
  </w:num>
  <w:num w:numId="13" w16cid:durableId="1575043948">
    <w:abstractNumId w:val="2"/>
  </w:num>
  <w:num w:numId="14" w16cid:durableId="1698116574">
    <w:abstractNumId w:val="15"/>
  </w:num>
  <w:num w:numId="15" w16cid:durableId="787771918">
    <w:abstractNumId w:val="0"/>
  </w:num>
  <w:num w:numId="16" w16cid:durableId="407914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48"/>
    <w:rsid w:val="00027881"/>
    <w:rsid w:val="000B00C2"/>
    <w:rsid w:val="00133A2B"/>
    <w:rsid w:val="00134E9C"/>
    <w:rsid w:val="00197E42"/>
    <w:rsid w:val="001A635E"/>
    <w:rsid w:val="001D75EC"/>
    <w:rsid w:val="002D34C9"/>
    <w:rsid w:val="002D5721"/>
    <w:rsid w:val="00317181"/>
    <w:rsid w:val="003266EF"/>
    <w:rsid w:val="00440098"/>
    <w:rsid w:val="0045333A"/>
    <w:rsid w:val="00534B1B"/>
    <w:rsid w:val="00541834"/>
    <w:rsid w:val="0058336D"/>
    <w:rsid w:val="005D7971"/>
    <w:rsid w:val="005E7A04"/>
    <w:rsid w:val="006452CD"/>
    <w:rsid w:val="006B1344"/>
    <w:rsid w:val="006B29ED"/>
    <w:rsid w:val="007E4F7B"/>
    <w:rsid w:val="008818A4"/>
    <w:rsid w:val="009D054C"/>
    <w:rsid w:val="009F36CD"/>
    <w:rsid w:val="00A66CC9"/>
    <w:rsid w:val="00AD2B1D"/>
    <w:rsid w:val="00B16A1D"/>
    <w:rsid w:val="00C53D2D"/>
    <w:rsid w:val="00CA6929"/>
    <w:rsid w:val="00CB3106"/>
    <w:rsid w:val="00D07CA0"/>
    <w:rsid w:val="00D9411A"/>
    <w:rsid w:val="00E82431"/>
    <w:rsid w:val="00EA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401B6"/>
  <w15:chartTrackingRefBased/>
  <w15:docId w15:val="{41C15469-59CB-4C3E-945A-6E145D53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CD"/>
  </w:style>
  <w:style w:type="paragraph" w:styleId="Heading1">
    <w:name w:val="heading 1"/>
    <w:basedOn w:val="Normal"/>
    <w:next w:val="Normal"/>
    <w:link w:val="Heading1Char"/>
    <w:uiPriority w:val="9"/>
    <w:qFormat/>
    <w:rsid w:val="00EA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348"/>
  </w:style>
  <w:style w:type="paragraph" w:styleId="Footer">
    <w:name w:val="footer"/>
    <w:basedOn w:val="Normal"/>
    <w:link w:val="FooterChar"/>
    <w:uiPriority w:val="99"/>
    <w:unhideWhenUsed/>
    <w:rsid w:val="00EA33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QJ MESA</dc:creator>
  <cp:keywords/>
  <dc:description/>
  <cp:lastModifiedBy>Allysa Reyes</cp:lastModifiedBy>
  <cp:revision>23</cp:revision>
  <cp:lastPrinted>2026-09-23T09:53:00Z</cp:lastPrinted>
  <dcterms:created xsi:type="dcterms:W3CDTF">2026-07-29T05:38:00Z</dcterms:created>
  <dcterms:modified xsi:type="dcterms:W3CDTF">2026-09-24T10:23:00Z</dcterms:modified>
</cp:coreProperties>
</file>