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EF" w:rsidRDefault="003F36EF">
      <w:pPr>
        <w:rPr>
          <w:rFonts w:hint="eastAsia"/>
        </w:rPr>
      </w:pPr>
      <w:r>
        <w:rPr>
          <w:rFonts w:hint="eastAsia"/>
        </w:rPr>
        <w:t>Predict</w:t>
      </w:r>
    </w:p>
    <w:p w:rsidR="009D76F8" w:rsidRDefault="003F36EF">
      <w:pPr>
        <w:rPr>
          <w:rFonts w:hint="eastAsia"/>
        </w:rPr>
      </w:pPr>
      <w:r>
        <w:rPr>
          <w:rFonts w:hint="eastAsia"/>
        </w:rPr>
        <w:t xml:space="preserve">Based on the model specifications above, the results of prediction shows that </w:t>
      </w:r>
      <w:bookmarkStart w:id="0" w:name="OLE_LINK1"/>
      <w:bookmarkStart w:id="1" w:name="OLE_LINK2"/>
      <w:r>
        <w:rPr>
          <w:rFonts w:hint="eastAsia"/>
        </w:rPr>
        <w:t xml:space="preserve">the mean forecast of Amazon stock is 0.1367% and the standard deviation converges to 0.0209, which means the expected returns will be bounded within a finite range between </w:t>
      </w:r>
      <w:r w:rsidR="005C2265">
        <w:rPr>
          <w:rFonts w:hint="eastAsia"/>
        </w:rPr>
        <w:t>4.2286</w:t>
      </w:r>
      <w:r>
        <w:rPr>
          <w:rFonts w:hint="eastAsia"/>
        </w:rPr>
        <w:t xml:space="preserve">% </w:t>
      </w:r>
      <w:r w:rsidR="005C2265">
        <w:rPr>
          <w:rFonts w:hint="eastAsia"/>
        </w:rPr>
        <w:t>and -3.9552%.</w:t>
      </w:r>
      <w:bookmarkEnd w:id="0"/>
      <w:bookmarkEnd w:id="1"/>
      <w:r w:rsidR="005C2265">
        <w:rPr>
          <w:rFonts w:hint="eastAsia"/>
        </w:rPr>
        <w:t xml:space="preserve"> The mean forecast of WMT stock is 0.0240% and the standard deviation converges to 0.0103, which means the expected returns will be bounded within a finite range between </w:t>
      </w:r>
      <w:r w:rsidR="000B1D24">
        <w:rPr>
          <w:rFonts w:hint="eastAsia"/>
        </w:rPr>
        <w:t>2.0502</w:t>
      </w:r>
      <w:r w:rsidR="005C2265">
        <w:rPr>
          <w:rFonts w:hint="eastAsia"/>
        </w:rPr>
        <w:t>% and -</w:t>
      </w:r>
      <w:r w:rsidR="000B1D24">
        <w:rPr>
          <w:rFonts w:hint="eastAsia"/>
        </w:rPr>
        <w:t>2.002</w:t>
      </w:r>
      <w:r w:rsidR="005C2265">
        <w:rPr>
          <w:rFonts w:hint="eastAsia"/>
        </w:rPr>
        <w:t>2%.</w:t>
      </w:r>
      <w:bookmarkStart w:id="2" w:name="_GoBack"/>
      <w:bookmarkEnd w:id="2"/>
    </w:p>
    <w:sectPr w:rsidR="009D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B1"/>
    <w:rsid w:val="000B1D24"/>
    <w:rsid w:val="003F36EF"/>
    <w:rsid w:val="005C2265"/>
    <w:rsid w:val="00827341"/>
    <w:rsid w:val="009D76F8"/>
    <w:rsid w:val="00A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Lhc</dc:creator>
  <cp:keywords/>
  <dc:description/>
  <cp:lastModifiedBy>Lhc</cp:lastModifiedBy>
  <cp:revision>2</cp:revision>
  <dcterms:created xsi:type="dcterms:W3CDTF">2017-06-16T14:49:00Z</dcterms:created>
  <dcterms:modified xsi:type="dcterms:W3CDTF">2017-06-16T15:04:00Z</dcterms:modified>
</cp:coreProperties>
</file>