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A5" w:rsidRDefault="001870A5" w:rsidP="001870A5">
      <w:r>
        <w:t>3. Setup Cloudberry and Earthquake</w:t>
      </w:r>
      <w:r w:rsidR="003562F7">
        <w:rPr>
          <w:rFonts w:hint="eastAsia"/>
        </w:rPr>
        <w:t xml:space="preserve"> application</w:t>
      </w:r>
      <w:r>
        <w:t>:</w:t>
      </w:r>
    </w:p>
    <w:p w:rsidR="001870A5" w:rsidRDefault="001870A5" w:rsidP="001870A5"/>
    <w:p w:rsidR="001870A5" w:rsidRDefault="001870A5" w:rsidP="001870A5">
      <w:r>
        <w:t>Step 3.1: Install Oracle Database 10g+ on your machine and remember your server information and account information.</w:t>
      </w:r>
    </w:p>
    <w:p w:rsidR="00B93C31" w:rsidRDefault="00B93C31" w:rsidP="001870A5"/>
    <w:p w:rsidR="00B93C31" w:rsidRDefault="00B93C31" w:rsidP="00B93C31">
      <w:r>
        <w:t xml:space="preserve">Step 3.2: </w:t>
      </w:r>
      <w:r w:rsidR="00BF7F6A">
        <w:t xml:space="preserve"> Start Oracle Database on your machine and </w:t>
      </w:r>
      <w:r>
        <w:t>create EARTHQUAKEDATA table and insert example data.</w:t>
      </w:r>
    </w:p>
    <w:p w:rsidR="00B93C31" w:rsidRDefault="00BF7F6A" w:rsidP="001870A5">
      <w:r>
        <w:t>3.2.1 Start Oracle Database</w:t>
      </w:r>
    </w:p>
    <w:p w:rsidR="00BF7F6A" w:rsidRPr="00BF7F6A" w:rsidRDefault="00BF7F6A" w:rsidP="001870A5">
      <w:r>
        <w:tab/>
        <w:t>Execute the following command on your machine and a “SQL&gt;” prompt will be appear.</w:t>
      </w:r>
    </w:p>
    <w:p w:rsidR="00BE2DC6" w:rsidRDefault="00BE2DC6" w:rsidP="00BE2DC6">
      <w:r>
        <w:t>sqlplus "/as sysdba"</w:t>
      </w:r>
    </w:p>
    <w:p w:rsidR="001870A5" w:rsidRDefault="00BE2DC6" w:rsidP="001870A5">
      <w:r>
        <w:rPr>
          <w:noProof/>
        </w:rPr>
        <w:drawing>
          <wp:inline distT="0" distB="0" distL="0" distR="0" wp14:anchorId="5760473C" wp14:editId="2399BA3E">
            <wp:extent cx="51435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6A" w:rsidRDefault="00BF7F6A" w:rsidP="00BF7F6A">
      <w:r>
        <w:rPr>
          <w:rFonts w:hint="eastAsia"/>
        </w:rPr>
        <w:t>Then, execute</w:t>
      </w:r>
      <w:r>
        <w:t xml:space="preserve"> command “</w:t>
      </w:r>
      <w:r>
        <w:rPr>
          <w:rFonts w:hint="eastAsia"/>
        </w:rPr>
        <w:t>start</w:t>
      </w:r>
      <w:r>
        <w:t>up</w:t>
      </w:r>
      <w:r>
        <w:t>” to startup Oracle Database and quit the SQL PLUS environment with “quit” command.</w:t>
      </w:r>
    </w:p>
    <w:p w:rsidR="00BF7F6A" w:rsidRPr="00BF7F6A" w:rsidRDefault="00BF7F6A" w:rsidP="001870A5"/>
    <w:p w:rsidR="00BF7F6A" w:rsidRDefault="00BF7F6A" w:rsidP="001870A5">
      <w:r>
        <w:rPr>
          <w:rFonts w:hint="eastAsia"/>
        </w:rPr>
        <w:t>3.2.2 Start Oracle listener</w:t>
      </w:r>
    </w:p>
    <w:p w:rsidR="00BF7F6A" w:rsidRDefault="00BF7F6A" w:rsidP="001870A5">
      <w:pPr>
        <w:rPr>
          <w:rFonts w:hint="eastAsia"/>
        </w:rPr>
      </w:pPr>
    </w:p>
    <w:p w:rsidR="00BF7F6A" w:rsidRDefault="00BF7F6A" w:rsidP="00BF7F6A">
      <w:r w:rsidRPr="00BE2DC6">
        <w:t>lsnrctl start</w:t>
      </w:r>
    </w:p>
    <w:p w:rsidR="001870A5" w:rsidRDefault="001870A5" w:rsidP="001870A5"/>
    <w:p w:rsidR="009D4888" w:rsidRDefault="009D4888" w:rsidP="009D4888">
      <w:r>
        <w:rPr>
          <w:rFonts w:hint="eastAsia"/>
        </w:rPr>
        <w:t xml:space="preserve">3.2.3 </w:t>
      </w:r>
      <w:r>
        <w:t>C</w:t>
      </w:r>
      <w:r>
        <w:t>reate EARTHQUAKEDATA table and insert example data.</w:t>
      </w:r>
    </w:p>
    <w:p w:rsidR="00BF7F6A" w:rsidRPr="009D4888" w:rsidRDefault="009D4888" w:rsidP="001870A5">
      <w:pPr>
        <w:rPr>
          <w:rFonts w:hint="eastAsia"/>
        </w:rPr>
      </w:pPr>
      <w:r>
        <w:rPr>
          <w:rFonts w:hint="eastAsia"/>
        </w:rPr>
        <w:t>Start SQL PLUS with the flowing command using your ow</w:t>
      </w:r>
      <w:r>
        <w:t xml:space="preserve">n password instead of </w:t>
      </w:r>
      <w:r>
        <w:t>YOURPASSWORD</w:t>
      </w:r>
    </w:p>
    <w:p w:rsidR="009A3D4B" w:rsidRDefault="00BE2DC6" w:rsidP="001870A5">
      <w:r w:rsidRPr="00BE2DC6">
        <w:t>sqlplus system/</w:t>
      </w:r>
      <w:r w:rsidR="009D4888">
        <w:t>YOURPASSWORD</w:t>
      </w:r>
    </w:p>
    <w:p w:rsidR="00BE2DC6" w:rsidRDefault="00BE2DC6" w:rsidP="001870A5"/>
    <w:p w:rsidR="006E5EF0" w:rsidRDefault="006E5EF0" w:rsidP="001870A5">
      <w:pPr>
        <w:rPr>
          <w:rFonts w:hint="eastAsia"/>
        </w:rPr>
      </w:pPr>
      <w:r>
        <w:rPr>
          <w:rFonts w:hint="eastAsia"/>
        </w:rPr>
        <w:t xml:space="preserve">copy and past the script in file </w:t>
      </w:r>
      <w:r>
        <w:t>“</w:t>
      </w:r>
      <w:r w:rsidRPr="006E5EF0">
        <w:t>createsql.txt</w:t>
      </w:r>
      <w:r>
        <w:t>” to here</w:t>
      </w:r>
    </w:p>
    <w:p w:rsidR="00BE2DC6" w:rsidRPr="009D4888" w:rsidRDefault="00BE2DC6" w:rsidP="001870A5"/>
    <w:p w:rsidR="00BE2DC6" w:rsidRPr="006E5EF0" w:rsidRDefault="006E5EF0" w:rsidP="001870A5">
      <w:r>
        <w:rPr>
          <w:rFonts w:hint="eastAsia"/>
        </w:rPr>
        <w:t>wait the</w:t>
      </w:r>
      <w:r w:rsidR="00D90043">
        <w:t xml:space="preserve"> command to finished and quit SQL PLUS with “quit” command.</w:t>
      </w:r>
    </w:p>
    <w:p w:rsidR="007F02B8" w:rsidRDefault="00E92DB6" w:rsidP="001870A5">
      <w:r w:rsidRPr="00E92DB6">
        <w:rPr>
          <w:noProof/>
        </w:rPr>
        <w:drawing>
          <wp:inline distT="0" distB="0" distL="0" distR="0">
            <wp:extent cx="5274310" cy="240446"/>
            <wp:effectExtent l="0" t="0" r="0" b="7620"/>
            <wp:docPr id="3" name="图片 3" descr="C:\Users\XIAOMI~1\AppData\Local\Temp\15432085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MI~1\AppData\Local\Temp\15432085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B6" w:rsidRDefault="00E92DB6" w:rsidP="001870A5"/>
    <w:p w:rsidR="002E7BCD" w:rsidRDefault="002E7BCD" w:rsidP="002E7BCD">
      <w:r>
        <w:t>Step 3.3: Config</w:t>
      </w:r>
      <w:r w:rsidR="00D15271">
        <w:t>ure</w:t>
      </w:r>
      <w:r>
        <w:t xml:space="preserve"> Cloudberry server.</w:t>
      </w:r>
    </w:p>
    <w:p w:rsidR="001870A5" w:rsidRDefault="003C744C" w:rsidP="001870A5">
      <w:r w:rsidRPr="003C744C">
        <w:rPr>
          <w:noProof/>
        </w:rPr>
        <w:drawing>
          <wp:inline distT="0" distB="0" distL="0" distR="0">
            <wp:extent cx="3705225" cy="476250"/>
            <wp:effectExtent l="0" t="0" r="9525" b="0"/>
            <wp:docPr id="4" name="图片 4" descr="C:\Users\XIAOMI~1\AppData\Local\Temp\1543208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MI~1\AppData\Local\Temp\15432086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4C" w:rsidRDefault="003C744C" w:rsidP="001870A5"/>
    <w:p w:rsidR="00F85B6F" w:rsidRDefault="00F85B6F" w:rsidP="001870A5">
      <w:r>
        <w:rPr>
          <w:rFonts w:hint="eastAsia"/>
        </w:rPr>
        <w:t xml:space="preserve">Comment the statement </w:t>
      </w:r>
      <w:r>
        <w:t>“</w:t>
      </w:r>
      <w:r w:rsidRPr="00F85B6F">
        <w:t>asterixdb.lang = SQLPP</w:t>
      </w:r>
      <w:r>
        <w:t>”, and add the following statements:</w:t>
      </w:r>
    </w:p>
    <w:p w:rsidR="00F85B6F" w:rsidRPr="00F85B6F" w:rsidRDefault="00F85B6F" w:rsidP="00F85B6F">
      <w:pPr>
        <w:rPr>
          <w:b/>
        </w:rPr>
      </w:pPr>
      <w:r w:rsidRPr="00F85B6F">
        <w:rPr>
          <w:b/>
        </w:rPr>
        <w:t>oracledb.url = "jdbc:oracle:thin:system/PASSWORD@//SERVERIP:1521/INSTANCENAME"</w:t>
      </w:r>
    </w:p>
    <w:p w:rsidR="00F85B6F" w:rsidRPr="00F85B6F" w:rsidRDefault="00F85B6F" w:rsidP="00F85B6F">
      <w:pPr>
        <w:rPr>
          <w:b/>
        </w:rPr>
      </w:pPr>
      <w:r w:rsidRPr="00F85B6F">
        <w:rPr>
          <w:b/>
        </w:rPr>
        <w:t>asterixdb.lang = oracle</w:t>
      </w:r>
    </w:p>
    <w:p w:rsidR="00F85B6F" w:rsidRDefault="00F85B6F" w:rsidP="00F85B6F"/>
    <w:p w:rsidR="002E7BCD" w:rsidRDefault="00F85B6F" w:rsidP="001870A5">
      <w:r w:rsidRPr="00F85B6F">
        <w:rPr>
          <w:noProof/>
        </w:rPr>
        <w:drawing>
          <wp:inline distT="0" distB="0" distL="0" distR="0">
            <wp:extent cx="5274310" cy="1338617"/>
            <wp:effectExtent l="0" t="0" r="2540" b="0"/>
            <wp:docPr id="5" name="图片 5" descr="C:\Users\XIAOMI~1\AppData\Local\Temp\1543208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MI~1\AppData\Local\Temp\154320886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6F" w:rsidRPr="002E7BCD" w:rsidRDefault="00F85B6F" w:rsidP="001870A5"/>
    <w:p w:rsidR="001870A5" w:rsidRDefault="001870A5" w:rsidP="001870A5">
      <w:r>
        <w:t>Step 3.</w:t>
      </w:r>
      <w:r w:rsidR="002E7BCD">
        <w:t>4</w:t>
      </w:r>
      <w:r>
        <w:t>: Compile and run the Cloudberry server.</w:t>
      </w:r>
    </w:p>
    <w:p w:rsidR="002E7BCD" w:rsidRDefault="002E7BCD" w:rsidP="001870A5"/>
    <w:p w:rsidR="001870A5" w:rsidRDefault="001870A5" w:rsidP="001870A5">
      <w:r>
        <w:t>~/cloudberry&gt; cd cloudberry</w:t>
      </w:r>
    </w:p>
    <w:p w:rsidR="001870A5" w:rsidRDefault="001870A5" w:rsidP="001870A5">
      <w:r>
        <w:t>~/cloudberry&gt; sbt compile</w:t>
      </w:r>
    </w:p>
    <w:p w:rsidR="001870A5" w:rsidRDefault="001870A5" w:rsidP="001870A5">
      <w:r>
        <w:t>~/cloudberry&gt; sbt "project neo" "run"</w:t>
      </w:r>
    </w:p>
    <w:p w:rsidR="001870A5" w:rsidRDefault="001870A5" w:rsidP="001870A5">
      <w:r>
        <w:t>Wait until the shell prints the messages shown as following:</w:t>
      </w:r>
    </w:p>
    <w:p w:rsidR="001870A5" w:rsidRDefault="001870A5" w:rsidP="001870A5">
      <w:bookmarkStart w:id="0" w:name="_GoBack"/>
      <w:bookmarkEnd w:id="0"/>
    </w:p>
    <w:p w:rsidR="001870A5" w:rsidRPr="002F28C5" w:rsidRDefault="001870A5" w:rsidP="001870A5">
      <w:pPr>
        <w:rPr>
          <w:color w:val="FF0000"/>
        </w:rPr>
      </w:pPr>
      <w:r w:rsidRPr="002F28C5">
        <w:rPr>
          <w:color w:val="FF0000"/>
        </w:rPr>
        <w:t>$ sbt "project neo" "run"</w:t>
      </w:r>
    </w:p>
    <w:p w:rsidR="001870A5" w:rsidRPr="002F28C5" w:rsidRDefault="001870A5" w:rsidP="001870A5">
      <w:pPr>
        <w:rPr>
          <w:color w:val="FF0000"/>
        </w:rPr>
      </w:pPr>
      <w:r w:rsidRPr="002F28C5">
        <w:rPr>
          <w:color w:val="FF0000"/>
        </w:rPr>
        <w:t>[info] Loading global plugins from /Users/white/.sbt/0.13/plugins</w:t>
      </w:r>
    </w:p>
    <w:p w:rsidR="001870A5" w:rsidRPr="002F28C5" w:rsidRDefault="001870A5" w:rsidP="001870A5">
      <w:pPr>
        <w:rPr>
          <w:color w:val="FF0000"/>
        </w:rPr>
      </w:pPr>
      <w:r w:rsidRPr="002F28C5">
        <w:rPr>
          <w:color w:val="FF0000"/>
        </w:rPr>
        <w:t>[info] Loading project definition from /Users/white/cloudberry/cloudberry/project</w:t>
      </w:r>
    </w:p>
    <w:p w:rsidR="001870A5" w:rsidRPr="002F28C5" w:rsidRDefault="001870A5" w:rsidP="001870A5">
      <w:pPr>
        <w:rPr>
          <w:color w:val="FF0000"/>
        </w:rPr>
      </w:pPr>
      <w:r w:rsidRPr="002F28C5">
        <w:rPr>
          <w:color w:val="FF0000"/>
        </w:rPr>
        <w:t>[info] Set current project to cloudberry (in build file:/Users/white/cloudberry/cloudberry/)</w:t>
      </w:r>
    </w:p>
    <w:p w:rsidR="001870A5" w:rsidRPr="002F28C5" w:rsidRDefault="001870A5" w:rsidP="001870A5">
      <w:pPr>
        <w:rPr>
          <w:color w:val="FF0000"/>
        </w:rPr>
      </w:pPr>
      <w:r w:rsidRPr="002F28C5">
        <w:rPr>
          <w:color w:val="FF0000"/>
        </w:rPr>
        <w:t>[info] Set current project to neo (in build file:/Users/white/cloudberry/cloudberry/)</w:t>
      </w:r>
    </w:p>
    <w:p w:rsidR="001870A5" w:rsidRPr="002F28C5" w:rsidRDefault="001870A5" w:rsidP="001870A5">
      <w:pPr>
        <w:rPr>
          <w:color w:val="FF0000"/>
        </w:rPr>
      </w:pPr>
    </w:p>
    <w:p w:rsidR="001870A5" w:rsidRPr="002F28C5" w:rsidRDefault="001870A5" w:rsidP="001870A5">
      <w:pPr>
        <w:rPr>
          <w:color w:val="FF0000"/>
        </w:rPr>
      </w:pPr>
      <w:r w:rsidRPr="002F28C5">
        <w:rPr>
          <w:color w:val="FF0000"/>
        </w:rPr>
        <w:t>--- (Running the application, auto-reloading is enabled) ---</w:t>
      </w:r>
    </w:p>
    <w:p w:rsidR="001870A5" w:rsidRPr="002F28C5" w:rsidRDefault="001870A5" w:rsidP="001870A5">
      <w:pPr>
        <w:rPr>
          <w:color w:val="FF0000"/>
        </w:rPr>
      </w:pPr>
    </w:p>
    <w:p w:rsidR="001870A5" w:rsidRPr="002F28C5" w:rsidRDefault="001870A5" w:rsidP="001870A5">
      <w:pPr>
        <w:rPr>
          <w:color w:val="FF0000"/>
        </w:rPr>
      </w:pPr>
      <w:r w:rsidRPr="002F28C5">
        <w:rPr>
          <w:color w:val="FF0000"/>
        </w:rPr>
        <w:t>[info] p.c.s.NettyServer - Listening for HTTP on /0:0:0:0:0:0:0:0:9000</w:t>
      </w:r>
    </w:p>
    <w:p w:rsidR="001870A5" w:rsidRDefault="001870A5" w:rsidP="001870A5"/>
    <w:p w:rsidR="002817AA" w:rsidRDefault="002817AA" w:rsidP="001870A5"/>
    <w:p w:rsidR="002C7123" w:rsidRDefault="002C7123" w:rsidP="001870A5">
      <w:r>
        <w:t xml:space="preserve">3.5 </w:t>
      </w:r>
      <w:r w:rsidR="00BA1C43" w:rsidRPr="00BA1C43">
        <w:t xml:space="preserve">Open </w:t>
      </w:r>
      <w:r w:rsidR="00390F56">
        <w:t>the</w:t>
      </w:r>
      <w:r w:rsidR="00BA1C43" w:rsidRPr="00BA1C43">
        <w:t xml:space="preserve"> browser to access </w:t>
      </w:r>
      <w:r w:rsidR="00DE7C9B">
        <w:t>cloudeberry/example/</w:t>
      </w:r>
      <w:r w:rsidR="00DE7C9B" w:rsidRPr="00DE7C9B">
        <w:t>EarthquakeWeb</w:t>
      </w:r>
      <w:r w:rsidR="00DE7C9B">
        <w:t>/</w:t>
      </w:r>
      <w:r w:rsidR="00DE7C9B" w:rsidRPr="00DE7C9B">
        <w:t>TestCloudberry.html</w:t>
      </w:r>
      <w:r w:rsidR="00BA1C43" w:rsidRPr="00BA1C43">
        <w:t xml:space="preserve"> to see the </w:t>
      </w:r>
      <w:r w:rsidR="00A00361">
        <w:t>EathquakeWeb</w:t>
      </w:r>
      <w:r w:rsidR="00BA1C43" w:rsidRPr="00BA1C43">
        <w:t xml:space="preserve"> frontend.</w:t>
      </w:r>
    </w:p>
    <w:p w:rsidR="00A00361" w:rsidRDefault="00A00361" w:rsidP="001870A5">
      <w:r>
        <w:t xml:space="preserve">If you </w:t>
      </w:r>
      <w:r w:rsidR="003312A6">
        <w:t xml:space="preserve">want to </w:t>
      </w:r>
      <w:r w:rsidR="00877093">
        <w:t>view this web application</w:t>
      </w:r>
      <w:r w:rsidR="003312A6">
        <w:t xml:space="preserve"> in other computer</w:t>
      </w:r>
      <w:r w:rsidR="00877093">
        <w:t>, you</w:t>
      </w:r>
      <w:r>
        <w:t xml:space="preserve"> can copy the forder “</w:t>
      </w:r>
      <w:r w:rsidRPr="00DE7C9B">
        <w:t>EarthquakeWeb</w:t>
      </w:r>
      <w:r>
        <w:t xml:space="preserve">” to your computer and </w:t>
      </w:r>
      <w:r w:rsidR="00877093">
        <w:t>use notepad edit the file “</w:t>
      </w:r>
      <w:r w:rsidR="00877093" w:rsidRPr="00DE7C9B">
        <w:t>TestCloudberry.html</w:t>
      </w:r>
      <w:r w:rsidR="00877093">
        <w:t>”. To make sure “</w:t>
      </w:r>
      <w:r w:rsidR="00877093">
        <w:rPr>
          <w:rFonts w:ascii="Consolas" w:hAnsi="Consolas" w:cs="Consolas"/>
          <w:color w:val="000000"/>
          <w:kern w:val="0"/>
          <w:sz w:val="18"/>
          <w:szCs w:val="18"/>
          <w:highlight w:val="blue"/>
        </w:rPr>
        <w:t>COLUDBERRYURL</w:t>
      </w:r>
      <w:r w:rsidR="00877093">
        <w:rPr>
          <w:rFonts w:ascii="Consolas" w:hAnsi="Consolas" w:cs="Consolas"/>
          <w:color w:val="000000"/>
          <w:kern w:val="0"/>
          <w:sz w:val="18"/>
          <w:szCs w:val="18"/>
        </w:rPr>
        <w:t>” variable to point to your own cloudberry server.</w:t>
      </w:r>
    </w:p>
    <w:p w:rsidR="00877093" w:rsidRDefault="00877093" w:rsidP="001870A5"/>
    <w:p w:rsidR="00877093" w:rsidRDefault="00877093" w:rsidP="001870A5">
      <w:r>
        <w:rPr>
          <w:noProof/>
        </w:rPr>
        <w:drawing>
          <wp:inline distT="0" distB="0" distL="0" distR="0" wp14:anchorId="0269236C" wp14:editId="3B5080C9">
            <wp:extent cx="5274310" cy="1780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93" w:rsidRDefault="001918FF" w:rsidP="001870A5">
      <w:r>
        <w:rPr>
          <w:rFonts w:hint="eastAsia"/>
        </w:rPr>
        <w:t>3.6 You can change the search conditions and click</w:t>
      </w:r>
      <w:r>
        <w:t xml:space="preserve"> button</w:t>
      </w:r>
      <w:r>
        <w:rPr>
          <w:rFonts w:hint="eastAsia"/>
        </w:rPr>
        <w:t xml:space="preserve"> </w:t>
      </w:r>
      <w:r>
        <w:t>“Search” to view the result.</w:t>
      </w:r>
    </w:p>
    <w:sectPr w:rsidR="00877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4DF" w:rsidRDefault="009A54DF" w:rsidP="001870A5">
      <w:r>
        <w:separator/>
      </w:r>
    </w:p>
  </w:endnote>
  <w:endnote w:type="continuationSeparator" w:id="0">
    <w:p w:rsidR="009A54DF" w:rsidRDefault="009A54DF" w:rsidP="00187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4DF" w:rsidRDefault="009A54DF" w:rsidP="001870A5">
      <w:r>
        <w:separator/>
      </w:r>
    </w:p>
  </w:footnote>
  <w:footnote w:type="continuationSeparator" w:id="0">
    <w:p w:rsidR="009A54DF" w:rsidRDefault="009A54DF" w:rsidP="00187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FF"/>
    <w:rsid w:val="001870A5"/>
    <w:rsid w:val="001918FF"/>
    <w:rsid w:val="002817AA"/>
    <w:rsid w:val="002C7123"/>
    <w:rsid w:val="002E7BCD"/>
    <w:rsid w:val="002F28C5"/>
    <w:rsid w:val="003312A6"/>
    <w:rsid w:val="003562F7"/>
    <w:rsid w:val="00390F56"/>
    <w:rsid w:val="003C2E9E"/>
    <w:rsid w:val="003C744C"/>
    <w:rsid w:val="0064503B"/>
    <w:rsid w:val="006C720C"/>
    <w:rsid w:val="006E5EF0"/>
    <w:rsid w:val="007D5528"/>
    <w:rsid w:val="007F02B8"/>
    <w:rsid w:val="00877093"/>
    <w:rsid w:val="009A3D4B"/>
    <w:rsid w:val="009A54DF"/>
    <w:rsid w:val="009D4888"/>
    <w:rsid w:val="00A00361"/>
    <w:rsid w:val="00B93C31"/>
    <w:rsid w:val="00BA1C43"/>
    <w:rsid w:val="00BE2DC6"/>
    <w:rsid w:val="00BF7F6A"/>
    <w:rsid w:val="00C40ED9"/>
    <w:rsid w:val="00CE1915"/>
    <w:rsid w:val="00D15271"/>
    <w:rsid w:val="00D90043"/>
    <w:rsid w:val="00DE7C9B"/>
    <w:rsid w:val="00E92DB6"/>
    <w:rsid w:val="00EA6AFF"/>
    <w:rsid w:val="00F8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BC766-23C6-4D8D-9464-65AA2F49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0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1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shan</dc:creator>
  <cp:keywords/>
  <dc:description/>
  <cp:lastModifiedBy>william shan</cp:lastModifiedBy>
  <cp:revision>30</cp:revision>
  <dcterms:created xsi:type="dcterms:W3CDTF">2018-11-26T04:55:00Z</dcterms:created>
  <dcterms:modified xsi:type="dcterms:W3CDTF">2018-12-05T00:04:00Z</dcterms:modified>
</cp:coreProperties>
</file>