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153C" w14:textId="77777777" w:rsidR="00273A10" w:rsidRPr="00273A10" w:rsidRDefault="00273A10" w:rsidP="00273A10">
      <w:pPr>
        <w:rPr>
          <w:rFonts w:cstheme="minorHAnsi"/>
          <w:b/>
          <w:bCs/>
          <w:sz w:val="44"/>
          <w:szCs w:val="44"/>
        </w:rPr>
      </w:pPr>
      <w:r w:rsidRPr="00273A10">
        <w:rPr>
          <w:rFonts w:cstheme="minorHAnsi"/>
          <w:b/>
          <w:bCs/>
          <w:sz w:val="44"/>
          <w:szCs w:val="44"/>
        </w:rPr>
        <w:t>Title: Air Quality Index Analysis in Tamil Nadu</w:t>
      </w:r>
    </w:p>
    <w:p w14:paraId="209F67B4" w14:textId="77777777" w:rsidR="00273A10" w:rsidRPr="00273A10" w:rsidRDefault="00273A10" w:rsidP="00273A10">
      <w:pPr>
        <w:rPr>
          <w:rFonts w:cstheme="minorHAnsi"/>
          <w:b/>
          <w:bCs/>
          <w:sz w:val="44"/>
          <w:szCs w:val="44"/>
        </w:rPr>
      </w:pPr>
      <w:r w:rsidRPr="00273A10">
        <w:rPr>
          <w:rFonts w:cstheme="minorHAnsi"/>
          <w:b/>
          <w:bCs/>
          <w:sz w:val="44"/>
          <w:szCs w:val="44"/>
        </w:rPr>
        <w:t>Phase 2</w:t>
      </w:r>
    </w:p>
    <w:p w14:paraId="1E5A341E" w14:textId="77777777" w:rsidR="00273A10" w:rsidRPr="00273A10" w:rsidRDefault="00273A10" w:rsidP="00273A10">
      <w:pPr>
        <w:rPr>
          <w:rFonts w:cstheme="minorHAnsi"/>
          <w:b/>
          <w:bCs/>
          <w:sz w:val="44"/>
          <w:szCs w:val="44"/>
        </w:rPr>
      </w:pPr>
    </w:p>
    <w:p w14:paraId="058E2091" w14:textId="77777777" w:rsidR="00273A10" w:rsidRPr="00273A10" w:rsidRDefault="00273A10" w:rsidP="00273A10">
      <w:pPr>
        <w:rPr>
          <w:rFonts w:cstheme="minorHAnsi"/>
          <w:b/>
          <w:bCs/>
          <w:sz w:val="44"/>
          <w:szCs w:val="44"/>
        </w:rPr>
      </w:pPr>
      <w:r w:rsidRPr="00273A10">
        <w:rPr>
          <w:rFonts w:cstheme="minorHAnsi"/>
          <w:b/>
          <w:bCs/>
          <w:sz w:val="44"/>
          <w:szCs w:val="44"/>
        </w:rPr>
        <w:t>Introduction</w:t>
      </w:r>
    </w:p>
    <w:p w14:paraId="388420F6" w14:textId="77777777" w:rsidR="00273A10" w:rsidRPr="00273A10" w:rsidRDefault="00273A10" w:rsidP="00273A10">
      <w:pPr>
        <w:rPr>
          <w:rFonts w:cstheme="minorHAnsi"/>
          <w:sz w:val="44"/>
          <w:szCs w:val="44"/>
        </w:rPr>
      </w:pPr>
    </w:p>
    <w:p w14:paraId="3FF13F61" w14:textId="77777777" w:rsidR="00273A10" w:rsidRPr="00273A10" w:rsidRDefault="00273A10" w:rsidP="00273A10">
      <w:pPr>
        <w:rPr>
          <w:rFonts w:cstheme="minorHAnsi"/>
          <w:sz w:val="44"/>
          <w:szCs w:val="44"/>
        </w:rPr>
      </w:pPr>
      <w:r w:rsidRPr="00273A10">
        <w:rPr>
          <w:rFonts w:cstheme="minorHAnsi"/>
          <w:sz w:val="44"/>
          <w:szCs w:val="44"/>
        </w:rPr>
        <w:t>Tamil Nadu, a vibrant and industrially significant state in India, faces a growing air quality challenge. The state's diverse landscapes, ranging from bustling urban centers to serene rural areas, host a wide range of air pollutants. High population density, vehicular emissions, industrial activities, and agricultural practices contribute to air quality concerns that directly impact public health and the environment.</w:t>
      </w:r>
    </w:p>
    <w:p w14:paraId="2519470E" w14:textId="77777777" w:rsidR="00273A10" w:rsidRPr="00273A10" w:rsidRDefault="00273A10" w:rsidP="00273A10">
      <w:pPr>
        <w:rPr>
          <w:rFonts w:cstheme="minorHAnsi"/>
          <w:sz w:val="44"/>
          <w:szCs w:val="44"/>
        </w:rPr>
      </w:pPr>
    </w:p>
    <w:p w14:paraId="55C79D41" w14:textId="77777777" w:rsidR="00273A10" w:rsidRPr="00273A10" w:rsidRDefault="00273A10" w:rsidP="00273A10">
      <w:pPr>
        <w:rPr>
          <w:rFonts w:cstheme="minorHAnsi"/>
          <w:sz w:val="44"/>
          <w:szCs w:val="44"/>
        </w:rPr>
      </w:pPr>
      <w:r w:rsidRPr="00273A10">
        <w:rPr>
          <w:rFonts w:cstheme="minorHAnsi"/>
          <w:sz w:val="44"/>
          <w:szCs w:val="44"/>
        </w:rPr>
        <w:t>In the initial phase of our project, we conceived the idea of creating an Air Quality Index (AQI) tailored specifically to Tamil Nadu. The design concept involved the development of a localized AQI, real-time data collection from government monitoring stations and sensors, data analysis to calculate the AQI, and the creation of a user-</w:t>
      </w:r>
      <w:r w:rsidRPr="00273A10">
        <w:rPr>
          <w:rFonts w:cstheme="minorHAnsi"/>
          <w:sz w:val="44"/>
          <w:szCs w:val="44"/>
        </w:rPr>
        <w:lastRenderedPageBreak/>
        <w:t>friendly web interface for the public to access air quality information.</w:t>
      </w:r>
    </w:p>
    <w:p w14:paraId="65E8B727" w14:textId="77777777" w:rsidR="00273A10" w:rsidRPr="00273A10" w:rsidRDefault="00273A10" w:rsidP="00273A10">
      <w:pPr>
        <w:rPr>
          <w:rFonts w:cstheme="minorHAnsi"/>
          <w:sz w:val="44"/>
          <w:szCs w:val="44"/>
        </w:rPr>
      </w:pPr>
    </w:p>
    <w:p w14:paraId="2BC74CA1" w14:textId="77777777" w:rsidR="00273A10" w:rsidRPr="00273A10" w:rsidRDefault="00273A10" w:rsidP="00273A10">
      <w:pPr>
        <w:rPr>
          <w:rFonts w:cstheme="minorHAnsi"/>
          <w:sz w:val="44"/>
          <w:szCs w:val="44"/>
        </w:rPr>
      </w:pPr>
      <w:r w:rsidRPr="00273A10">
        <w:rPr>
          <w:rFonts w:cstheme="minorHAnsi"/>
          <w:sz w:val="44"/>
          <w:szCs w:val="44"/>
        </w:rPr>
        <w:t>This introduction serves as a stepping stone to understand the gravity of the air quality problem in Tamil Nadu and the pivotal role the envisioned AQI will play in addressing this issue. As we delve into the transformation process, we aim to turn this design concept into a tangible, innovative solution that can positively impact the lives of the people of Tamil Nadu.</w:t>
      </w:r>
    </w:p>
    <w:p w14:paraId="17D380D3" w14:textId="77777777" w:rsidR="00273A10" w:rsidRPr="00273A10" w:rsidRDefault="00273A10" w:rsidP="00273A10">
      <w:pPr>
        <w:rPr>
          <w:rFonts w:cstheme="minorHAnsi"/>
          <w:sz w:val="44"/>
          <w:szCs w:val="44"/>
        </w:rPr>
      </w:pPr>
    </w:p>
    <w:p w14:paraId="2801EB4E" w14:textId="77777777" w:rsidR="00273A10" w:rsidRPr="00273A10" w:rsidRDefault="00273A10" w:rsidP="00273A10">
      <w:pPr>
        <w:rPr>
          <w:rFonts w:cstheme="minorHAnsi"/>
          <w:b/>
          <w:bCs/>
          <w:sz w:val="44"/>
          <w:szCs w:val="44"/>
        </w:rPr>
      </w:pPr>
      <w:r w:rsidRPr="00273A10">
        <w:rPr>
          <w:rFonts w:cstheme="minorHAnsi"/>
          <w:b/>
          <w:bCs/>
          <w:sz w:val="44"/>
          <w:szCs w:val="44"/>
        </w:rPr>
        <w:t>Project Objectives</w:t>
      </w:r>
    </w:p>
    <w:p w14:paraId="6CACE234" w14:textId="77777777" w:rsidR="00273A10" w:rsidRPr="00273A10" w:rsidRDefault="00273A10" w:rsidP="00273A10">
      <w:pPr>
        <w:rPr>
          <w:rFonts w:cstheme="minorHAnsi"/>
          <w:sz w:val="44"/>
          <w:szCs w:val="44"/>
        </w:rPr>
      </w:pPr>
    </w:p>
    <w:p w14:paraId="3F6EE10C" w14:textId="77777777" w:rsidR="00273A10" w:rsidRPr="00273A10" w:rsidRDefault="00273A10" w:rsidP="00273A10">
      <w:pPr>
        <w:rPr>
          <w:rFonts w:cstheme="minorHAnsi"/>
          <w:sz w:val="44"/>
          <w:szCs w:val="44"/>
        </w:rPr>
      </w:pPr>
      <w:r w:rsidRPr="00273A10">
        <w:rPr>
          <w:rFonts w:cstheme="minorHAnsi"/>
          <w:sz w:val="44"/>
          <w:szCs w:val="44"/>
        </w:rPr>
        <w:t>The primary objectives for transforming the design into an innovative solution for "Air Quality Index Analysis in Tamil Nadu" are as follows:</w:t>
      </w:r>
    </w:p>
    <w:p w14:paraId="1BBC6274" w14:textId="77777777" w:rsidR="00273A10" w:rsidRPr="00273A10" w:rsidRDefault="00273A10" w:rsidP="00273A10">
      <w:pPr>
        <w:rPr>
          <w:rFonts w:cstheme="minorHAnsi"/>
          <w:sz w:val="44"/>
          <w:szCs w:val="44"/>
        </w:rPr>
      </w:pPr>
    </w:p>
    <w:p w14:paraId="74D89F8A" w14:textId="77777777" w:rsidR="00943C2A" w:rsidRDefault="00273A10" w:rsidP="00273A10">
      <w:pPr>
        <w:rPr>
          <w:rFonts w:cstheme="minorHAnsi"/>
          <w:sz w:val="44"/>
          <w:szCs w:val="44"/>
        </w:rPr>
      </w:pPr>
      <w:r w:rsidRPr="00943C2A">
        <w:rPr>
          <w:rFonts w:cstheme="minorHAnsi"/>
          <w:b/>
          <w:bCs/>
          <w:sz w:val="44"/>
          <w:szCs w:val="44"/>
        </w:rPr>
        <w:t>Development of a Functional AQI:</w:t>
      </w:r>
    </w:p>
    <w:p w14:paraId="2519AE7F" w14:textId="6279C71D" w:rsidR="00273A10" w:rsidRPr="00273A10" w:rsidRDefault="00273A10" w:rsidP="00273A10">
      <w:pPr>
        <w:rPr>
          <w:rFonts w:cstheme="minorHAnsi"/>
          <w:sz w:val="44"/>
          <w:szCs w:val="44"/>
        </w:rPr>
      </w:pPr>
      <w:r w:rsidRPr="00273A10">
        <w:rPr>
          <w:rFonts w:cstheme="minorHAnsi"/>
          <w:sz w:val="44"/>
          <w:szCs w:val="44"/>
        </w:rPr>
        <w:t xml:space="preserve"> Create a region-specific Air Quality Index (AQI) that accurately reflects the air quality in Tamil Nadu. This AQI should be comprehensive, </w:t>
      </w:r>
      <w:r w:rsidRPr="00273A10">
        <w:rPr>
          <w:rFonts w:cstheme="minorHAnsi"/>
          <w:sz w:val="44"/>
          <w:szCs w:val="44"/>
        </w:rPr>
        <w:lastRenderedPageBreak/>
        <w:t>incorporating key air quality parameters and providing a clear, actionable assessment of air quality.</w:t>
      </w:r>
    </w:p>
    <w:p w14:paraId="6547F402" w14:textId="77777777" w:rsidR="00273A10" w:rsidRPr="00273A10" w:rsidRDefault="00273A10" w:rsidP="00273A10">
      <w:pPr>
        <w:rPr>
          <w:rFonts w:cstheme="minorHAnsi"/>
          <w:sz w:val="44"/>
          <w:szCs w:val="44"/>
        </w:rPr>
      </w:pPr>
    </w:p>
    <w:p w14:paraId="2690BE1E" w14:textId="77777777" w:rsidR="00943C2A" w:rsidRDefault="00273A10" w:rsidP="00273A10">
      <w:pPr>
        <w:rPr>
          <w:rFonts w:cstheme="minorHAnsi"/>
          <w:b/>
          <w:bCs/>
          <w:sz w:val="44"/>
          <w:szCs w:val="44"/>
        </w:rPr>
      </w:pPr>
      <w:r w:rsidRPr="00943C2A">
        <w:rPr>
          <w:rFonts w:cstheme="minorHAnsi"/>
          <w:b/>
          <w:bCs/>
          <w:sz w:val="44"/>
          <w:szCs w:val="44"/>
        </w:rPr>
        <w:t>Comprehensive Data Collection and Analysis System:</w:t>
      </w:r>
    </w:p>
    <w:p w14:paraId="1468E192" w14:textId="766F4AAD" w:rsidR="00273A10" w:rsidRPr="00273A10" w:rsidRDefault="00273A10" w:rsidP="00273A10">
      <w:pPr>
        <w:rPr>
          <w:rFonts w:cstheme="minorHAnsi"/>
          <w:sz w:val="44"/>
          <w:szCs w:val="44"/>
        </w:rPr>
      </w:pPr>
      <w:r w:rsidRPr="00273A10">
        <w:rPr>
          <w:rFonts w:cstheme="minorHAnsi"/>
          <w:sz w:val="44"/>
          <w:szCs w:val="44"/>
        </w:rPr>
        <w:t xml:space="preserve"> Implement a robust data collection and analysis system that:</w:t>
      </w:r>
    </w:p>
    <w:p w14:paraId="16A266A6" w14:textId="77777777" w:rsidR="00273A10" w:rsidRPr="00273A10" w:rsidRDefault="00273A10" w:rsidP="00273A10">
      <w:pPr>
        <w:rPr>
          <w:rFonts w:cstheme="minorHAnsi"/>
          <w:sz w:val="44"/>
          <w:szCs w:val="44"/>
        </w:rPr>
      </w:pPr>
    </w:p>
    <w:p w14:paraId="6F48A227" w14:textId="77777777" w:rsidR="00273A10" w:rsidRPr="00273A10" w:rsidRDefault="00273A10" w:rsidP="00273A10">
      <w:pPr>
        <w:rPr>
          <w:rFonts w:cstheme="minorHAnsi"/>
          <w:sz w:val="44"/>
          <w:szCs w:val="44"/>
        </w:rPr>
      </w:pPr>
      <w:r w:rsidRPr="00273A10">
        <w:rPr>
          <w:rFonts w:cstheme="minorHAnsi"/>
          <w:sz w:val="44"/>
          <w:szCs w:val="44"/>
        </w:rPr>
        <w:t>Aggregates data from various sources, including government monitoring stations and sensors.</w:t>
      </w:r>
    </w:p>
    <w:p w14:paraId="5081A6AE" w14:textId="77777777" w:rsidR="00273A10" w:rsidRPr="00273A10" w:rsidRDefault="00273A10" w:rsidP="00273A10">
      <w:pPr>
        <w:rPr>
          <w:rFonts w:cstheme="minorHAnsi"/>
          <w:sz w:val="44"/>
          <w:szCs w:val="44"/>
        </w:rPr>
      </w:pPr>
      <w:r w:rsidRPr="00273A10">
        <w:rPr>
          <w:rFonts w:cstheme="minorHAnsi"/>
          <w:sz w:val="44"/>
          <w:szCs w:val="44"/>
        </w:rPr>
        <w:t>Ensures data accuracy, reliability, and real-time accessibility.</w:t>
      </w:r>
    </w:p>
    <w:p w14:paraId="18E44C70" w14:textId="77777777" w:rsidR="00273A10" w:rsidRPr="00273A10" w:rsidRDefault="00273A10" w:rsidP="00273A10">
      <w:pPr>
        <w:rPr>
          <w:rFonts w:cstheme="minorHAnsi"/>
          <w:sz w:val="44"/>
          <w:szCs w:val="44"/>
        </w:rPr>
      </w:pPr>
      <w:r w:rsidRPr="00273A10">
        <w:rPr>
          <w:rFonts w:cstheme="minorHAnsi"/>
          <w:sz w:val="44"/>
          <w:szCs w:val="44"/>
        </w:rPr>
        <w:t>Utilizes a well-defined methodology to calculate the AQI, taking into account multiple pollutants.</w:t>
      </w:r>
    </w:p>
    <w:p w14:paraId="09551565" w14:textId="77777777" w:rsidR="00273A10" w:rsidRPr="00273A10" w:rsidRDefault="00273A10" w:rsidP="00273A10">
      <w:pPr>
        <w:rPr>
          <w:rFonts w:cstheme="minorHAnsi"/>
          <w:sz w:val="44"/>
          <w:szCs w:val="44"/>
        </w:rPr>
      </w:pPr>
      <w:r w:rsidRPr="00273A10">
        <w:rPr>
          <w:rFonts w:cstheme="minorHAnsi"/>
          <w:sz w:val="44"/>
          <w:szCs w:val="44"/>
        </w:rPr>
        <w:t>Adheres to quality assurance standards for data validation and correction.</w:t>
      </w:r>
    </w:p>
    <w:p w14:paraId="406B7B8B" w14:textId="77777777" w:rsidR="00943C2A" w:rsidRDefault="00273A10" w:rsidP="00273A10">
      <w:pPr>
        <w:rPr>
          <w:rFonts w:cstheme="minorHAnsi"/>
          <w:sz w:val="44"/>
          <w:szCs w:val="44"/>
        </w:rPr>
      </w:pPr>
      <w:r w:rsidRPr="00943C2A">
        <w:rPr>
          <w:rFonts w:cstheme="minorHAnsi"/>
          <w:b/>
          <w:bCs/>
          <w:sz w:val="44"/>
          <w:szCs w:val="44"/>
        </w:rPr>
        <w:t>Public Access to Real-Time Air Quality Information:</w:t>
      </w:r>
    </w:p>
    <w:p w14:paraId="202279B8" w14:textId="356D6293" w:rsidR="00273A10" w:rsidRPr="00273A10" w:rsidRDefault="00273A10" w:rsidP="00273A10">
      <w:pPr>
        <w:rPr>
          <w:rFonts w:cstheme="minorHAnsi"/>
          <w:sz w:val="44"/>
          <w:szCs w:val="44"/>
        </w:rPr>
      </w:pPr>
      <w:r w:rsidRPr="00273A10">
        <w:rPr>
          <w:rFonts w:cstheme="minorHAnsi"/>
          <w:sz w:val="44"/>
          <w:szCs w:val="44"/>
        </w:rPr>
        <w:t xml:space="preserve"> Develop a user-friendly web interface that allows the public to access real-time air quality information easily. This interface should provide:</w:t>
      </w:r>
    </w:p>
    <w:p w14:paraId="65A439E5" w14:textId="77777777" w:rsidR="00273A10" w:rsidRPr="00273A10" w:rsidRDefault="00273A10" w:rsidP="00273A10">
      <w:pPr>
        <w:rPr>
          <w:rFonts w:cstheme="minorHAnsi"/>
          <w:sz w:val="44"/>
          <w:szCs w:val="44"/>
        </w:rPr>
      </w:pPr>
    </w:p>
    <w:p w14:paraId="684DECEA" w14:textId="77777777" w:rsidR="00273A10" w:rsidRPr="00273A10" w:rsidRDefault="00273A10" w:rsidP="00273A10">
      <w:pPr>
        <w:rPr>
          <w:rFonts w:cstheme="minorHAnsi"/>
          <w:sz w:val="44"/>
          <w:szCs w:val="44"/>
        </w:rPr>
      </w:pPr>
      <w:r w:rsidRPr="00273A10">
        <w:rPr>
          <w:rFonts w:cstheme="minorHAnsi"/>
          <w:sz w:val="44"/>
          <w:szCs w:val="44"/>
        </w:rPr>
        <w:t>Clear and concise visualization of air quality data through charts, graphs, and maps.</w:t>
      </w:r>
    </w:p>
    <w:p w14:paraId="1086CE56" w14:textId="77777777" w:rsidR="00273A10" w:rsidRPr="00273A10" w:rsidRDefault="00273A10" w:rsidP="00273A10">
      <w:pPr>
        <w:rPr>
          <w:rFonts w:cstheme="minorHAnsi"/>
          <w:sz w:val="44"/>
          <w:szCs w:val="44"/>
        </w:rPr>
      </w:pPr>
      <w:r w:rsidRPr="00273A10">
        <w:rPr>
          <w:rFonts w:cstheme="minorHAnsi"/>
          <w:sz w:val="44"/>
          <w:szCs w:val="44"/>
        </w:rPr>
        <w:t>Real-time updates and alerts about air quality conditions.</w:t>
      </w:r>
    </w:p>
    <w:p w14:paraId="1EA6805A" w14:textId="77777777" w:rsidR="00273A10" w:rsidRDefault="00273A10" w:rsidP="00273A10">
      <w:pPr>
        <w:rPr>
          <w:rFonts w:cstheme="minorHAnsi"/>
          <w:sz w:val="44"/>
          <w:szCs w:val="44"/>
        </w:rPr>
      </w:pPr>
      <w:r w:rsidRPr="00273A10">
        <w:rPr>
          <w:rFonts w:cstheme="minorHAnsi"/>
          <w:sz w:val="44"/>
          <w:szCs w:val="44"/>
        </w:rPr>
        <w:t>User-friendly features for data retrieval and analysis, catering to the needs of residents, researchers, and policymakers.</w:t>
      </w:r>
    </w:p>
    <w:p w14:paraId="67F01BA9" w14:textId="77777777" w:rsidR="00943C2A" w:rsidRPr="00273A10" w:rsidRDefault="00943C2A" w:rsidP="00273A10">
      <w:pPr>
        <w:rPr>
          <w:rFonts w:cstheme="minorHAnsi"/>
          <w:sz w:val="44"/>
          <w:szCs w:val="44"/>
        </w:rPr>
      </w:pPr>
    </w:p>
    <w:p w14:paraId="7496BEA1" w14:textId="77777777" w:rsidR="00273A10" w:rsidRPr="00943C2A" w:rsidRDefault="00273A10" w:rsidP="00273A10">
      <w:pPr>
        <w:rPr>
          <w:rFonts w:cstheme="minorHAnsi"/>
          <w:b/>
          <w:bCs/>
          <w:sz w:val="44"/>
          <w:szCs w:val="44"/>
        </w:rPr>
      </w:pPr>
      <w:r w:rsidRPr="00943C2A">
        <w:rPr>
          <w:rFonts w:cstheme="minorHAnsi"/>
          <w:b/>
          <w:bCs/>
          <w:sz w:val="44"/>
          <w:szCs w:val="44"/>
        </w:rPr>
        <w:t>Project Plan</w:t>
      </w:r>
    </w:p>
    <w:p w14:paraId="561C20B2" w14:textId="77777777" w:rsidR="00273A10" w:rsidRPr="00273A10" w:rsidRDefault="00273A10" w:rsidP="00273A10">
      <w:pPr>
        <w:rPr>
          <w:rFonts w:cstheme="minorHAnsi"/>
          <w:sz w:val="44"/>
          <w:szCs w:val="44"/>
        </w:rPr>
      </w:pPr>
    </w:p>
    <w:p w14:paraId="101F3066" w14:textId="77777777" w:rsidR="00273A10" w:rsidRPr="00273A10" w:rsidRDefault="00273A10" w:rsidP="00273A10">
      <w:pPr>
        <w:rPr>
          <w:rFonts w:cstheme="minorHAnsi"/>
          <w:sz w:val="44"/>
          <w:szCs w:val="44"/>
        </w:rPr>
      </w:pPr>
      <w:r w:rsidRPr="00273A10">
        <w:rPr>
          <w:rFonts w:cstheme="minorHAnsi"/>
          <w:sz w:val="44"/>
          <w:szCs w:val="44"/>
        </w:rPr>
        <w:t>To achieve these objectives and transform our design concept into innovation, we have developed a comprehensive project plan. The plan is divided into several key steps and timelines:</w:t>
      </w:r>
    </w:p>
    <w:p w14:paraId="17906378" w14:textId="77777777" w:rsidR="00273A10" w:rsidRPr="00273A10" w:rsidRDefault="00273A10" w:rsidP="00273A10">
      <w:pPr>
        <w:rPr>
          <w:rFonts w:cstheme="minorHAnsi"/>
          <w:sz w:val="44"/>
          <w:szCs w:val="44"/>
        </w:rPr>
      </w:pPr>
    </w:p>
    <w:p w14:paraId="19449EBB" w14:textId="77777777" w:rsidR="00273A10" w:rsidRPr="00943C2A" w:rsidRDefault="00273A10" w:rsidP="00273A10">
      <w:pPr>
        <w:rPr>
          <w:rFonts w:cstheme="minorHAnsi"/>
          <w:b/>
          <w:bCs/>
          <w:sz w:val="44"/>
          <w:szCs w:val="44"/>
        </w:rPr>
      </w:pPr>
      <w:r w:rsidRPr="00943C2A">
        <w:rPr>
          <w:rFonts w:cstheme="minorHAnsi"/>
          <w:b/>
          <w:bCs/>
          <w:sz w:val="44"/>
          <w:szCs w:val="44"/>
        </w:rPr>
        <w:t>Step 1: Data Collection</w:t>
      </w:r>
    </w:p>
    <w:p w14:paraId="788A1EE2" w14:textId="77777777" w:rsidR="00273A10" w:rsidRPr="00273A10" w:rsidRDefault="00273A10" w:rsidP="00273A10">
      <w:pPr>
        <w:rPr>
          <w:rFonts w:cstheme="minorHAnsi"/>
          <w:sz w:val="44"/>
          <w:szCs w:val="44"/>
        </w:rPr>
      </w:pPr>
    </w:p>
    <w:p w14:paraId="65CFB1B8" w14:textId="77777777" w:rsidR="00273A10" w:rsidRPr="00273A10" w:rsidRDefault="00273A10" w:rsidP="00273A10">
      <w:pPr>
        <w:rPr>
          <w:rFonts w:cstheme="minorHAnsi"/>
          <w:sz w:val="44"/>
          <w:szCs w:val="44"/>
        </w:rPr>
      </w:pPr>
      <w:r w:rsidRPr="00273A10">
        <w:rPr>
          <w:rFonts w:cstheme="minorHAnsi"/>
          <w:sz w:val="44"/>
          <w:szCs w:val="44"/>
        </w:rPr>
        <w:t>Identify and integrate data sources, including government monitoring stations, sensors, and weather data.</w:t>
      </w:r>
    </w:p>
    <w:p w14:paraId="6BE1D627" w14:textId="77777777" w:rsidR="00273A10" w:rsidRPr="00273A10" w:rsidRDefault="00273A10" w:rsidP="00273A10">
      <w:pPr>
        <w:rPr>
          <w:rFonts w:cstheme="minorHAnsi"/>
          <w:sz w:val="44"/>
          <w:szCs w:val="44"/>
        </w:rPr>
      </w:pPr>
      <w:r w:rsidRPr="00273A10">
        <w:rPr>
          <w:rFonts w:cstheme="minorHAnsi"/>
          <w:sz w:val="44"/>
          <w:szCs w:val="44"/>
        </w:rPr>
        <w:lastRenderedPageBreak/>
        <w:t>Establish data collection infrastructure, including data pipelines.</w:t>
      </w:r>
    </w:p>
    <w:p w14:paraId="51E18F1A" w14:textId="77777777" w:rsidR="00273A10" w:rsidRPr="00273A10" w:rsidRDefault="00273A10" w:rsidP="00273A10">
      <w:pPr>
        <w:rPr>
          <w:rFonts w:cstheme="minorHAnsi"/>
          <w:sz w:val="44"/>
          <w:szCs w:val="44"/>
        </w:rPr>
      </w:pPr>
      <w:r w:rsidRPr="00273A10">
        <w:rPr>
          <w:rFonts w:cstheme="minorHAnsi"/>
          <w:sz w:val="44"/>
          <w:szCs w:val="44"/>
        </w:rPr>
        <w:t>Ensure real-time data ingestion for immediate accessibility.</w:t>
      </w:r>
    </w:p>
    <w:p w14:paraId="553BB8E1" w14:textId="77777777" w:rsidR="00273A10" w:rsidRPr="00943C2A" w:rsidRDefault="00273A10" w:rsidP="00273A10">
      <w:pPr>
        <w:rPr>
          <w:rFonts w:cstheme="minorHAnsi"/>
          <w:b/>
          <w:bCs/>
          <w:sz w:val="44"/>
          <w:szCs w:val="44"/>
        </w:rPr>
      </w:pPr>
      <w:r w:rsidRPr="00943C2A">
        <w:rPr>
          <w:rFonts w:cstheme="minorHAnsi"/>
          <w:b/>
          <w:bCs/>
          <w:sz w:val="44"/>
          <w:szCs w:val="44"/>
        </w:rPr>
        <w:t>Step 2: Data Analysis and AQI Calculation</w:t>
      </w:r>
    </w:p>
    <w:p w14:paraId="6F3060CF" w14:textId="77777777" w:rsidR="00273A10" w:rsidRPr="00273A10" w:rsidRDefault="00273A10" w:rsidP="00273A10">
      <w:pPr>
        <w:rPr>
          <w:rFonts w:cstheme="minorHAnsi"/>
          <w:sz w:val="44"/>
          <w:szCs w:val="44"/>
        </w:rPr>
      </w:pPr>
    </w:p>
    <w:p w14:paraId="2DFED392" w14:textId="77777777" w:rsidR="00273A10" w:rsidRPr="00273A10" w:rsidRDefault="00273A10" w:rsidP="00273A10">
      <w:pPr>
        <w:rPr>
          <w:rFonts w:cstheme="minorHAnsi"/>
          <w:sz w:val="44"/>
          <w:szCs w:val="44"/>
        </w:rPr>
      </w:pPr>
      <w:r w:rsidRPr="00273A10">
        <w:rPr>
          <w:rFonts w:cstheme="minorHAnsi"/>
          <w:sz w:val="44"/>
          <w:szCs w:val="44"/>
        </w:rPr>
        <w:t>Define the key air quality parameters to be considered (e.g., PM2.5, PM10, NO2, SO2, CO, O3).</w:t>
      </w:r>
    </w:p>
    <w:p w14:paraId="240750F2" w14:textId="77777777" w:rsidR="00273A10" w:rsidRPr="00273A10" w:rsidRDefault="00273A10" w:rsidP="00273A10">
      <w:pPr>
        <w:rPr>
          <w:rFonts w:cstheme="minorHAnsi"/>
          <w:sz w:val="44"/>
          <w:szCs w:val="44"/>
        </w:rPr>
      </w:pPr>
      <w:r w:rsidRPr="00273A10">
        <w:rPr>
          <w:rFonts w:cstheme="minorHAnsi"/>
          <w:sz w:val="44"/>
          <w:szCs w:val="44"/>
        </w:rPr>
        <w:t>Develop a comprehensive AQI calculation methodology based on parameter values.</w:t>
      </w:r>
    </w:p>
    <w:p w14:paraId="47B923A3" w14:textId="77777777" w:rsidR="00273A10" w:rsidRDefault="00273A10" w:rsidP="00273A10">
      <w:pPr>
        <w:rPr>
          <w:rFonts w:cstheme="minorHAnsi"/>
          <w:sz w:val="44"/>
          <w:szCs w:val="44"/>
        </w:rPr>
      </w:pPr>
      <w:r w:rsidRPr="00273A10">
        <w:rPr>
          <w:rFonts w:cstheme="minorHAnsi"/>
          <w:sz w:val="44"/>
          <w:szCs w:val="44"/>
        </w:rPr>
        <w:t>Set specific thresholds and categories for the AQI (e.g., Good, Moderate, Unhealthy, etc.).</w:t>
      </w:r>
    </w:p>
    <w:p w14:paraId="2949C21F" w14:textId="77777777" w:rsidR="00943C2A" w:rsidRPr="00273A10" w:rsidRDefault="00943C2A" w:rsidP="00273A10">
      <w:pPr>
        <w:rPr>
          <w:rFonts w:cstheme="minorHAnsi"/>
          <w:sz w:val="44"/>
          <w:szCs w:val="44"/>
        </w:rPr>
      </w:pPr>
    </w:p>
    <w:p w14:paraId="2499083F" w14:textId="77777777" w:rsidR="00273A10" w:rsidRPr="00943C2A" w:rsidRDefault="00273A10" w:rsidP="00273A10">
      <w:pPr>
        <w:rPr>
          <w:rFonts w:cstheme="minorHAnsi"/>
          <w:b/>
          <w:bCs/>
          <w:sz w:val="44"/>
          <w:szCs w:val="44"/>
        </w:rPr>
      </w:pPr>
      <w:r w:rsidRPr="00943C2A">
        <w:rPr>
          <w:rFonts w:cstheme="minorHAnsi"/>
          <w:b/>
          <w:bCs/>
          <w:sz w:val="44"/>
          <w:szCs w:val="44"/>
        </w:rPr>
        <w:t>Step 3: Data Visualization and Web Interface</w:t>
      </w:r>
    </w:p>
    <w:p w14:paraId="1DDE1F2C" w14:textId="77777777" w:rsidR="00273A10" w:rsidRPr="00273A10" w:rsidRDefault="00273A10" w:rsidP="00273A10">
      <w:pPr>
        <w:rPr>
          <w:rFonts w:cstheme="minorHAnsi"/>
          <w:sz w:val="44"/>
          <w:szCs w:val="44"/>
        </w:rPr>
      </w:pPr>
    </w:p>
    <w:p w14:paraId="6D5E9CFE" w14:textId="77777777" w:rsidR="00273A10" w:rsidRPr="00273A10" w:rsidRDefault="00273A10" w:rsidP="00273A10">
      <w:pPr>
        <w:rPr>
          <w:rFonts w:cstheme="minorHAnsi"/>
          <w:sz w:val="44"/>
          <w:szCs w:val="44"/>
        </w:rPr>
      </w:pPr>
      <w:r w:rsidRPr="00273A10">
        <w:rPr>
          <w:rFonts w:cstheme="minorHAnsi"/>
          <w:sz w:val="44"/>
          <w:szCs w:val="44"/>
        </w:rPr>
        <w:t>Design user-friendly data visualization tools, including graphs, maps, and charts, to facilitate easy understanding.</w:t>
      </w:r>
    </w:p>
    <w:p w14:paraId="61B9BD73" w14:textId="77777777" w:rsidR="00273A10" w:rsidRPr="00273A10" w:rsidRDefault="00273A10" w:rsidP="00273A10">
      <w:pPr>
        <w:rPr>
          <w:rFonts w:cstheme="minorHAnsi"/>
          <w:sz w:val="44"/>
          <w:szCs w:val="44"/>
        </w:rPr>
      </w:pPr>
      <w:r w:rsidRPr="00273A10">
        <w:rPr>
          <w:rFonts w:cstheme="minorHAnsi"/>
          <w:sz w:val="44"/>
          <w:szCs w:val="44"/>
        </w:rPr>
        <w:t>Create a web interface for public access to AQI data, providing real-time updates.</w:t>
      </w:r>
    </w:p>
    <w:p w14:paraId="2DA5C450" w14:textId="77777777" w:rsidR="00273A10" w:rsidRPr="00943C2A" w:rsidRDefault="00273A10" w:rsidP="00273A10">
      <w:pPr>
        <w:rPr>
          <w:rFonts w:cstheme="minorHAnsi"/>
          <w:b/>
          <w:bCs/>
          <w:sz w:val="44"/>
          <w:szCs w:val="44"/>
        </w:rPr>
      </w:pPr>
      <w:r w:rsidRPr="00943C2A">
        <w:rPr>
          <w:rFonts w:cstheme="minorHAnsi"/>
          <w:b/>
          <w:bCs/>
          <w:sz w:val="44"/>
          <w:szCs w:val="44"/>
        </w:rPr>
        <w:lastRenderedPageBreak/>
        <w:t>Step 4: Public Awareness Campaign</w:t>
      </w:r>
    </w:p>
    <w:p w14:paraId="4B68FB3E" w14:textId="77777777" w:rsidR="00273A10" w:rsidRPr="00273A10" w:rsidRDefault="00273A10" w:rsidP="00273A10">
      <w:pPr>
        <w:rPr>
          <w:rFonts w:cstheme="minorHAnsi"/>
          <w:sz w:val="44"/>
          <w:szCs w:val="44"/>
        </w:rPr>
      </w:pPr>
    </w:p>
    <w:p w14:paraId="157B4C9F" w14:textId="77777777" w:rsidR="00273A10" w:rsidRPr="00273A10" w:rsidRDefault="00273A10" w:rsidP="00273A10">
      <w:pPr>
        <w:rPr>
          <w:rFonts w:cstheme="minorHAnsi"/>
          <w:sz w:val="44"/>
          <w:szCs w:val="44"/>
        </w:rPr>
      </w:pPr>
      <w:r w:rsidRPr="00273A10">
        <w:rPr>
          <w:rFonts w:cstheme="minorHAnsi"/>
          <w:sz w:val="44"/>
          <w:szCs w:val="44"/>
        </w:rPr>
        <w:t>Launch a comprehensive public awareness campaign to educate residents about the AQI and its importance.</w:t>
      </w:r>
    </w:p>
    <w:p w14:paraId="36373419" w14:textId="77777777" w:rsidR="00273A10" w:rsidRPr="00273A10" w:rsidRDefault="00273A10" w:rsidP="00273A10">
      <w:pPr>
        <w:rPr>
          <w:rFonts w:cstheme="minorHAnsi"/>
          <w:sz w:val="44"/>
          <w:szCs w:val="44"/>
        </w:rPr>
      </w:pPr>
      <w:r w:rsidRPr="00273A10">
        <w:rPr>
          <w:rFonts w:cstheme="minorHAnsi"/>
          <w:sz w:val="44"/>
          <w:szCs w:val="44"/>
        </w:rPr>
        <w:t>Disseminate real-time air quality updates through multiple channels.</w:t>
      </w:r>
    </w:p>
    <w:p w14:paraId="7ED66FBB" w14:textId="77777777" w:rsidR="00273A10" w:rsidRPr="00273A10" w:rsidRDefault="00273A10" w:rsidP="00273A10">
      <w:pPr>
        <w:rPr>
          <w:rFonts w:cstheme="minorHAnsi"/>
          <w:sz w:val="44"/>
          <w:szCs w:val="44"/>
        </w:rPr>
      </w:pPr>
      <w:r w:rsidRPr="00273A10">
        <w:rPr>
          <w:rFonts w:cstheme="minorHAnsi"/>
          <w:sz w:val="44"/>
          <w:szCs w:val="44"/>
        </w:rPr>
        <w:t>Collaborate with local media outlets and government agencies for widespread information sharing.</w:t>
      </w:r>
    </w:p>
    <w:p w14:paraId="0389522C" w14:textId="77777777" w:rsidR="00273A10" w:rsidRPr="00943C2A" w:rsidRDefault="00273A10" w:rsidP="00273A10">
      <w:pPr>
        <w:rPr>
          <w:rFonts w:cstheme="minorHAnsi"/>
          <w:b/>
          <w:bCs/>
          <w:sz w:val="44"/>
          <w:szCs w:val="44"/>
        </w:rPr>
      </w:pPr>
      <w:r w:rsidRPr="00943C2A">
        <w:rPr>
          <w:rFonts w:cstheme="minorHAnsi"/>
          <w:b/>
          <w:bCs/>
          <w:sz w:val="44"/>
          <w:szCs w:val="44"/>
        </w:rPr>
        <w:t>Step 5: Quality Assurance and Data Validation</w:t>
      </w:r>
    </w:p>
    <w:p w14:paraId="46221190" w14:textId="77777777" w:rsidR="00273A10" w:rsidRPr="00273A10" w:rsidRDefault="00273A10" w:rsidP="00273A10">
      <w:pPr>
        <w:rPr>
          <w:rFonts w:cstheme="minorHAnsi"/>
          <w:sz w:val="44"/>
          <w:szCs w:val="44"/>
        </w:rPr>
      </w:pPr>
    </w:p>
    <w:p w14:paraId="2408A844" w14:textId="77777777" w:rsidR="00273A10" w:rsidRPr="00273A10" w:rsidRDefault="00273A10" w:rsidP="00273A10">
      <w:pPr>
        <w:rPr>
          <w:rFonts w:cstheme="minorHAnsi"/>
          <w:sz w:val="44"/>
          <w:szCs w:val="44"/>
        </w:rPr>
      </w:pPr>
      <w:r w:rsidRPr="00273A10">
        <w:rPr>
          <w:rFonts w:cstheme="minorHAnsi"/>
          <w:sz w:val="44"/>
          <w:szCs w:val="44"/>
        </w:rPr>
        <w:t>Implement rigorous quality control checks for the data collected.</w:t>
      </w:r>
    </w:p>
    <w:p w14:paraId="7B2C0234" w14:textId="77777777" w:rsidR="00273A10" w:rsidRPr="00273A10" w:rsidRDefault="00273A10" w:rsidP="00273A10">
      <w:pPr>
        <w:rPr>
          <w:rFonts w:cstheme="minorHAnsi"/>
          <w:sz w:val="44"/>
          <w:szCs w:val="44"/>
        </w:rPr>
      </w:pPr>
      <w:r w:rsidRPr="00273A10">
        <w:rPr>
          <w:rFonts w:cstheme="minorHAnsi"/>
          <w:sz w:val="44"/>
          <w:szCs w:val="44"/>
        </w:rPr>
        <w:t>Schedule regular calibration and maintenance of monitoring equipment to ensure data accuracy.</w:t>
      </w:r>
    </w:p>
    <w:p w14:paraId="625D8C5C" w14:textId="77777777" w:rsidR="00273A10" w:rsidRDefault="00273A10" w:rsidP="00273A10">
      <w:pPr>
        <w:rPr>
          <w:rFonts w:cstheme="minorHAnsi"/>
          <w:sz w:val="44"/>
          <w:szCs w:val="44"/>
        </w:rPr>
      </w:pPr>
      <w:r w:rsidRPr="00273A10">
        <w:rPr>
          <w:rFonts w:cstheme="minorHAnsi"/>
          <w:sz w:val="44"/>
          <w:szCs w:val="44"/>
        </w:rPr>
        <w:t>Establish protocols for data correction and validation to maintain data integrity.</w:t>
      </w:r>
    </w:p>
    <w:p w14:paraId="26077C05" w14:textId="77777777" w:rsidR="00943C2A" w:rsidRDefault="00943C2A" w:rsidP="00273A10">
      <w:pPr>
        <w:rPr>
          <w:rFonts w:cstheme="minorHAnsi"/>
          <w:sz w:val="44"/>
          <w:szCs w:val="44"/>
        </w:rPr>
      </w:pPr>
    </w:p>
    <w:p w14:paraId="549A406E" w14:textId="77777777" w:rsidR="00943C2A" w:rsidRDefault="00943C2A" w:rsidP="00273A10">
      <w:pPr>
        <w:rPr>
          <w:rFonts w:cstheme="minorHAnsi"/>
          <w:sz w:val="44"/>
          <w:szCs w:val="44"/>
        </w:rPr>
      </w:pPr>
    </w:p>
    <w:p w14:paraId="5F41EA6F" w14:textId="77777777" w:rsidR="00943C2A" w:rsidRPr="00273A10" w:rsidRDefault="00943C2A" w:rsidP="00273A10">
      <w:pPr>
        <w:rPr>
          <w:rFonts w:cstheme="minorHAnsi"/>
          <w:sz w:val="44"/>
          <w:szCs w:val="44"/>
        </w:rPr>
      </w:pPr>
    </w:p>
    <w:p w14:paraId="39DE8ED9" w14:textId="77777777" w:rsidR="00273A10" w:rsidRPr="00943C2A" w:rsidRDefault="00273A10" w:rsidP="00273A10">
      <w:pPr>
        <w:rPr>
          <w:rFonts w:cstheme="minorHAnsi"/>
          <w:b/>
          <w:bCs/>
          <w:sz w:val="44"/>
          <w:szCs w:val="44"/>
        </w:rPr>
      </w:pPr>
      <w:r w:rsidRPr="00943C2A">
        <w:rPr>
          <w:rFonts w:cstheme="minorHAnsi"/>
          <w:b/>
          <w:bCs/>
          <w:sz w:val="44"/>
          <w:szCs w:val="44"/>
        </w:rPr>
        <w:lastRenderedPageBreak/>
        <w:t>Step 6: Collaboration and Partnerships</w:t>
      </w:r>
    </w:p>
    <w:p w14:paraId="2A1AE41D" w14:textId="77777777" w:rsidR="00273A10" w:rsidRPr="00273A10" w:rsidRDefault="00273A10" w:rsidP="00273A10">
      <w:pPr>
        <w:rPr>
          <w:rFonts w:cstheme="minorHAnsi"/>
          <w:sz w:val="44"/>
          <w:szCs w:val="44"/>
        </w:rPr>
      </w:pPr>
    </w:p>
    <w:p w14:paraId="64ADF8BC" w14:textId="77777777" w:rsidR="00273A10" w:rsidRPr="00273A10" w:rsidRDefault="00273A10" w:rsidP="00273A10">
      <w:pPr>
        <w:rPr>
          <w:rFonts w:cstheme="minorHAnsi"/>
          <w:sz w:val="44"/>
          <w:szCs w:val="44"/>
        </w:rPr>
      </w:pPr>
      <w:r w:rsidRPr="00273A10">
        <w:rPr>
          <w:rFonts w:cstheme="minorHAnsi"/>
          <w:sz w:val="44"/>
          <w:szCs w:val="44"/>
        </w:rPr>
        <w:t>Seek partnerships with government agencies, environmental organizations, and academic institutions for data sharing and financial support.</w:t>
      </w:r>
    </w:p>
    <w:p w14:paraId="012C3A17" w14:textId="77777777" w:rsidR="00273A10" w:rsidRDefault="00273A10" w:rsidP="00273A10">
      <w:pPr>
        <w:rPr>
          <w:rFonts w:cstheme="minorHAnsi"/>
          <w:sz w:val="44"/>
          <w:szCs w:val="44"/>
        </w:rPr>
      </w:pPr>
      <w:r w:rsidRPr="00273A10">
        <w:rPr>
          <w:rFonts w:cstheme="minorHAnsi"/>
          <w:sz w:val="44"/>
          <w:szCs w:val="44"/>
        </w:rPr>
        <w:t>Establish data-sharing agreements and collaboration protocols to ensure a unified approach to air quality monitoring in Tamil Nadu.</w:t>
      </w:r>
    </w:p>
    <w:p w14:paraId="60AB17CE" w14:textId="77777777" w:rsidR="00943C2A" w:rsidRPr="00273A10" w:rsidRDefault="00943C2A" w:rsidP="00273A10">
      <w:pPr>
        <w:rPr>
          <w:rFonts w:cstheme="minorHAnsi"/>
          <w:sz w:val="44"/>
          <w:szCs w:val="44"/>
        </w:rPr>
      </w:pPr>
    </w:p>
    <w:p w14:paraId="18BD2627" w14:textId="77777777" w:rsidR="00273A10" w:rsidRPr="00943C2A" w:rsidRDefault="00273A10" w:rsidP="00273A10">
      <w:pPr>
        <w:rPr>
          <w:rFonts w:cstheme="minorHAnsi"/>
          <w:b/>
          <w:bCs/>
          <w:sz w:val="44"/>
          <w:szCs w:val="44"/>
        </w:rPr>
      </w:pPr>
      <w:r w:rsidRPr="00943C2A">
        <w:rPr>
          <w:rFonts w:cstheme="minorHAnsi"/>
          <w:b/>
          <w:bCs/>
          <w:sz w:val="44"/>
          <w:szCs w:val="44"/>
        </w:rPr>
        <w:t>Step 7: Machine Learning Algorithms for AQI Improvement</w:t>
      </w:r>
    </w:p>
    <w:p w14:paraId="2B6D5693" w14:textId="77777777" w:rsidR="00273A10" w:rsidRPr="00273A10" w:rsidRDefault="00273A10" w:rsidP="00273A10">
      <w:pPr>
        <w:rPr>
          <w:rFonts w:cstheme="minorHAnsi"/>
          <w:sz w:val="44"/>
          <w:szCs w:val="44"/>
        </w:rPr>
      </w:pPr>
    </w:p>
    <w:p w14:paraId="1C9F116B" w14:textId="77777777" w:rsidR="00273A10" w:rsidRPr="00943C2A" w:rsidRDefault="00273A10" w:rsidP="00273A10">
      <w:pPr>
        <w:rPr>
          <w:rFonts w:cstheme="minorHAnsi"/>
          <w:b/>
          <w:bCs/>
          <w:sz w:val="44"/>
          <w:szCs w:val="44"/>
        </w:rPr>
      </w:pPr>
      <w:r w:rsidRPr="00943C2A">
        <w:rPr>
          <w:rFonts w:cstheme="minorHAnsi"/>
          <w:b/>
          <w:bCs/>
          <w:sz w:val="44"/>
          <w:szCs w:val="44"/>
        </w:rPr>
        <w:t>Data Preparation and Feature Selection:</w:t>
      </w:r>
    </w:p>
    <w:p w14:paraId="1D6C070F" w14:textId="77777777" w:rsidR="00273A10" w:rsidRPr="00273A10" w:rsidRDefault="00273A10" w:rsidP="00273A10">
      <w:pPr>
        <w:rPr>
          <w:rFonts w:cstheme="minorHAnsi"/>
          <w:sz w:val="44"/>
          <w:szCs w:val="44"/>
        </w:rPr>
      </w:pPr>
    </w:p>
    <w:p w14:paraId="545789BA" w14:textId="77777777" w:rsidR="00273A10" w:rsidRPr="00273A10" w:rsidRDefault="00273A10" w:rsidP="00273A10">
      <w:pPr>
        <w:rPr>
          <w:rFonts w:cstheme="minorHAnsi"/>
          <w:sz w:val="44"/>
          <w:szCs w:val="44"/>
        </w:rPr>
      </w:pPr>
      <w:r w:rsidRPr="00273A10">
        <w:rPr>
          <w:rFonts w:cstheme="minorHAnsi"/>
          <w:sz w:val="44"/>
          <w:szCs w:val="44"/>
        </w:rPr>
        <w:t>Optimize data collection processes to ensure high-quality input for machine learning models.</w:t>
      </w:r>
    </w:p>
    <w:p w14:paraId="3D4B7A67" w14:textId="77777777" w:rsidR="00273A10" w:rsidRDefault="00273A10" w:rsidP="00273A10">
      <w:pPr>
        <w:rPr>
          <w:rFonts w:cstheme="minorHAnsi"/>
          <w:sz w:val="44"/>
          <w:szCs w:val="44"/>
        </w:rPr>
      </w:pPr>
      <w:r w:rsidRPr="00273A10">
        <w:rPr>
          <w:rFonts w:cstheme="minorHAnsi"/>
          <w:sz w:val="44"/>
          <w:szCs w:val="44"/>
        </w:rPr>
        <w:t>Identify key features and undertake feature engineering to improve AQI prediction accuracy.</w:t>
      </w:r>
    </w:p>
    <w:p w14:paraId="12D49451" w14:textId="77777777" w:rsidR="00943C2A" w:rsidRDefault="00943C2A" w:rsidP="00273A10">
      <w:pPr>
        <w:rPr>
          <w:rFonts w:cstheme="minorHAnsi"/>
          <w:sz w:val="44"/>
          <w:szCs w:val="44"/>
        </w:rPr>
      </w:pPr>
    </w:p>
    <w:p w14:paraId="49CEF9F6" w14:textId="77777777" w:rsidR="00943C2A" w:rsidRDefault="00943C2A" w:rsidP="00273A10">
      <w:pPr>
        <w:rPr>
          <w:rFonts w:cstheme="minorHAnsi"/>
          <w:sz w:val="44"/>
          <w:szCs w:val="44"/>
        </w:rPr>
      </w:pPr>
    </w:p>
    <w:p w14:paraId="63A24476" w14:textId="77777777" w:rsidR="00943C2A" w:rsidRPr="00273A10" w:rsidRDefault="00943C2A" w:rsidP="00273A10">
      <w:pPr>
        <w:rPr>
          <w:rFonts w:cstheme="minorHAnsi"/>
          <w:sz w:val="44"/>
          <w:szCs w:val="44"/>
        </w:rPr>
      </w:pPr>
    </w:p>
    <w:p w14:paraId="13A38AB3" w14:textId="77777777" w:rsidR="00273A10" w:rsidRPr="00943C2A" w:rsidRDefault="00273A10" w:rsidP="00273A10">
      <w:pPr>
        <w:rPr>
          <w:rFonts w:cstheme="minorHAnsi"/>
          <w:b/>
          <w:bCs/>
          <w:sz w:val="44"/>
          <w:szCs w:val="44"/>
        </w:rPr>
      </w:pPr>
      <w:r w:rsidRPr="00943C2A">
        <w:rPr>
          <w:rFonts w:cstheme="minorHAnsi"/>
          <w:b/>
          <w:bCs/>
          <w:sz w:val="44"/>
          <w:szCs w:val="44"/>
        </w:rPr>
        <w:lastRenderedPageBreak/>
        <w:t>Machine Learning Model Selection:</w:t>
      </w:r>
    </w:p>
    <w:p w14:paraId="040CC13C" w14:textId="77777777" w:rsidR="00273A10" w:rsidRPr="00273A10" w:rsidRDefault="00273A10" w:rsidP="00273A10">
      <w:pPr>
        <w:rPr>
          <w:rFonts w:cstheme="minorHAnsi"/>
          <w:sz w:val="44"/>
          <w:szCs w:val="44"/>
        </w:rPr>
      </w:pPr>
    </w:p>
    <w:p w14:paraId="785DC3DB" w14:textId="77777777" w:rsidR="00273A10" w:rsidRPr="00273A10" w:rsidRDefault="00273A10" w:rsidP="00273A10">
      <w:pPr>
        <w:rPr>
          <w:rFonts w:cstheme="minorHAnsi"/>
          <w:sz w:val="44"/>
          <w:szCs w:val="44"/>
        </w:rPr>
      </w:pPr>
      <w:r w:rsidRPr="00273A10">
        <w:rPr>
          <w:rFonts w:cstheme="minorHAnsi"/>
          <w:sz w:val="44"/>
          <w:szCs w:val="44"/>
        </w:rPr>
        <w:t>Explore regression models, time series analysis, and ensemble methods for AQI prediction.</w:t>
      </w:r>
    </w:p>
    <w:p w14:paraId="402F9714" w14:textId="77777777" w:rsidR="00273A10" w:rsidRDefault="00273A10" w:rsidP="00273A10">
      <w:pPr>
        <w:rPr>
          <w:rFonts w:cstheme="minorHAnsi"/>
          <w:sz w:val="44"/>
          <w:szCs w:val="44"/>
        </w:rPr>
      </w:pPr>
      <w:r w:rsidRPr="00273A10">
        <w:rPr>
          <w:rFonts w:cstheme="minorHAnsi"/>
          <w:sz w:val="44"/>
          <w:szCs w:val="44"/>
        </w:rPr>
        <w:t>Select models that can capture complex relationships between air quality parameters.</w:t>
      </w:r>
    </w:p>
    <w:p w14:paraId="4091D759" w14:textId="77777777" w:rsidR="00943C2A" w:rsidRPr="00273A10" w:rsidRDefault="00943C2A" w:rsidP="00273A10">
      <w:pPr>
        <w:rPr>
          <w:rFonts w:cstheme="minorHAnsi"/>
          <w:sz w:val="44"/>
          <w:szCs w:val="44"/>
        </w:rPr>
      </w:pPr>
    </w:p>
    <w:p w14:paraId="7CC3B11B" w14:textId="77777777" w:rsidR="00273A10" w:rsidRPr="00943C2A" w:rsidRDefault="00273A10" w:rsidP="00273A10">
      <w:pPr>
        <w:rPr>
          <w:rFonts w:cstheme="minorHAnsi"/>
          <w:b/>
          <w:bCs/>
          <w:sz w:val="44"/>
          <w:szCs w:val="44"/>
        </w:rPr>
      </w:pPr>
      <w:r w:rsidRPr="00943C2A">
        <w:rPr>
          <w:rFonts w:cstheme="minorHAnsi"/>
          <w:b/>
          <w:bCs/>
          <w:sz w:val="44"/>
          <w:szCs w:val="44"/>
        </w:rPr>
        <w:t>Model Training and Validation:</w:t>
      </w:r>
    </w:p>
    <w:p w14:paraId="7A6E46A6" w14:textId="77777777" w:rsidR="00273A10" w:rsidRPr="00273A10" w:rsidRDefault="00273A10" w:rsidP="00273A10">
      <w:pPr>
        <w:rPr>
          <w:rFonts w:cstheme="minorHAnsi"/>
          <w:sz w:val="44"/>
          <w:szCs w:val="44"/>
        </w:rPr>
      </w:pPr>
    </w:p>
    <w:p w14:paraId="73995998" w14:textId="77777777" w:rsidR="00273A10" w:rsidRPr="00273A10" w:rsidRDefault="00273A10" w:rsidP="00273A10">
      <w:pPr>
        <w:rPr>
          <w:rFonts w:cstheme="minorHAnsi"/>
          <w:sz w:val="44"/>
          <w:szCs w:val="44"/>
        </w:rPr>
      </w:pPr>
      <w:r w:rsidRPr="00273A10">
        <w:rPr>
          <w:rFonts w:cstheme="minorHAnsi"/>
          <w:sz w:val="44"/>
          <w:szCs w:val="44"/>
        </w:rPr>
        <w:t>Train machine learning models on historical air quality data.</w:t>
      </w:r>
    </w:p>
    <w:p w14:paraId="5D0F0FD5" w14:textId="77777777" w:rsidR="00273A10" w:rsidRDefault="00273A10" w:rsidP="00273A10">
      <w:pPr>
        <w:rPr>
          <w:rFonts w:cstheme="minorHAnsi"/>
          <w:sz w:val="44"/>
          <w:szCs w:val="44"/>
        </w:rPr>
      </w:pPr>
      <w:r w:rsidRPr="00273A10">
        <w:rPr>
          <w:rFonts w:cstheme="minorHAnsi"/>
          <w:sz w:val="44"/>
          <w:szCs w:val="44"/>
        </w:rPr>
        <w:t>Use cross-validation and hyperparameter tuning to optimize model performance.</w:t>
      </w:r>
    </w:p>
    <w:p w14:paraId="1D9A8CAB" w14:textId="77777777" w:rsidR="00943C2A" w:rsidRPr="00273A10" w:rsidRDefault="00943C2A" w:rsidP="00273A10">
      <w:pPr>
        <w:rPr>
          <w:rFonts w:cstheme="minorHAnsi"/>
          <w:sz w:val="44"/>
          <w:szCs w:val="44"/>
        </w:rPr>
      </w:pPr>
    </w:p>
    <w:p w14:paraId="25DF42B6" w14:textId="77777777" w:rsidR="00273A10" w:rsidRPr="00943C2A" w:rsidRDefault="00273A10" w:rsidP="00273A10">
      <w:pPr>
        <w:rPr>
          <w:rFonts w:cstheme="minorHAnsi"/>
          <w:b/>
          <w:bCs/>
          <w:sz w:val="44"/>
          <w:szCs w:val="44"/>
        </w:rPr>
      </w:pPr>
      <w:r w:rsidRPr="00943C2A">
        <w:rPr>
          <w:rFonts w:cstheme="minorHAnsi"/>
          <w:b/>
          <w:bCs/>
          <w:sz w:val="44"/>
          <w:szCs w:val="44"/>
        </w:rPr>
        <w:t>Real-Time AQI Predictions:</w:t>
      </w:r>
    </w:p>
    <w:p w14:paraId="010EFBEA" w14:textId="77777777" w:rsidR="00273A10" w:rsidRPr="00273A10" w:rsidRDefault="00273A10" w:rsidP="00273A10">
      <w:pPr>
        <w:rPr>
          <w:rFonts w:cstheme="minorHAnsi"/>
          <w:sz w:val="44"/>
          <w:szCs w:val="44"/>
        </w:rPr>
      </w:pPr>
    </w:p>
    <w:p w14:paraId="36E2F189" w14:textId="77777777" w:rsidR="00273A10" w:rsidRPr="00273A10" w:rsidRDefault="00273A10" w:rsidP="00273A10">
      <w:pPr>
        <w:rPr>
          <w:rFonts w:cstheme="minorHAnsi"/>
          <w:sz w:val="44"/>
          <w:szCs w:val="44"/>
        </w:rPr>
      </w:pPr>
      <w:r w:rsidRPr="00273A10">
        <w:rPr>
          <w:rFonts w:cstheme="minorHAnsi"/>
          <w:sz w:val="44"/>
          <w:szCs w:val="44"/>
        </w:rPr>
        <w:t>Integrate machine learning models into the real-time data pipeline for continuous AQI predictions.</w:t>
      </w:r>
    </w:p>
    <w:p w14:paraId="3B58F115" w14:textId="77777777" w:rsidR="00273A10" w:rsidRPr="00273A10" w:rsidRDefault="00273A10" w:rsidP="00273A10">
      <w:pPr>
        <w:rPr>
          <w:rFonts w:cstheme="minorHAnsi"/>
          <w:sz w:val="44"/>
          <w:szCs w:val="44"/>
        </w:rPr>
      </w:pPr>
      <w:r w:rsidRPr="00273A10">
        <w:rPr>
          <w:rFonts w:cstheme="minorHAnsi"/>
          <w:sz w:val="44"/>
          <w:szCs w:val="44"/>
        </w:rPr>
        <w:t>Ensure that users have access to up-to-the-minute AQI predictions via the web interface.</w:t>
      </w:r>
    </w:p>
    <w:p w14:paraId="5E258F8A" w14:textId="77777777" w:rsidR="00273A10" w:rsidRPr="00943C2A" w:rsidRDefault="00273A10" w:rsidP="00273A10">
      <w:pPr>
        <w:rPr>
          <w:rFonts w:cstheme="minorHAnsi"/>
          <w:b/>
          <w:bCs/>
          <w:sz w:val="44"/>
          <w:szCs w:val="44"/>
        </w:rPr>
      </w:pPr>
      <w:r w:rsidRPr="00943C2A">
        <w:rPr>
          <w:rFonts w:cstheme="minorHAnsi"/>
          <w:b/>
          <w:bCs/>
          <w:sz w:val="44"/>
          <w:szCs w:val="44"/>
        </w:rPr>
        <w:lastRenderedPageBreak/>
        <w:t>Step 8: Maintenance and Continuous Improvement</w:t>
      </w:r>
    </w:p>
    <w:p w14:paraId="620083F6" w14:textId="77777777" w:rsidR="00273A10" w:rsidRPr="00273A10" w:rsidRDefault="00273A10" w:rsidP="00273A10">
      <w:pPr>
        <w:rPr>
          <w:rFonts w:cstheme="minorHAnsi"/>
          <w:sz w:val="44"/>
          <w:szCs w:val="44"/>
        </w:rPr>
      </w:pPr>
    </w:p>
    <w:p w14:paraId="48D3649C" w14:textId="77777777" w:rsidR="00273A10" w:rsidRPr="00273A10" w:rsidRDefault="00273A10" w:rsidP="00273A10">
      <w:pPr>
        <w:rPr>
          <w:rFonts w:cstheme="minorHAnsi"/>
          <w:sz w:val="44"/>
          <w:szCs w:val="44"/>
        </w:rPr>
      </w:pPr>
      <w:r w:rsidRPr="00273A10">
        <w:rPr>
          <w:rFonts w:cstheme="minorHAnsi"/>
          <w:sz w:val="44"/>
          <w:szCs w:val="44"/>
        </w:rPr>
        <w:t>Develop a long-term maintenance plan for data collection, analysis, and machine learning models.</w:t>
      </w:r>
    </w:p>
    <w:p w14:paraId="70C79241" w14:textId="77777777" w:rsidR="00273A10" w:rsidRPr="00273A10" w:rsidRDefault="00273A10" w:rsidP="00273A10">
      <w:pPr>
        <w:rPr>
          <w:rFonts w:cstheme="minorHAnsi"/>
          <w:sz w:val="44"/>
          <w:szCs w:val="44"/>
        </w:rPr>
      </w:pPr>
      <w:r w:rsidRPr="00273A10">
        <w:rPr>
          <w:rFonts w:cstheme="minorHAnsi"/>
          <w:sz w:val="44"/>
          <w:szCs w:val="44"/>
        </w:rPr>
        <w:t>Commit to regular updates of the AQI and its methodology based on new research findings and requirements.</w:t>
      </w:r>
    </w:p>
    <w:p w14:paraId="3342C2CC" w14:textId="77777777" w:rsidR="00273A10" w:rsidRDefault="00273A10" w:rsidP="00273A10">
      <w:pPr>
        <w:rPr>
          <w:rFonts w:cstheme="minorHAnsi"/>
          <w:sz w:val="44"/>
          <w:szCs w:val="44"/>
        </w:rPr>
      </w:pPr>
      <w:r w:rsidRPr="00273A10">
        <w:rPr>
          <w:rFonts w:cstheme="minorHAnsi"/>
          <w:sz w:val="44"/>
          <w:szCs w:val="44"/>
        </w:rPr>
        <w:t>Ensure the web interface remains updated and user-friendly to meet evolving needs.</w:t>
      </w:r>
    </w:p>
    <w:p w14:paraId="75EA5D2C" w14:textId="77777777" w:rsidR="00943C2A" w:rsidRPr="00273A10" w:rsidRDefault="00943C2A" w:rsidP="00273A10">
      <w:pPr>
        <w:rPr>
          <w:rFonts w:cstheme="minorHAnsi"/>
          <w:sz w:val="44"/>
          <w:szCs w:val="44"/>
        </w:rPr>
      </w:pPr>
    </w:p>
    <w:p w14:paraId="2337D744" w14:textId="77777777" w:rsidR="00273A10" w:rsidRPr="00943C2A" w:rsidRDefault="00273A10" w:rsidP="00273A10">
      <w:pPr>
        <w:rPr>
          <w:rFonts w:cstheme="minorHAnsi"/>
          <w:b/>
          <w:bCs/>
          <w:sz w:val="44"/>
          <w:szCs w:val="44"/>
        </w:rPr>
      </w:pPr>
      <w:r w:rsidRPr="00943C2A">
        <w:rPr>
          <w:rFonts w:cstheme="minorHAnsi"/>
          <w:b/>
          <w:bCs/>
          <w:sz w:val="44"/>
          <w:szCs w:val="44"/>
        </w:rPr>
        <w:t>Conclusion</w:t>
      </w:r>
    </w:p>
    <w:p w14:paraId="304A064C" w14:textId="77777777" w:rsidR="00273A10" w:rsidRPr="00273A10" w:rsidRDefault="00273A10" w:rsidP="00273A10">
      <w:pPr>
        <w:rPr>
          <w:rFonts w:cstheme="minorHAnsi"/>
          <w:sz w:val="44"/>
          <w:szCs w:val="44"/>
        </w:rPr>
      </w:pPr>
    </w:p>
    <w:p w14:paraId="22E06D19" w14:textId="77777777" w:rsidR="00273A10" w:rsidRPr="00273A10" w:rsidRDefault="00273A10" w:rsidP="00273A10">
      <w:pPr>
        <w:rPr>
          <w:rFonts w:cstheme="minorHAnsi"/>
          <w:sz w:val="44"/>
          <w:szCs w:val="44"/>
        </w:rPr>
      </w:pPr>
      <w:r w:rsidRPr="00273A10">
        <w:rPr>
          <w:rFonts w:cstheme="minorHAnsi"/>
          <w:sz w:val="44"/>
          <w:szCs w:val="44"/>
        </w:rPr>
        <w:t>The implementation of the Air Quality Index (AQI) Analysis in Tamil Nadu represents a crucial step toward addressing the region's air quality challenges. It carries significant importance and potential impact on public health and environmental welfare.</w:t>
      </w:r>
    </w:p>
    <w:p w14:paraId="16C6299B" w14:textId="77777777" w:rsidR="00273A10" w:rsidRPr="00273A10" w:rsidRDefault="00273A10" w:rsidP="00273A10">
      <w:pPr>
        <w:rPr>
          <w:rFonts w:cstheme="minorHAnsi"/>
          <w:sz w:val="44"/>
          <w:szCs w:val="44"/>
        </w:rPr>
      </w:pPr>
    </w:p>
    <w:p w14:paraId="4B36EAC3" w14:textId="77777777" w:rsidR="00273A10" w:rsidRPr="00273A10" w:rsidRDefault="00273A10" w:rsidP="00273A10">
      <w:pPr>
        <w:rPr>
          <w:rFonts w:cstheme="minorHAnsi"/>
          <w:sz w:val="44"/>
          <w:szCs w:val="44"/>
        </w:rPr>
      </w:pPr>
      <w:r w:rsidRPr="00273A10">
        <w:rPr>
          <w:rFonts w:cstheme="minorHAnsi"/>
          <w:sz w:val="44"/>
          <w:szCs w:val="44"/>
        </w:rPr>
        <w:t xml:space="preserve">Enhancing Public Health: The development of a region-specific AQI provides the public with </w:t>
      </w:r>
      <w:r w:rsidRPr="00273A10">
        <w:rPr>
          <w:rFonts w:cstheme="minorHAnsi"/>
          <w:sz w:val="44"/>
          <w:szCs w:val="44"/>
        </w:rPr>
        <w:lastRenderedPageBreak/>
        <w:t>valuable information that empowers them to make informed decisions about their daily activities. It serves as an early warning system, allowing residents to take necessary precautions when air quality deteriorates. This heightened awareness can reduce exposure to harmful air pollutants and, in turn, reduce the incidence of respiratory and cardiovascular diseases. Furthermore, the AQI can help identify pollution sources and promote targeted actions to improve air quality.</w:t>
      </w:r>
    </w:p>
    <w:p w14:paraId="14D9114F" w14:textId="77777777" w:rsidR="00273A10" w:rsidRPr="00273A10" w:rsidRDefault="00273A10" w:rsidP="00273A10">
      <w:pPr>
        <w:rPr>
          <w:rFonts w:cstheme="minorHAnsi"/>
          <w:sz w:val="44"/>
          <w:szCs w:val="44"/>
        </w:rPr>
      </w:pPr>
    </w:p>
    <w:p w14:paraId="6679CEB3" w14:textId="77777777" w:rsidR="00273A10" w:rsidRPr="00273A10" w:rsidRDefault="00273A10" w:rsidP="00273A10">
      <w:pPr>
        <w:rPr>
          <w:rFonts w:cstheme="minorHAnsi"/>
          <w:sz w:val="44"/>
          <w:szCs w:val="44"/>
        </w:rPr>
      </w:pPr>
      <w:r w:rsidRPr="00273A10">
        <w:rPr>
          <w:rFonts w:cstheme="minorHAnsi"/>
          <w:sz w:val="44"/>
          <w:szCs w:val="44"/>
        </w:rPr>
        <w:t xml:space="preserve">Supporting Environmental Welfare: A robust AQI not only aids public health but also plays a vital role in protecting the environment. By actively monitoring and reporting air quality, we contribute to a better understanding of the environmental impact of various activities, from industrial processes to vehicular emissions. This information supports regulatory and policy efforts to reduce pollution and mitigate its effects on ecosystems and biodiversity. By fostering greater accountability for pollution sources, our project </w:t>
      </w:r>
      <w:r w:rsidRPr="00273A10">
        <w:rPr>
          <w:rFonts w:cstheme="minorHAnsi"/>
          <w:sz w:val="44"/>
          <w:szCs w:val="44"/>
        </w:rPr>
        <w:lastRenderedPageBreak/>
        <w:t>aligns with broader environmental protection initiatives.</w:t>
      </w:r>
    </w:p>
    <w:p w14:paraId="69FBA269" w14:textId="77777777" w:rsidR="00273A10" w:rsidRDefault="00273A10" w:rsidP="00273A10">
      <w:pPr>
        <w:rPr>
          <w:rFonts w:cstheme="minorHAnsi"/>
          <w:sz w:val="44"/>
          <w:szCs w:val="44"/>
        </w:rPr>
      </w:pPr>
    </w:p>
    <w:p w14:paraId="556EC2A3" w14:textId="77777777" w:rsidR="00943C2A" w:rsidRPr="00273A10" w:rsidRDefault="00943C2A" w:rsidP="00273A10">
      <w:pPr>
        <w:rPr>
          <w:rFonts w:cstheme="minorHAnsi"/>
          <w:sz w:val="44"/>
          <w:szCs w:val="44"/>
        </w:rPr>
      </w:pPr>
    </w:p>
    <w:p w14:paraId="759279DF" w14:textId="77777777" w:rsidR="00273A10" w:rsidRPr="00273A10" w:rsidRDefault="00273A10" w:rsidP="00273A10">
      <w:pPr>
        <w:rPr>
          <w:rFonts w:cstheme="minorHAnsi"/>
          <w:sz w:val="44"/>
          <w:szCs w:val="44"/>
        </w:rPr>
      </w:pPr>
      <w:r w:rsidRPr="00273A10">
        <w:rPr>
          <w:rFonts w:cstheme="minorHAnsi"/>
          <w:sz w:val="44"/>
          <w:szCs w:val="44"/>
        </w:rPr>
        <w:t>Decision-Making and Policy: The AQI serves as an invaluable tool for policymakers and government agencies. It offers real-time data that can be used to make informed decisions about public safety and urban planning. Additionally, it enables the assessment of the effectiveness of environmental regulations and interventions. As a reliable source of information, it facilitates policy adjustments to further improve air quality in the region.</w:t>
      </w:r>
    </w:p>
    <w:p w14:paraId="0F5A5727" w14:textId="77777777" w:rsidR="00273A10" w:rsidRPr="00273A10" w:rsidRDefault="00273A10" w:rsidP="00273A10">
      <w:pPr>
        <w:rPr>
          <w:rFonts w:cstheme="minorHAnsi"/>
          <w:sz w:val="44"/>
          <w:szCs w:val="44"/>
        </w:rPr>
      </w:pPr>
    </w:p>
    <w:p w14:paraId="0B615749" w14:textId="152DDAC2" w:rsidR="00AE47B7" w:rsidRDefault="00273A10" w:rsidP="00273A10">
      <w:pPr>
        <w:rPr>
          <w:rFonts w:cstheme="minorHAnsi"/>
          <w:sz w:val="44"/>
          <w:szCs w:val="44"/>
        </w:rPr>
      </w:pPr>
      <w:r w:rsidRPr="00273A10">
        <w:rPr>
          <w:rFonts w:cstheme="minorHAnsi"/>
          <w:sz w:val="44"/>
          <w:szCs w:val="44"/>
        </w:rPr>
        <w:t xml:space="preserve">In conclusion, the implementation of the Air Quality Index Analysis in Tamil Nadu represents a significant step forward in improving the lives of its residents and safeguarding the environment. It reflects our commitment to providing the public with accurate, timely, and easily accessible air quality information. </w:t>
      </w:r>
    </w:p>
    <w:p w14:paraId="4E12575D" w14:textId="77777777" w:rsidR="00943C2A" w:rsidRPr="00273A10" w:rsidRDefault="00943C2A" w:rsidP="00273A10">
      <w:pPr>
        <w:rPr>
          <w:rFonts w:cstheme="minorHAnsi"/>
        </w:rPr>
      </w:pPr>
    </w:p>
    <w:sectPr w:rsidR="00943C2A" w:rsidRPr="00273A10" w:rsidSect="00B81CC5">
      <w:pgSz w:w="11906" w:h="16838" w:code="9"/>
      <w:pgMar w:top="907"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3A"/>
    <w:multiLevelType w:val="hybridMultilevel"/>
    <w:tmpl w:val="ED404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D0E08"/>
    <w:multiLevelType w:val="hybridMultilevel"/>
    <w:tmpl w:val="E3C6C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764A0"/>
    <w:multiLevelType w:val="hybridMultilevel"/>
    <w:tmpl w:val="35009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07E5F"/>
    <w:multiLevelType w:val="hybridMultilevel"/>
    <w:tmpl w:val="AD261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61085D"/>
    <w:multiLevelType w:val="hybridMultilevel"/>
    <w:tmpl w:val="13E0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C5FC0"/>
    <w:multiLevelType w:val="hybridMultilevel"/>
    <w:tmpl w:val="1F324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E47582"/>
    <w:multiLevelType w:val="hybridMultilevel"/>
    <w:tmpl w:val="7E8A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65FBB"/>
    <w:multiLevelType w:val="hybridMultilevel"/>
    <w:tmpl w:val="C2F4C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EB06A3"/>
    <w:multiLevelType w:val="hybridMultilevel"/>
    <w:tmpl w:val="8F6A3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1854E2"/>
    <w:multiLevelType w:val="hybridMultilevel"/>
    <w:tmpl w:val="304E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D52AF2"/>
    <w:multiLevelType w:val="hybridMultilevel"/>
    <w:tmpl w:val="6BD2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342E4"/>
    <w:multiLevelType w:val="hybridMultilevel"/>
    <w:tmpl w:val="C2B06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465258">
    <w:abstractNumId w:val="10"/>
  </w:num>
  <w:num w:numId="2" w16cid:durableId="360516005">
    <w:abstractNumId w:val="4"/>
  </w:num>
  <w:num w:numId="3" w16cid:durableId="1496454355">
    <w:abstractNumId w:val="3"/>
  </w:num>
  <w:num w:numId="4" w16cid:durableId="1015034011">
    <w:abstractNumId w:val="7"/>
  </w:num>
  <w:num w:numId="5" w16cid:durableId="310598969">
    <w:abstractNumId w:val="1"/>
  </w:num>
  <w:num w:numId="6" w16cid:durableId="132716738">
    <w:abstractNumId w:val="2"/>
  </w:num>
  <w:num w:numId="7" w16cid:durableId="558711753">
    <w:abstractNumId w:val="5"/>
  </w:num>
  <w:num w:numId="8" w16cid:durableId="599414190">
    <w:abstractNumId w:val="6"/>
  </w:num>
  <w:num w:numId="9" w16cid:durableId="1988044143">
    <w:abstractNumId w:val="8"/>
  </w:num>
  <w:num w:numId="10" w16cid:durableId="2084331001">
    <w:abstractNumId w:val="11"/>
  </w:num>
  <w:num w:numId="11" w16cid:durableId="710307176">
    <w:abstractNumId w:val="0"/>
  </w:num>
  <w:num w:numId="12" w16cid:durableId="46538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B7"/>
    <w:rsid w:val="00273A10"/>
    <w:rsid w:val="002E69B0"/>
    <w:rsid w:val="0074771E"/>
    <w:rsid w:val="00943C2A"/>
    <w:rsid w:val="00AE47B7"/>
    <w:rsid w:val="00B8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FFB2"/>
  <w15:chartTrackingRefBased/>
  <w15:docId w15:val="{7E8BF62C-F7EA-4ADC-9D88-29210D98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60313">
      <w:bodyDiv w:val="1"/>
      <w:marLeft w:val="0"/>
      <w:marRight w:val="0"/>
      <w:marTop w:val="0"/>
      <w:marBottom w:val="0"/>
      <w:divBdr>
        <w:top w:val="none" w:sz="0" w:space="0" w:color="auto"/>
        <w:left w:val="none" w:sz="0" w:space="0" w:color="auto"/>
        <w:bottom w:val="none" w:sz="0" w:space="0" w:color="auto"/>
        <w:right w:val="none" w:sz="0" w:space="0" w:color="auto"/>
      </w:divBdr>
    </w:div>
    <w:div w:id="17742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Gokulraj S</dc:creator>
  <cp:keywords/>
  <dc:description/>
  <cp:lastModifiedBy>Gokulraj S</cp:lastModifiedBy>
  <cp:revision>2</cp:revision>
  <dcterms:created xsi:type="dcterms:W3CDTF">2023-10-11T09:36:00Z</dcterms:created>
  <dcterms:modified xsi:type="dcterms:W3CDTF">2023-10-11T10:01:00Z</dcterms:modified>
</cp:coreProperties>
</file>