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E5FF3" w14:textId="77777777" w:rsidR="00BE13B9" w:rsidRPr="00BE13B9" w:rsidRDefault="00BE13B9" w:rsidP="00BE13B9">
      <w:pPr>
        <w:rPr>
          <w:sz w:val="36"/>
          <w:szCs w:val="36"/>
        </w:rPr>
      </w:pPr>
      <w:r w:rsidRPr="00BE13B9">
        <w:rPr>
          <w:sz w:val="36"/>
          <w:szCs w:val="36"/>
        </w:rPr>
        <w:t>Caso de uso 3. Hacer reseñas de dispositivos</w:t>
      </w:r>
    </w:p>
    <w:p w14:paraId="1733E072" w14:textId="77777777" w:rsidR="00BE13B9" w:rsidRDefault="00BE13B9" w:rsidP="00BE13B9">
      <w:r>
        <w:t>Flujo Básico</w:t>
      </w:r>
    </w:p>
    <w:p w14:paraId="3C362FEF" w14:textId="77777777" w:rsidR="00BE13B9" w:rsidRDefault="00BE13B9" w:rsidP="00BE13B9">
      <w:r>
        <w:t>1. El cliente selecciona Hacer reseña en el menú principal.</w:t>
      </w:r>
    </w:p>
    <w:p w14:paraId="05D9B859" w14:textId="77777777" w:rsidR="00BE13B9" w:rsidRDefault="00BE13B9" w:rsidP="00BE13B9">
      <w:r>
        <w:t>2. El sistema muestra la lista de dispositivos, indicando el nombre, la marca, el color, el</w:t>
      </w:r>
    </w:p>
    <w:p w14:paraId="0C81DD9E" w14:textId="77777777" w:rsidR="00BE13B9" w:rsidRDefault="00BE13B9" w:rsidP="00BE13B9">
      <w:r>
        <w:t>año, y el modelo.</w:t>
      </w:r>
    </w:p>
    <w:p w14:paraId="6D1F9B1C" w14:textId="77777777" w:rsidR="00BE13B9" w:rsidRDefault="00BE13B9" w:rsidP="00BE13B9">
      <w:r>
        <w:t>3. El cliente selecciona los dispositivos que desea reseñar y se incluyen en el carrito de</w:t>
      </w:r>
    </w:p>
    <w:p w14:paraId="708E8185" w14:textId="77777777" w:rsidR="00BE13B9" w:rsidRDefault="00BE13B9" w:rsidP="00BE13B9">
      <w:r>
        <w:t>reseñas.</w:t>
      </w:r>
    </w:p>
    <w:p w14:paraId="260BD15D" w14:textId="77777777" w:rsidR="00BE13B9" w:rsidRDefault="00BE13B9" w:rsidP="00BE13B9">
      <w:r>
        <w:t>4. El cliente selecciona el botón Reseñar dispositivos si hay al menos un dispositivo para</w:t>
      </w:r>
    </w:p>
    <w:p w14:paraId="2E6BB4FA" w14:textId="77777777" w:rsidR="00BE13B9" w:rsidRDefault="00BE13B9" w:rsidP="00BE13B9">
      <w:r>
        <w:t>alquilar.</w:t>
      </w:r>
    </w:p>
    <w:p w14:paraId="750AACA4" w14:textId="77777777" w:rsidR="00BE13B9" w:rsidRDefault="00BE13B9" w:rsidP="00BE13B9">
      <w:r>
        <w:t>5. El sistema muestra los dispositivos alquilados indicando el nombre, el año y el</w:t>
      </w:r>
    </w:p>
    <w:p w14:paraId="358DF6E8" w14:textId="77777777" w:rsidR="00BE13B9" w:rsidRDefault="00BE13B9" w:rsidP="00BE13B9">
      <w:r>
        <w:t>modelo, y solicita al cliente que introduzca el título de la reseña y el país desde donde</w:t>
      </w:r>
    </w:p>
    <w:p w14:paraId="2245E857" w14:textId="77777777" w:rsidR="00BE13B9" w:rsidRDefault="00BE13B9" w:rsidP="00BE13B9">
      <w:r>
        <w:t>se hace de forma obligatoria y de forma opcional el nombre del cliente. Para cada</w:t>
      </w:r>
    </w:p>
    <w:p w14:paraId="6EEF2513" w14:textId="77777777" w:rsidR="00BE13B9" w:rsidRDefault="00BE13B9" w:rsidP="00BE13B9">
      <w:r>
        <w:t>dispositivo se pide un comentario y una puntuación de obligatoria.</w:t>
      </w:r>
    </w:p>
    <w:p w14:paraId="676E3114" w14:textId="77777777" w:rsidR="00BE13B9" w:rsidRDefault="00BE13B9" w:rsidP="00BE13B9">
      <w:r>
        <w:t>6. El cliente rellena los datos y selecciona el botón Guardar reseña.</w:t>
      </w:r>
    </w:p>
    <w:p w14:paraId="095DAAC1" w14:textId="77777777" w:rsidR="00BE13B9" w:rsidRDefault="00BE13B9" w:rsidP="00BE13B9">
      <w:r>
        <w:t>7. El sistema muestra la reseña realizada, indicando los datos del cliente (nombre y país),</w:t>
      </w:r>
    </w:p>
    <w:p w14:paraId="696C6376" w14:textId="77777777" w:rsidR="00BE13B9" w:rsidRDefault="00BE13B9" w:rsidP="00BE13B9">
      <w:r>
        <w:t>el título de la reseña y la fecha en que se realizó, así como de cada dispositivo su</w:t>
      </w:r>
    </w:p>
    <w:p w14:paraId="7E308C4A" w14:textId="77777777" w:rsidR="00BE13B9" w:rsidRDefault="00BE13B9" w:rsidP="00BE13B9">
      <w:r>
        <w:t>nombre, modelo, año, puntuación y el comentario.</w:t>
      </w:r>
    </w:p>
    <w:p w14:paraId="2782FEB3" w14:textId="77777777" w:rsidR="00BE13B9" w:rsidRDefault="00BE13B9" w:rsidP="00BE13B9">
      <w:r>
        <w:t>Flujo alternativo 0 - al paso 2</w:t>
      </w:r>
    </w:p>
    <w:p w14:paraId="6771F0C4" w14:textId="77777777" w:rsidR="00BE13B9" w:rsidRDefault="00BE13B9" w:rsidP="00BE13B9">
      <w:r>
        <w:t>2.1 El sistema ofrece al cliente la opción de filtrar los artículos por Marca y/o Año</w:t>
      </w:r>
    </w:p>
    <w:p w14:paraId="192E83F2" w14:textId="77777777" w:rsidR="00BE13B9" w:rsidRDefault="00BE13B9" w:rsidP="00BE13B9">
      <w:r>
        <w:t>2.2 El cliente selecciona los filtros que le interesan.</w:t>
      </w:r>
    </w:p>
    <w:p w14:paraId="28888E3E" w14:textId="77777777" w:rsidR="00BE13B9" w:rsidRDefault="00BE13B9" w:rsidP="00BE13B9">
      <w:r>
        <w:t>2.3 El sistema muestra los artículos que coinciden con los filtros seleccionados,</w:t>
      </w:r>
    </w:p>
    <w:p w14:paraId="19C5A443" w14:textId="77777777" w:rsidR="00BE13B9" w:rsidRDefault="00BE13B9" w:rsidP="00BE13B9">
      <w:r>
        <w:t>mostrando los atributos mencionados en el paso 2.</w:t>
      </w:r>
    </w:p>
    <w:p w14:paraId="4E3B599C" w14:textId="77777777" w:rsidR="00BE13B9" w:rsidRDefault="00BE13B9" w:rsidP="00BE13B9">
      <w:r>
        <w:t>Flujo alternativo 1 - al paso 5</w:t>
      </w:r>
    </w:p>
    <w:p w14:paraId="55E98326" w14:textId="77777777" w:rsidR="00BE13B9" w:rsidRDefault="00BE13B9" w:rsidP="00BE13B9">
      <w:r>
        <w:t>El cliente decide modificar el carrito de alquiler eliminando los dispositivos que ya no le</w:t>
      </w:r>
    </w:p>
    <w:p w14:paraId="7A591B99" w14:textId="77777777" w:rsidR="00BE13B9" w:rsidRDefault="00BE13B9" w:rsidP="00BE13B9">
      <w:r>
        <w:lastRenderedPageBreak/>
        <w:t>interesan.</w:t>
      </w:r>
    </w:p>
    <w:p w14:paraId="4784B1C5" w14:textId="77777777" w:rsidR="00BE13B9" w:rsidRDefault="00BE13B9" w:rsidP="00BE13B9">
      <w:r>
        <w:t>Flujo alternativo 2 – al paso 4</w:t>
      </w:r>
    </w:p>
    <w:p w14:paraId="48A4AFB4" w14:textId="77777777" w:rsidR="00BE13B9" w:rsidRDefault="00BE13B9" w:rsidP="00BE13B9">
      <w:r>
        <w:t>Si el sistema detecta que no hay dispositivos en el carrito de alquiler, la opción de</w:t>
      </w:r>
    </w:p>
    <w:p w14:paraId="70F55DC3" w14:textId="77777777" w:rsidR="00BE13B9" w:rsidRDefault="00BE13B9" w:rsidP="00BE13B9">
      <w:r>
        <w:t>alquiler para continuar con el proceso no estará disponible.</w:t>
      </w:r>
    </w:p>
    <w:p w14:paraId="101AE5B9" w14:textId="77777777" w:rsidR="00BE13B9" w:rsidRDefault="00BE13B9" w:rsidP="00BE13B9">
      <w:r>
        <w:t>Flujo alternativo 3 - al paso 7</w:t>
      </w:r>
    </w:p>
    <w:p w14:paraId="72EBA2A0" w14:textId="77777777" w:rsidR="00BE13B9" w:rsidRDefault="00BE13B9" w:rsidP="00BE13B9">
      <w:r>
        <w:t>Si el sistema detecta que no se ha rellenado alguno de los datos obligatorios, volverá al</w:t>
      </w:r>
    </w:p>
    <w:p w14:paraId="54CACBB6" w14:textId="77777777" w:rsidR="00BE13B9" w:rsidRDefault="00BE13B9" w:rsidP="00BE13B9">
      <w:r>
        <w:t>paso 5.</w:t>
      </w:r>
    </w:p>
    <w:p w14:paraId="02F5DB10" w14:textId="77777777" w:rsidR="00BE13B9" w:rsidRDefault="00BE13B9" w:rsidP="00BE13B9">
      <w:r>
        <w:t>Flujo alternativo 4 - al paso 5</w:t>
      </w:r>
    </w:p>
    <w:p w14:paraId="2CE1B567" w14:textId="77777777" w:rsidR="00BE13B9" w:rsidRDefault="00BE13B9" w:rsidP="00BE13B9">
      <w:r>
        <w:t>El cliente decide modificar los dispositivos seleccionados. El sistema volverá al paso 2</w:t>
      </w:r>
    </w:p>
    <w:p w14:paraId="69F8F9EC" w14:textId="77777777" w:rsidR="00BE13B9" w:rsidRDefault="00BE13B9" w:rsidP="00BE13B9">
      <w:r>
        <w:t>conservando los datos ya introducidos por el cliente.</w:t>
      </w:r>
    </w:p>
    <w:p w14:paraId="0F98CAD9" w14:textId="77777777" w:rsidR="00BE13B9" w:rsidRDefault="00BE13B9" w:rsidP="00BE13B9">
      <w:r>
        <w:t>Flujo alternativo 5 - al paso 7</w:t>
      </w:r>
    </w:p>
    <w:p w14:paraId="73AAA0D3" w14:textId="77777777" w:rsidR="00BE13B9" w:rsidRDefault="00BE13B9" w:rsidP="00BE13B9">
      <w:r>
        <w:t>Si el sistema detecta formatos de entrada no válidos (por ejemplo, una valoración fuera</w:t>
      </w:r>
    </w:p>
    <w:p w14:paraId="73E8AF1E" w14:textId="77777777" w:rsidR="00BE13B9" w:rsidRDefault="00BE13B9" w:rsidP="00BE13B9">
      <w:r>
        <w:t>del rango de 1 a 5), vuelve al paso 5 y resalta los campos erróneos.</w:t>
      </w:r>
    </w:p>
    <w:p w14:paraId="40930477" w14:textId="77777777" w:rsidR="00BE13B9" w:rsidRDefault="00BE13B9" w:rsidP="00BE13B9">
      <w:r>
        <w:t>Precondición</w:t>
      </w:r>
    </w:p>
    <w:p w14:paraId="1216C317" w14:textId="631F18BA" w:rsidR="00BE13B9" w:rsidRDefault="00BE13B9" w:rsidP="00BE13B9">
      <w:r>
        <w:t>El usuario debe estar conectado como Cliente para iniciar el caso de uso</w:t>
      </w:r>
    </w:p>
    <w:p w14:paraId="5D867FB0" w14:textId="1888C5D0" w:rsidR="00BE13B9" w:rsidRDefault="00BE13B9" w:rsidP="00BE13B9">
      <w:r w:rsidRPr="00BE13B9">
        <w:lastRenderedPageBreak/>
        <w:drawing>
          <wp:inline distT="0" distB="0" distL="0" distR="0" wp14:anchorId="52197AD4" wp14:editId="44380F56">
            <wp:extent cx="5400040" cy="3677285"/>
            <wp:effectExtent l="0" t="0" r="0" b="0"/>
            <wp:docPr id="66860143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01437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B9"/>
    <w:rsid w:val="00676968"/>
    <w:rsid w:val="00BE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114F"/>
  <w15:chartTrackingRefBased/>
  <w15:docId w15:val="{12A2A6A8-8EAF-482C-84B5-5739573E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1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1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1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1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1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1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1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1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1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1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1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1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13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13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13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13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13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13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1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1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1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1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1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13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13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13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1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13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1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346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TIERRASECA MORCILLO</dc:creator>
  <cp:keywords/>
  <dc:description/>
  <cp:lastModifiedBy>DANIEL TIERRASECA MORCILLO</cp:lastModifiedBy>
  <cp:revision>1</cp:revision>
  <dcterms:created xsi:type="dcterms:W3CDTF">2025-10-08T13:20:00Z</dcterms:created>
  <dcterms:modified xsi:type="dcterms:W3CDTF">2025-10-08T13:25:00Z</dcterms:modified>
</cp:coreProperties>
</file>