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4BE45" w14:textId="77777777" w:rsidR="001627B5" w:rsidRDefault="001627B5" w:rsidP="001627B5">
      <w:pPr>
        <w:jc w:val="center"/>
      </w:pPr>
      <w:r w:rsidRPr="001627B5">
        <w:rPr>
          <w:b/>
        </w:rPr>
        <w:t>CONTEXTUALIZAÇÃO</w:t>
      </w:r>
    </w:p>
    <w:p w14:paraId="53740B5F" w14:textId="77777777" w:rsidR="004540F2" w:rsidRDefault="001627B5" w:rsidP="001627B5">
      <w:pPr>
        <w:jc w:val="both"/>
      </w:pPr>
      <w:r>
        <w:t xml:space="preserve">Por mais que </w:t>
      </w:r>
      <w:r w:rsidR="00940DF0">
        <w:t>as salas de servidores</w:t>
      </w:r>
      <w:r w:rsidR="002505F2">
        <w:t xml:space="preserve"> locais</w:t>
      </w:r>
      <w:r w:rsidR="00D66E91">
        <w:t xml:space="preserve"> esteja</w:t>
      </w:r>
      <w:r w:rsidR="00940DF0">
        <w:t>m</w:t>
      </w:r>
      <w:r w:rsidR="00D66E91">
        <w:t xml:space="preserve"> com seus dia</w:t>
      </w:r>
      <w:r w:rsidR="004540F2">
        <w:t>s</w:t>
      </w:r>
      <w:r w:rsidR="00D66E91">
        <w:t xml:space="preserve"> contatos, já que há um aumento de procura por servidores em nuvens, por conta da grande popularização do cloud, ainda existe empresas de pequeno porte, que possuem um data center ou uma sala de servidores</w:t>
      </w:r>
      <w:r w:rsidR="004540F2">
        <w:t>.</w:t>
      </w:r>
    </w:p>
    <w:p w14:paraId="25E51F18" w14:textId="77777777" w:rsidR="001627B5" w:rsidRDefault="004540F2" w:rsidP="001627B5">
      <w:pPr>
        <w:jc w:val="both"/>
      </w:pPr>
      <w:r>
        <w:t xml:space="preserve">Para gerenciar é </w:t>
      </w:r>
      <w:r w:rsidR="00E457A0">
        <w:t xml:space="preserve">preciso </w:t>
      </w:r>
      <w:r>
        <w:t>saber lidar com problemas que podem surgir e trabalhar nas possíveis soluções para esse problema, já que uma vez dado</w:t>
      </w:r>
      <w:r w:rsidR="00E457A0">
        <w:t xml:space="preserve"> </w:t>
      </w:r>
      <w:r>
        <w:t>problema</w:t>
      </w:r>
      <w:r w:rsidR="00E457A0">
        <w:t xml:space="preserve"> no data center ou em uma sala de servidores,</w:t>
      </w:r>
      <w:r>
        <w:t xml:space="preserve"> pode gerar grandes prejuízos econômicos, como também corre o risco de diminuir a credibilidade da empresa.</w:t>
      </w:r>
    </w:p>
    <w:p w14:paraId="61E69E8E" w14:textId="77777777" w:rsidR="004540F2" w:rsidRDefault="004540F2" w:rsidP="001627B5">
      <w:pPr>
        <w:jc w:val="both"/>
      </w:pPr>
      <w:r>
        <w:t>Em meio a grande</w:t>
      </w:r>
      <w:r w:rsidR="0014481F">
        <w:t>s</w:t>
      </w:r>
      <w:r>
        <w:t xml:space="preserve"> possibilidade</w:t>
      </w:r>
      <w:r w:rsidR="0014481F">
        <w:t>s</w:t>
      </w:r>
      <w:r>
        <w:t xml:space="preserve"> de problemas, temos um que pode ser considerada comum </w:t>
      </w:r>
      <w:r w:rsidR="005D2BA4">
        <w:t xml:space="preserve">que é: o consumo excessivo de energia, já que dentro dos racks existem dezenas de aparelhos, como servidores, switches, roteadores e </w:t>
      </w:r>
      <w:proofErr w:type="spellStart"/>
      <w:r w:rsidR="005D2BA4">
        <w:t>storages</w:t>
      </w:r>
      <w:proofErr w:type="spellEnd"/>
      <w:r w:rsidR="005D2BA4">
        <w:t xml:space="preserve"> que consomem muita energia e geram muito calor</w:t>
      </w:r>
      <w:r w:rsidR="0014481F">
        <w:t>. O aumento excessivo de temperatura nos data centers ou em sala de servidores, pode gerar uma ameaça física como: emissão de gases corrosivos dos materiais utilizados na fabricação equipamentos, além da grande possibilidade de incêndio que provoca danos graves para a empresa, danificando hardwares e comprometendo dados de armazenamento</w:t>
      </w:r>
      <w:r w:rsidR="00F722B0">
        <w:t>.</w:t>
      </w:r>
    </w:p>
    <w:p w14:paraId="675D8852" w14:textId="77777777" w:rsidR="00BA37CF" w:rsidRDefault="00F722B0" w:rsidP="001627B5">
      <w:pPr>
        <w:jc w:val="both"/>
      </w:pPr>
      <w:r>
        <w:t>Os componentes eletrônicos são extremamente sensíveis a grandes temperaturas, correndo o risco dos componentes soldados nas placas eletrônicas, que usam uma liga de estanho, deixarem de funcionar porque em determinados pontos a solda acaba se fundindo novamente, eliminando o contato elétrico</w:t>
      </w:r>
      <w:r w:rsidR="00DF1054">
        <w:t>.</w:t>
      </w:r>
    </w:p>
    <w:p w14:paraId="0A43B0B9" w14:textId="77777777" w:rsidR="00BA37CF" w:rsidRDefault="00BA37CF">
      <w:pPr>
        <w:spacing w:line="259" w:lineRule="auto"/>
      </w:pPr>
      <w:r>
        <w:br w:type="page"/>
      </w:r>
    </w:p>
    <w:p w14:paraId="61DF5124" w14:textId="77777777" w:rsidR="00BA37CF" w:rsidRPr="00BA37CF" w:rsidRDefault="00BA37CF" w:rsidP="00BA37CF">
      <w:pPr>
        <w:jc w:val="center"/>
        <w:rPr>
          <w:b/>
        </w:rPr>
      </w:pPr>
      <w:r w:rsidRPr="00BA37CF">
        <w:rPr>
          <w:b/>
        </w:rPr>
        <w:lastRenderedPageBreak/>
        <w:t>JUSTIFICATIVA DE NEGÓCIO DIGITAL-TIME.</w:t>
      </w:r>
    </w:p>
    <w:p w14:paraId="4F38CB29" w14:textId="77777777" w:rsidR="00BA37CF" w:rsidRPr="00BA37CF" w:rsidRDefault="00BA37CF" w:rsidP="00BA37CF">
      <w:pPr>
        <w:jc w:val="both"/>
      </w:pPr>
    </w:p>
    <w:p w14:paraId="50D6D21D" w14:textId="77777777" w:rsidR="00BA37CF" w:rsidRPr="00BA37CF" w:rsidRDefault="00BA37CF" w:rsidP="00BA37CF">
      <w:pPr>
        <w:jc w:val="both"/>
      </w:pPr>
      <w:r w:rsidRPr="00BA37CF">
        <w:t xml:space="preserve">   Temos o foco em empresas de médio e pequeno porte. Tendo em vista, a falta de estrutura em suas salas de data centers/salas de TI, sendo também, o controle de temperatura dessas salas inadequado, já que 12% dos problemas em Data Center são causados pela falta de controle adequado da temperatura.</w:t>
      </w:r>
    </w:p>
    <w:p w14:paraId="5C4783CA" w14:textId="77777777" w:rsidR="00BA37CF" w:rsidRPr="00BA37CF" w:rsidRDefault="00BA37CF" w:rsidP="00BA37CF">
      <w:pPr>
        <w:jc w:val="both"/>
      </w:pPr>
      <w:r w:rsidRPr="00BA37CF">
        <w:t xml:space="preserve">   O Data Center é de extrema importância para a empresa, tendo o dever de processar e armazenar as informações da empresa, dando vida aos sistemas e ferramentas digitais utilizadas diariamente para execução das atividades da empresa. Problemas no Data Center pode causar prejuízo como perda de dados, lentidão no processamento ou até falha completa causando indisponibilidade total. Alguns bons exemplos de processos interrompidos, ou prejudicados que podem levar ao prejuízo são falha no site de e-commerce, Transferência bancária, aplicações indisponíveis forçando a interrupção de grupos de trabalho, etc.</w:t>
      </w:r>
    </w:p>
    <w:p w14:paraId="3E97D3BE" w14:textId="77777777" w:rsidR="00BA37CF" w:rsidRPr="00BA37CF" w:rsidRDefault="00BA37CF" w:rsidP="00BA37CF">
      <w:pPr>
        <w:jc w:val="both"/>
      </w:pPr>
      <w:r w:rsidRPr="00BA37CF">
        <w:t xml:space="preserve">   Outro fator de extrema importância, é o inegável risco de incêndio em salas de Data Centers, os servidores e demais equipamentos do Data Center aquecem</w:t>
      </w:r>
      <w:r>
        <w:t xml:space="preserve"> </w:t>
      </w:r>
      <w:r w:rsidRPr="00BA37CF">
        <w:t>muito durante o seu funcionamento, pelo fato do alto consumo de energia. Essa dissipação de energia em forma de calor poderia levar a temperatura de um Data Center a ultrapassar facilmente os 50°C. Com isso, o risco de incêndio ou queima do Data center é grande.</w:t>
      </w:r>
    </w:p>
    <w:p w14:paraId="61A3076C" w14:textId="23E5BE49" w:rsidR="00BA37CF" w:rsidRPr="00BA37CF" w:rsidRDefault="00BA37CF" w:rsidP="00BA37CF">
      <w:pPr>
        <w:jc w:val="both"/>
      </w:pPr>
      <w:r w:rsidRPr="00BA37CF">
        <w:t xml:space="preserve">   A Digital-Time oferecerá a solução para o controle de temperatura dessas empresas de médio e pequeno porte, tendo em mente um preço ao alcance</w:t>
      </w:r>
      <w:r w:rsidR="002F37E8">
        <w:t xml:space="preserve"> de todos</w:t>
      </w:r>
      <w:bookmarkStart w:id="0" w:name="_GoBack"/>
      <w:bookmarkEnd w:id="0"/>
      <w:r w:rsidRPr="00BA37CF">
        <w:t>.</w:t>
      </w:r>
    </w:p>
    <w:p w14:paraId="4660AD8D" w14:textId="77777777" w:rsidR="00F722B0" w:rsidRPr="001627B5" w:rsidRDefault="00F722B0" w:rsidP="001627B5">
      <w:pPr>
        <w:jc w:val="both"/>
      </w:pPr>
    </w:p>
    <w:sectPr w:rsidR="00F722B0" w:rsidRPr="001627B5" w:rsidSect="001627B5">
      <w:headerReference w:type="even" r:id="rId6"/>
      <w:headerReference w:type="default" r:id="rId7"/>
      <w:footerReference w:type="even" r:id="rId8"/>
      <w:footerReference w:type="default" r:id="rId9"/>
      <w:headerReference w:type="first" r:id="rId10"/>
      <w:foot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B0142" w14:textId="77777777" w:rsidR="000614BC" w:rsidRDefault="000614BC" w:rsidP="00311E70">
      <w:pPr>
        <w:spacing w:after="0" w:line="240" w:lineRule="auto"/>
      </w:pPr>
      <w:r>
        <w:separator/>
      </w:r>
    </w:p>
  </w:endnote>
  <w:endnote w:type="continuationSeparator" w:id="0">
    <w:p w14:paraId="1953BCEA" w14:textId="77777777" w:rsidR="000614BC" w:rsidRDefault="000614BC"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92DB6" w14:textId="77777777" w:rsidR="00311E70" w:rsidRDefault="00311E7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5ECF" w14:textId="77777777" w:rsidR="00311E70" w:rsidRDefault="00311E7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1F6A0" w14:textId="77777777" w:rsidR="00311E70" w:rsidRDefault="00311E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82700" w14:textId="77777777" w:rsidR="000614BC" w:rsidRDefault="000614BC" w:rsidP="00311E70">
      <w:pPr>
        <w:spacing w:after="0" w:line="240" w:lineRule="auto"/>
      </w:pPr>
      <w:r>
        <w:separator/>
      </w:r>
    </w:p>
  </w:footnote>
  <w:footnote w:type="continuationSeparator" w:id="0">
    <w:p w14:paraId="41EA0481" w14:textId="77777777" w:rsidR="000614BC" w:rsidRDefault="000614BC" w:rsidP="00311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F52F7" w14:textId="77777777" w:rsidR="00311E70" w:rsidRDefault="00311E7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3320" w14:textId="77777777" w:rsidR="00311E70" w:rsidRDefault="00311E7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00125" w14:textId="77777777" w:rsidR="00311E70" w:rsidRDefault="00311E7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B5"/>
    <w:rsid w:val="000614BC"/>
    <w:rsid w:val="00090529"/>
    <w:rsid w:val="0014481F"/>
    <w:rsid w:val="001627B5"/>
    <w:rsid w:val="002505F2"/>
    <w:rsid w:val="002F37E8"/>
    <w:rsid w:val="00311E70"/>
    <w:rsid w:val="004540F2"/>
    <w:rsid w:val="00496B98"/>
    <w:rsid w:val="0057748D"/>
    <w:rsid w:val="005C3F1E"/>
    <w:rsid w:val="005D2BA4"/>
    <w:rsid w:val="006A7F80"/>
    <w:rsid w:val="007A0B6A"/>
    <w:rsid w:val="00940DF0"/>
    <w:rsid w:val="009A1250"/>
    <w:rsid w:val="00A3192D"/>
    <w:rsid w:val="00BA37CF"/>
    <w:rsid w:val="00D66E91"/>
    <w:rsid w:val="00DF1054"/>
    <w:rsid w:val="00E457A0"/>
    <w:rsid w:val="00F72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8A09"/>
  <w15:chartTrackingRefBased/>
  <w15:docId w15:val="{5561EA2B-7CA1-4FB9-A86C-413ED36F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B5"/>
    <w:pPr>
      <w:spacing w:line="360" w:lineRule="auto"/>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11E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1E70"/>
    <w:rPr>
      <w:rFonts w:ascii="Arial" w:hAnsi="Arial"/>
      <w:sz w:val="24"/>
    </w:rPr>
  </w:style>
  <w:style w:type="paragraph" w:styleId="Rodap">
    <w:name w:val="footer"/>
    <w:basedOn w:val="Normal"/>
    <w:link w:val="RodapChar"/>
    <w:uiPriority w:val="99"/>
    <w:unhideWhenUsed/>
    <w:rsid w:val="00311E70"/>
    <w:pPr>
      <w:tabs>
        <w:tab w:val="center" w:pos="4252"/>
        <w:tab w:val="right" w:pos="8504"/>
      </w:tabs>
      <w:spacing w:after="0" w:line="240" w:lineRule="auto"/>
    </w:pPr>
  </w:style>
  <w:style w:type="character" w:customStyle="1" w:styleId="RodapChar">
    <w:name w:val="Rodapé Char"/>
    <w:basedOn w:val="Fontepargpadro"/>
    <w:link w:val="Rodap"/>
    <w:uiPriority w:val="99"/>
    <w:rsid w:val="00311E7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9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473</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Teixeira</dc:creator>
  <cp:keywords/>
  <dc:description/>
  <cp:lastModifiedBy>igor silva</cp:lastModifiedBy>
  <cp:revision>5</cp:revision>
  <dcterms:created xsi:type="dcterms:W3CDTF">2019-03-16T02:14:00Z</dcterms:created>
  <dcterms:modified xsi:type="dcterms:W3CDTF">2019-03-18T18:05:00Z</dcterms:modified>
</cp:coreProperties>
</file>