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168"/>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B4144">
                  <w:rPr>
                    <w:rFonts w:asciiTheme="majorHAnsi" w:hAnsiTheme="majorHAnsi" w:cs="Times New Roman"/>
                    <w:b/>
                    <w:bCs/>
                    <w:noProof/>
                  </w:rPr>
                  <w:t>janvier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8E2B22">
          <w:pPr>
            <w:rPr>
              <w:rFonts w:asciiTheme="majorHAnsi" w:hAnsiTheme="majorHAnsi" w:cs="Times New Roman"/>
            </w:rPr>
          </w:pPr>
          <w:r>
            <w:rPr>
              <w:rFonts w:asciiTheme="majorHAnsi" w:hAnsiTheme="majorHAnsi" w:cs="Times New Roman"/>
              <w:noProof/>
              <w:lang w:eastAsia="fr-FR"/>
            </w:rPr>
            <mc:AlternateContent>
              <mc:Choice Requires="wps">
                <w:drawing>
                  <wp:anchor distT="0" distB="0" distL="114300" distR="114300" simplePos="0" relativeHeight="251659264" behindDoc="0" locked="0" layoutInCell="1" allowOverlap="1" wp14:anchorId="533C9C67" wp14:editId="5748FE79">
                    <wp:simplePos x="0" y="0"/>
                    <wp:positionH relativeFrom="column">
                      <wp:posOffset>2976880</wp:posOffset>
                    </wp:positionH>
                    <wp:positionV relativeFrom="paragraph">
                      <wp:posOffset>2491105</wp:posOffset>
                    </wp:positionV>
                    <wp:extent cx="3057525" cy="533400"/>
                    <wp:effectExtent l="0" t="0" r="9525" b="0"/>
                    <wp:wrapNone/>
                    <wp:docPr id="15" name="Zone de texte 15"/>
                    <wp:cNvGraphicFramePr/>
                    <a:graphic xmlns:a="http://schemas.openxmlformats.org/drawingml/2006/main">
                      <a:graphicData uri="http://schemas.microsoft.com/office/word/2010/wordprocessingShape">
                        <wps:wsp>
                          <wps:cNvSpPr txBox="1"/>
                          <wps:spPr>
                            <a:xfrm>
                              <a:off x="0" y="0"/>
                              <a:ext cx="30575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094B" w:rsidRDefault="00F009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C9C67" id="_x0000_t202" coordsize="21600,21600" o:spt="202" path="m,l,21600r21600,l21600,xe">
                    <v:stroke joinstyle="miter"/>
                    <v:path gradientshapeok="t" o:connecttype="rect"/>
                  </v:shapetype>
                  <v:shape id="Zone de texte 15" o:spid="_x0000_s1026" type="#_x0000_t202" style="position:absolute;left:0;text-align:left;margin-left:234.4pt;margin-top:196.15pt;width:240.7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" fillcolor="white [3201]" stroked="f" strokeweight=".5pt">
                    <v:textbox>
                      <w:txbxContent>
                        <w:p w:rsidR="00F0094B" w:rsidRDefault="00F0094B"/>
                      </w:txbxContent>
                    </v:textbox>
                  </v:shape>
                </w:pict>
              </mc:Fallback>
            </mc:AlternateContent>
          </w:r>
          <w:r w:rsidR="00B741D0" w:rsidRPr="00F52641">
            <w:rPr>
              <w:rFonts w:asciiTheme="majorHAnsi" w:hAnsiTheme="majorHAnsi" w:cs="Times New Roman"/>
            </w:rPr>
            <w:br w:type="page"/>
          </w:r>
        </w:p>
      </w:sdtContent>
    </w:sdt>
    <w:p w:rsidR="00790CB3" w:rsidRPr="00F52641" w:rsidRDefault="003F5252" w:rsidP="00191E05">
      <w:pPr>
        <w:pStyle w:val="Titre"/>
      </w:pPr>
      <w:bookmarkStart w:id="0" w:name="_Toc372303823"/>
      <w:r w:rsidRPr="00F52641">
        <w:lastRenderedPageBreak/>
        <w:t>Table des matières</w:t>
      </w:r>
      <w:bookmarkEnd w:id="0"/>
    </w:p>
    <w:p w:rsidR="00E74C1E" w:rsidRPr="00F52641" w:rsidRDefault="00E74C1E" w:rsidP="00E74C1E">
      <w:pPr>
        <w:pStyle w:val="Titre1"/>
        <w:spacing w:before="0" w:line="240" w:lineRule="auto"/>
        <w:rPr>
          <w:sz w:val="2"/>
          <w:lang w:eastAsia="fr-FR"/>
        </w:rPr>
      </w:pPr>
    </w:p>
    <w:p w:rsidR="006B4144" w:rsidRDefault="007B77FE">
      <w:pPr>
        <w:pStyle w:val="TM1"/>
        <w:tabs>
          <w:tab w:val="right" w:leader="dot" w:pos="9062"/>
        </w:tabs>
        <w:rPr>
          <w:rFonts w:asciiTheme="minorHAnsi" w:eastAsiaTheme="minorEastAsia" w:hAnsiTheme="minorHAnsi"/>
          <w:b w:val="0"/>
          <w:bCs w:val="0"/>
          <w:caps w:val="0"/>
          <w:noProof/>
          <w:sz w:val="22"/>
          <w:szCs w:val="22"/>
          <w:lang w:eastAsia="fr-FR"/>
        </w:rPr>
      </w:pPr>
      <w:r w:rsidRPr="00F52641">
        <w:rPr>
          <w:rFonts w:asciiTheme="majorHAnsi" w:hAnsiTheme="majorHAnsi" w:cs="Times New Roman"/>
        </w:rPr>
        <w:fldChar w:fldCharType="begin"/>
      </w:r>
      <w:r w:rsidRPr="00F52641">
        <w:rPr>
          <w:rFonts w:asciiTheme="majorHAnsi" w:hAnsiTheme="majorHAnsi" w:cs="Times New Roman"/>
        </w:rPr>
        <w:instrText xml:space="preserve"> TOC \h \z \t "Titre 1;2;Titre 2;3;Titre 3;4;Methode;1" </w:instrText>
      </w:r>
      <w:r w:rsidRPr="00F52641">
        <w:rPr>
          <w:rFonts w:asciiTheme="majorHAnsi" w:hAnsiTheme="majorHAnsi" w:cs="Times New Roman"/>
        </w:rPr>
        <w:fldChar w:fldCharType="separate"/>
      </w:r>
      <w:hyperlink w:anchor="_Toc378354844" w:history="1">
        <w:r w:rsidR="006B4144" w:rsidRPr="00BE5332">
          <w:rPr>
            <w:rStyle w:val="Lienhypertexte"/>
            <w:rFonts w:cs="Times New Roman"/>
            <w:noProof/>
          </w:rPr>
          <w:t>Introduction</w:t>
        </w:r>
        <w:r w:rsidR="006B4144">
          <w:rPr>
            <w:noProof/>
            <w:webHidden/>
          </w:rPr>
          <w:tab/>
        </w:r>
        <w:r w:rsidR="006B4144">
          <w:rPr>
            <w:noProof/>
            <w:webHidden/>
          </w:rPr>
          <w:fldChar w:fldCharType="begin"/>
        </w:r>
        <w:r w:rsidR="006B4144">
          <w:rPr>
            <w:noProof/>
            <w:webHidden/>
          </w:rPr>
          <w:instrText xml:space="preserve"> PAGEREF _Toc378354844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6B4144">
      <w:pPr>
        <w:pStyle w:val="TM2"/>
        <w:tabs>
          <w:tab w:val="right" w:leader="dot" w:pos="9062"/>
        </w:tabs>
        <w:rPr>
          <w:rFonts w:asciiTheme="minorHAnsi" w:eastAsiaTheme="minorEastAsia" w:hAnsiTheme="minorHAnsi"/>
          <w:smallCaps w:val="0"/>
          <w:noProof/>
          <w:sz w:val="22"/>
          <w:szCs w:val="22"/>
          <w:lang w:eastAsia="fr-FR"/>
        </w:rPr>
      </w:pPr>
      <w:hyperlink w:anchor="_Toc378354845" w:history="1">
        <w:r w:rsidRPr="00BE5332">
          <w:rPr>
            <w:rStyle w:val="Lienhypertexte"/>
            <w:noProof/>
          </w:rPr>
          <w:t>Présentation du projet</w:t>
        </w:r>
        <w:r>
          <w:rPr>
            <w:noProof/>
            <w:webHidden/>
          </w:rPr>
          <w:tab/>
        </w:r>
        <w:r>
          <w:rPr>
            <w:noProof/>
            <w:webHidden/>
          </w:rPr>
          <w:fldChar w:fldCharType="begin"/>
        </w:r>
        <w:r>
          <w:rPr>
            <w:noProof/>
            <w:webHidden/>
          </w:rPr>
          <w:instrText xml:space="preserve"> PAGEREF _Toc378354845 \h </w:instrText>
        </w:r>
        <w:r>
          <w:rPr>
            <w:noProof/>
            <w:webHidden/>
          </w:rPr>
        </w:r>
        <w:r>
          <w:rPr>
            <w:noProof/>
            <w:webHidden/>
          </w:rPr>
          <w:fldChar w:fldCharType="separate"/>
        </w:r>
        <w:r>
          <w:rPr>
            <w:noProof/>
            <w:webHidden/>
          </w:rPr>
          <w:t>2</w:t>
        </w:r>
        <w:r>
          <w:rPr>
            <w:noProof/>
            <w:webHidden/>
          </w:rPr>
          <w:fldChar w:fldCharType="end"/>
        </w:r>
      </w:hyperlink>
    </w:p>
    <w:p w:rsidR="006B4144" w:rsidRDefault="006B4144">
      <w:pPr>
        <w:pStyle w:val="TM2"/>
        <w:tabs>
          <w:tab w:val="right" w:leader="dot" w:pos="9062"/>
        </w:tabs>
        <w:rPr>
          <w:rFonts w:asciiTheme="minorHAnsi" w:eastAsiaTheme="minorEastAsia" w:hAnsiTheme="minorHAnsi"/>
          <w:smallCaps w:val="0"/>
          <w:noProof/>
          <w:sz w:val="22"/>
          <w:szCs w:val="22"/>
          <w:lang w:eastAsia="fr-FR"/>
        </w:rPr>
      </w:pPr>
      <w:hyperlink w:anchor="_Toc378354846" w:history="1">
        <w:r w:rsidRPr="00BE5332">
          <w:rPr>
            <w:rStyle w:val="Lienhypertexte"/>
            <w:noProof/>
          </w:rPr>
          <w:t>Présentation du programme</w:t>
        </w:r>
        <w:r>
          <w:rPr>
            <w:noProof/>
            <w:webHidden/>
          </w:rPr>
          <w:tab/>
        </w:r>
        <w:r>
          <w:rPr>
            <w:noProof/>
            <w:webHidden/>
          </w:rPr>
          <w:fldChar w:fldCharType="begin"/>
        </w:r>
        <w:r>
          <w:rPr>
            <w:noProof/>
            <w:webHidden/>
          </w:rPr>
          <w:instrText xml:space="preserve"> PAGEREF _Toc378354846 \h </w:instrText>
        </w:r>
        <w:r>
          <w:rPr>
            <w:noProof/>
            <w:webHidden/>
          </w:rPr>
        </w:r>
        <w:r>
          <w:rPr>
            <w:noProof/>
            <w:webHidden/>
          </w:rPr>
          <w:fldChar w:fldCharType="separate"/>
        </w:r>
        <w:r>
          <w:rPr>
            <w:noProof/>
            <w:webHidden/>
          </w:rPr>
          <w:t>2</w:t>
        </w:r>
        <w:r>
          <w:rPr>
            <w:noProof/>
            <w:webHidden/>
          </w:rPr>
          <w:fldChar w:fldCharType="end"/>
        </w:r>
      </w:hyperlink>
    </w:p>
    <w:p w:rsidR="006B4144" w:rsidRDefault="006B4144">
      <w:pPr>
        <w:pStyle w:val="TM1"/>
        <w:tabs>
          <w:tab w:val="right" w:leader="dot" w:pos="9062"/>
        </w:tabs>
        <w:rPr>
          <w:rFonts w:asciiTheme="minorHAnsi" w:eastAsiaTheme="minorEastAsia" w:hAnsiTheme="minorHAnsi"/>
          <w:b w:val="0"/>
          <w:bCs w:val="0"/>
          <w:caps w:val="0"/>
          <w:noProof/>
          <w:sz w:val="22"/>
          <w:szCs w:val="22"/>
          <w:lang w:eastAsia="fr-FR"/>
        </w:rPr>
      </w:pPr>
      <w:hyperlink w:anchor="_Toc378354847" w:history="1">
        <w:r w:rsidRPr="00BE5332">
          <w:rPr>
            <w:rStyle w:val="Lienhypertexte"/>
            <w:noProof/>
          </w:rPr>
          <w:t>Semaine 1</w:t>
        </w:r>
        <w:r>
          <w:rPr>
            <w:noProof/>
            <w:webHidden/>
          </w:rPr>
          <w:tab/>
        </w:r>
        <w:r>
          <w:rPr>
            <w:noProof/>
            <w:webHidden/>
          </w:rPr>
          <w:fldChar w:fldCharType="begin"/>
        </w:r>
        <w:r>
          <w:rPr>
            <w:noProof/>
            <w:webHidden/>
          </w:rPr>
          <w:instrText xml:space="preserve"> PAGEREF _Toc378354847 \h </w:instrText>
        </w:r>
        <w:r>
          <w:rPr>
            <w:noProof/>
            <w:webHidden/>
          </w:rPr>
        </w:r>
        <w:r>
          <w:rPr>
            <w:noProof/>
            <w:webHidden/>
          </w:rPr>
          <w:fldChar w:fldCharType="separate"/>
        </w:r>
        <w:r>
          <w:rPr>
            <w:noProof/>
            <w:webHidden/>
          </w:rPr>
          <w:t>3</w:t>
        </w:r>
        <w:r>
          <w:rPr>
            <w:noProof/>
            <w:webHidden/>
          </w:rPr>
          <w:fldChar w:fldCharType="end"/>
        </w:r>
      </w:hyperlink>
    </w:p>
    <w:p w:rsidR="00CA247F" w:rsidRPr="00F52641" w:rsidRDefault="007B77FE" w:rsidP="00D866BC">
      <w:pPr>
        <w:spacing w:line="240" w:lineRule="auto"/>
        <w:ind w:firstLine="0"/>
        <w:rPr>
          <w:rFonts w:asciiTheme="majorHAnsi" w:hAnsiTheme="majorHAnsi" w:cs="Times New Roman"/>
        </w:rPr>
      </w:pPr>
      <w:r w:rsidRPr="00F52641">
        <w:rPr>
          <w:rFonts w:asciiTheme="majorHAnsi" w:hAnsiTheme="majorHAnsi" w:cs="Times New Roman"/>
        </w:rPr>
        <w:fldChar w:fldCharType="end"/>
      </w:r>
      <w:r w:rsidR="00CA247F" w:rsidRPr="00F52641">
        <w:rPr>
          <w:rFonts w:asciiTheme="majorHAnsi" w:hAnsiTheme="majorHAnsi" w:cs="Times New Roman"/>
        </w:rPr>
        <w:br w:type="page"/>
      </w:r>
    </w:p>
    <w:p w:rsidR="0023116E" w:rsidRPr="00F52641" w:rsidRDefault="0023116E" w:rsidP="005B026F">
      <w:pPr>
        <w:pStyle w:val="Methode"/>
        <w:ind w:left="357"/>
        <w:rPr>
          <w:rFonts w:cs="Times New Roman"/>
        </w:rPr>
      </w:pPr>
      <w:bookmarkStart w:id="1" w:name="_Toc372303824"/>
      <w:bookmarkStart w:id="2" w:name="_Toc373415399"/>
      <w:bookmarkStart w:id="3" w:name="_Toc378354844"/>
      <w:r w:rsidRPr="00F52641">
        <w:rPr>
          <w:rFonts w:cs="Times New Roman"/>
        </w:rPr>
        <w:t>Introduction</w:t>
      </w:r>
      <w:bookmarkEnd w:id="1"/>
      <w:bookmarkEnd w:id="2"/>
      <w:bookmarkEnd w:id="3"/>
    </w:p>
    <w:p w:rsidR="00011CCD" w:rsidRPr="00CB77D1" w:rsidRDefault="00011CCD" w:rsidP="00CB77D1">
      <w:pPr>
        <w:pStyle w:val="Titre1"/>
      </w:pPr>
      <w:bookmarkStart w:id="4" w:name="_Toc372303825"/>
      <w:bookmarkStart w:id="5" w:name="_Toc373415400"/>
      <w:bookmarkStart w:id="6" w:name="_Toc378354845"/>
      <w:r w:rsidRPr="00F52641">
        <w:t>Présentation du projet</w:t>
      </w:r>
      <w:bookmarkEnd w:id="4"/>
      <w:bookmarkEnd w:id="5"/>
      <w:bookmarkEnd w:id="6"/>
    </w:p>
    <w:p w:rsidR="00011CCD" w:rsidRDefault="00011CCD" w:rsidP="00011CCD">
      <w:pPr>
        <w:pStyle w:val="Titre1"/>
      </w:pPr>
      <w:bookmarkStart w:id="7" w:name="_Toc371491268"/>
      <w:bookmarkStart w:id="8" w:name="_Toc372303826"/>
      <w:bookmarkStart w:id="9" w:name="_Toc373415401"/>
      <w:bookmarkStart w:id="10" w:name="_Toc378354846"/>
      <w:r w:rsidRPr="00F52641">
        <w:t>Présentation du programme</w:t>
      </w:r>
      <w:bookmarkEnd w:id="7"/>
      <w:bookmarkEnd w:id="8"/>
      <w:bookmarkEnd w:id="9"/>
      <w:bookmarkEnd w:id="10"/>
    </w:p>
    <w:p w:rsidR="006B4144" w:rsidRDefault="006B4144">
      <w:pPr>
        <w:spacing w:before="0"/>
        <w:ind w:firstLine="0"/>
        <w:jc w:val="left"/>
        <w:rPr>
          <w:rFonts w:asciiTheme="majorHAnsi" w:eastAsiaTheme="majorEastAsia" w:hAnsiTheme="majorHAnsi" w:cstheme="majorBidi"/>
          <w:color w:val="17365D" w:themeColor="text2" w:themeShade="BF"/>
          <w:spacing w:val="5"/>
          <w:kern w:val="28"/>
          <w:sz w:val="44"/>
          <w:szCs w:val="52"/>
        </w:rPr>
      </w:pPr>
      <w:r>
        <w:br w:type="page"/>
      </w:r>
    </w:p>
    <w:p w:rsidR="006B4144" w:rsidRDefault="006B4144" w:rsidP="006B4144">
      <w:pPr>
        <w:pStyle w:val="Methode"/>
      </w:pPr>
      <w:bookmarkStart w:id="11" w:name="_Toc378354847"/>
      <w:r>
        <w:t>Semaine 1</w:t>
      </w:r>
      <w:bookmarkEnd w:id="11"/>
      <w:r>
        <w:tab/>
      </w:r>
    </w:p>
    <w:p w:rsidR="00CC2906" w:rsidRDefault="00CC2906" w:rsidP="00CC2906">
      <w:pPr>
        <w:rPr>
          <w:lang w:eastAsia="fr-FR"/>
        </w:rPr>
      </w:pPr>
      <w:r w:rsidRPr="00CC2906">
        <w:rPr>
          <w:lang w:eastAsia="fr-FR"/>
        </w:rPr>
        <w:t xml:space="preserve">Nous nous sommes mis à travailler sur le projet </w:t>
      </w:r>
      <w:r>
        <w:rPr>
          <w:lang w:eastAsia="fr-FR"/>
        </w:rPr>
        <w:t>le mardi 21 janvier mais jusqu’au jeudi 23 nous ne sommes pas parvenus</w:t>
      </w:r>
      <w:r w:rsidRPr="00CC2906">
        <w:rPr>
          <w:lang w:eastAsia="fr-FR"/>
        </w:rPr>
        <w:t xml:space="preserve"> à faire fonctionner l'exemple </w:t>
      </w:r>
      <w:proofErr w:type="spellStart"/>
      <w:r w:rsidRPr="00CC2906">
        <w:rPr>
          <w:lang w:eastAsia="fr-FR"/>
        </w:rPr>
        <w:t>LedBlinking.</w:t>
      </w:r>
      <w:proofErr w:type="spellEnd"/>
    </w:p>
    <w:p w:rsidR="00CC2906" w:rsidRPr="00CC2906" w:rsidRDefault="00CC2906" w:rsidP="00CC2906">
      <w:pPr>
        <w:rPr>
          <w:lang w:eastAsia="fr-FR"/>
        </w:rPr>
      </w:pPr>
      <w:r w:rsidRPr="00CC2906">
        <w:rPr>
          <w:lang w:eastAsia="fr-FR"/>
        </w:rPr>
        <w:t>Nous avons installé le driver</w:t>
      </w:r>
      <w:r>
        <w:rPr>
          <w:lang w:eastAsia="fr-FR"/>
        </w:rPr>
        <w:t xml:space="preserve"> ainsi que</w:t>
      </w:r>
      <w:r w:rsidRPr="00CC2906">
        <w:rPr>
          <w:lang w:eastAsia="fr-FR"/>
        </w:rPr>
        <w:t xml:space="preserve"> les programmes associés</w:t>
      </w:r>
      <w:r>
        <w:rPr>
          <w:lang w:eastAsia="fr-FR"/>
        </w:rPr>
        <w:t xml:space="preserve"> : </w:t>
      </w:r>
      <w:proofErr w:type="spellStart"/>
      <w:r w:rsidRPr="00CC2906">
        <w:rPr>
          <w:lang w:eastAsia="fr-FR"/>
        </w:rPr>
        <w:t>mikroProg</w:t>
      </w:r>
      <w:proofErr w:type="spellEnd"/>
      <w:r w:rsidRPr="00CC2906">
        <w:rPr>
          <w:lang w:eastAsia="fr-FR"/>
        </w:rPr>
        <w:t xml:space="preserve"> Suite For PIC</w:t>
      </w:r>
      <w:r>
        <w:rPr>
          <w:lang w:eastAsia="fr-FR"/>
        </w:rPr>
        <w:t xml:space="preserve"> qui est une interface</w:t>
      </w:r>
      <w:r w:rsidRPr="00CC2906">
        <w:rPr>
          <w:lang w:eastAsia="fr-FR"/>
        </w:rPr>
        <w:t xml:space="preserve"> </w:t>
      </w:r>
      <w:r>
        <w:rPr>
          <w:lang w:eastAsia="fr-FR"/>
        </w:rPr>
        <w:t xml:space="preserve">avec la carte </w:t>
      </w:r>
      <w:r w:rsidRPr="00CC2906">
        <w:rPr>
          <w:lang w:eastAsia="fr-FR"/>
        </w:rPr>
        <w:t xml:space="preserve">et </w:t>
      </w:r>
      <w:proofErr w:type="spellStart"/>
      <w:r w:rsidRPr="00CC2906">
        <w:rPr>
          <w:lang w:eastAsia="fr-FR"/>
        </w:rPr>
        <w:t>mikroC</w:t>
      </w:r>
      <w:proofErr w:type="spellEnd"/>
      <w:r w:rsidRPr="00CC2906">
        <w:rPr>
          <w:lang w:eastAsia="fr-FR"/>
        </w:rPr>
        <w:t xml:space="preserve"> PRO for PIC</w:t>
      </w:r>
      <w:r>
        <w:rPr>
          <w:lang w:eastAsia="fr-FR"/>
        </w:rPr>
        <w:t xml:space="preserve"> qui est notre IDE</w:t>
      </w:r>
      <w:r w:rsidRPr="00CC2906">
        <w:rPr>
          <w:lang w:eastAsia="fr-FR"/>
        </w:rPr>
        <w:t>.</w:t>
      </w:r>
    </w:p>
    <w:p w:rsidR="00CC2906" w:rsidRDefault="00CC2906" w:rsidP="00CC2906">
      <w:pPr>
        <w:rPr>
          <w:lang w:eastAsia="fr-FR"/>
        </w:rPr>
      </w:pPr>
      <w:r w:rsidRPr="00CC2906">
        <w:rPr>
          <w:lang w:eastAsia="fr-FR"/>
        </w:rPr>
        <w:t xml:space="preserve">Ensuite nous avons ouvert le projet </w:t>
      </w:r>
      <w:proofErr w:type="spellStart"/>
      <w:r w:rsidRPr="00CC2906">
        <w:rPr>
          <w:lang w:eastAsia="fr-FR"/>
        </w:rPr>
        <w:t>LedBlinking</w:t>
      </w:r>
      <w:proofErr w:type="spellEnd"/>
      <w:r w:rsidRPr="00CC2906">
        <w:rPr>
          <w:lang w:eastAsia="fr-FR"/>
        </w:rPr>
        <w:t>, puis changé la montre (20Mhz)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p>
    <w:p w:rsidR="00CC2906" w:rsidRDefault="00CC2906" w:rsidP="00CC2906">
      <w:pPr>
        <w:rPr>
          <w:lang w:eastAsia="fr-FR"/>
        </w:rPr>
      </w:pP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CC2906" w:rsidP="00CC2906">
      <w:pPr>
        <w:rPr>
          <w:lang w:eastAsia="fr-FR"/>
        </w:rPr>
      </w:pPr>
      <w:r w:rsidRPr="00CC2906">
        <w:rPr>
          <w:lang w:eastAsia="fr-FR"/>
        </w:rPr>
        <w:t xml:space="preserve">Lorsque l'on </w:t>
      </w:r>
      <w:r>
        <w:rPr>
          <w:lang w:eastAsia="fr-FR"/>
        </w:rPr>
        <w:t>s’est documenté sur internet,</w:t>
      </w:r>
      <w:r w:rsidRPr="00CC2906">
        <w:rPr>
          <w:lang w:eastAsia="fr-FR"/>
        </w:rPr>
        <w:t xml:space="preserve"> </w:t>
      </w:r>
      <w:r>
        <w:rPr>
          <w:lang w:eastAsia="fr-FR"/>
        </w:rPr>
        <w:t xml:space="preserve">nous avons bien vu </w:t>
      </w:r>
      <w:r w:rsidRPr="00CC2906">
        <w:rPr>
          <w:lang w:eastAsia="fr-FR"/>
        </w:rPr>
        <w:t xml:space="preserve">qu'une simple </w:t>
      </w:r>
      <w:r>
        <w:rPr>
          <w:lang w:eastAsia="fr-FR"/>
        </w:rPr>
        <w:t xml:space="preserve">« compilation écriture » ou </w:t>
      </w:r>
      <w:r w:rsidRPr="00CC2906">
        <w:rPr>
          <w:lang w:eastAsia="fr-FR"/>
        </w:rPr>
        <w:t xml:space="preserve">pression sur </w:t>
      </w:r>
      <w:r>
        <w:rPr>
          <w:lang w:eastAsia="fr-FR"/>
        </w:rPr>
        <w:t xml:space="preserve">Ctrl+F11 devait suffire à faire tout le travail </w:t>
      </w:r>
      <w:r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 xml:space="preserve">Nous nous sommes donc rendu dans le local d’ISIBOT et les conclusions ont été rapides : le </w:t>
      </w:r>
      <w:proofErr w:type="spellStart"/>
      <w:r>
        <w:rPr>
          <w:lang w:eastAsia="fr-FR"/>
        </w:rPr>
        <w:t>EasyPIC</w:t>
      </w:r>
      <w:proofErr w:type="spellEnd"/>
      <w:r>
        <w:rPr>
          <w:lang w:eastAsia="fr-FR"/>
        </w:rPr>
        <w:t xml:space="preserve"> 4 était défectueux, nous en avons donc reçu une nouvelle ainsi qu’un nouveau quartz de 8Mhz par la même occasion. Nous nous sommes ainsi lancés dans la programmation le jeudi 23 janvier.</w:t>
      </w:r>
    </w:p>
    <w:p w:rsidR="005C1808" w:rsidRPr="00CC2906" w:rsidRDefault="00845829" w:rsidP="00CC2906">
      <w:pPr>
        <w:rPr>
          <w:lang w:eastAsia="fr-FR"/>
        </w:rPr>
      </w:pPr>
      <w:r>
        <w:rPr>
          <w:lang w:eastAsia="fr-FR"/>
        </w:rPr>
        <w:t xml:space="preserve">Nous nous sommes ainsi lancés dans l’élaboration de notre alphabet numérique et avons </w:t>
      </w:r>
      <w:r w:rsidR="005C1808">
        <w:rPr>
          <w:lang w:eastAsia="fr-FR"/>
        </w:rPr>
        <w:t xml:space="preserve">ainsi pu découvrir le fonctionnement pratique de la matrice de diodes.  </w:t>
      </w:r>
      <w:r>
        <w:rPr>
          <w:lang w:eastAsia="fr-FR"/>
        </w:rPr>
        <w:t>Après avoir déterminé un style adapté à la matrice 4*8 pour chaque chiffre nous les avons codés et testés</w:t>
      </w:r>
      <w:r w:rsidR="008B08EC">
        <w:rPr>
          <w:lang w:eastAsia="fr-FR"/>
        </w:rPr>
        <w:t>. Tout fonctionnait</w:t>
      </w:r>
      <w:r>
        <w:rPr>
          <w:lang w:eastAsia="fr-FR"/>
        </w:rPr>
        <w:t xml:space="preserve"> parfaitement excepté les LED </w:t>
      </w:r>
      <w:r w:rsidR="008B08EC">
        <w:rPr>
          <w:lang w:eastAsia="fr-FR"/>
        </w:rPr>
        <w:t>RA4, RA6 et RA7. Effectivement RA6 et RA7 sont utilisées pour l’oscillateur et non pour les entrées/sorties. On nous a donc conseillé de considérer ces LED comme des « pixel mort » et de faire comme s’ils fonctionnaient mais nous avons continué à chercher un moyen d’utiliser ces LED. Ainsi nous avons pu mettre en place un pr</w:t>
      </w:r>
      <w:bookmarkStart w:id="12" w:name="_GoBack"/>
      <w:bookmarkEnd w:id="12"/>
      <w:r w:rsidR="008B08EC">
        <w:rPr>
          <w:lang w:eastAsia="fr-FR"/>
        </w:rPr>
        <w:t>ogramme de compte et de décompte de 0 à 9 secondes.</w:t>
      </w:r>
    </w:p>
    <w:p w:rsidR="006B4144" w:rsidRPr="006B4144" w:rsidRDefault="006B4144" w:rsidP="00CC2906"/>
    <w:sectPr w:rsidR="006B4144" w:rsidRPr="006B4144" w:rsidSect="00CB77D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7A0" w:rsidRDefault="001527A0" w:rsidP="00B16BEE">
      <w:pPr>
        <w:spacing w:after="0" w:line="240" w:lineRule="auto"/>
      </w:pPr>
      <w:r>
        <w:separator/>
      </w:r>
    </w:p>
  </w:endnote>
  <w:endnote w:type="continuationSeparator" w:id="0">
    <w:p w:rsidR="001527A0" w:rsidRDefault="001527A0"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Content>
      <w:p w:rsidR="00165752" w:rsidRDefault="00165752">
        <w:pPr>
          <w:pStyle w:val="Pieddepage"/>
          <w:jc w:val="right"/>
        </w:pPr>
        <w:r>
          <w:fldChar w:fldCharType="begin"/>
        </w:r>
        <w:r>
          <w:instrText>PAGE   \* MERGEFORMAT</w:instrText>
        </w:r>
        <w:r>
          <w:fldChar w:fldCharType="separate"/>
        </w:r>
        <w:r>
          <w:rPr>
            <w:noProof/>
          </w:rPr>
          <w:t>1</w:t>
        </w:r>
        <w:r>
          <w:fldChar w:fldCharType="end"/>
        </w:r>
      </w:p>
    </w:sdtContent>
  </w:sdt>
  <w:p w:rsidR="00165752" w:rsidRDefault="001657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7A0" w:rsidRDefault="001527A0" w:rsidP="00B16BEE">
      <w:pPr>
        <w:spacing w:after="0" w:line="240" w:lineRule="auto"/>
      </w:pPr>
      <w:r>
        <w:separator/>
      </w:r>
    </w:p>
  </w:footnote>
  <w:footnote w:type="continuationSeparator" w:id="0">
    <w:p w:rsidR="001527A0" w:rsidRDefault="001527A0"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8">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24">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0"/>
  </w:num>
  <w:num w:numId="3">
    <w:abstractNumId w:val="9"/>
  </w:num>
  <w:num w:numId="4">
    <w:abstractNumId w:val="1"/>
  </w:num>
  <w:num w:numId="5">
    <w:abstractNumId w:val="26"/>
  </w:num>
  <w:num w:numId="6">
    <w:abstractNumId w:val="8"/>
  </w:num>
  <w:num w:numId="7">
    <w:abstractNumId w:val="18"/>
  </w:num>
  <w:num w:numId="8">
    <w:abstractNumId w:val="24"/>
  </w:num>
  <w:num w:numId="9">
    <w:abstractNumId w:val="11"/>
  </w:num>
  <w:num w:numId="10">
    <w:abstractNumId w:val="21"/>
  </w:num>
  <w:num w:numId="11">
    <w:abstractNumId w:val="15"/>
  </w:num>
  <w:num w:numId="12">
    <w:abstractNumId w:val="16"/>
  </w:num>
  <w:num w:numId="13">
    <w:abstractNumId w:val="6"/>
  </w:num>
  <w:num w:numId="14">
    <w:abstractNumId w:val="17"/>
  </w:num>
  <w:num w:numId="15">
    <w:abstractNumId w:val="5"/>
  </w:num>
  <w:num w:numId="16">
    <w:abstractNumId w:val="25"/>
  </w:num>
  <w:num w:numId="17">
    <w:abstractNumId w:val="0"/>
  </w:num>
  <w:num w:numId="18">
    <w:abstractNumId w:val="10"/>
  </w:num>
  <w:num w:numId="19">
    <w:abstractNumId w:val="23"/>
  </w:num>
  <w:num w:numId="20">
    <w:abstractNumId w:val="12"/>
  </w:num>
  <w:num w:numId="21">
    <w:abstractNumId w:val="7"/>
  </w:num>
  <w:num w:numId="22">
    <w:abstractNumId w:val="13"/>
  </w:num>
  <w:num w:numId="23">
    <w:abstractNumId w:val="3"/>
  </w:num>
  <w:num w:numId="24">
    <w:abstractNumId w:val="19"/>
  </w:num>
  <w:num w:numId="25">
    <w:abstractNumId w:val="22"/>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B0871"/>
    <w:rsid w:val="000B34C2"/>
    <w:rsid w:val="000B6C17"/>
    <w:rsid w:val="000C41B8"/>
    <w:rsid w:val="000C5C65"/>
    <w:rsid w:val="000D34E2"/>
    <w:rsid w:val="000E4E4C"/>
    <w:rsid w:val="000F1954"/>
    <w:rsid w:val="000F3922"/>
    <w:rsid w:val="000F6115"/>
    <w:rsid w:val="00100348"/>
    <w:rsid w:val="00101767"/>
    <w:rsid w:val="00105F33"/>
    <w:rsid w:val="001277E1"/>
    <w:rsid w:val="00131C72"/>
    <w:rsid w:val="00142B4F"/>
    <w:rsid w:val="001527A0"/>
    <w:rsid w:val="00156EE1"/>
    <w:rsid w:val="00162EB4"/>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C56DB"/>
    <w:rsid w:val="001D4CEB"/>
    <w:rsid w:val="001D6804"/>
    <w:rsid w:val="001D740F"/>
    <w:rsid w:val="001E66AB"/>
    <w:rsid w:val="001F0D99"/>
    <w:rsid w:val="001F20DA"/>
    <w:rsid w:val="001F4DD0"/>
    <w:rsid w:val="002024A5"/>
    <w:rsid w:val="00203844"/>
    <w:rsid w:val="00207EE4"/>
    <w:rsid w:val="00211EA3"/>
    <w:rsid w:val="002273D1"/>
    <w:rsid w:val="0023116E"/>
    <w:rsid w:val="0024111B"/>
    <w:rsid w:val="0024227D"/>
    <w:rsid w:val="00244B87"/>
    <w:rsid w:val="00244DC7"/>
    <w:rsid w:val="00247548"/>
    <w:rsid w:val="00255954"/>
    <w:rsid w:val="002641B2"/>
    <w:rsid w:val="002771CB"/>
    <w:rsid w:val="00281910"/>
    <w:rsid w:val="0028194F"/>
    <w:rsid w:val="00282564"/>
    <w:rsid w:val="002928B9"/>
    <w:rsid w:val="00295AD2"/>
    <w:rsid w:val="002C0FC1"/>
    <w:rsid w:val="002C12FC"/>
    <w:rsid w:val="002D1C90"/>
    <w:rsid w:val="002F3A91"/>
    <w:rsid w:val="002F6072"/>
    <w:rsid w:val="002F7EBF"/>
    <w:rsid w:val="0030231B"/>
    <w:rsid w:val="003107AD"/>
    <w:rsid w:val="003122AD"/>
    <w:rsid w:val="00312B97"/>
    <w:rsid w:val="00320862"/>
    <w:rsid w:val="003250E1"/>
    <w:rsid w:val="0033066B"/>
    <w:rsid w:val="00335287"/>
    <w:rsid w:val="00337800"/>
    <w:rsid w:val="00340A53"/>
    <w:rsid w:val="00353C9E"/>
    <w:rsid w:val="00357186"/>
    <w:rsid w:val="00370D9C"/>
    <w:rsid w:val="00372D6F"/>
    <w:rsid w:val="003750F0"/>
    <w:rsid w:val="00376613"/>
    <w:rsid w:val="0038029B"/>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25D95"/>
    <w:rsid w:val="00433395"/>
    <w:rsid w:val="00450BD9"/>
    <w:rsid w:val="004519E7"/>
    <w:rsid w:val="00457148"/>
    <w:rsid w:val="00462A7D"/>
    <w:rsid w:val="004873B3"/>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7671"/>
    <w:rsid w:val="005A2DA2"/>
    <w:rsid w:val="005B026F"/>
    <w:rsid w:val="005B26A3"/>
    <w:rsid w:val="005B433F"/>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3619"/>
    <w:rsid w:val="007171BF"/>
    <w:rsid w:val="007256CD"/>
    <w:rsid w:val="00753426"/>
    <w:rsid w:val="0076677E"/>
    <w:rsid w:val="00772512"/>
    <w:rsid w:val="007757E3"/>
    <w:rsid w:val="00780F53"/>
    <w:rsid w:val="00781E90"/>
    <w:rsid w:val="00790CB3"/>
    <w:rsid w:val="00792883"/>
    <w:rsid w:val="007B563C"/>
    <w:rsid w:val="007B7691"/>
    <w:rsid w:val="007B77FE"/>
    <w:rsid w:val="007D3183"/>
    <w:rsid w:val="007E519D"/>
    <w:rsid w:val="007F415C"/>
    <w:rsid w:val="00802A8F"/>
    <w:rsid w:val="00807D2D"/>
    <w:rsid w:val="00813A0F"/>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5CE4"/>
    <w:rsid w:val="00A93BDC"/>
    <w:rsid w:val="00A97745"/>
    <w:rsid w:val="00AA0068"/>
    <w:rsid w:val="00AA3D4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373C"/>
    <w:rsid w:val="00B240A4"/>
    <w:rsid w:val="00B3054E"/>
    <w:rsid w:val="00B3554F"/>
    <w:rsid w:val="00B3685C"/>
    <w:rsid w:val="00B65EC0"/>
    <w:rsid w:val="00B741D0"/>
    <w:rsid w:val="00B95244"/>
    <w:rsid w:val="00BA251A"/>
    <w:rsid w:val="00BA333B"/>
    <w:rsid w:val="00BA4918"/>
    <w:rsid w:val="00BB26E2"/>
    <w:rsid w:val="00BC197C"/>
    <w:rsid w:val="00BC3486"/>
    <w:rsid w:val="00BC57FD"/>
    <w:rsid w:val="00BC59F1"/>
    <w:rsid w:val="00BD0A74"/>
    <w:rsid w:val="00BD4131"/>
    <w:rsid w:val="00BE308B"/>
    <w:rsid w:val="00C02174"/>
    <w:rsid w:val="00C02A2D"/>
    <w:rsid w:val="00C04974"/>
    <w:rsid w:val="00C10380"/>
    <w:rsid w:val="00C160E4"/>
    <w:rsid w:val="00C17044"/>
    <w:rsid w:val="00C259C4"/>
    <w:rsid w:val="00C267BD"/>
    <w:rsid w:val="00C416E9"/>
    <w:rsid w:val="00C774FD"/>
    <w:rsid w:val="00C8201D"/>
    <w:rsid w:val="00C91589"/>
    <w:rsid w:val="00C918B0"/>
    <w:rsid w:val="00CA247F"/>
    <w:rsid w:val="00CA4F6B"/>
    <w:rsid w:val="00CB77D1"/>
    <w:rsid w:val="00CC2906"/>
    <w:rsid w:val="00CC5EF5"/>
    <w:rsid w:val="00CD0B3B"/>
    <w:rsid w:val="00CD4629"/>
    <w:rsid w:val="00CE1B22"/>
    <w:rsid w:val="00CE1E96"/>
    <w:rsid w:val="00CE261C"/>
    <w:rsid w:val="00CE262B"/>
    <w:rsid w:val="00CF11A8"/>
    <w:rsid w:val="00D05502"/>
    <w:rsid w:val="00D07C3C"/>
    <w:rsid w:val="00D12B95"/>
    <w:rsid w:val="00D221B7"/>
    <w:rsid w:val="00D41B66"/>
    <w:rsid w:val="00D5531B"/>
    <w:rsid w:val="00D55CA4"/>
    <w:rsid w:val="00D61046"/>
    <w:rsid w:val="00D61932"/>
    <w:rsid w:val="00D62770"/>
    <w:rsid w:val="00D64D06"/>
    <w:rsid w:val="00D71193"/>
    <w:rsid w:val="00D73E1D"/>
    <w:rsid w:val="00D84349"/>
    <w:rsid w:val="00D866BC"/>
    <w:rsid w:val="00DA0343"/>
    <w:rsid w:val="00DA1BF0"/>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964C5"/>
    <w:rsid w:val="00EA13D4"/>
    <w:rsid w:val="00EA5E47"/>
    <w:rsid w:val="00EB5DD5"/>
    <w:rsid w:val="00EB7A18"/>
    <w:rsid w:val="00EC48C2"/>
    <w:rsid w:val="00ED104C"/>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C6AFED-12E2-45B3-ACCC-0E40DD63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FF269B"/>
    <w:rPr>
      <w:sz w:val="44"/>
    </w:r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FF269B"/>
    <w:rPr>
      <w:rFonts w:asciiTheme="majorHAnsi" w:eastAsiaTheme="majorEastAsia" w:hAnsiTheme="majorHAnsi" w:cstheme="majorBidi"/>
      <w:color w:val="17365D" w:themeColor="text2" w:themeShade="BF"/>
      <w:spacing w:val="5"/>
      <w:kern w:val="28"/>
      <w:sz w:val="44"/>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1660F5"/>
    <w:pPr>
      <w:spacing w:before="0" w:line="240" w:lineRule="auto"/>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297C6-3D15-4CD4-AA01-BB53A844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458</Words>
  <Characters>2521</Characters>
  <Application>Microsoft Office Word</Application>
  <DocSecurity>0</DocSecurity>
  <Lines>21</Lines>
  <Paragraphs>5</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Jeux de lumières</vt:lpstr>
      <vt:lpstr/>
      <vt:lpstr>Présentation du projet</vt:lpstr>
      <vt:lpstr>Présentation du programme</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Benoît Garçon</cp:lastModifiedBy>
  <cp:revision>16</cp:revision>
  <cp:lastPrinted>2014-01-13T16:42:00Z</cp:lastPrinted>
  <dcterms:created xsi:type="dcterms:W3CDTF">2014-01-13T14:59:00Z</dcterms:created>
  <dcterms:modified xsi:type="dcterms:W3CDTF">2014-01-24T19:16:00Z</dcterms:modified>
</cp:coreProperties>
</file>