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C8864" w14:textId="0C54CF29" w:rsidR="00642540" w:rsidRPr="00C6505E" w:rsidRDefault="00BB206F" w:rsidP="00D70C24">
      <w:pPr>
        <w:jc w:val="center"/>
        <w:rPr>
          <w:b/>
          <w:i/>
        </w:rPr>
      </w:pPr>
      <w:r>
        <w:rPr>
          <w:b/>
          <w:i/>
        </w:rPr>
        <w:t>S</w:t>
      </w:r>
      <w:r w:rsidR="00087E73">
        <w:rPr>
          <w:b/>
          <w:i/>
        </w:rPr>
        <w:t xml:space="preserve">oftware </w:t>
      </w:r>
      <w:proofErr w:type="spellStart"/>
      <w:r>
        <w:rPr>
          <w:b/>
          <w:i/>
        </w:rPr>
        <w:t>Architecture</w:t>
      </w:r>
      <w:proofErr w:type="spellEnd"/>
      <w:r>
        <w:rPr>
          <w:b/>
          <w:i/>
        </w:rPr>
        <w:t xml:space="preserve"> </w:t>
      </w:r>
      <w:proofErr w:type="spellStart"/>
      <w:r>
        <w:rPr>
          <w:b/>
          <w:i/>
        </w:rPr>
        <w:t>Document</w:t>
      </w:r>
      <w:proofErr w:type="spellEnd"/>
      <w:r>
        <w:rPr>
          <w:b/>
          <w:i/>
        </w:rPr>
        <w:t xml:space="preserve"> </w:t>
      </w:r>
    </w:p>
    <w:sdt>
      <w:sdtPr>
        <w:rPr>
          <w:lang w:val="es-ES"/>
        </w:rPr>
        <w:id w:val="102560518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4C142D7" w14:textId="08A434FA" w:rsidR="00087E73" w:rsidRDefault="00087E73">
          <w:pPr>
            <w:pStyle w:val="TtuloTDC"/>
          </w:pPr>
          <w:r>
            <w:rPr>
              <w:lang w:val="es-ES"/>
            </w:rPr>
            <w:t>Contenido</w:t>
          </w:r>
        </w:p>
        <w:p w14:paraId="10E36333" w14:textId="5E5073A1" w:rsidR="00087E73" w:rsidRDefault="00087E73">
          <w:pPr>
            <w:pStyle w:val="TDC1"/>
            <w:tabs>
              <w:tab w:val="right" w:leader="dot" w:pos="8828"/>
            </w:tabs>
            <w:rPr>
              <w:noProof/>
            </w:rPr>
          </w:pPr>
          <w:r>
            <w:fldChar w:fldCharType="begin"/>
          </w:r>
          <w:r>
            <w:instrText xml:space="preserve"> TOC \o "1-3" \h \z \u </w:instrText>
          </w:r>
          <w:r>
            <w:fldChar w:fldCharType="separate"/>
          </w:r>
          <w:hyperlink w:anchor="_Toc514450556" w:history="1">
            <w:r w:rsidRPr="006E3077">
              <w:rPr>
                <w:rStyle w:val="Hipervnculo"/>
                <w:noProof/>
              </w:rPr>
              <w:t>Casos de Uso</w:t>
            </w:r>
            <w:r>
              <w:rPr>
                <w:noProof/>
                <w:webHidden/>
              </w:rPr>
              <w:tab/>
            </w:r>
            <w:r>
              <w:rPr>
                <w:noProof/>
                <w:webHidden/>
              </w:rPr>
              <w:fldChar w:fldCharType="begin"/>
            </w:r>
            <w:r>
              <w:rPr>
                <w:noProof/>
                <w:webHidden/>
              </w:rPr>
              <w:instrText xml:space="preserve"> PAGEREF _Toc514450556 \h </w:instrText>
            </w:r>
            <w:r>
              <w:rPr>
                <w:noProof/>
                <w:webHidden/>
              </w:rPr>
            </w:r>
            <w:r>
              <w:rPr>
                <w:noProof/>
                <w:webHidden/>
              </w:rPr>
              <w:fldChar w:fldCharType="separate"/>
            </w:r>
            <w:r>
              <w:rPr>
                <w:noProof/>
                <w:webHidden/>
              </w:rPr>
              <w:t>1</w:t>
            </w:r>
            <w:r>
              <w:rPr>
                <w:noProof/>
                <w:webHidden/>
              </w:rPr>
              <w:fldChar w:fldCharType="end"/>
            </w:r>
          </w:hyperlink>
        </w:p>
        <w:p w14:paraId="7E6166FA" w14:textId="4894E0D0" w:rsidR="00087E73" w:rsidRDefault="00087E73">
          <w:pPr>
            <w:pStyle w:val="TDC2"/>
            <w:tabs>
              <w:tab w:val="right" w:leader="dot" w:pos="8828"/>
            </w:tabs>
            <w:rPr>
              <w:noProof/>
            </w:rPr>
          </w:pPr>
          <w:hyperlink w:anchor="_Toc514450557" w:history="1">
            <w:r w:rsidRPr="006E3077">
              <w:rPr>
                <w:rStyle w:val="Hipervnculo"/>
                <w:noProof/>
              </w:rPr>
              <w:t>Casos de uso Yale</w:t>
            </w:r>
            <w:r>
              <w:rPr>
                <w:noProof/>
                <w:webHidden/>
              </w:rPr>
              <w:tab/>
            </w:r>
            <w:r>
              <w:rPr>
                <w:noProof/>
                <w:webHidden/>
              </w:rPr>
              <w:fldChar w:fldCharType="begin"/>
            </w:r>
            <w:r>
              <w:rPr>
                <w:noProof/>
                <w:webHidden/>
              </w:rPr>
              <w:instrText xml:space="preserve"> PAGEREF _Toc514450557 \h </w:instrText>
            </w:r>
            <w:r>
              <w:rPr>
                <w:noProof/>
                <w:webHidden/>
              </w:rPr>
            </w:r>
            <w:r>
              <w:rPr>
                <w:noProof/>
                <w:webHidden/>
              </w:rPr>
              <w:fldChar w:fldCharType="separate"/>
            </w:r>
            <w:r>
              <w:rPr>
                <w:noProof/>
                <w:webHidden/>
              </w:rPr>
              <w:t>1</w:t>
            </w:r>
            <w:r>
              <w:rPr>
                <w:noProof/>
                <w:webHidden/>
              </w:rPr>
              <w:fldChar w:fldCharType="end"/>
            </w:r>
          </w:hyperlink>
        </w:p>
        <w:p w14:paraId="79B881A6" w14:textId="3801F2BA" w:rsidR="00087E73" w:rsidRDefault="00087E73">
          <w:pPr>
            <w:pStyle w:val="TDC2"/>
            <w:tabs>
              <w:tab w:val="right" w:leader="dot" w:pos="8828"/>
            </w:tabs>
            <w:rPr>
              <w:noProof/>
            </w:rPr>
          </w:pPr>
          <w:hyperlink w:anchor="_Toc514450558" w:history="1">
            <w:r w:rsidRPr="006E3077">
              <w:rPr>
                <w:rStyle w:val="Hipervnculo"/>
                <w:noProof/>
              </w:rPr>
              <w:t>Casos de uso Seguridad privada</w:t>
            </w:r>
            <w:r>
              <w:rPr>
                <w:noProof/>
                <w:webHidden/>
              </w:rPr>
              <w:tab/>
            </w:r>
            <w:r>
              <w:rPr>
                <w:noProof/>
                <w:webHidden/>
              </w:rPr>
              <w:fldChar w:fldCharType="begin"/>
            </w:r>
            <w:r>
              <w:rPr>
                <w:noProof/>
                <w:webHidden/>
              </w:rPr>
              <w:instrText xml:space="preserve"> PAGEREF _Toc514450558 \h </w:instrText>
            </w:r>
            <w:r>
              <w:rPr>
                <w:noProof/>
                <w:webHidden/>
              </w:rPr>
            </w:r>
            <w:r>
              <w:rPr>
                <w:noProof/>
                <w:webHidden/>
              </w:rPr>
              <w:fldChar w:fldCharType="separate"/>
            </w:r>
            <w:r>
              <w:rPr>
                <w:noProof/>
                <w:webHidden/>
              </w:rPr>
              <w:t>2</w:t>
            </w:r>
            <w:r>
              <w:rPr>
                <w:noProof/>
                <w:webHidden/>
              </w:rPr>
              <w:fldChar w:fldCharType="end"/>
            </w:r>
          </w:hyperlink>
        </w:p>
        <w:p w14:paraId="3652AED2" w14:textId="0FBE94F5" w:rsidR="00087E73" w:rsidRDefault="00087E73">
          <w:pPr>
            <w:pStyle w:val="TDC2"/>
            <w:tabs>
              <w:tab w:val="right" w:leader="dot" w:pos="8828"/>
            </w:tabs>
            <w:rPr>
              <w:noProof/>
            </w:rPr>
          </w:pPr>
          <w:hyperlink w:anchor="_Toc514450559" w:history="1">
            <w:r w:rsidRPr="006E3077">
              <w:rPr>
                <w:rStyle w:val="Hipervnculo"/>
                <w:noProof/>
              </w:rPr>
              <w:t>Casos de uso Propietario</w:t>
            </w:r>
            <w:r>
              <w:rPr>
                <w:noProof/>
                <w:webHidden/>
              </w:rPr>
              <w:tab/>
            </w:r>
            <w:r>
              <w:rPr>
                <w:noProof/>
                <w:webHidden/>
              </w:rPr>
              <w:fldChar w:fldCharType="begin"/>
            </w:r>
            <w:r>
              <w:rPr>
                <w:noProof/>
                <w:webHidden/>
              </w:rPr>
              <w:instrText xml:space="preserve"> PAGEREF _Toc514450559 \h </w:instrText>
            </w:r>
            <w:r>
              <w:rPr>
                <w:noProof/>
                <w:webHidden/>
              </w:rPr>
            </w:r>
            <w:r>
              <w:rPr>
                <w:noProof/>
                <w:webHidden/>
              </w:rPr>
              <w:fldChar w:fldCharType="separate"/>
            </w:r>
            <w:r>
              <w:rPr>
                <w:noProof/>
                <w:webHidden/>
              </w:rPr>
              <w:t>3</w:t>
            </w:r>
            <w:r>
              <w:rPr>
                <w:noProof/>
                <w:webHidden/>
              </w:rPr>
              <w:fldChar w:fldCharType="end"/>
            </w:r>
          </w:hyperlink>
        </w:p>
        <w:p w14:paraId="1D098F53" w14:textId="21BD7214" w:rsidR="00087E73" w:rsidRDefault="00087E73">
          <w:pPr>
            <w:pStyle w:val="TDC2"/>
            <w:tabs>
              <w:tab w:val="right" w:leader="dot" w:pos="8828"/>
            </w:tabs>
            <w:rPr>
              <w:noProof/>
            </w:rPr>
          </w:pPr>
          <w:hyperlink w:anchor="_Toc514450560" w:history="1">
            <w:r w:rsidRPr="006E3077">
              <w:rPr>
                <w:rStyle w:val="Hipervnculo"/>
                <w:noProof/>
              </w:rPr>
              <w:t>Casos de uso Administrador</w:t>
            </w:r>
            <w:r>
              <w:rPr>
                <w:noProof/>
                <w:webHidden/>
              </w:rPr>
              <w:tab/>
            </w:r>
            <w:r>
              <w:rPr>
                <w:noProof/>
                <w:webHidden/>
              </w:rPr>
              <w:fldChar w:fldCharType="begin"/>
            </w:r>
            <w:r>
              <w:rPr>
                <w:noProof/>
                <w:webHidden/>
              </w:rPr>
              <w:instrText xml:space="preserve"> PAGEREF _Toc514450560 \h </w:instrText>
            </w:r>
            <w:r>
              <w:rPr>
                <w:noProof/>
                <w:webHidden/>
              </w:rPr>
            </w:r>
            <w:r>
              <w:rPr>
                <w:noProof/>
                <w:webHidden/>
              </w:rPr>
              <w:fldChar w:fldCharType="separate"/>
            </w:r>
            <w:r>
              <w:rPr>
                <w:noProof/>
                <w:webHidden/>
              </w:rPr>
              <w:t>5</w:t>
            </w:r>
            <w:r>
              <w:rPr>
                <w:noProof/>
                <w:webHidden/>
              </w:rPr>
              <w:fldChar w:fldCharType="end"/>
            </w:r>
          </w:hyperlink>
        </w:p>
        <w:p w14:paraId="12CC1F3F" w14:textId="06CA7E4D" w:rsidR="00087E73" w:rsidRDefault="00087E73">
          <w:pPr>
            <w:pStyle w:val="TDC1"/>
            <w:tabs>
              <w:tab w:val="right" w:leader="dot" w:pos="8828"/>
            </w:tabs>
            <w:rPr>
              <w:noProof/>
            </w:rPr>
          </w:pPr>
          <w:hyperlink w:anchor="_Toc514450561" w:history="1">
            <w:r w:rsidRPr="006E3077">
              <w:rPr>
                <w:rStyle w:val="Hipervnculo"/>
                <w:noProof/>
              </w:rPr>
              <w:t>Atributos de calidad</w:t>
            </w:r>
            <w:r>
              <w:rPr>
                <w:noProof/>
                <w:webHidden/>
              </w:rPr>
              <w:tab/>
            </w:r>
            <w:r>
              <w:rPr>
                <w:noProof/>
                <w:webHidden/>
              </w:rPr>
              <w:fldChar w:fldCharType="begin"/>
            </w:r>
            <w:r>
              <w:rPr>
                <w:noProof/>
                <w:webHidden/>
              </w:rPr>
              <w:instrText xml:space="preserve"> PAGEREF _Toc514450561 \h </w:instrText>
            </w:r>
            <w:r>
              <w:rPr>
                <w:noProof/>
                <w:webHidden/>
              </w:rPr>
            </w:r>
            <w:r>
              <w:rPr>
                <w:noProof/>
                <w:webHidden/>
              </w:rPr>
              <w:fldChar w:fldCharType="separate"/>
            </w:r>
            <w:r>
              <w:rPr>
                <w:noProof/>
                <w:webHidden/>
              </w:rPr>
              <w:t>6</w:t>
            </w:r>
            <w:r>
              <w:rPr>
                <w:noProof/>
                <w:webHidden/>
              </w:rPr>
              <w:fldChar w:fldCharType="end"/>
            </w:r>
          </w:hyperlink>
        </w:p>
        <w:p w14:paraId="3BD7814A" w14:textId="008D1393" w:rsidR="00087E73" w:rsidRDefault="00087E73">
          <w:pPr>
            <w:pStyle w:val="TDC1"/>
            <w:tabs>
              <w:tab w:val="right" w:leader="dot" w:pos="8828"/>
            </w:tabs>
            <w:rPr>
              <w:noProof/>
            </w:rPr>
          </w:pPr>
          <w:hyperlink w:anchor="_Toc514450562" w:history="1">
            <w:r w:rsidRPr="006E3077">
              <w:rPr>
                <w:rStyle w:val="Hipervnculo"/>
                <w:noProof/>
              </w:rPr>
              <w:t>Restricciones</w:t>
            </w:r>
            <w:r>
              <w:rPr>
                <w:noProof/>
                <w:webHidden/>
              </w:rPr>
              <w:tab/>
            </w:r>
            <w:r>
              <w:rPr>
                <w:noProof/>
                <w:webHidden/>
              </w:rPr>
              <w:fldChar w:fldCharType="begin"/>
            </w:r>
            <w:r>
              <w:rPr>
                <w:noProof/>
                <w:webHidden/>
              </w:rPr>
              <w:instrText xml:space="preserve"> PAGEREF _Toc514450562 \h </w:instrText>
            </w:r>
            <w:r>
              <w:rPr>
                <w:noProof/>
                <w:webHidden/>
              </w:rPr>
            </w:r>
            <w:r>
              <w:rPr>
                <w:noProof/>
                <w:webHidden/>
              </w:rPr>
              <w:fldChar w:fldCharType="separate"/>
            </w:r>
            <w:r>
              <w:rPr>
                <w:noProof/>
                <w:webHidden/>
              </w:rPr>
              <w:t>7</w:t>
            </w:r>
            <w:r>
              <w:rPr>
                <w:noProof/>
                <w:webHidden/>
              </w:rPr>
              <w:fldChar w:fldCharType="end"/>
            </w:r>
          </w:hyperlink>
        </w:p>
        <w:p w14:paraId="5587BFB6" w14:textId="742D8000" w:rsidR="00087E73" w:rsidRDefault="00087E73">
          <w:pPr>
            <w:pStyle w:val="TDC1"/>
            <w:tabs>
              <w:tab w:val="right" w:leader="dot" w:pos="8828"/>
            </w:tabs>
            <w:rPr>
              <w:noProof/>
            </w:rPr>
          </w:pPr>
          <w:hyperlink w:anchor="_Toc514450563" w:history="1">
            <w:r w:rsidRPr="006E3077">
              <w:rPr>
                <w:rStyle w:val="Hipervnculo"/>
                <w:noProof/>
              </w:rPr>
              <w:t>Diagramas</w:t>
            </w:r>
            <w:r>
              <w:rPr>
                <w:noProof/>
                <w:webHidden/>
              </w:rPr>
              <w:tab/>
            </w:r>
            <w:r>
              <w:rPr>
                <w:noProof/>
                <w:webHidden/>
              </w:rPr>
              <w:fldChar w:fldCharType="begin"/>
            </w:r>
            <w:r>
              <w:rPr>
                <w:noProof/>
                <w:webHidden/>
              </w:rPr>
              <w:instrText xml:space="preserve"> PAGEREF _Toc514450563 \h </w:instrText>
            </w:r>
            <w:r>
              <w:rPr>
                <w:noProof/>
                <w:webHidden/>
              </w:rPr>
            </w:r>
            <w:r>
              <w:rPr>
                <w:noProof/>
                <w:webHidden/>
              </w:rPr>
              <w:fldChar w:fldCharType="separate"/>
            </w:r>
            <w:r>
              <w:rPr>
                <w:noProof/>
                <w:webHidden/>
              </w:rPr>
              <w:t>8</w:t>
            </w:r>
            <w:r>
              <w:rPr>
                <w:noProof/>
                <w:webHidden/>
              </w:rPr>
              <w:fldChar w:fldCharType="end"/>
            </w:r>
          </w:hyperlink>
        </w:p>
        <w:p w14:paraId="53D27C10" w14:textId="04D0CE80" w:rsidR="00087E73" w:rsidRDefault="00087E73">
          <w:pPr>
            <w:pStyle w:val="TDC2"/>
            <w:tabs>
              <w:tab w:val="right" w:leader="dot" w:pos="8828"/>
            </w:tabs>
            <w:rPr>
              <w:noProof/>
            </w:rPr>
          </w:pPr>
          <w:hyperlink w:anchor="_Toc514450564" w:history="1">
            <w:r w:rsidRPr="006E3077">
              <w:rPr>
                <w:rStyle w:val="Hipervnculo"/>
                <w:noProof/>
              </w:rPr>
              <w:t>Diagrama E/R</w:t>
            </w:r>
            <w:r>
              <w:rPr>
                <w:noProof/>
                <w:webHidden/>
              </w:rPr>
              <w:tab/>
            </w:r>
            <w:r>
              <w:rPr>
                <w:noProof/>
                <w:webHidden/>
              </w:rPr>
              <w:fldChar w:fldCharType="begin"/>
            </w:r>
            <w:r>
              <w:rPr>
                <w:noProof/>
                <w:webHidden/>
              </w:rPr>
              <w:instrText xml:space="preserve"> PAGEREF _Toc514450564 \h </w:instrText>
            </w:r>
            <w:r>
              <w:rPr>
                <w:noProof/>
                <w:webHidden/>
              </w:rPr>
            </w:r>
            <w:r>
              <w:rPr>
                <w:noProof/>
                <w:webHidden/>
              </w:rPr>
              <w:fldChar w:fldCharType="separate"/>
            </w:r>
            <w:r>
              <w:rPr>
                <w:noProof/>
                <w:webHidden/>
              </w:rPr>
              <w:t>8</w:t>
            </w:r>
            <w:r>
              <w:rPr>
                <w:noProof/>
                <w:webHidden/>
              </w:rPr>
              <w:fldChar w:fldCharType="end"/>
            </w:r>
          </w:hyperlink>
        </w:p>
        <w:p w14:paraId="4CEE4E93" w14:textId="6164333A" w:rsidR="00087E73" w:rsidRDefault="00087E73">
          <w:pPr>
            <w:pStyle w:val="TDC2"/>
            <w:tabs>
              <w:tab w:val="right" w:leader="dot" w:pos="8828"/>
            </w:tabs>
            <w:rPr>
              <w:noProof/>
            </w:rPr>
          </w:pPr>
          <w:hyperlink w:anchor="_Toc514450565" w:history="1">
            <w:r w:rsidRPr="006E3077">
              <w:rPr>
                <w:rStyle w:val="Hipervnculo"/>
                <w:noProof/>
              </w:rPr>
              <w:t>Modelo conceptual</w:t>
            </w:r>
            <w:r>
              <w:rPr>
                <w:noProof/>
                <w:webHidden/>
              </w:rPr>
              <w:tab/>
            </w:r>
            <w:r>
              <w:rPr>
                <w:noProof/>
                <w:webHidden/>
              </w:rPr>
              <w:fldChar w:fldCharType="begin"/>
            </w:r>
            <w:r>
              <w:rPr>
                <w:noProof/>
                <w:webHidden/>
              </w:rPr>
              <w:instrText xml:space="preserve"> PAGEREF _Toc514450565 \h </w:instrText>
            </w:r>
            <w:r>
              <w:rPr>
                <w:noProof/>
                <w:webHidden/>
              </w:rPr>
            </w:r>
            <w:r>
              <w:rPr>
                <w:noProof/>
                <w:webHidden/>
              </w:rPr>
              <w:fldChar w:fldCharType="separate"/>
            </w:r>
            <w:r>
              <w:rPr>
                <w:noProof/>
                <w:webHidden/>
              </w:rPr>
              <w:t>9</w:t>
            </w:r>
            <w:r>
              <w:rPr>
                <w:noProof/>
                <w:webHidden/>
              </w:rPr>
              <w:fldChar w:fldCharType="end"/>
            </w:r>
          </w:hyperlink>
        </w:p>
        <w:p w14:paraId="6D49324B" w14:textId="6BE8BA9D" w:rsidR="00087E73" w:rsidRDefault="00087E73">
          <w:pPr>
            <w:pStyle w:val="TDC2"/>
            <w:tabs>
              <w:tab w:val="right" w:leader="dot" w:pos="8828"/>
            </w:tabs>
            <w:rPr>
              <w:noProof/>
            </w:rPr>
          </w:pPr>
          <w:hyperlink w:anchor="_Toc514450566" w:history="1">
            <w:r w:rsidRPr="006E3077">
              <w:rPr>
                <w:rStyle w:val="Hipervnculo"/>
                <w:noProof/>
              </w:rPr>
              <w:t>Diagrama de componentes</w:t>
            </w:r>
            <w:r>
              <w:rPr>
                <w:noProof/>
                <w:webHidden/>
              </w:rPr>
              <w:tab/>
            </w:r>
            <w:r>
              <w:rPr>
                <w:noProof/>
                <w:webHidden/>
              </w:rPr>
              <w:fldChar w:fldCharType="begin"/>
            </w:r>
            <w:r>
              <w:rPr>
                <w:noProof/>
                <w:webHidden/>
              </w:rPr>
              <w:instrText xml:space="preserve"> PAGEREF _Toc514450566 \h </w:instrText>
            </w:r>
            <w:r>
              <w:rPr>
                <w:noProof/>
                <w:webHidden/>
              </w:rPr>
            </w:r>
            <w:r>
              <w:rPr>
                <w:noProof/>
                <w:webHidden/>
              </w:rPr>
              <w:fldChar w:fldCharType="separate"/>
            </w:r>
            <w:r>
              <w:rPr>
                <w:noProof/>
                <w:webHidden/>
              </w:rPr>
              <w:t>9</w:t>
            </w:r>
            <w:r>
              <w:rPr>
                <w:noProof/>
                <w:webHidden/>
              </w:rPr>
              <w:fldChar w:fldCharType="end"/>
            </w:r>
          </w:hyperlink>
        </w:p>
        <w:p w14:paraId="2C1B5FBB" w14:textId="60ADC268" w:rsidR="00087E73" w:rsidRDefault="00087E73">
          <w:pPr>
            <w:pStyle w:val="TDC2"/>
            <w:tabs>
              <w:tab w:val="right" w:leader="dot" w:pos="8828"/>
            </w:tabs>
            <w:rPr>
              <w:noProof/>
            </w:rPr>
          </w:pPr>
          <w:hyperlink w:anchor="_Toc514450567" w:history="1">
            <w:r w:rsidRPr="006E3077">
              <w:rPr>
                <w:rStyle w:val="Hipervnculo"/>
                <w:noProof/>
              </w:rPr>
              <w:t>Diagrama de contexto</w:t>
            </w:r>
            <w:r>
              <w:rPr>
                <w:noProof/>
                <w:webHidden/>
              </w:rPr>
              <w:tab/>
            </w:r>
            <w:r>
              <w:rPr>
                <w:noProof/>
                <w:webHidden/>
              </w:rPr>
              <w:fldChar w:fldCharType="begin"/>
            </w:r>
            <w:r>
              <w:rPr>
                <w:noProof/>
                <w:webHidden/>
              </w:rPr>
              <w:instrText xml:space="preserve"> PAGEREF _Toc514450567 \h </w:instrText>
            </w:r>
            <w:r>
              <w:rPr>
                <w:noProof/>
                <w:webHidden/>
              </w:rPr>
            </w:r>
            <w:r>
              <w:rPr>
                <w:noProof/>
                <w:webHidden/>
              </w:rPr>
              <w:fldChar w:fldCharType="separate"/>
            </w:r>
            <w:r>
              <w:rPr>
                <w:noProof/>
                <w:webHidden/>
              </w:rPr>
              <w:t>10</w:t>
            </w:r>
            <w:r>
              <w:rPr>
                <w:noProof/>
                <w:webHidden/>
              </w:rPr>
              <w:fldChar w:fldCharType="end"/>
            </w:r>
          </w:hyperlink>
        </w:p>
        <w:p w14:paraId="313465C5" w14:textId="659EAA40" w:rsidR="00087E73" w:rsidRDefault="00087E73">
          <w:pPr>
            <w:pStyle w:val="TDC2"/>
            <w:tabs>
              <w:tab w:val="right" w:leader="dot" w:pos="8828"/>
            </w:tabs>
            <w:rPr>
              <w:noProof/>
            </w:rPr>
          </w:pPr>
          <w:hyperlink w:anchor="_Toc514450568" w:history="1">
            <w:r w:rsidRPr="006E3077">
              <w:rPr>
                <w:rStyle w:val="Hipervnculo"/>
                <w:noProof/>
              </w:rPr>
              <w:t>Diagrama de despliegue</w:t>
            </w:r>
            <w:r>
              <w:rPr>
                <w:noProof/>
                <w:webHidden/>
              </w:rPr>
              <w:tab/>
            </w:r>
            <w:r>
              <w:rPr>
                <w:noProof/>
                <w:webHidden/>
              </w:rPr>
              <w:fldChar w:fldCharType="begin"/>
            </w:r>
            <w:r>
              <w:rPr>
                <w:noProof/>
                <w:webHidden/>
              </w:rPr>
              <w:instrText xml:space="preserve"> PAGEREF _Toc514450568 \h </w:instrText>
            </w:r>
            <w:r>
              <w:rPr>
                <w:noProof/>
                <w:webHidden/>
              </w:rPr>
            </w:r>
            <w:r>
              <w:rPr>
                <w:noProof/>
                <w:webHidden/>
              </w:rPr>
              <w:fldChar w:fldCharType="separate"/>
            </w:r>
            <w:r>
              <w:rPr>
                <w:noProof/>
                <w:webHidden/>
              </w:rPr>
              <w:t>10</w:t>
            </w:r>
            <w:r>
              <w:rPr>
                <w:noProof/>
                <w:webHidden/>
              </w:rPr>
              <w:fldChar w:fldCharType="end"/>
            </w:r>
          </w:hyperlink>
        </w:p>
        <w:p w14:paraId="4231126E" w14:textId="647C0A21" w:rsidR="00087E73" w:rsidRDefault="00087E73">
          <w:pPr>
            <w:pStyle w:val="TDC2"/>
            <w:tabs>
              <w:tab w:val="right" w:leader="dot" w:pos="8828"/>
            </w:tabs>
            <w:rPr>
              <w:noProof/>
            </w:rPr>
          </w:pPr>
          <w:hyperlink w:anchor="_Toc514450569" w:history="1">
            <w:r w:rsidRPr="006E3077">
              <w:rPr>
                <w:rStyle w:val="Hipervnculo"/>
                <w:noProof/>
              </w:rPr>
              <w:t>Diagrama de desarrollo</w:t>
            </w:r>
            <w:r>
              <w:rPr>
                <w:noProof/>
                <w:webHidden/>
              </w:rPr>
              <w:tab/>
            </w:r>
            <w:r>
              <w:rPr>
                <w:noProof/>
                <w:webHidden/>
              </w:rPr>
              <w:fldChar w:fldCharType="begin"/>
            </w:r>
            <w:r>
              <w:rPr>
                <w:noProof/>
                <w:webHidden/>
              </w:rPr>
              <w:instrText xml:space="preserve"> PAGEREF _Toc514450569 \h </w:instrText>
            </w:r>
            <w:r>
              <w:rPr>
                <w:noProof/>
                <w:webHidden/>
              </w:rPr>
            </w:r>
            <w:r>
              <w:rPr>
                <w:noProof/>
                <w:webHidden/>
              </w:rPr>
              <w:fldChar w:fldCharType="separate"/>
            </w:r>
            <w:r>
              <w:rPr>
                <w:noProof/>
                <w:webHidden/>
              </w:rPr>
              <w:t>11</w:t>
            </w:r>
            <w:r>
              <w:rPr>
                <w:noProof/>
                <w:webHidden/>
              </w:rPr>
              <w:fldChar w:fldCharType="end"/>
            </w:r>
          </w:hyperlink>
        </w:p>
        <w:p w14:paraId="052DDE18" w14:textId="059D8FD9" w:rsidR="00087E73" w:rsidRDefault="00087E73">
          <w:r>
            <w:rPr>
              <w:b/>
              <w:bCs/>
              <w:lang w:val="es-ES"/>
            </w:rPr>
            <w:fldChar w:fldCharType="end"/>
          </w:r>
        </w:p>
      </w:sdtContent>
    </w:sdt>
    <w:p w14:paraId="7569285C" w14:textId="77777777" w:rsidR="00A876CF" w:rsidRDefault="00A876CF" w:rsidP="00D70C24">
      <w:pPr>
        <w:jc w:val="both"/>
      </w:pPr>
    </w:p>
    <w:p w14:paraId="5E3E4EED" w14:textId="5EBDC61B" w:rsidR="00A876CF" w:rsidRDefault="00C6505E" w:rsidP="00C6505E">
      <w:pPr>
        <w:pStyle w:val="Ttulo1"/>
      </w:pPr>
      <w:bookmarkStart w:id="0" w:name="_Toc514450556"/>
      <w:r>
        <w:lastRenderedPageBreak/>
        <w:t>Casos de Uso</w:t>
      </w:r>
      <w:bookmarkEnd w:id="0"/>
    </w:p>
    <w:p w14:paraId="1766BD88" w14:textId="77777777" w:rsidR="00A876CF" w:rsidRDefault="00A876CF" w:rsidP="00C6505E">
      <w:pPr>
        <w:pStyle w:val="Ttulo2"/>
      </w:pPr>
      <w:bookmarkStart w:id="1" w:name="_Toc514450557"/>
      <w:r>
        <w:t>Casos de uso Yale</w:t>
      </w:r>
      <w:bookmarkEnd w:id="1"/>
    </w:p>
    <w:p w14:paraId="5B81BF4E" w14:textId="77777777" w:rsidR="007262D8" w:rsidRDefault="00C32857" w:rsidP="00D70C24">
      <w:pPr>
        <w:jc w:val="both"/>
      </w:pPr>
      <w:r>
        <w:rPr>
          <w:noProof/>
          <w:lang w:eastAsia="es-CO"/>
        </w:rPr>
        <w:drawing>
          <wp:inline distT="0" distB="0" distL="0" distR="0">
            <wp:extent cx="3686175" cy="4626591"/>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ale (1).png"/>
                    <pic:cNvPicPr/>
                  </pic:nvPicPr>
                  <pic:blipFill>
                    <a:blip r:embed="rId8">
                      <a:extLst>
                        <a:ext uri="{28A0092B-C50C-407E-A947-70E740481C1C}">
                          <a14:useLocalDpi xmlns:a14="http://schemas.microsoft.com/office/drawing/2010/main" val="0"/>
                        </a:ext>
                      </a:extLst>
                    </a:blip>
                    <a:stretch>
                      <a:fillRect/>
                    </a:stretch>
                  </pic:blipFill>
                  <pic:spPr>
                    <a:xfrm>
                      <a:off x="0" y="0"/>
                      <a:ext cx="3693680" cy="4636010"/>
                    </a:xfrm>
                    <a:prstGeom prst="rect">
                      <a:avLst/>
                    </a:prstGeom>
                  </pic:spPr>
                </pic:pic>
              </a:graphicData>
            </a:graphic>
          </wp:inline>
        </w:drawing>
      </w:r>
    </w:p>
    <w:p w14:paraId="1B94F652" w14:textId="77777777" w:rsidR="007262D8" w:rsidRDefault="007262D8" w:rsidP="00D70C24">
      <w:pPr>
        <w:jc w:val="both"/>
      </w:pPr>
    </w:p>
    <w:p w14:paraId="3CBA593E" w14:textId="77777777" w:rsidR="007262D8" w:rsidRDefault="007262D8" w:rsidP="00D70C24">
      <w:pPr>
        <w:jc w:val="both"/>
      </w:pPr>
    </w:p>
    <w:p w14:paraId="53FE74DE" w14:textId="77777777" w:rsidR="00A876CF" w:rsidRDefault="00A876CF" w:rsidP="00D70C24">
      <w:pPr>
        <w:pStyle w:val="Prrafodelista"/>
        <w:numPr>
          <w:ilvl w:val="0"/>
          <w:numId w:val="2"/>
        </w:numPr>
        <w:jc w:val="both"/>
      </w:pPr>
      <w:r w:rsidRPr="00A876CF">
        <w:t>Consultar el estado de los dispositivos en una residencia</w:t>
      </w:r>
      <w:r>
        <w:t>:</w:t>
      </w:r>
    </w:p>
    <w:p w14:paraId="63D63E37" w14:textId="77777777" w:rsidR="00A876CF" w:rsidRDefault="00A876CF" w:rsidP="00D70C24">
      <w:pPr>
        <w:pStyle w:val="Prrafodelista"/>
        <w:jc w:val="both"/>
      </w:pPr>
      <w:r>
        <w:t xml:space="preserve">Los administrativos de Yale deben consultar el estado de sus dispositivos en una residencia con el fin de verificar que se encuentren funcionando correctamente y sin fallos ni alertas. </w:t>
      </w:r>
    </w:p>
    <w:p w14:paraId="2D1DAE74" w14:textId="77777777" w:rsidR="00A876CF" w:rsidRDefault="00A876CF" w:rsidP="00D70C24">
      <w:pPr>
        <w:pStyle w:val="Prrafodelista"/>
        <w:jc w:val="both"/>
      </w:pPr>
    </w:p>
    <w:p w14:paraId="66BA7640" w14:textId="77777777" w:rsidR="00A876CF" w:rsidRDefault="00A876CF" w:rsidP="00D70C24">
      <w:pPr>
        <w:pStyle w:val="Prrafodelista"/>
        <w:numPr>
          <w:ilvl w:val="0"/>
          <w:numId w:val="2"/>
        </w:numPr>
        <w:jc w:val="both"/>
      </w:pPr>
      <w:r w:rsidRPr="00A876CF">
        <w:t>Notificar al usuario de c</w:t>
      </w:r>
      <w:r w:rsidR="00641E22">
        <w:t>ualquier fallo de SW o HW de su dispositivo</w:t>
      </w:r>
      <w:r>
        <w:t>:</w:t>
      </w:r>
    </w:p>
    <w:p w14:paraId="1A57547D" w14:textId="77777777" w:rsidR="00A876CF" w:rsidRDefault="00A876CF" w:rsidP="00D70C24">
      <w:pPr>
        <w:pStyle w:val="Prrafodelista"/>
        <w:jc w:val="both"/>
      </w:pPr>
      <w:r>
        <w:t>Los administrativos de Yale deben notificar al usuario cuando se presente algún error de Software (SW) o de Hardware (HW)</w:t>
      </w:r>
      <w:r w:rsidR="00641E22">
        <w:t xml:space="preserve"> en su dispositivo</w:t>
      </w:r>
      <w:r>
        <w:t xml:space="preserve"> con el fin de evitar incidentes y problemas ocasionados por estos fallos.</w:t>
      </w:r>
    </w:p>
    <w:p w14:paraId="2350EDB8" w14:textId="77777777" w:rsidR="00A876CF" w:rsidRDefault="00A876CF" w:rsidP="00D70C24">
      <w:pPr>
        <w:pStyle w:val="Prrafodelista"/>
        <w:jc w:val="both"/>
      </w:pPr>
    </w:p>
    <w:p w14:paraId="72BC690F" w14:textId="77777777" w:rsidR="00A876CF" w:rsidRDefault="00A876CF" w:rsidP="00D70C24">
      <w:pPr>
        <w:pStyle w:val="Prrafodelista"/>
        <w:numPr>
          <w:ilvl w:val="0"/>
          <w:numId w:val="2"/>
        </w:numPr>
        <w:jc w:val="both"/>
      </w:pPr>
      <w:r w:rsidRPr="00A876CF">
        <w:t>Notificar al usuario cuando se presente cualquier tipo de alerta en su residencia</w:t>
      </w:r>
      <w:r w:rsidR="00E927D5">
        <w:t>:</w:t>
      </w:r>
    </w:p>
    <w:p w14:paraId="41174DA6" w14:textId="77777777" w:rsidR="00E927D5" w:rsidRDefault="00E927D5" w:rsidP="00D70C24">
      <w:pPr>
        <w:pStyle w:val="Prrafodelista"/>
        <w:jc w:val="both"/>
      </w:pPr>
      <w:r>
        <w:t xml:space="preserve">Los administrativos de Yale deben notificar al usuario cuando </w:t>
      </w:r>
      <w:r w:rsidR="00CB19B7">
        <w:t>se active</w:t>
      </w:r>
      <w:r>
        <w:t xml:space="preserve"> alguna alerta o alarma en alguno de sus dispositivos para que este dependiendo del tipo de alerta y la razón, tome decisiones pertinentes</w:t>
      </w:r>
    </w:p>
    <w:p w14:paraId="360AB40B" w14:textId="77777777" w:rsidR="00CB19B7" w:rsidRDefault="00CB19B7" w:rsidP="00D70C24">
      <w:pPr>
        <w:pStyle w:val="Prrafodelista"/>
        <w:jc w:val="both"/>
      </w:pPr>
    </w:p>
    <w:p w14:paraId="53A9E28F" w14:textId="77777777" w:rsidR="00CB19B7" w:rsidRDefault="00CB19B7" w:rsidP="00D70C24">
      <w:pPr>
        <w:pStyle w:val="Prrafodelista"/>
        <w:numPr>
          <w:ilvl w:val="0"/>
          <w:numId w:val="2"/>
        </w:numPr>
        <w:jc w:val="both"/>
      </w:pPr>
      <w:r w:rsidRPr="00CB19B7">
        <w:t>Agregar un dispositivo en una residencia</w:t>
      </w:r>
    </w:p>
    <w:p w14:paraId="37657C9D" w14:textId="77777777" w:rsidR="00CB19B7" w:rsidRDefault="00CB19B7" w:rsidP="00D70C24">
      <w:pPr>
        <w:pStyle w:val="Prrafodelista"/>
        <w:jc w:val="both"/>
      </w:pPr>
      <w:r>
        <w:t>Los administrativos de Yale pueden agregar un dispositivo a una residencia  con todo lo que esto implica (instalación y adaptación)</w:t>
      </w:r>
    </w:p>
    <w:p w14:paraId="4B6A65C1" w14:textId="77777777" w:rsidR="00CB19B7" w:rsidRDefault="00CB19B7" w:rsidP="00D70C24">
      <w:pPr>
        <w:pStyle w:val="Prrafodelista"/>
        <w:jc w:val="both"/>
      </w:pPr>
    </w:p>
    <w:p w14:paraId="4BCE8B55" w14:textId="77777777" w:rsidR="00CB19B7" w:rsidRDefault="00CB19B7" w:rsidP="00D70C24">
      <w:pPr>
        <w:pStyle w:val="Prrafodelista"/>
        <w:numPr>
          <w:ilvl w:val="0"/>
          <w:numId w:val="2"/>
        </w:numPr>
        <w:jc w:val="both"/>
      </w:pPr>
      <w:r w:rsidRPr="00CB19B7">
        <w:t>Actualizar un dispositivo en una residencia</w:t>
      </w:r>
    </w:p>
    <w:p w14:paraId="4DC41D23" w14:textId="77777777" w:rsidR="00E927D5" w:rsidRDefault="00CB19B7" w:rsidP="00D70C24">
      <w:pPr>
        <w:pStyle w:val="Prrafodelista"/>
        <w:jc w:val="both"/>
      </w:pPr>
      <w:r>
        <w:t>Los administrativos de Yale pueden actualizar un dispositivo de una residencia a necesidad.</w:t>
      </w:r>
    </w:p>
    <w:p w14:paraId="779E98B6" w14:textId="77777777" w:rsidR="00CB19B7" w:rsidRDefault="00CB19B7" w:rsidP="00D70C24">
      <w:pPr>
        <w:pStyle w:val="Prrafodelista"/>
        <w:jc w:val="both"/>
      </w:pPr>
    </w:p>
    <w:p w14:paraId="1A556585" w14:textId="77777777" w:rsidR="00CB19B7" w:rsidRDefault="00CB19B7" w:rsidP="00D70C24">
      <w:pPr>
        <w:pStyle w:val="Prrafodelista"/>
        <w:numPr>
          <w:ilvl w:val="0"/>
          <w:numId w:val="2"/>
        </w:numPr>
        <w:jc w:val="both"/>
      </w:pPr>
      <w:r w:rsidRPr="00CB19B7">
        <w:t>Borrar un dispositivo en una residencia</w:t>
      </w:r>
    </w:p>
    <w:p w14:paraId="59246C44" w14:textId="77777777" w:rsidR="00CB19B7" w:rsidRDefault="00CB19B7" w:rsidP="00D70C24">
      <w:pPr>
        <w:pStyle w:val="Prrafodelista"/>
        <w:jc w:val="both"/>
      </w:pPr>
      <w:r>
        <w:t>Los administrativos de Yale pueden borrar un dispositivo de una residencia a necesidad.</w:t>
      </w:r>
    </w:p>
    <w:p w14:paraId="655A5B72" w14:textId="77777777" w:rsidR="00CB19B7" w:rsidRDefault="00CB19B7" w:rsidP="00D70C24">
      <w:pPr>
        <w:pStyle w:val="Prrafodelista"/>
        <w:jc w:val="both"/>
      </w:pPr>
    </w:p>
    <w:p w14:paraId="56731016" w14:textId="77777777" w:rsidR="00CB19B7" w:rsidRDefault="00CB19B7" w:rsidP="00D70C24">
      <w:pPr>
        <w:pStyle w:val="Prrafodelista"/>
        <w:jc w:val="both"/>
      </w:pPr>
    </w:p>
    <w:p w14:paraId="173CF682" w14:textId="77777777" w:rsidR="00E927D5" w:rsidRDefault="00E927D5" w:rsidP="00C6505E">
      <w:pPr>
        <w:pStyle w:val="Ttulo2"/>
      </w:pPr>
      <w:bookmarkStart w:id="2" w:name="_Toc514450558"/>
      <w:r>
        <w:t>Casos de uso Seguridad privada</w:t>
      </w:r>
      <w:bookmarkEnd w:id="2"/>
    </w:p>
    <w:p w14:paraId="18C99CE4" w14:textId="77777777" w:rsidR="00C32857" w:rsidRDefault="00C32857" w:rsidP="00D70C24">
      <w:pPr>
        <w:jc w:val="both"/>
      </w:pPr>
    </w:p>
    <w:p w14:paraId="09948B22" w14:textId="77777777" w:rsidR="00C32857" w:rsidRDefault="00C32857" w:rsidP="00D70C24">
      <w:pPr>
        <w:jc w:val="both"/>
      </w:pPr>
      <w:r>
        <w:rPr>
          <w:noProof/>
          <w:lang w:eastAsia="es-CO"/>
        </w:rPr>
        <w:drawing>
          <wp:inline distT="0" distB="0" distL="0" distR="0">
            <wp:extent cx="3581400" cy="4391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la (1).png"/>
                    <pic:cNvPicPr/>
                  </pic:nvPicPr>
                  <pic:blipFill>
                    <a:blip r:embed="rId9">
                      <a:extLst>
                        <a:ext uri="{28A0092B-C50C-407E-A947-70E740481C1C}">
                          <a14:useLocalDpi xmlns:a14="http://schemas.microsoft.com/office/drawing/2010/main" val="0"/>
                        </a:ext>
                      </a:extLst>
                    </a:blip>
                    <a:stretch>
                      <a:fillRect/>
                    </a:stretch>
                  </pic:blipFill>
                  <pic:spPr>
                    <a:xfrm>
                      <a:off x="0" y="0"/>
                      <a:ext cx="3581400" cy="4391025"/>
                    </a:xfrm>
                    <a:prstGeom prst="rect">
                      <a:avLst/>
                    </a:prstGeom>
                  </pic:spPr>
                </pic:pic>
              </a:graphicData>
            </a:graphic>
          </wp:inline>
        </w:drawing>
      </w:r>
    </w:p>
    <w:p w14:paraId="22AA4296" w14:textId="77777777" w:rsidR="00C32857" w:rsidRDefault="00C32857" w:rsidP="00D70C24">
      <w:pPr>
        <w:jc w:val="both"/>
      </w:pPr>
    </w:p>
    <w:p w14:paraId="78C946E9" w14:textId="77777777" w:rsidR="00C32857" w:rsidRDefault="00C32857" w:rsidP="00D70C24">
      <w:pPr>
        <w:jc w:val="both"/>
      </w:pPr>
    </w:p>
    <w:p w14:paraId="5CB2515A" w14:textId="77777777" w:rsidR="00E927D5" w:rsidRDefault="00E927D5" w:rsidP="00D70C24">
      <w:pPr>
        <w:pStyle w:val="Prrafodelista"/>
        <w:numPr>
          <w:ilvl w:val="0"/>
          <w:numId w:val="2"/>
        </w:numPr>
        <w:jc w:val="both"/>
      </w:pPr>
      <w:r w:rsidRPr="00E927D5">
        <w:t>Consultar el estado de alertas de la residencia</w:t>
      </w:r>
      <w:r>
        <w:t>:</w:t>
      </w:r>
    </w:p>
    <w:p w14:paraId="3FE7DB83" w14:textId="77777777" w:rsidR="00E927D5" w:rsidRDefault="00E927D5" w:rsidP="00D70C24">
      <w:pPr>
        <w:pStyle w:val="Prrafodelista"/>
        <w:jc w:val="both"/>
      </w:pPr>
      <w:r>
        <w:lastRenderedPageBreak/>
        <w:t xml:space="preserve">El encargado de la seguridad privada de la residencia </w:t>
      </w:r>
      <w:r w:rsidR="00D70B2F">
        <w:t>debe estar constantemente monitoreando los distintos dispositivos de la residencia en búsqueda de cualquier anomalía con el fin de tomar acciones cuando se presente una alerta.</w:t>
      </w:r>
    </w:p>
    <w:p w14:paraId="3CDD070F" w14:textId="77777777" w:rsidR="00D70B2F" w:rsidRDefault="00D70B2F" w:rsidP="00D70C24">
      <w:pPr>
        <w:pStyle w:val="Prrafodelista"/>
        <w:jc w:val="both"/>
      </w:pPr>
    </w:p>
    <w:p w14:paraId="06649575" w14:textId="77777777" w:rsidR="00D70B2F" w:rsidRDefault="00D70B2F" w:rsidP="00D70C24">
      <w:pPr>
        <w:pStyle w:val="Prrafodelista"/>
        <w:numPr>
          <w:ilvl w:val="0"/>
          <w:numId w:val="2"/>
        </w:numPr>
        <w:jc w:val="both"/>
      </w:pPr>
      <w:r>
        <w:t>Contactar</w:t>
      </w:r>
      <w:r w:rsidRPr="00D70B2F">
        <w:t xml:space="preserve"> a la policía en caso de que se presente una alarma</w:t>
      </w:r>
      <w:r>
        <w:t xml:space="preserve"> o alerta</w:t>
      </w:r>
      <w:r w:rsidRPr="00D70B2F">
        <w:t xml:space="preserve"> pertinente</w:t>
      </w:r>
    </w:p>
    <w:p w14:paraId="5BC65629" w14:textId="77777777" w:rsidR="00D70B2F" w:rsidRDefault="00D70B2F" w:rsidP="00D70C24">
      <w:pPr>
        <w:pStyle w:val="Prrafodelista"/>
        <w:jc w:val="both"/>
      </w:pPr>
      <w:r>
        <w:t>En caso de que se presente una alerta o alarma pertinente  los administrativos de seguridad podrán contactar a la policía de manera rápida y eficaz</w:t>
      </w:r>
    </w:p>
    <w:p w14:paraId="62E4469F" w14:textId="77777777" w:rsidR="00D70B2F" w:rsidRDefault="00D70B2F" w:rsidP="00D70C24">
      <w:pPr>
        <w:pStyle w:val="Prrafodelista"/>
        <w:jc w:val="both"/>
      </w:pPr>
    </w:p>
    <w:p w14:paraId="6A7638E5" w14:textId="77777777" w:rsidR="00D70B2F" w:rsidRDefault="00C62471" w:rsidP="00D70C24">
      <w:pPr>
        <w:pStyle w:val="Prrafodelista"/>
        <w:numPr>
          <w:ilvl w:val="0"/>
          <w:numId w:val="2"/>
        </w:numPr>
        <w:jc w:val="both"/>
      </w:pPr>
      <w:r w:rsidRPr="00C62471">
        <w:t>Consultar el estado de los dispositivos de la residencia</w:t>
      </w:r>
    </w:p>
    <w:p w14:paraId="5471A20D" w14:textId="77777777" w:rsidR="00C62471" w:rsidRDefault="00C62471" w:rsidP="00D70C24">
      <w:pPr>
        <w:pStyle w:val="Prrafodelista"/>
        <w:jc w:val="both"/>
      </w:pPr>
      <w:r>
        <w:t>El encargado de la seguridad podrá consultar el estado de los dispositivos de la residencia  con la finalidad de que dichos dispositivos se encuentren funcionando en perfecto estado, sin fallos ni alertas</w:t>
      </w:r>
    </w:p>
    <w:p w14:paraId="2662A60A" w14:textId="77777777" w:rsidR="00C62471" w:rsidRDefault="00C62471" w:rsidP="00D70C24">
      <w:pPr>
        <w:pStyle w:val="Prrafodelista"/>
        <w:jc w:val="both"/>
      </w:pPr>
    </w:p>
    <w:p w14:paraId="318894E4" w14:textId="77777777" w:rsidR="00C62471" w:rsidRDefault="00C62471" w:rsidP="00D70C24">
      <w:pPr>
        <w:pStyle w:val="Prrafodelista"/>
        <w:numPr>
          <w:ilvl w:val="0"/>
          <w:numId w:val="2"/>
        </w:numPr>
        <w:jc w:val="both"/>
      </w:pPr>
      <w:r w:rsidRPr="00C62471">
        <w:t>Notificar al usuario cuando se presente una alarma</w:t>
      </w:r>
      <w:r>
        <w:t xml:space="preserve"> o alerta</w:t>
      </w:r>
      <w:r w:rsidRPr="00C62471">
        <w:t xml:space="preserve"> en </w:t>
      </w:r>
      <w:r w:rsidR="00641E22">
        <w:t>su</w:t>
      </w:r>
      <w:r w:rsidRPr="00C62471">
        <w:t xml:space="preserve"> dis</w:t>
      </w:r>
      <w:r w:rsidR="00641E22">
        <w:t>positivo</w:t>
      </w:r>
    </w:p>
    <w:p w14:paraId="5FC4BEB3" w14:textId="77777777" w:rsidR="00C62471" w:rsidRDefault="00C62471" w:rsidP="00D70C24">
      <w:pPr>
        <w:pStyle w:val="Prrafodelista"/>
        <w:jc w:val="both"/>
      </w:pPr>
      <w:r>
        <w:t xml:space="preserve">El encargado de la seguridad podrá notificar a los usuarios cuando se presente algún tipo de alarma en alguno de sus dispositivos en su residencia, para que el propietario dependiendo de la circunstancia  tome alguna decisión </w:t>
      </w:r>
    </w:p>
    <w:p w14:paraId="19D4CAFF" w14:textId="77777777" w:rsidR="00C62471" w:rsidRDefault="00C62471" w:rsidP="00D70C24">
      <w:pPr>
        <w:jc w:val="both"/>
      </w:pPr>
    </w:p>
    <w:p w14:paraId="137C56AE" w14:textId="77777777" w:rsidR="00C32857" w:rsidRDefault="008E3B4E" w:rsidP="00C6505E">
      <w:pPr>
        <w:pStyle w:val="Ttulo2"/>
      </w:pPr>
      <w:bookmarkStart w:id="3" w:name="_Toc514450559"/>
      <w:r>
        <w:t xml:space="preserve">Casos de uso </w:t>
      </w:r>
      <w:r w:rsidR="00C62471">
        <w:t>Propietario</w:t>
      </w:r>
      <w:bookmarkEnd w:id="3"/>
    </w:p>
    <w:p w14:paraId="241613F9" w14:textId="77777777" w:rsidR="007262D8" w:rsidRDefault="007262D8" w:rsidP="00D70C24">
      <w:pPr>
        <w:jc w:val="both"/>
      </w:pPr>
    </w:p>
    <w:p w14:paraId="7E090B39" w14:textId="77777777" w:rsidR="007262D8" w:rsidRDefault="00C32857" w:rsidP="00D70C24">
      <w:pPr>
        <w:jc w:val="both"/>
      </w:pPr>
      <w:r>
        <w:rPr>
          <w:noProof/>
          <w:lang w:eastAsia="es-CO"/>
        </w:rPr>
        <w:drawing>
          <wp:inline distT="0" distB="0" distL="0" distR="0">
            <wp:extent cx="3829050" cy="333697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pi (1).png"/>
                    <pic:cNvPicPr/>
                  </pic:nvPicPr>
                  <pic:blipFill>
                    <a:blip r:embed="rId10">
                      <a:extLst>
                        <a:ext uri="{28A0092B-C50C-407E-A947-70E740481C1C}">
                          <a14:useLocalDpi xmlns:a14="http://schemas.microsoft.com/office/drawing/2010/main" val="0"/>
                        </a:ext>
                      </a:extLst>
                    </a:blip>
                    <a:stretch>
                      <a:fillRect/>
                    </a:stretch>
                  </pic:blipFill>
                  <pic:spPr>
                    <a:xfrm>
                      <a:off x="0" y="0"/>
                      <a:ext cx="3852915" cy="3357777"/>
                    </a:xfrm>
                    <a:prstGeom prst="rect">
                      <a:avLst/>
                    </a:prstGeom>
                  </pic:spPr>
                </pic:pic>
              </a:graphicData>
            </a:graphic>
          </wp:inline>
        </w:drawing>
      </w:r>
    </w:p>
    <w:p w14:paraId="3C008CC2" w14:textId="77777777" w:rsidR="007262D8" w:rsidRDefault="007262D8" w:rsidP="00D70C24">
      <w:pPr>
        <w:jc w:val="both"/>
      </w:pPr>
    </w:p>
    <w:p w14:paraId="7C24BC79" w14:textId="77777777" w:rsidR="007262D8" w:rsidRDefault="007262D8" w:rsidP="00D70C24">
      <w:pPr>
        <w:jc w:val="both"/>
      </w:pPr>
    </w:p>
    <w:p w14:paraId="285F7188" w14:textId="77777777" w:rsidR="00CB19B7" w:rsidRDefault="00CB19B7" w:rsidP="00D70C24">
      <w:pPr>
        <w:pStyle w:val="Prrafodelista"/>
        <w:numPr>
          <w:ilvl w:val="0"/>
          <w:numId w:val="2"/>
        </w:numPr>
        <w:jc w:val="both"/>
      </w:pPr>
      <w:r w:rsidRPr="00CB19B7">
        <w:t>Notificar a Yale de cualquier inco</w:t>
      </w:r>
      <w:r>
        <w:t>nveniente/fallo en su dispositivo</w:t>
      </w:r>
    </w:p>
    <w:p w14:paraId="709346BE" w14:textId="77777777" w:rsidR="00CB19B7" w:rsidRDefault="00CB19B7" w:rsidP="00D70C24">
      <w:pPr>
        <w:pStyle w:val="Prrafodelista"/>
        <w:jc w:val="both"/>
      </w:pPr>
      <w:r>
        <w:lastRenderedPageBreak/>
        <w:t>El propietario puede notificar a Yale de cualquier tipo de fallo/inconveniente que se presente en su dispositivo</w:t>
      </w:r>
      <w:r w:rsidR="004E7E9B">
        <w:t>, con el fin de que Yale pueda tomar acciones.</w:t>
      </w:r>
    </w:p>
    <w:p w14:paraId="5D0DED25" w14:textId="77777777" w:rsidR="004E7E9B" w:rsidRDefault="004E7E9B" w:rsidP="00D70C24">
      <w:pPr>
        <w:pStyle w:val="Prrafodelista"/>
        <w:jc w:val="both"/>
      </w:pPr>
    </w:p>
    <w:p w14:paraId="7A4F83AC" w14:textId="77777777" w:rsidR="004E7E9B" w:rsidRDefault="004E7E9B" w:rsidP="00D70C24">
      <w:pPr>
        <w:pStyle w:val="Prrafodelista"/>
        <w:numPr>
          <w:ilvl w:val="0"/>
          <w:numId w:val="2"/>
        </w:numPr>
        <w:jc w:val="both"/>
      </w:pPr>
      <w:r w:rsidRPr="004E7E9B">
        <w:t>Consultar el estado de su dispositivo</w:t>
      </w:r>
    </w:p>
    <w:p w14:paraId="577B5884" w14:textId="77777777" w:rsidR="004E7E9B" w:rsidRDefault="004E7E9B" w:rsidP="00D70C24">
      <w:pPr>
        <w:pStyle w:val="Prrafodelista"/>
        <w:jc w:val="both"/>
      </w:pPr>
      <w:r>
        <w:t>El propietario puede consultar el estado de su dispositivo con el fin de verificar que todo esté en orden y que no haya alertas o alarmas.</w:t>
      </w:r>
    </w:p>
    <w:p w14:paraId="31FFA3AF" w14:textId="77777777" w:rsidR="004E7E9B" w:rsidRDefault="004E7E9B" w:rsidP="00D70C24">
      <w:pPr>
        <w:pStyle w:val="Prrafodelista"/>
        <w:jc w:val="both"/>
      </w:pPr>
    </w:p>
    <w:p w14:paraId="37374159" w14:textId="77777777" w:rsidR="004E7E9B" w:rsidRDefault="004E7E9B" w:rsidP="00D70C24">
      <w:pPr>
        <w:pStyle w:val="Prrafodelista"/>
        <w:numPr>
          <w:ilvl w:val="0"/>
          <w:numId w:val="2"/>
        </w:numPr>
        <w:jc w:val="both"/>
      </w:pPr>
      <w:r w:rsidRPr="004E7E9B">
        <w:t>Abrir una puerta/compartimiento vinculado con el dispositivo</w:t>
      </w:r>
    </w:p>
    <w:p w14:paraId="5DD2C5D4" w14:textId="77777777" w:rsidR="004E7E9B" w:rsidRDefault="004E7E9B" w:rsidP="00D70C24">
      <w:pPr>
        <w:pStyle w:val="Prrafodelista"/>
        <w:jc w:val="both"/>
      </w:pPr>
      <w:r>
        <w:t>El propietario puede abrir una puerta vinculada con su dispositivo.</w:t>
      </w:r>
    </w:p>
    <w:p w14:paraId="79FC2F54" w14:textId="77777777" w:rsidR="004E7E9B" w:rsidRDefault="004E7E9B" w:rsidP="00D70C24">
      <w:pPr>
        <w:pStyle w:val="Prrafodelista"/>
        <w:jc w:val="both"/>
      </w:pPr>
    </w:p>
    <w:p w14:paraId="5AB09722" w14:textId="77777777" w:rsidR="004E7E9B" w:rsidRDefault="004E7E9B" w:rsidP="00D70C24">
      <w:pPr>
        <w:pStyle w:val="Prrafodelista"/>
        <w:numPr>
          <w:ilvl w:val="0"/>
          <w:numId w:val="2"/>
        </w:numPr>
        <w:jc w:val="both"/>
      </w:pPr>
      <w:r w:rsidRPr="004E7E9B">
        <w:t>Cerrar una puerta/compartimiento vinculado con el dispositivo</w:t>
      </w:r>
    </w:p>
    <w:p w14:paraId="43A2E9AA" w14:textId="77777777" w:rsidR="004E7E9B" w:rsidRDefault="004E7E9B" w:rsidP="00D70C24">
      <w:pPr>
        <w:pStyle w:val="Prrafodelista"/>
        <w:jc w:val="both"/>
      </w:pPr>
      <w:r>
        <w:t>El propietario puede cerrar una puerta vinculada con su dispositivo.</w:t>
      </w:r>
    </w:p>
    <w:p w14:paraId="5BEAF154" w14:textId="77777777" w:rsidR="004E7E9B" w:rsidRDefault="004E7E9B" w:rsidP="00D70C24">
      <w:pPr>
        <w:pStyle w:val="Prrafodelista"/>
        <w:jc w:val="both"/>
      </w:pPr>
    </w:p>
    <w:p w14:paraId="5F3903CC" w14:textId="77777777" w:rsidR="004E7E9B" w:rsidRDefault="004E7E9B" w:rsidP="00D70C24">
      <w:pPr>
        <w:pStyle w:val="Prrafodelista"/>
        <w:numPr>
          <w:ilvl w:val="0"/>
          <w:numId w:val="2"/>
        </w:numPr>
        <w:jc w:val="both"/>
      </w:pPr>
      <w:r w:rsidRPr="004E7E9B">
        <w:t>Dar/quitar permisos a demás personas</w:t>
      </w:r>
    </w:p>
    <w:p w14:paraId="2953929C" w14:textId="77777777" w:rsidR="004E7E9B" w:rsidRDefault="004E7E9B" w:rsidP="00D70C24">
      <w:pPr>
        <w:pStyle w:val="Prrafodelista"/>
        <w:jc w:val="both"/>
      </w:pPr>
      <w:r>
        <w:t>El propietario puede conceder o quitar permisos a otra persona dependiendo de las necesidades del propietario.</w:t>
      </w:r>
    </w:p>
    <w:p w14:paraId="062C3AED" w14:textId="77777777" w:rsidR="004E7E9B" w:rsidRDefault="004E7E9B" w:rsidP="00D70C24">
      <w:pPr>
        <w:pStyle w:val="Prrafodelista"/>
        <w:jc w:val="both"/>
      </w:pPr>
    </w:p>
    <w:p w14:paraId="69DD37D0" w14:textId="77777777" w:rsidR="004E7E9B" w:rsidRDefault="004E7E9B" w:rsidP="00D70C24">
      <w:pPr>
        <w:pStyle w:val="Prrafodelista"/>
        <w:numPr>
          <w:ilvl w:val="0"/>
          <w:numId w:val="2"/>
        </w:numPr>
        <w:jc w:val="both"/>
      </w:pPr>
      <w:r w:rsidRPr="004E7E9B">
        <w:t>Contactar al servicio de seguridad/ policía cuando se presente una alarma pertinente</w:t>
      </w:r>
    </w:p>
    <w:p w14:paraId="66B31CB9" w14:textId="77777777" w:rsidR="00C74CDA" w:rsidRDefault="004E7E9B" w:rsidP="00D70C24">
      <w:pPr>
        <w:pStyle w:val="Prrafodelista"/>
        <w:jc w:val="both"/>
      </w:pPr>
      <w:r>
        <w:t>El propietario puede contactar al servicio de seguridad/policía cuando se presente alguna alarma o alerta en su dispositivo, con el fin de que dichas entidades tomen las decisiones pertinentes</w:t>
      </w:r>
    </w:p>
    <w:p w14:paraId="0061D035" w14:textId="77777777" w:rsidR="00C74CDA" w:rsidRDefault="00C74CDA" w:rsidP="00D70C24">
      <w:pPr>
        <w:pStyle w:val="Prrafodelista"/>
        <w:jc w:val="both"/>
      </w:pPr>
    </w:p>
    <w:p w14:paraId="437D436A" w14:textId="77777777" w:rsidR="00C74CDA" w:rsidRDefault="00C74CDA" w:rsidP="004E7E9B">
      <w:pPr>
        <w:pStyle w:val="Prrafodelista"/>
      </w:pPr>
    </w:p>
    <w:p w14:paraId="37902243" w14:textId="77777777" w:rsidR="00C74CDA" w:rsidRDefault="00C74CDA" w:rsidP="004E7E9B">
      <w:pPr>
        <w:pStyle w:val="Prrafodelista"/>
      </w:pPr>
    </w:p>
    <w:p w14:paraId="2F7F23A8" w14:textId="77777777" w:rsidR="00C74CDA" w:rsidRDefault="00C74CDA" w:rsidP="004E7E9B">
      <w:pPr>
        <w:pStyle w:val="Prrafodelista"/>
      </w:pPr>
    </w:p>
    <w:p w14:paraId="3B87AA2A" w14:textId="77777777" w:rsidR="004E7E9B" w:rsidRDefault="004E7E9B" w:rsidP="00C6505E">
      <w:pPr>
        <w:pStyle w:val="Ttulo2"/>
      </w:pPr>
      <w:bookmarkStart w:id="4" w:name="_Toc514450560"/>
      <w:r>
        <w:lastRenderedPageBreak/>
        <w:t>Casos de uso Administrador</w:t>
      </w:r>
      <w:bookmarkEnd w:id="4"/>
    </w:p>
    <w:p w14:paraId="5E97E7B2" w14:textId="77777777" w:rsidR="00C32857" w:rsidRDefault="00C32857" w:rsidP="004E7E9B">
      <w:r>
        <w:rPr>
          <w:noProof/>
          <w:lang w:eastAsia="es-CO"/>
        </w:rPr>
        <w:drawing>
          <wp:inline distT="0" distB="0" distL="0" distR="0">
            <wp:extent cx="3752850" cy="44862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 (1).png"/>
                    <pic:cNvPicPr/>
                  </pic:nvPicPr>
                  <pic:blipFill>
                    <a:blip r:embed="rId11">
                      <a:extLst>
                        <a:ext uri="{28A0092B-C50C-407E-A947-70E740481C1C}">
                          <a14:useLocalDpi xmlns:a14="http://schemas.microsoft.com/office/drawing/2010/main" val="0"/>
                        </a:ext>
                      </a:extLst>
                    </a:blip>
                    <a:stretch>
                      <a:fillRect/>
                    </a:stretch>
                  </pic:blipFill>
                  <pic:spPr>
                    <a:xfrm>
                      <a:off x="0" y="0"/>
                      <a:ext cx="3752850" cy="4486275"/>
                    </a:xfrm>
                    <a:prstGeom prst="rect">
                      <a:avLst/>
                    </a:prstGeom>
                  </pic:spPr>
                </pic:pic>
              </a:graphicData>
            </a:graphic>
          </wp:inline>
        </w:drawing>
      </w:r>
    </w:p>
    <w:p w14:paraId="04A07AB9" w14:textId="77777777" w:rsidR="004E7E9B" w:rsidRDefault="004E7E9B" w:rsidP="00D70C24">
      <w:pPr>
        <w:pStyle w:val="Prrafodelista"/>
        <w:numPr>
          <w:ilvl w:val="0"/>
          <w:numId w:val="2"/>
        </w:numPr>
        <w:jc w:val="both"/>
      </w:pPr>
      <w:r w:rsidRPr="004E7E9B">
        <w:t>Consultar el estado de los dispositivos de la residencia</w:t>
      </w:r>
    </w:p>
    <w:p w14:paraId="1B90C3A1" w14:textId="77777777" w:rsidR="0030013C" w:rsidRDefault="0030013C" w:rsidP="00D70C24">
      <w:pPr>
        <w:pStyle w:val="Prrafodelista"/>
        <w:jc w:val="both"/>
      </w:pPr>
      <w:r>
        <w:t>El administrador puede consultar el estado de los dispositivos vinculados en la residencia  para verificar que todo esté en orden y no haya anomalías ni alertas, de igual forma con dicha consulta puede tomar decisiones  para mejorar la seguridad en la residencia</w:t>
      </w:r>
    </w:p>
    <w:p w14:paraId="1BADC8B7" w14:textId="77777777" w:rsidR="0030013C" w:rsidRDefault="0030013C" w:rsidP="00D70C24">
      <w:pPr>
        <w:pStyle w:val="Prrafodelista"/>
        <w:jc w:val="both"/>
      </w:pPr>
    </w:p>
    <w:p w14:paraId="74F9C40F" w14:textId="77777777" w:rsidR="0030013C" w:rsidRDefault="0030013C" w:rsidP="00D70C24">
      <w:pPr>
        <w:pStyle w:val="Prrafodelista"/>
        <w:numPr>
          <w:ilvl w:val="0"/>
          <w:numId w:val="2"/>
        </w:numPr>
        <w:jc w:val="both"/>
      </w:pPr>
      <w:r w:rsidRPr="0030013C">
        <w:t>Contactar al servicio de seguridad/ policía cuando se presente una alarma pertinente</w:t>
      </w:r>
    </w:p>
    <w:p w14:paraId="2CE35A67" w14:textId="77777777" w:rsidR="0030013C" w:rsidRDefault="0030013C" w:rsidP="00D70C24">
      <w:pPr>
        <w:pStyle w:val="Prrafodelista"/>
        <w:jc w:val="both"/>
      </w:pPr>
      <w:r>
        <w:t>El administrador puede contactar el servicio de seguridad privada/policía cuando se presente alguna alerta/anomalía en alguna de las propiedades, para que estas entidades tomen una decisión pertinente.</w:t>
      </w:r>
    </w:p>
    <w:p w14:paraId="290FEB13" w14:textId="77777777" w:rsidR="0030013C" w:rsidRDefault="0030013C" w:rsidP="00D70C24">
      <w:pPr>
        <w:pStyle w:val="Prrafodelista"/>
        <w:jc w:val="both"/>
      </w:pPr>
    </w:p>
    <w:p w14:paraId="62BA0095" w14:textId="77777777" w:rsidR="0030013C" w:rsidRDefault="0030013C" w:rsidP="00D70C24">
      <w:pPr>
        <w:pStyle w:val="Prrafodelista"/>
        <w:numPr>
          <w:ilvl w:val="0"/>
          <w:numId w:val="2"/>
        </w:numPr>
        <w:jc w:val="both"/>
      </w:pPr>
      <w:r w:rsidRPr="0030013C">
        <w:t>Notificar a un residente de cualquier fallo</w:t>
      </w:r>
      <w:r>
        <w:t>/alerta</w:t>
      </w:r>
      <w:r w:rsidRPr="0030013C">
        <w:t xml:space="preserve"> que se presente en su propiedad</w:t>
      </w:r>
    </w:p>
    <w:p w14:paraId="14B53550" w14:textId="77777777" w:rsidR="0030013C" w:rsidRDefault="0030013C" w:rsidP="00D70C24">
      <w:pPr>
        <w:pStyle w:val="Prrafodelista"/>
        <w:jc w:val="both"/>
      </w:pPr>
      <w:r>
        <w:t>El administrador puede notificar a un residente de cualquier fallo/alerta que</w:t>
      </w:r>
      <w:r w:rsidR="000A041C">
        <w:t xml:space="preserve"> </w:t>
      </w:r>
      <w:r>
        <w:t>se presente en su propiedad con el fin de que el propietario sea consiente del inconveniente y dependiendo del caso, se tomen acciones pertinentes.</w:t>
      </w:r>
    </w:p>
    <w:p w14:paraId="06CB0818" w14:textId="77777777" w:rsidR="0030013C" w:rsidRDefault="0030013C" w:rsidP="00D70C24">
      <w:pPr>
        <w:pStyle w:val="Prrafodelista"/>
        <w:jc w:val="both"/>
      </w:pPr>
    </w:p>
    <w:p w14:paraId="360245E1" w14:textId="77777777" w:rsidR="0030013C" w:rsidRDefault="0030013C" w:rsidP="00D70C24">
      <w:pPr>
        <w:pStyle w:val="Prrafodelista"/>
        <w:numPr>
          <w:ilvl w:val="0"/>
          <w:numId w:val="2"/>
        </w:numPr>
        <w:jc w:val="both"/>
      </w:pPr>
      <w:r w:rsidRPr="0030013C">
        <w:t>Notificar a Yale de cualquier fallo que se presente en alguno de los dispositivos</w:t>
      </w:r>
    </w:p>
    <w:p w14:paraId="103F9551" w14:textId="77777777" w:rsidR="004E7E9B" w:rsidRDefault="0030013C" w:rsidP="00D70C24">
      <w:pPr>
        <w:pStyle w:val="Prrafodelista"/>
        <w:jc w:val="both"/>
      </w:pPr>
      <w:r>
        <w:t>El administrador puede notificar a Yale de cualquier fallo que se presente en alguno de los dispositivos de la residencia</w:t>
      </w:r>
    </w:p>
    <w:p w14:paraId="72501053" w14:textId="77777777" w:rsidR="00E927D5" w:rsidRDefault="00E927D5" w:rsidP="00E927D5"/>
    <w:p w14:paraId="048F406F" w14:textId="77777777" w:rsidR="001B06A3" w:rsidRDefault="001B06A3" w:rsidP="001B06A3"/>
    <w:p w14:paraId="06A7949B" w14:textId="77777777" w:rsidR="001B06A3" w:rsidRDefault="001B06A3" w:rsidP="00C6505E">
      <w:pPr>
        <w:pStyle w:val="Ttulo1"/>
      </w:pPr>
      <w:bookmarkStart w:id="5" w:name="_Toc514450561"/>
      <w:r>
        <w:t>Atributos de calidad</w:t>
      </w:r>
      <w:bookmarkEnd w:id="5"/>
    </w:p>
    <w:tbl>
      <w:tblPr>
        <w:tblStyle w:val="Tablaconcuadrcula"/>
        <w:tblW w:w="0" w:type="auto"/>
        <w:tblLook w:val="04A0" w:firstRow="1" w:lastRow="0" w:firstColumn="1" w:lastColumn="0" w:noHBand="0" w:noVBand="1"/>
      </w:tblPr>
      <w:tblGrid>
        <w:gridCol w:w="4406"/>
        <w:gridCol w:w="4422"/>
      </w:tblGrid>
      <w:tr w:rsidR="001B06A3" w14:paraId="43AD4D5C" w14:textId="77777777" w:rsidTr="00021AA8">
        <w:trPr>
          <w:trHeight w:val="301"/>
        </w:trPr>
        <w:tc>
          <w:tcPr>
            <w:tcW w:w="4489" w:type="dxa"/>
          </w:tcPr>
          <w:p w14:paraId="65FCAD36" w14:textId="77777777" w:rsidR="001B06A3" w:rsidRDefault="001B06A3" w:rsidP="002D5246">
            <w:r>
              <w:t>Identificador</w:t>
            </w:r>
          </w:p>
        </w:tc>
        <w:tc>
          <w:tcPr>
            <w:tcW w:w="4489" w:type="dxa"/>
          </w:tcPr>
          <w:p w14:paraId="298DE595" w14:textId="77777777" w:rsidR="001B06A3" w:rsidRDefault="001B06A3" w:rsidP="002D5246">
            <w:r>
              <w:t>ECD1</w:t>
            </w:r>
          </w:p>
        </w:tc>
      </w:tr>
      <w:tr w:rsidR="001B06A3" w14:paraId="7A1C36CA" w14:textId="77777777" w:rsidTr="002D5246">
        <w:tc>
          <w:tcPr>
            <w:tcW w:w="4489" w:type="dxa"/>
          </w:tcPr>
          <w:p w14:paraId="6A7DA028" w14:textId="77777777" w:rsidR="001B06A3" w:rsidRDefault="001B06A3" w:rsidP="002D5246">
            <w:r>
              <w:t>Tipo de atributo</w:t>
            </w:r>
          </w:p>
        </w:tc>
        <w:tc>
          <w:tcPr>
            <w:tcW w:w="4489" w:type="dxa"/>
          </w:tcPr>
          <w:p w14:paraId="70760149" w14:textId="77777777" w:rsidR="001B06A3" w:rsidRDefault="001B06A3" w:rsidP="002D5246">
            <w:r>
              <w:t>Desempeño</w:t>
            </w:r>
          </w:p>
        </w:tc>
      </w:tr>
      <w:tr w:rsidR="001B06A3" w14:paraId="0DFFB3EE" w14:textId="77777777" w:rsidTr="002D5246">
        <w:tc>
          <w:tcPr>
            <w:tcW w:w="4489" w:type="dxa"/>
          </w:tcPr>
          <w:p w14:paraId="276EEB88" w14:textId="77777777" w:rsidR="001B06A3" w:rsidRDefault="001B06A3" w:rsidP="002D5246">
            <w:r>
              <w:t>Prioridad</w:t>
            </w:r>
          </w:p>
        </w:tc>
        <w:tc>
          <w:tcPr>
            <w:tcW w:w="4489" w:type="dxa"/>
          </w:tcPr>
          <w:p w14:paraId="654E7587" w14:textId="77777777" w:rsidR="001B06A3" w:rsidRDefault="00A25CC5" w:rsidP="002D5246">
            <w:r>
              <w:t>Media</w:t>
            </w:r>
          </w:p>
        </w:tc>
      </w:tr>
      <w:tr w:rsidR="001B06A3" w14:paraId="15135A54" w14:textId="77777777" w:rsidTr="002D5246">
        <w:tc>
          <w:tcPr>
            <w:tcW w:w="4489" w:type="dxa"/>
          </w:tcPr>
          <w:p w14:paraId="25A67CEA" w14:textId="77777777" w:rsidR="001B06A3" w:rsidRDefault="001B06A3" w:rsidP="002D5246">
            <w:r>
              <w:t>Fuente</w:t>
            </w:r>
          </w:p>
        </w:tc>
        <w:tc>
          <w:tcPr>
            <w:tcW w:w="4489" w:type="dxa"/>
          </w:tcPr>
          <w:p w14:paraId="7F12F379" w14:textId="77777777" w:rsidR="001B06A3" w:rsidRDefault="001B06A3" w:rsidP="002D5246">
            <w:r>
              <w:t>Cliente/Propietario</w:t>
            </w:r>
          </w:p>
        </w:tc>
      </w:tr>
      <w:tr w:rsidR="001B06A3" w14:paraId="63C1B324" w14:textId="77777777" w:rsidTr="002D5246">
        <w:tc>
          <w:tcPr>
            <w:tcW w:w="4489" w:type="dxa"/>
          </w:tcPr>
          <w:p w14:paraId="227CF540" w14:textId="77777777" w:rsidR="001B06A3" w:rsidRDefault="001B06A3" w:rsidP="002D5246">
            <w:r>
              <w:t>Estimulo</w:t>
            </w:r>
          </w:p>
        </w:tc>
        <w:tc>
          <w:tcPr>
            <w:tcW w:w="4489" w:type="dxa"/>
          </w:tcPr>
          <w:p w14:paraId="2ED95C96" w14:textId="77777777" w:rsidR="001B06A3" w:rsidRDefault="001B06A3" w:rsidP="002D5246">
            <w:r>
              <w:t>Acceso a las funcionalidades de la aplicación</w:t>
            </w:r>
          </w:p>
        </w:tc>
      </w:tr>
      <w:tr w:rsidR="001B06A3" w14:paraId="64D04192" w14:textId="77777777" w:rsidTr="002D5246">
        <w:tc>
          <w:tcPr>
            <w:tcW w:w="4489" w:type="dxa"/>
          </w:tcPr>
          <w:p w14:paraId="19026551" w14:textId="77777777" w:rsidR="001B06A3" w:rsidRDefault="001B06A3" w:rsidP="002D5246">
            <w:r>
              <w:t>Ambiente</w:t>
            </w:r>
          </w:p>
        </w:tc>
        <w:tc>
          <w:tcPr>
            <w:tcW w:w="4489" w:type="dxa"/>
          </w:tcPr>
          <w:p w14:paraId="0BF583DC" w14:textId="77777777" w:rsidR="001B06A3" w:rsidRDefault="001B06A3" w:rsidP="002D5246">
            <w:r>
              <w:t>Normal</w:t>
            </w:r>
          </w:p>
        </w:tc>
      </w:tr>
      <w:tr w:rsidR="001B06A3" w14:paraId="5FE8C55C" w14:textId="77777777" w:rsidTr="002D5246">
        <w:tc>
          <w:tcPr>
            <w:tcW w:w="4489" w:type="dxa"/>
          </w:tcPr>
          <w:p w14:paraId="24707627" w14:textId="77777777" w:rsidR="001B06A3" w:rsidRDefault="001B06A3" w:rsidP="002D5246">
            <w:r>
              <w:t>Medida esperada</w:t>
            </w:r>
          </w:p>
        </w:tc>
        <w:tc>
          <w:tcPr>
            <w:tcW w:w="4489" w:type="dxa"/>
          </w:tcPr>
          <w:p w14:paraId="0971702B" w14:textId="77777777" w:rsidR="001B06A3" w:rsidRDefault="001B06A3" w:rsidP="002D5246">
            <w:r>
              <w:t>Las velocidades de respuesta de los servicios de la aplicación deben ser menor a 30 segundos</w:t>
            </w:r>
          </w:p>
        </w:tc>
      </w:tr>
    </w:tbl>
    <w:p w14:paraId="7FE84CE9" w14:textId="77777777" w:rsidR="001B06A3" w:rsidRDefault="001B06A3" w:rsidP="001B06A3"/>
    <w:tbl>
      <w:tblPr>
        <w:tblStyle w:val="Tablaconcuadrcula"/>
        <w:tblW w:w="0" w:type="auto"/>
        <w:tblLook w:val="04A0" w:firstRow="1" w:lastRow="0" w:firstColumn="1" w:lastColumn="0" w:noHBand="0" w:noVBand="1"/>
      </w:tblPr>
      <w:tblGrid>
        <w:gridCol w:w="4410"/>
        <w:gridCol w:w="4418"/>
      </w:tblGrid>
      <w:tr w:rsidR="001B06A3" w14:paraId="32D98B7E" w14:textId="77777777" w:rsidTr="002D5246">
        <w:tc>
          <w:tcPr>
            <w:tcW w:w="4489" w:type="dxa"/>
          </w:tcPr>
          <w:p w14:paraId="0DDB7578" w14:textId="77777777" w:rsidR="001B06A3" w:rsidRDefault="001B06A3" w:rsidP="002D5246">
            <w:r>
              <w:t>Identificador</w:t>
            </w:r>
          </w:p>
        </w:tc>
        <w:tc>
          <w:tcPr>
            <w:tcW w:w="4489" w:type="dxa"/>
          </w:tcPr>
          <w:p w14:paraId="37362295" w14:textId="77777777" w:rsidR="001B06A3" w:rsidRDefault="001B06A3" w:rsidP="002D5246">
            <w:r>
              <w:t>ECD2</w:t>
            </w:r>
          </w:p>
        </w:tc>
      </w:tr>
      <w:tr w:rsidR="001B06A3" w14:paraId="13115CFA" w14:textId="77777777" w:rsidTr="002D5246">
        <w:tc>
          <w:tcPr>
            <w:tcW w:w="4489" w:type="dxa"/>
          </w:tcPr>
          <w:p w14:paraId="5EC920B0" w14:textId="77777777" w:rsidR="001B06A3" w:rsidRDefault="001B06A3" w:rsidP="002D5246">
            <w:r>
              <w:t>Tipo de atributo</w:t>
            </w:r>
          </w:p>
        </w:tc>
        <w:tc>
          <w:tcPr>
            <w:tcW w:w="4489" w:type="dxa"/>
          </w:tcPr>
          <w:p w14:paraId="64F7D774" w14:textId="77777777" w:rsidR="001B06A3" w:rsidRDefault="00A25CC5" w:rsidP="002D5246">
            <w:r>
              <w:t>Confidencialidad</w:t>
            </w:r>
          </w:p>
        </w:tc>
      </w:tr>
      <w:tr w:rsidR="001B06A3" w14:paraId="3E3216B9" w14:textId="77777777" w:rsidTr="002D5246">
        <w:tc>
          <w:tcPr>
            <w:tcW w:w="4489" w:type="dxa"/>
          </w:tcPr>
          <w:p w14:paraId="1C28A283" w14:textId="77777777" w:rsidR="001B06A3" w:rsidRDefault="001B06A3" w:rsidP="002D5246">
            <w:r>
              <w:t>Prioridad</w:t>
            </w:r>
          </w:p>
        </w:tc>
        <w:tc>
          <w:tcPr>
            <w:tcW w:w="4489" w:type="dxa"/>
          </w:tcPr>
          <w:p w14:paraId="5DEF3E33" w14:textId="77777777" w:rsidR="001B06A3" w:rsidRDefault="001B06A3" w:rsidP="002D5246">
            <w:r>
              <w:t>Alta</w:t>
            </w:r>
          </w:p>
        </w:tc>
      </w:tr>
      <w:tr w:rsidR="001B06A3" w14:paraId="4A13831D" w14:textId="77777777" w:rsidTr="002D5246">
        <w:tc>
          <w:tcPr>
            <w:tcW w:w="4489" w:type="dxa"/>
          </w:tcPr>
          <w:p w14:paraId="229E9C23" w14:textId="77777777" w:rsidR="001B06A3" w:rsidRDefault="001B06A3" w:rsidP="002D5246">
            <w:r>
              <w:t>Fuente</w:t>
            </w:r>
          </w:p>
        </w:tc>
        <w:tc>
          <w:tcPr>
            <w:tcW w:w="4489" w:type="dxa"/>
          </w:tcPr>
          <w:p w14:paraId="39D8B7E4" w14:textId="77777777" w:rsidR="001B06A3" w:rsidRDefault="00A25CC5" w:rsidP="002D5246">
            <w:r>
              <w:t>Dispositivos</w:t>
            </w:r>
          </w:p>
        </w:tc>
      </w:tr>
      <w:tr w:rsidR="001B06A3" w14:paraId="59F3BB44" w14:textId="77777777" w:rsidTr="002D5246">
        <w:tc>
          <w:tcPr>
            <w:tcW w:w="4489" w:type="dxa"/>
          </w:tcPr>
          <w:p w14:paraId="6999CED7" w14:textId="77777777" w:rsidR="001B06A3" w:rsidRDefault="001B06A3" w:rsidP="002D5246">
            <w:r>
              <w:t>Estimulo</w:t>
            </w:r>
          </w:p>
        </w:tc>
        <w:tc>
          <w:tcPr>
            <w:tcW w:w="4489" w:type="dxa"/>
          </w:tcPr>
          <w:p w14:paraId="4CA1101B" w14:textId="77777777" w:rsidR="001B06A3" w:rsidRDefault="00A25CC5" w:rsidP="002D5246">
            <w:r>
              <w:t>Entrega de información al sistema</w:t>
            </w:r>
          </w:p>
        </w:tc>
      </w:tr>
      <w:tr w:rsidR="001B06A3" w14:paraId="7506F70C" w14:textId="77777777" w:rsidTr="002D5246">
        <w:tc>
          <w:tcPr>
            <w:tcW w:w="4489" w:type="dxa"/>
          </w:tcPr>
          <w:p w14:paraId="76640946" w14:textId="77777777" w:rsidR="001B06A3" w:rsidRDefault="001B06A3" w:rsidP="002D5246">
            <w:r>
              <w:t>Ambiente</w:t>
            </w:r>
          </w:p>
        </w:tc>
        <w:tc>
          <w:tcPr>
            <w:tcW w:w="4489" w:type="dxa"/>
          </w:tcPr>
          <w:p w14:paraId="76C4C002" w14:textId="77777777" w:rsidR="001B06A3" w:rsidRDefault="001B06A3" w:rsidP="002D5246">
            <w:r>
              <w:t>Normal</w:t>
            </w:r>
          </w:p>
        </w:tc>
      </w:tr>
      <w:tr w:rsidR="001B06A3" w14:paraId="1CD23ACE" w14:textId="77777777" w:rsidTr="002D5246">
        <w:tc>
          <w:tcPr>
            <w:tcW w:w="4489" w:type="dxa"/>
          </w:tcPr>
          <w:p w14:paraId="27407DF9" w14:textId="77777777" w:rsidR="001B06A3" w:rsidRDefault="001B06A3" w:rsidP="002D5246">
            <w:r>
              <w:t>Medida esperada</w:t>
            </w:r>
          </w:p>
        </w:tc>
        <w:tc>
          <w:tcPr>
            <w:tcW w:w="4489" w:type="dxa"/>
          </w:tcPr>
          <w:p w14:paraId="702D819C" w14:textId="77777777" w:rsidR="001B06A3" w:rsidRDefault="00853ADD" w:rsidP="002D5246">
            <w:r>
              <w:t>Se debe garantizar que sólo los dispositivos autorizados ent</w:t>
            </w:r>
            <w:r w:rsidR="00A25CC5">
              <w:t xml:space="preserve">reguen información al sistema </w:t>
            </w:r>
          </w:p>
        </w:tc>
      </w:tr>
    </w:tbl>
    <w:p w14:paraId="4826B180" w14:textId="77777777" w:rsidR="001B06A3" w:rsidRDefault="001B06A3" w:rsidP="001B06A3"/>
    <w:tbl>
      <w:tblPr>
        <w:tblStyle w:val="Tablaconcuadrcula"/>
        <w:tblW w:w="0" w:type="auto"/>
        <w:tblLook w:val="04A0" w:firstRow="1" w:lastRow="0" w:firstColumn="1" w:lastColumn="0" w:noHBand="0" w:noVBand="1"/>
      </w:tblPr>
      <w:tblGrid>
        <w:gridCol w:w="4380"/>
        <w:gridCol w:w="4448"/>
      </w:tblGrid>
      <w:tr w:rsidR="00A25CC5" w14:paraId="61B414D9" w14:textId="77777777" w:rsidTr="002D5246">
        <w:tc>
          <w:tcPr>
            <w:tcW w:w="4380" w:type="dxa"/>
          </w:tcPr>
          <w:p w14:paraId="0F744BFA" w14:textId="77777777" w:rsidR="00A25CC5" w:rsidRDefault="00A25CC5" w:rsidP="002D5246">
            <w:r>
              <w:t>Identificador</w:t>
            </w:r>
          </w:p>
        </w:tc>
        <w:tc>
          <w:tcPr>
            <w:tcW w:w="4448" w:type="dxa"/>
          </w:tcPr>
          <w:p w14:paraId="7B936C71" w14:textId="77777777" w:rsidR="00A25CC5" w:rsidRDefault="00A25CC5" w:rsidP="002D5246">
            <w:r>
              <w:t>ECD3</w:t>
            </w:r>
          </w:p>
        </w:tc>
      </w:tr>
      <w:tr w:rsidR="00A25CC5" w14:paraId="58EE2F3E" w14:textId="77777777" w:rsidTr="002D5246">
        <w:tc>
          <w:tcPr>
            <w:tcW w:w="4380" w:type="dxa"/>
          </w:tcPr>
          <w:p w14:paraId="5490B4F4" w14:textId="77777777" w:rsidR="00A25CC5" w:rsidRDefault="00A25CC5" w:rsidP="002D5246">
            <w:r>
              <w:t>Tipo de atributo</w:t>
            </w:r>
          </w:p>
        </w:tc>
        <w:tc>
          <w:tcPr>
            <w:tcW w:w="4448" w:type="dxa"/>
          </w:tcPr>
          <w:p w14:paraId="4E7AD29A" w14:textId="77777777" w:rsidR="00A25CC5" w:rsidRDefault="00A25CC5" w:rsidP="002D5246">
            <w:r>
              <w:t>Confidencialidad</w:t>
            </w:r>
          </w:p>
        </w:tc>
      </w:tr>
      <w:tr w:rsidR="00A25CC5" w14:paraId="1D18A36A" w14:textId="77777777" w:rsidTr="002D5246">
        <w:tc>
          <w:tcPr>
            <w:tcW w:w="4380" w:type="dxa"/>
          </w:tcPr>
          <w:p w14:paraId="44973A6F" w14:textId="77777777" w:rsidR="00A25CC5" w:rsidRDefault="00A25CC5" w:rsidP="002D5246">
            <w:r>
              <w:t>Prioridad</w:t>
            </w:r>
          </w:p>
        </w:tc>
        <w:tc>
          <w:tcPr>
            <w:tcW w:w="4448" w:type="dxa"/>
          </w:tcPr>
          <w:p w14:paraId="78A99727" w14:textId="77777777" w:rsidR="00A25CC5" w:rsidRDefault="00A25CC5" w:rsidP="002D5246">
            <w:r>
              <w:t>Alta</w:t>
            </w:r>
          </w:p>
        </w:tc>
      </w:tr>
      <w:tr w:rsidR="00A25CC5" w14:paraId="1D260D0D" w14:textId="77777777" w:rsidTr="002D5246">
        <w:tc>
          <w:tcPr>
            <w:tcW w:w="4380" w:type="dxa"/>
          </w:tcPr>
          <w:p w14:paraId="5541D0E1" w14:textId="77777777" w:rsidR="00A25CC5" w:rsidRDefault="00A25CC5" w:rsidP="002D5246">
            <w:r>
              <w:t>Fuente</w:t>
            </w:r>
          </w:p>
        </w:tc>
        <w:tc>
          <w:tcPr>
            <w:tcW w:w="4448" w:type="dxa"/>
          </w:tcPr>
          <w:p w14:paraId="58F72A7E" w14:textId="77777777" w:rsidR="00A25CC5" w:rsidRDefault="00A25CC5" w:rsidP="002D5246">
            <w:r>
              <w:t>Propietario/Administrador</w:t>
            </w:r>
            <w:r w:rsidR="002D5246">
              <w:t>/Supervisor</w:t>
            </w:r>
          </w:p>
        </w:tc>
      </w:tr>
      <w:tr w:rsidR="002D5246" w14:paraId="21DD6170" w14:textId="77777777" w:rsidTr="002D5246">
        <w:tc>
          <w:tcPr>
            <w:tcW w:w="4380" w:type="dxa"/>
          </w:tcPr>
          <w:p w14:paraId="57CF6711" w14:textId="77777777" w:rsidR="002D5246" w:rsidRDefault="002D5246" w:rsidP="002D5246">
            <w:r>
              <w:t>Estimulo</w:t>
            </w:r>
          </w:p>
        </w:tc>
        <w:tc>
          <w:tcPr>
            <w:tcW w:w="4448" w:type="dxa"/>
          </w:tcPr>
          <w:p w14:paraId="4AB1CB9F" w14:textId="77777777" w:rsidR="002D5246" w:rsidRDefault="002D5246" w:rsidP="002D5246">
            <w:r>
              <w:t>Acceso a las funcionalidades de la aplicación</w:t>
            </w:r>
          </w:p>
        </w:tc>
      </w:tr>
      <w:tr w:rsidR="002D5246" w14:paraId="4BDBFC65" w14:textId="77777777" w:rsidTr="002D5246">
        <w:tc>
          <w:tcPr>
            <w:tcW w:w="4380" w:type="dxa"/>
          </w:tcPr>
          <w:p w14:paraId="44EFD4E3" w14:textId="77777777" w:rsidR="002D5246" w:rsidRDefault="002D5246" w:rsidP="002D5246">
            <w:r>
              <w:t>Ambiente</w:t>
            </w:r>
          </w:p>
        </w:tc>
        <w:tc>
          <w:tcPr>
            <w:tcW w:w="4448" w:type="dxa"/>
          </w:tcPr>
          <w:p w14:paraId="3FC6E214" w14:textId="77777777" w:rsidR="002D5246" w:rsidRDefault="002D5246" w:rsidP="002D5246">
            <w:r>
              <w:t>Normal</w:t>
            </w:r>
          </w:p>
        </w:tc>
      </w:tr>
      <w:tr w:rsidR="002D5246" w14:paraId="639DEC45" w14:textId="77777777" w:rsidTr="002D5246">
        <w:tc>
          <w:tcPr>
            <w:tcW w:w="4380" w:type="dxa"/>
          </w:tcPr>
          <w:p w14:paraId="516E9471" w14:textId="77777777" w:rsidR="002D5246" w:rsidRDefault="002D5246" w:rsidP="002D5246">
            <w:r>
              <w:t>Medida esperada</w:t>
            </w:r>
          </w:p>
        </w:tc>
        <w:tc>
          <w:tcPr>
            <w:tcW w:w="4448" w:type="dxa"/>
          </w:tcPr>
          <w:p w14:paraId="1A41A685" w14:textId="77777777" w:rsidR="002D5246" w:rsidRDefault="002D5246" w:rsidP="002D5246">
            <w:r>
              <w:t>Se debe implementar un sistema de autenticación y autorización el cual solo le permita al usuario usar las funcionalidades pertinentes</w:t>
            </w:r>
          </w:p>
        </w:tc>
      </w:tr>
    </w:tbl>
    <w:p w14:paraId="3C7DF67F" w14:textId="77777777" w:rsidR="00A25CC5" w:rsidRDefault="00A25CC5" w:rsidP="001B06A3"/>
    <w:p w14:paraId="47664166" w14:textId="77777777" w:rsidR="00A25CC5" w:rsidRDefault="00A25CC5" w:rsidP="001B06A3"/>
    <w:tbl>
      <w:tblPr>
        <w:tblStyle w:val="Tablaconcuadrcula"/>
        <w:tblW w:w="0" w:type="auto"/>
        <w:tblLook w:val="04A0" w:firstRow="1" w:lastRow="0" w:firstColumn="1" w:lastColumn="0" w:noHBand="0" w:noVBand="1"/>
      </w:tblPr>
      <w:tblGrid>
        <w:gridCol w:w="4406"/>
        <w:gridCol w:w="4422"/>
      </w:tblGrid>
      <w:tr w:rsidR="00A25CC5" w14:paraId="4EDFBF56" w14:textId="77777777" w:rsidTr="002D5246">
        <w:tc>
          <w:tcPr>
            <w:tcW w:w="4489" w:type="dxa"/>
          </w:tcPr>
          <w:p w14:paraId="38E7C909" w14:textId="77777777" w:rsidR="00A25CC5" w:rsidRDefault="00A25CC5" w:rsidP="002D5246">
            <w:r>
              <w:t>Identificador</w:t>
            </w:r>
          </w:p>
        </w:tc>
        <w:tc>
          <w:tcPr>
            <w:tcW w:w="4489" w:type="dxa"/>
          </w:tcPr>
          <w:p w14:paraId="2F183616" w14:textId="77777777" w:rsidR="00A25CC5" w:rsidRDefault="00A25CC5" w:rsidP="002D5246">
            <w:r>
              <w:t>ECD3</w:t>
            </w:r>
          </w:p>
        </w:tc>
      </w:tr>
      <w:tr w:rsidR="00A25CC5" w14:paraId="5036AAAB" w14:textId="77777777" w:rsidTr="002D5246">
        <w:tc>
          <w:tcPr>
            <w:tcW w:w="4489" w:type="dxa"/>
          </w:tcPr>
          <w:p w14:paraId="78BC1BCF" w14:textId="77777777" w:rsidR="00A25CC5" w:rsidRDefault="00A25CC5" w:rsidP="002D5246">
            <w:r>
              <w:t>Tipo de atributo</w:t>
            </w:r>
          </w:p>
        </w:tc>
        <w:tc>
          <w:tcPr>
            <w:tcW w:w="4489" w:type="dxa"/>
          </w:tcPr>
          <w:p w14:paraId="6383BEAC" w14:textId="77777777" w:rsidR="00A25CC5" w:rsidRDefault="00A25CC5" w:rsidP="002D5246">
            <w:r>
              <w:t>Autenticación</w:t>
            </w:r>
          </w:p>
        </w:tc>
      </w:tr>
      <w:tr w:rsidR="00A25CC5" w14:paraId="52E27EFB" w14:textId="77777777" w:rsidTr="002D5246">
        <w:tc>
          <w:tcPr>
            <w:tcW w:w="4489" w:type="dxa"/>
          </w:tcPr>
          <w:p w14:paraId="5C3E4852" w14:textId="77777777" w:rsidR="00A25CC5" w:rsidRDefault="00A25CC5" w:rsidP="002D5246">
            <w:r>
              <w:t>Prioridad</w:t>
            </w:r>
          </w:p>
        </w:tc>
        <w:tc>
          <w:tcPr>
            <w:tcW w:w="4489" w:type="dxa"/>
          </w:tcPr>
          <w:p w14:paraId="5C6968B3" w14:textId="77777777" w:rsidR="00A25CC5" w:rsidRDefault="00A25CC5" w:rsidP="002D5246">
            <w:r>
              <w:t>Alta</w:t>
            </w:r>
          </w:p>
        </w:tc>
      </w:tr>
      <w:tr w:rsidR="00A25CC5" w14:paraId="581F3F4F" w14:textId="77777777" w:rsidTr="002D5246">
        <w:tc>
          <w:tcPr>
            <w:tcW w:w="4489" w:type="dxa"/>
          </w:tcPr>
          <w:p w14:paraId="562E48DC" w14:textId="77777777" w:rsidR="00A25CC5" w:rsidRDefault="00A25CC5" w:rsidP="002D5246">
            <w:r>
              <w:t>Fuente</w:t>
            </w:r>
          </w:p>
        </w:tc>
        <w:tc>
          <w:tcPr>
            <w:tcW w:w="4489" w:type="dxa"/>
          </w:tcPr>
          <w:p w14:paraId="48AE0C6B" w14:textId="77777777" w:rsidR="00A25CC5" w:rsidRDefault="00A25CC5" w:rsidP="002D5246">
            <w:r>
              <w:t>Cliente/Propietario</w:t>
            </w:r>
          </w:p>
        </w:tc>
      </w:tr>
      <w:tr w:rsidR="00A25CC5" w14:paraId="4A2C26C7" w14:textId="77777777" w:rsidTr="002D5246">
        <w:tc>
          <w:tcPr>
            <w:tcW w:w="4489" w:type="dxa"/>
          </w:tcPr>
          <w:p w14:paraId="41CC9CC1" w14:textId="77777777" w:rsidR="00A25CC5" w:rsidRDefault="00A25CC5" w:rsidP="002D5246">
            <w:r>
              <w:t>Estimulo</w:t>
            </w:r>
          </w:p>
        </w:tc>
        <w:tc>
          <w:tcPr>
            <w:tcW w:w="4489" w:type="dxa"/>
          </w:tcPr>
          <w:p w14:paraId="61A676E5" w14:textId="77777777" w:rsidR="00A25CC5" w:rsidRDefault="00A25CC5" w:rsidP="002D5246">
            <w:r>
              <w:t>Ingreso a la aplicación</w:t>
            </w:r>
          </w:p>
        </w:tc>
      </w:tr>
      <w:tr w:rsidR="00A25CC5" w14:paraId="1F080942" w14:textId="77777777" w:rsidTr="002D5246">
        <w:tc>
          <w:tcPr>
            <w:tcW w:w="4489" w:type="dxa"/>
          </w:tcPr>
          <w:p w14:paraId="1AD8763D" w14:textId="77777777" w:rsidR="00A25CC5" w:rsidRDefault="00A25CC5" w:rsidP="002D5246">
            <w:r>
              <w:t>Ambiente</w:t>
            </w:r>
          </w:p>
        </w:tc>
        <w:tc>
          <w:tcPr>
            <w:tcW w:w="4489" w:type="dxa"/>
          </w:tcPr>
          <w:p w14:paraId="7D3CC2BF" w14:textId="77777777" w:rsidR="00A25CC5" w:rsidRDefault="00A25CC5" w:rsidP="002D5246">
            <w:r>
              <w:t>Normal</w:t>
            </w:r>
          </w:p>
        </w:tc>
      </w:tr>
      <w:tr w:rsidR="00A25CC5" w14:paraId="1012D13D" w14:textId="77777777" w:rsidTr="002D5246">
        <w:tc>
          <w:tcPr>
            <w:tcW w:w="4489" w:type="dxa"/>
          </w:tcPr>
          <w:p w14:paraId="1257E3CC" w14:textId="77777777" w:rsidR="00A25CC5" w:rsidRDefault="00A25CC5" w:rsidP="002D5246">
            <w:r>
              <w:t>Medida esperada</w:t>
            </w:r>
          </w:p>
        </w:tc>
        <w:tc>
          <w:tcPr>
            <w:tcW w:w="4489" w:type="dxa"/>
          </w:tcPr>
          <w:p w14:paraId="50CAD323" w14:textId="77777777" w:rsidR="00A25CC5" w:rsidRDefault="00A25CC5" w:rsidP="002D5246">
            <w:r>
              <w:t xml:space="preserve">Se debe garantizar que la información proporcionada por el usuario sea veraz </w:t>
            </w:r>
          </w:p>
        </w:tc>
      </w:tr>
    </w:tbl>
    <w:p w14:paraId="3CF1DDBD" w14:textId="77777777" w:rsidR="00A25CC5" w:rsidRDefault="00A25CC5" w:rsidP="001B06A3"/>
    <w:tbl>
      <w:tblPr>
        <w:tblStyle w:val="Tablaconcuadrcula"/>
        <w:tblW w:w="0" w:type="auto"/>
        <w:tblLook w:val="04A0" w:firstRow="1" w:lastRow="0" w:firstColumn="1" w:lastColumn="0" w:noHBand="0" w:noVBand="1"/>
      </w:tblPr>
      <w:tblGrid>
        <w:gridCol w:w="4406"/>
        <w:gridCol w:w="4422"/>
      </w:tblGrid>
      <w:tr w:rsidR="00853ADD" w14:paraId="6FBB5EB5" w14:textId="77777777" w:rsidTr="002D5246">
        <w:tc>
          <w:tcPr>
            <w:tcW w:w="4489" w:type="dxa"/>
          </w:tcPr>
          <w:p w14:paraId="25D46790" w14:textId="77777777" w:rsidR="00853ADD" w:rsidRDefault="00853ADD" w:rsidP="002D5246">
            <w:r>
              <w:t>Identificador</w:t>
            </w:r>
          </w:p>
        </w:tc>
        <w:tc>
          <w:tcPr>
            <w:tcW w:w="4489" w:type="dxa"/>
          </w:tcPr>
          <w:p w14:paraId="6095D93A" w14:textId="77777777" w:rsidR="00853ADD" w:rsidRDefault="00853ADD" w:rsidP="002D5246">
            <w:r>
              <w:t>EC</w:t>
            </w:r>
            <w:r w:rsidR="00A25CC5">
              <w:t>D4</w:t>
            </w:r>
          </w:p>
        </w:tc>
      </w:tr>
      <w:tr w:rsidR="00853ADD" w14:paraId="2C0FDFA7" w14:textId="77777777" w:rsidTr="002D5246">
        <w:tc>
          <w:tcPr>
            <w:tcW w:w="4489" w:type="dxa"/>
          </w:tcPr>
          <w:p w14:paraId="022D4164" w14:textId="77777777" w:rsidR="00853ADD" w:rsidRDefault="00853ADD" w:rsidP="002D5246">
            <w:r>
              <w:t>Tipo de atributo</w:t>
            </w:r>
          </w:p>
        </w:tc>
        <w:tc>
          <w:tcPr>
            <w:tcW w:w="4489" w:type="dxa"/>
          </w:tcPr>
          <w:p w14:paraId="1D3241B8" w14:textId="77777777" w:rsidR="00853ADD" w:rsidRDefault="00853ADD" w:rsidP="002D5246">
            <w:r>
              <w:t>Disponibilidad</w:t>
            </w:r>
          </w:p>
        </w:tc>
      </w:tr>
      <w:tr w:rsidR="00853ADD" w14:paraId="6D805EC6" w14:textId="77777777" w:rsidTr="002D5246">
        <w:tc>
          <w:tcPr>
            <w:tcW w:w="4489" w:type="dxa"/>
          </w:tcPr>
          <w:p w14:paraId="7803CFCC" w14:textId="77777777" w:rsidR="00853ADD" w:rsidRDefault="00853ADD" w:rsidP="002D5246">
            <w:r>
              <w:t>Prioridad</w:t>
            </w:r>
          </w:p>
        </w:tc>
        <w:tc>
          <w:tcPr>
            <w:tcW w:w="4489" w:type="dxa"/>
          </w:tcPr>
          <w:p w14:paraId="4547C5E9" w14:textId="77777777" w:rsidR="00853ADD" w:rsidRDefault="00853ADD" w:rsidP="002D5246">
            <w:r>
              <w:t>Alta</w:t>
            </w:r>
          </w:p>
        </w:tc>
      </w:tr>
      <w:tr w:rsidR="00853ADD" w14:paraId="1AA85FFC" w14:textId="77777777" w:rsidTr="002D5246">
        <w:tc>
          <w:tcPr>
            <w:tcW w:w="4489" w:type="dxa"/>
          </w:tcPr>
          <w:p w14:paraId="70C0B7AE" w14:textId="77777777" w:rsidR="00853ADD" w:rsidRDefault="00853ADD" w:rsidP="002D5246">
            <w:r>
              <w:t>Fuente</w:t>
            </w:r>
          </w:p>
        </w:tc>
        <w:tc>
          <w:tcPr>
            <w:tcW w:w="4489" w:type="dxa"/>
          </w:tcPr>
          <w:p w14:paraId="2C5381D4" w14:textId="77777777" w:rsidR="00853ADD" w:rsidRDefault="00853ADD" w:rsidP="002D5246">
            <w:r>
              <w:t>Cliente/Propietario</w:t>
            </w:r>
          </w:p>
        </w:tc>
      </w:tr>
      <w:tr w:rsidR="00853ADD" w14:paraId="0AD73374" w14:textId="77777777" w:rsidTr="002D5246">
        <w:tc>
          <w:tcPr>
            <w:tcW w:w="4489" w:type="dxa"/>
          </w:tcPr>
          <w:p w14:paraId="48770257" w14:textId="77777777" w:rsidR="00853ADD" w:rsidRDefault="00853ADD" w:rsidP="002D5246">
            <w:r>
              <w:t>Estimulo</w:t>
            </w:r>
          </w:p>
        </w:tc>
        <w:tc>
          <w:tcPr>
            <w:tcW w:w="4489" w:type="dxa"/>
          </w:tcPr>
          <w:p w14:paraId="18A19B80" w14:textId="77777777" w:rsidR="00853ADD" w:rsidRDefault="00853ADD" w:rsidP="002D5246">
            <w:r>
              <w:t>Acceso al sistema</w:t>
            </w:r>
          </w:p>
        </w:tc>
      </w:tr>
      <w:tr w:rsidR="00853ADD" w14:paraId="2D88D753" w14:textId="77777777" w:rsidTr="002D5246">
        <w:tc>
          <w:tcPr>
            <w:tcW w:w="4489" w:type="dxa"/>
          </w:tcPr>
          <w:p w14:paraId="7CDD9439" w14:textId="77777777" w:rsidR="00853ADD" w:rsidRDefault="00853ADD" w:rsidP="002D5246">
            <w:r>
              <w:t>Ambiente</w:t>
            </w:r>
          </w:p>
        </w:tc>
        <w:tc>
          <w:tcPr>
            <w:tcW w:w="4489" w:type="dxa"/>
          </w:tcPr>
          <w:p w14:paraId="5B8C398E" w14:textId="77777777" w:rsidR="00853ADD" w:rsidRDefault="00853ADD" w:rsidP="002D5246">
            <w:r>
              <w:t>Disponibilidad</w:t>
            </w:r>
          </w:p>
        </w:tc>
      </w:tr>
      <w:tr w:rsidR="00853ADD" w14:paraId="20C9563D" w14:textId="77777777" w:rsidTr="002D5246">
        <w:tc>
          <w:tcPr>
            <w:tcW w:w="4489" w:type="dxa"/>
          </w:tcPr>
          <w:p w14:paraId="75B963B7" w14:textId="77777777" w:rsidR="00853ADD" w:rsidRDefault="00853ADD" w:rsidP="002D5246">
            <w:r>
              <w:t>Medida esperada</w:t>
            </w:r>
          </w:p>
        </w:tc>
        <w:tc>
          <w:tcPr>
            <w:tcW w:w="4489" w:type="dxa"/>
          </w:tcPr>
          <w:p w14:paraId="64335824" w14:textId="77777777" w:rsidR="00853ADD" w:rsidRDefault="00853ADD" w:rsidP="002D5246">
            <w:r>
              <w:t>El sistema debe estar disponible los 7 días a la semana, durante las 24 horas.</w:t>
            </w:r>
          </w:p>
        </w:tc>
      </w:tr>
    </w:tbl>
    <w:p w14:paraId="66FE30FC" w14:textId="77777777" w:rsidR="00853ADD" w:rsidRDefault="00853ADD" w:rsidP="001B06A3"/>
    <w:tbl>
      <w:tblPr>
        <w:tblStyle w:val="Tablaconcuadrcula"/>
        <w:tblW w:w="0" w:type="auto"/>
        <w:tblLook w:val="04A0" w:firstRow="1" w:lastRow="0" w:firstColumn="1" w:lastColumn="0" w:noHBand="0" w:noVBand="1"/>
      </w:tblPr>
      <w:tblGrid>
        <w:gridCol w:w="4414"/>
        <w:gridCol w:w="4414"/>
      </w:tblGrid>
      <w:tr w:rsidR="00853ADD" w14:paraId="073259CC" w14:textId="77777777" w:rsidTr="002D5246">
        <w:tc>
          <w:tcPr>
            <w:tcW w:w="4489" w:type="dxa"/>
          </w:tcPr>
          <w:p w14:paraId="40AA10AF" w14:textId="77777777" w:rsidR="00853ADD" w:rsidRDefault="00853ADD" w:rsidP="002D5246">
            <w:r>
              <w:t>Identificador</w:t>
            </w:r>
          </w:p>
        </w:tc>
        <w:tc>
          <w:tcPr>
            <w:tcW w:w="4489" w:type="dxa"/>
          </w:tcPr>
          <w:p w14:paraId="574EDAF2" w14:textId="77777777" w:rsidR="00853ADD" w:rsidRDefault="00853ADD" w:rsidP="002D5246">
            <w:r>
              <w:t>EC</w:t>
            </w:r>
            <w:r w:rsidR="00A25CC5">
              <w:t>D5</w:t>
            </w:r>
          </w:p>
        </w:tc>
      </w:tr>
      <w:tr w:rsidR="00853ADD" w14:paraId="4A7C8D8A" w14:textId="77777777" w:rsidTr="002D5246">
        <w:tc>
          <w:tcPr>
            <w:tcW w:w="4489" w:type="dxa"/>
          </w:tcPr>
          <w:p w14:paraId="31AB9F75" w14:textId="77777777" w:rsidR="00853ADD" w:rsidRDefault="00853ADD" w:rsidP="002D5246">
            <w:r>
              <w:t>Tipo de atributo</w:t>
            </w:r>
          </w:p>
        </w:tc>
        <w:tc>
          <w:tcPr>
            <w:tcW w:w="4489" w:type="dxa"/>
          </w:tcPr>
          <w:p w14:paraId="201115C3" w14:textId="77777777" w:rsidR="00853ADD" w:rsidRDefault="00853ADD" w:rsidP="002D5246">
            <w:r>
              <w:t>Escalabilidad</w:t>
            </w:r>
          </w:p>
        </w:tc>
      </w:tr>
      <w:tr w:rsidR="00853ADD" w14:paraId="68AB36CA" w14:textId="77777777" w:rsidTr="002D5246">
        <w:tc>
          <w:tcPr>
            <w:tcW w:w="4489" w:type="dxa"/>
          </w:tcPr>
          <w:p w14:paraId="274ECDB6" w14:textId="77777777" w:rsidR="00853ADD" w:rsidRDefault="00853ADD" w:rsidP="002D5246">
            <w:r>
              <w:t>Prioridad</w:t>
            </w:r>
          </w:p>
        </w:tc>
        <w:tc>
          <w:tcPr>
            <w:tcW w:w="4489" w:type="dxa"/>
          </w:tcPr>
          <w:p w14:paraId="15368C25" w14:textId="77777777" w:rsidR="00853ADD" w:rsidRDefault="00853ADD" w:rsidP="002D5246">
            <w:r>
              <w:t>Alta</w:t>
            </w:r>
          </w:p>
        </w:tc>
      </w:tr>
      <w:tr w:rsidR="00853ADD" w14:paraId="0D21E59F" w14:textId="77777777" w:rsidTr="002D5246">
        <w:tc>
          <w:tcPr>
            <w:tcW w:w="4489" w:type="dxa"/>
          </w:tcPr>
          <w:p w14:paraId="0B61CAF0" w14:textId="77777777" w:rsidR="00853ADD" w:rsidRDefault="00853ADD" w:rsidP="002D5246">
            <w:r>
              <w:t>Fuente</w:t>
            </w:r>
          </w:p>
        </w:tc>
        <w:tc>
          <w:tcPr>
            <w:tcW w:w="4489" w:type="dxa"/>
          </w:tcPr>
          <w:p w14:paraId="41B30DB6" w14:textId="77777777" w:rsidR="00853ADD" w:rsidRDefault="002D5246" w:rsidP="002D5246">
            <w:r>
              <w:t>Dispositivo</w:t>
            </w:r>
          </w:p>
        </w:tc>
      </w:tr>
      <w:tr w:rsidR="00853ADD" w14:paraId="04A5D2A8" w14:textId="77777777" w:rsidTr="002D5246">
        <w:tc>
          <w:tcPr>
            <w:tcW w:w="4489" w:type="dxa"/>
          </w:tcPr>
          <w:p w14:paraId="6872CAD1" w14:textId="77777777" w:rsidR="00853ADD" w:rsidRDefault="00853ADD" w:rsidP="002D5246">
            <w:r>
              <w:t>Estimulo</w:t>
            </w:r>
          </w:p>
        </w:tc>
        <w:tc>
          <w:tcPr>
            <w:tcW w:w="4489" w:type="dxa"/>
          </w:tcPr>
          <w:p w14:paraId="16DBADC3" w14:textId="77777777" w:rsidR="00853ADD" w:rsidRDefault="002D5246" w:rsidP="002D5246">
            <w:r>
              <w:t>Envío de peticiones</w:t>
            </w:r>
          </w:p>
        </w:tc>
      </w:tr>
      <w:tr w:rsidR="00853ADD" w14:paraId="28642247" w14:textId="77777777" w:rsidTr="002D5246">
        <w:tc>
          <w:tcPr>
            <w:tcW w:w="4489" w:type="dxa"/>
          </w:tcPr>
          <w:p w14:paraId="688F2F13" w14:textId="77777777" w:rsidR="00853ADD" w:rsidRDefault="00853ADD" w:rsidP="002D5246">
            <w:r>
              <w:t>Ambiente</w:t>
            </w:r>
          </w:p>
        </w:tc>
        <w:tc>
          <w:tcPr>
            <w:tcW w:w="4489" w:type="dxa"/>
          </w:tcPr>
          <w:p w14:paraId="580DE702" w14:textId="77777777" w:rsidR="00853ADD" w:rsidRDefault="00853ADD" w:rsidP="002D5246">
            <w:r>
              <w:t>Crítico</w:t>
            </w:r>
          </w:p>
        </w:tc>
      </w:tr>
      <w:tr w:rsidR="00853ADD" w14:paraId="73D7B8A5" w14:textId="77777777" w:rsidTr="002D5246">
        <w:tc>
          <w:tcPr>
            <w:tcW w:w="4489" w:type="dxa"/>
          </w:tcPr>
          <w:p w14:paraId="2483BC83" w14:textId="77777777" w:rsidR="00853ADD" w:rsidRDefault="00853ADD" w:rsidP="002D5246">
            <w:r>
              <w:t>Medida esperada</w:t>
            </w:r>
          </w:p>
        </w:tc>
        <w:tc>
          <w:tcPr>
            <w:tcW w:w="4489" w:type="dxa"/>
          </w:tcPr>
          <w:p w14:paraId="6CE3A256" w14:textId="77777777" w:rsidR="00853ADD" w:rsidRDefault="00853ADD" w:rsidP="002D5246">
            <w:r>
              <w:t>Las peticiones son enviadas en una ventana de 1 minuto con 0% de error y tiempos de respuesta inferiores a 1 segundo</w:t>
            </w:r>
          </w:p>
        </w:tc>
      </w:tr>
    </w:tbl>
    <w:p w14:paraId="35D39870" w14:textId="77777777" w:rsidR="00853ADD" w:rsidRDefault="00853ADD" w:rsidP="001B06A3"/>
    <w:p w14:paraId="118BDC54" w14:textId="77777777" w:rsidR="001B06A3" w:rsidRDefault="001B06A3" w:rsidP="001B06A3"/>
    <w:p w14:paraId="3D903B9D" w14:textId="77777777" w:rsidR="001B06A3" w:rsidRDefault="001B06A3" w:rsidP="001B06A3"/>
    <w:p w14:paraId="614BB93E" w14:textId="77777777" w:rsidR="001B06A3" w:rsidRDefault="001B06A3" w:rsidP="00C6505E">
      <w:pPr>
        <w:pStyle w:val="Ttulo1"/>
      </w:pPr>
      <w:bookmarkStart w:id="6" w:name="_Toc514450562"/>
      <w:r>
        <w:t>Restricciones</w:t>
      </w:r>
      <w:bookmarkEnd w:id="6"/>
    </w:p>
    <w:tbl>
      <w:tblPr>
        <w:tblStyle w:val="Tablaconcuadrcula"/>
        <w:tblW w:w="0" w:type="auto"/>
        <w:tblLook w:val="04A0" w:firstRow="1" w:lastRow="0" w:firstColumn="1" w:lastColumn="0" w:noHBand="0" w:noVBand="1"/>
      </w:tblPr>
      <w:tblGrid>
        <w:gridCol w:w="2933"/>
        <w:gridCol w:w="2942"/>
        <w:gridCol w:w="2953"/>
      </w:tblGrid>
      <w:tr w:rsidR="001B06A3" w14:paraId="2A1E1323" w14:textId="77777777" w:rsidTr="002D5246">
        <w:tc>
          <w:tcPr>
            <w:tcW w:w="2992" w:type="dxa"/>
          </w:tcPr>
          <w:p w14:paraId="310E7D1B" w14:textId="77777777" w:rsidR="001B06A3" w:rsidRDefault="001B06A3" w:rsidP="002D5246">
            <w:r>
              <w:t>Id</w:t>
            </w:r>
          </w:p>
        </w:tc>
        <w:tc>
          <w:tcPr>
            <w:tcW w:w="2993" w:type="dxa"/>
          </w:tcPr>
          <w:p w14:paraId="13E238C6" w14:textId="77777777" w:rsidR="001B06A3" w:rsidRDefault="001B06A3" w:rsidP="002D5246">
            <w:r>
              <w:t>Tipo</w:t>
            </w:r>
          </w:p>
        </w:tc>
        <w:tc>
          <w:tcPr>
            <w:tcW w:w="2993" w:type="dxa"/>
          </w:tcPr>
          <w:p w14:paraId="68A8ADBD" w14:textId="77777777" w:rsidR="001B06A3" w:rsidRDefault="001B06A3" w:rsidP="002D5246">
            <w:r>
              <w:t>Descripción</w:t>
            </w:r>
          </w:p>
        </w:tc>
      </w:tr>
      <w:tr w:rsidR="001B06A3" w14:paraId="3D66695B" w14:textId="77777777" w:rsidTr="002D5246">
        <w:tc>
          <w:tcPr>
            <w:tcW w:w="2992" w:type="dxa"/>
          </w:tcPr>
          <w:p w14:paraId="5ED0F9A2" w14:textId="77777777" w:rsidR="001B06A3" w:rsidRDefault="001B06A3" w:rsidP="002D5246">
            <w:r>
              <w:t>RES-1</w:t>
            </w:r>
          </w:p>
        </w:tc>
        <w:tc>
          <w:tcPr>
            <w:tcW w:w="2993" w:type="dxa"/>
          </w:tcPr>
          <w:p w14:paraId="1205A67A" w14:textId="77777777" w:rsidR="001B06A3" w:rsidRDefault="001B06A3" w:rsidP="002D5246">
            <w:r>
              <w:t>Negocio</w:t>
            </w:r>
          </w:p>
        </w:tc>
        <w:tc>
          <w:tcPr>
            <w:tcW w:w="2993" w:type="dxa"/>
          </w:tcPr>
          <w:p w14:paraId="7DD05C00" w14:textId="77777777" w:rsidR="001B06A3" w:rsidRDefault="001B06A3" w:rsidP="002D5246">
            <w:r>
              <w:t>El experimento debe ser desarrollado en su totalidad antes del 19/05/2018</w:t>
            </w:r>
          </w:p>
        </w:tc>
      </w:tr>
      <w:tr w:rsidR="00853ADD" w14:paraId="7E67E954" w14:textId="77777777" w:rsidTr="002D5246">
        <w:tc>
          <w:tcPr>
            <w:tcW w:w="2992" w:type="dxa"/>
          </w:tcPr>
          <w:p w14:paraId="1CE49D8E" w14:textId="77777777" w:rsidR="00853ADD" w:rsidRDefault="00853ADD" w:rsidP="002D5246">
            <w:r>
              <w:t>RES-2</w:t>
            </w:r>
          </w:p>
        </w:tc>
        <w:tc>
          <w:tcPr>
            <w:tcW w:w="2993" w:type="dxa"/>
          </w:tcPr>
          <w:p w14:paraId="097D0DBB" w14:textId="77777777" w:rsidR="00853ADD" w:rsidRDefault="00853ADD" w:rsidP="002D5246">
            <w:r>
              <w:t>Negocio</w:t>
            </w:r>
          </w:p>
        </w:tc>
        <w:tc>
          <w:tcPr>
            <w:tcW w:w="2993" w:type="dxa"/>
          </w:tcPr>
          <w:p w14:paraId="1D847ACE" w14:textId="77777777" w:rsidR="00853ADD" w:rsidRDefault="00853ADD" w:rsidP="002D5246">
            <w:r>
              <w:t>El sistema se construirá de forma incremental</w:t>
            </w:r>
          </w:p>
        </w:tc>
      </w:tr>
    </w:tbl>
    <w:p w14:paraId="736F3A11" w14:textId="77777777" w:rsidR="001B06A3" w:rsidRDefault="001B06A3" w:rsidP="001B06A3"/>
    <w:p w14:paraId="0D139670" w14:textId="5CB80F3E" w:rsidR="001B06A3" w:rsidRDefault="001B06A3" w:rsidP="001B06A3"/>
    <w:p w14:paraId="1C2DA18E" w14:textId="1D9B8ADF" w:rsidR="00087E73" w:rsidRDefault="00087E73" w:rsidP="001B06A3"/>
    <w:p w14:paraId="732B4F05" w14:textId="5F8373FE" w:rsidR="00087E73" w:rsidRDefault="00087E73" w:rsidP="001B06A3"/>
    <w:p w14:paraId="5105B6CE" w14:textId="6342ED60" w:rsidR="00087E73" w:rsidRDefault="00087E73" w:rsidP="001B06A3"/>
    <w:p w14:paraId="19997556" w14:textId="2F372894" w:rsidR="00087E73" w:rsidRDefault="00087E73" w:rsidP="001B06A3"/>
    <w:p w14:paraId="721C826A" w14:textId="4AC415BE" w:rsidR="00087E73" w:rsidRDefault="00087E73" w:rsidP="001B06A3"/>
    <w:p w14:paraId="5F82EFF7" w14:textId="3D3CBDAF" w:rsidR="00087E73" w:rsidRDefault="00087E73" w:rsidP="001B06A3"/>
    <w:p w14:paraId="5E45AC14" w14:textId="31E75C60" w:rsidR="00087E73" w:rsidRDefault="00087E73" w:rsidP="001B06A3"/>
    <w:p w14:paraId="13CF91F0" w14:textId="19CA8D82" w:rsidR="00087E73" w:rsidRDefault="00087E73" w:rsidP="00087E73">
      <w:pPr>
        <w:pStyle w:val="Ttulo1"/>
      </w:pPr>
      <w:bookmarkStart w:id="7" w:name="_Toc514450563"/>
      <w:r>
        <w:lastRenderedPageBreak/>
        <w:t>Diagramas</w:t>
      </w:r>
      <w:bookmarkEnd w:id="7"/>
    </w:p>
    <w:p w14:paraId="437F0EB2" w14:textId="77777777" w:rsidR="00853ADD" w:rsidRDefault="00853ADD" w:rsidP="00C6505E">
      <w:pPr>
        <w:pStyle w:val="Ttulo2"/>
      </w:pPr>
      <w:bookmarkStart w:id="8" w:name="_Toc514450564"/>
      <w:r>
        <w:t>Diagrama E/R</w:t>
      </w:r>
      <w:bookmarkEnd w:id="8"/>
    </w:p>
    <w:p w14:paraId="2E4F4C9F" w14:textId="77777777" w:rsidR="00C6505E" w:rsidRDefault="00C6505E" w:rsidP="001B06A3"/>
    <w:p w14:paraId="7C638B7E" w14:textId="3165ED59" w:rsidR="00853ADD" w:rsidRDefault="00853ADD" w:rsidP="001B06A3">
      <w:r>
        <w:rPr>
          <w:noProof/>
        </w:rPr>
        <w:drawing>
          <wp:inline distT="0" distB="0" distL="0" distR="0">
            <wp:extent cx="5612130" cy="3036414"/>
            <wp:effectExtent l="0" t="0" r="7620" b="0"/>
            <wp:docPr id="8" name="Imagen 8" descr="C:\Users\Jose Restom\AppData\Local\Microsoft\Windows\INetCache\Content.Word\ERD en blanc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 Restom\AppData\Local\Microsoft\Windows\INetCache\Content.Word\ERD en blanco.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3036414"/>
                    </a:xfrm>
                    <a:prstGeom prst="rect">
                      <a:avLst/>
                    </a:prstGeom>
                    <a:noFill/>
                    <a:ln>
                      <a:noFill/>
                    </a:ln>
                  </pic:spPr>
                </pic:pic>
              </a:graphicData>
            </a:graphic>
          </wp:inline>
        </w:drawing>
      </w:r>
    </w:p>
    <w:p w14:paraId="0B64C60F" w14:textId="6175E979" w:rsidR="001B06A3" w:rsidRDefault="001B06A3" w:rsidP="00087E73">
      <w:pPr>
        <w:pStyle w:val="Ttulo2"/>
      </w:pPr>
      <w:bookmarkStart w:id="9" w:name="_Toc514450565"/>
      <w:r w:rsidRPr="001B06A3">
        <w:lastRenderedPageBreak/>
        <w:t>Modelo conceptual</w:t>
      </w:r>
      <w:bookmarkEnd w:id="9"/>
    </w:p>
    <w:p w14:paraId="340ED3F7" w14:textId="77777777" w:rsidR="001B06A3" w:rsidRDefault="001B06A3" w:rsidP="00A876CF">
      <w:pPr>
        <w:pStyle w:val="Prrafodelista"/>
      </w:pPr>
      <w:r>
        <w:rPr>
          <w:noProof/>
        </w:rPr>
        <w:drawing>
          <wp:inline distT="0" distB="0" distL="0" distR="0">
            <wp:extent cx="6012275" cy="4648200"/>
            <wp:effectExtent l="0" t="0" r="7620" b="0"/>
            <wp:docPr id="1" name="Imagen 1" descr="C:\Users\Jose Restom\AppData\Local\Microsoft\Windows\INetCache\Content.Word\Modelo conceptual de Y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 Restom\AppData\Local\Microsoft\Windows\INetCache\Content.Word\Modelo conceptual de YA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6200" cy="4651235"/>
                    </a:xfrm>
                    <a:prstGeom prst="rect">
                      <a:avLst/>
                    </a:prstGeom>
                    <a:noFill/>
                    <a:ln>
                      <a:noFill/>
                    </a:ln>
                  </pic:spPr>
                </pic:pic>
              </a:graphicData>
            </a:graphic>
          </wp:inline>
        </w:drawing>
      </w:r>
    </w:p>
    <w:p w14:paraId="37E66C25" w14:textId="77777777" w:rsidR="00021AA8" w:rsidRDefault="00021AA8" w:rsidP="00A876CF">
      <w:pPr>
        <w:pStyle w:val="Prrafodelista"/>
      </w:pPr>
    </w:p>
    <w:p w14:paraId="1DCF90E0" w14:textId="77777777" w:rsidR="0036058F" w:rsidRDefault="00021AA8" w:rsidP="00C6505E">
      <w:pPr>
        <w:pStyle w:val="Ttulo2"/>
      </w:pPr>
      <w:bookmarkStart w:id="10" w:name="_Toc514450566"/>
      <w:r>
        <w:t xml:space="preserve">Diagrama de </w:t>
      </w:r>
      <w:r w:rsidR="00A13BF4">
        <w:t>componentes</w:t>
      </w:r>
      <w:bookmarkEnd w:id="10"/>
    </w:p>
    <w:p w14:paraId="3EF59527" w14:textId="77777777" w:rsidR="0036058F" w:rsidRDefault="00A13BF4" w:rsidP="00A876CF">
      <w:pPr>
        <w:pStyle w:val="Prrafodelista"/>
      </w:pPr>
      <w:r>
        <w:rPr>
          <w:noProof/>
        </w:rPr>
        <w:drawing>
          <wp:inline distT="0" distB="0" distL="0" distR="0" wp14:anchorId="0B9BF62A" wp14:editId="5234FB6E">
            <wp:extent cx="5612130" cy="233045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330450"/>
                    </a:xfrm>
                    <a:prstGeom prst="rect">
                      <a:avLst/>
                    </a:prstGeom>
                  </pic:spPr>
                </pic:pic>
              </a:graphicData>
            </a:graphic>
          </wp:inline>
        </w:drawing>
      </w:r>
    </w:p>
    <w:p w14:paraId="6E67C059" w14:textId="77777777" w:rsidR="0036058F" w:rsidRDefault="0036058F" w:rsidP="00A876CF">
      <w:pPr>
        <w:pStyle w:val="Prrafodelista"/>
      </w:pPr>
    </w:p>
    <w:p w14:paraId="1D4B059A" w14:textId="77777777" w:rsidR="0036058F" w:rsidRDefault="0036058F" w:rsidP="00A876CF">
      <w:pPr>
        <w:pStyle w:val="Prrafodelista"/>
      </w:pPr>
    </w:p>
    <w:p w14:paraId="6222B4BE" w14:textId="77777777" w:rsidR="0036058F" w:rsidRDefault="0036058F" w:rsidP="00C6505E">
      <w:pPr>
        <w:pStyle w:val="Ttulo2"/>
      </w:pPr>
      <w:bookmarkStart w:id="11" w:name="_Toc514450567"/>
      <w:r w:rsidRPr="0036058F">
        <w:lastRenderedPageBreak/>
        <w:t>Diagrama de contexto</w:t>
      </w:r>
      <w:bookmarkEnd w:id="11"/>
    </w:p>
    <w:p w14:paraId="687CC805" w14:textId="26CB1AC8" w:rsidR="0036058F" w:rsidRDefault="0036058F" w:rsidP="00A876CF">
      <w:pPr>
        <w:pStyle w:val="Prrafodelista"/>
        <w:rPr>
          <w:b/>
        </w:rPr>
      </w:pPr>
      <w:r w:rsidRPr="0036058F">
        <w:rPr>
          <w:b/>
          <w:noProof/>
        </w:rPr>
        <w:drawing>
          <wp:inline distT="0" distB="0" distL="0" distR="0" wp14:anchorId="216DE9DD" wp14:editId="5656DA3B">
            <wp:extent cx="5612130" cy="4361815"/>
            <wp:effectExtent l="0" t="0" r="7620" b="635"/>
            <wp:docPr id="5" name="Picture 1">
              <a:extLst xmlns:a="http://schemas.openxmlformats.org/drawingml/2006/main">
                <a:ext uri="{FF2B5EF4-FFF2-40B4-BE49-F238E27FC236}">
                  <a16:creationId xmlns:a16="http://schemas.microsoft.com/office/drawing/2014/main" id="{84D7E078-0027-4200-BAF9-4B043540EC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4D7E078-0027-4200-BAF9-4B043540EC16}"/>
                        </a:ext>
                      </a:extLst>
                    </pic:cNvPr>
                    <pic:cNvPicPr>
                      <a:picLocks noChangeAspect="1"/>
                    </pic:cNvPicPr>
                  </pic:nvPicPr>
                  <pic:blipFill rotWithShape="1">
                    <a:blip r:embed="rId15"/>
                    <a:srcRect t="2873" b="5677"/>
                    <a:stretch/>
                  </pic:blipFill>
                  <pic:spPr>
                    <a:xfrm>
                      <a:off x="0" y="0"/>
                      <a:ext cx="5612130" cy="4361815"/>
                    </a:xfrm>
                    <a:prstGeom prst="rect">
                      <a:avLst/>
                    </a:prstGeom>
                  </pic:spPr>
                </pic:pic>
              </a:graphicData>
            </a:graphic>
          </wp:inline>
        </w:drawing>
      </w:r>
    </w:p>
    <w:p w14:paraId="58CF2626" w14:textId="1DF76230" w:rsidR="00F4611E" w:rsidRDefault="00F4611E" w:rsidP="00A876CF">
      <w:pPr>
        <w:pStyle w:val="Prrafodelista"/>
        <w:rPr>
          <w:b/>
        </w:rPr>
      </w:pPr>
    </w:p>
    <w:p w14:paraId="367E91DF" w14:textId="30AEE7F6" w:rsidR="00F4611E" w:rsidRDefault="00F4611E" w:rsidP="00A876CF">
      <w:pPr>
        <w:pStyle w:val="Prrafodelista"/>
        <w:rPr>
          <w:b/>
        </w:rPr>
      </w:pPr>
    </w:p>
    <w:p w14:paraId="41059AF0" w14:textId="77777777" w:rsidR="00F4611E" w:rsidRDefault="00F4611E" w:rsidP="00A876CF">
      <w:pPr>
        <w:pStyle w:val="Prrafodelista"/>
        <w:rPr>
          <w:b/>
        </w:rPr>
      </w:pPr>
    </w:p>
    <w:p w14:paraId="16125058" w14:textId="31361011" w:rsidR="00F62E60" w:rsidRDefault="00AB58A5" w:rsidP="00C6505E">
      <w:pPr>
        <w:pStyle w:val="Ttulo2"/>
      </w:pPr>
      <w:bookmarkStart w:id="12" w:name="_Toc514450568"/>
      <w:r>
        <w:t>Diagrama de despliegue</w:t>
      </w:r>
      <w:bookmarkEnd w:id="12"/>
    </w:p>
    <w:p w14:paraId="02132D07" w14:textId="55C54723" w:rsidR="006E25E3" w:rsidRPr="006E25E3" w:rsidRDefault="006E25E3" w:rsidP="006E25E3"/>
    <w:p w14:paraId="57A1025B" w14:textId="78F8B24B" w:rsidR="00AB58A5" w:rsidRDefault="00AB58A5" w:rsidP="00A876CF">
      <w:pPr>
        <w:pStyle w:val="Prrafodelista"/>
        <w:rPr>
          <w:b/>
        </w:rPr>
      </w:pPr>
      <w:bookmarkStart w:id="13" w:name="_GoBack"/>
      <w:r>
        <w:rPr>
          <w:noProof/>
        </w:rPr>
        <w:drawing>
          <wp:inline distT="0" distB="0" distL="0" distR="0" wp14:anchorId="5BAFBD23" wp14:editId="0F243216">
            <wp:extent cx="5612130" cy="206121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061210"/>
                    </a:xfrm>
                    <a:prstGeom prst="rect">
                      <a:avLst/>
                    </a:prstGeom>
                  </pic:spPr>
                </pic:pic>
              </a:graphicData>
            </a:graphic>
          </wp:inline>
        </w:drawing>
      </w:r>
      <w:bookmarkEnd w:id="13"/>
    </w:p>
    <w:p w14:paraId="77DCE02D" w14:textId="6F912524" w:rsidR="00C6505E" w:rsidRDefault="00C6505E" w:rsidP="00A876CF">
      <w:pPr>
        <w:pStyle w:val="Prrafodelista"/>
        <w:rPr>
          <w:b/>
        </w:rPr>
      </w:pPr>
    </w:p>
    <w:p w14:paraId="2E4ACD97" w14:textId="559E8553" w:rsidR="00C6505E" w:rsidRDefault="00C6505E" w:rsidP="00C6505E">
      <w:pPr>
        <w:pStyle w:val="Ttulo2"/>
      </w:pPr>
      <w:bookmarkStart w:id="14" w:name="_Toc514450569"/>
      <w:r>
        <w:lastRenderedPageBreak/>
        <w:t>Diagrama de desarrollo</w:t>
      </w:r>
      <w:bookmarkEnd w:id="14"/>
    </w:p>
    <w:p w14:paraId="3D6D9D3D" w14:textId="77777777" w:rsidR="006E25E3" w:rsidRPr="006E25E3" w:rsidRDefault="006E25E3" w:rsidP="006E25E3"/>
    <w:p w14:paraId="154D51CB" w14:textId="24E63079" w:rsidR="00C6505E" w:rsidRDefault="00C6505E" w:rsidP="0074778A">
      <w:pPr>
        <w:pStyle w:val="Prrafodelista"/>
        <w:jc w:val="center"/>
        <w:rPr>
          <w:b/>
        </w:rPr>
      </w:pPr>
      <w:r>
        <w:rPr>
          <w:b/>
          <w:noProof/>
        </w:rPr>
        <w:drawing>
          <wp:inline distT="0" distB="0" distL="0" distR="0" wp14:anchorId="76D4CDBE" wp14:editId="3E7EE363">
            <wp:extent cx="5600700" cy="4162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00700" cy="4162425"/>
                    </a:xfrm>
                    <a:prstGeom prst="rect">
                      <a:avLst/>
                    </a:prstGeom>
                    <a:noFill/>
                    <a:ln>
                      <a:noFill/>
                    </a:ln>
                  </pic:spPr>
                </pic:pic>
              </a:graphicData>
            </a:graphic>
          </wp:inline>
        </w:drawing>
      </w:r>
    </w:p>
    <w:p w14:paraId="56E43459" w14:textId="77777777" w:rsidR="00A13BF4" w:rsidRDefault="00A13BF4" w:rsidP="00A876CF">
      <w:pPr>
        <w:pStyle w:val="Prrafodelista"/>
        <w:rPr>
          <w:b/>
        </w:rPr>
      </w:pPr>
    </w:p>
    <w:p w14:paraId="0BB92BA1" w14:textId="77777777" w:rsidR="00A13BF4" w:rsidRDefault="00A13BF4" w:rsidP="00A876CF">
      <w:pPr>
        <w:pStyle w:val="Prrafodelista"/>
        <w:rPr>
          <w:b/>
        </w:rPr>
      </w:pPr>
    </w:p>
    <w:p w14:paraId="59CB652D" w14:textId="77777777" w:rsidR="00A13BF4" w:rsidRPr="0036058F" w:rsidRDefault="00A13BF4" w:rsidP="00A876CF">
      <w:pPr>
        <w:pStyle w:val="Prrafodelista"/>
        <w:rPr>
          <w:b/>
        </w:rPr>
      </w:pPr>
    </w:p>
    <w:sectPr w:rsidR="00A13BF4" w:rsidRPr="0036058F">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C30BC" w14:textId="77777777" w:rsidR="002E2074" w:rsidRDefault="002E2074" w:rsidP="00BB206F">
      <w:pPr>
        <w:spacing w:after="0" w:line="240" w:lineRule="auto"/>
      </w:pPr>
      <w:r>
        <w:separator/>
      </w:r>
    </w:p>
  </w:endnote>
  <w:endnote w:type="continuationSeparator" w:id="0">
    <w:p w14:paraId="601389DC" w14:textId="77777777" w:rsidR="002E2074" w:rsidRDefault="002E2074" w:rsidP="00BB2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1899C" w14:textId="77777777" w:rsidR="002E2074" w:rsidRDefault="002E2074" w:rsidP="00BB206F">
      <w:pPr>
        <w:spacing w:after="0" w:line="240" w:lineRule="auto"/>
      </w:pPr>
      <w:r>
        <w:separator/>
      </w:r>
    </w:p>
  </w:footnote>
  <w:footnote w:type="continuationSeparator" w:id="0">
    <w:p w14:paraId="0F6640BE" w14:textId="77777777" w:rsidR="002E2074" w:rsidRDefault="002E2074" w:rsidP="00BB2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4AC25" w14:textId="5476CE1D" w:rsidR="00BB206F" w:rsidRDefault="00BB206F">
    <w:pPr>
      <w:pStyle w:val="Encabezado"/>
    </w:pPr>
    <w:r>
      <w:t xml:space="preserve">Houdini </w:t>
    </w:r>
    <w:proofErr w:type="spellStart"/>
    <w:r w:rsidR="0074778A">
      <w:t>Group</w:t>
    </w:r>
    <w:proofErr w:type="spellEnd"/>
  </w:p>
  <w:p w14:paraId="4803CA5B" w14:textId="77777777" w:rsidR="0074778A" w:rsidRDefault="007477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B2CA4"/>
    <w:multiLevelType w:val="hybridMultilevel"/>
    <w:tmpl w:val="9AD0A9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5964442"/>
    <w:multiLevelType w:val="hybridMultilevel"/>
    <w:tmpl w:val="962E03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6CF"/>
    <w:rsid w:val="00021AA8"/>
    <w:rsid w:val="00087E73"/>
    <w:rsid w:val="000A041C"/>
    <w:rsid w:val="001B06A3"/>
    <w:rsid w:val="00201ED1"/>
    <w:rsid w:val="002D5246"/>
    <w:rsid w:val="002E2074"/>
    <w:rsid w:val="0030013C"/>
    <w:rsid w:val="0036058F"/>
    <w:rsid w:val="004E7E9B"/>
    <w:rsid w:val="00641E22"/>
    <w:rsid w:val="00642540"/>
    <w:rsid w:val="006E25E3"/>
    <w:rsid w:val="007262D8"/>
    <w:rsid w:val="0074778A"/>
    <w:rsid w:val="00853ADD"/>
    <w:rsid w:val="008E3B4E"/>
    <w:rsid w:val="00A13BF4"/>
    <w:rsid w:val="00A25CC5"/>
    <w:rsid w:val="00A876CF"/>
    <w:rsid w:val="00AB58A5"/>
    <w:rsid w:val="00BB206F"/>
    <w:rsid w:val="00C32857"/>
    <w:rsid w:val="00C62471"/>
    <w:rsid w:val="00C6505E"/>
    <w:rsid w:val="00C74CDA"/>
    <w:rsid w:val="00CB19B7"/>
    <w:rsid w:val="00D70B2F"/>
    <w:rsid w:val="00D70C24"/>
    <w:rsid w:val="00E927D5"/>
    <w:rsid w:val="00F37597"/>
    <w:rsid w:val="00F4611E"/>
    <w:rsid w:val="00F62E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173B"/>
  <w15:chartTrackingRefBased/>
  <w15:docId w15:val="{92888E03-4F6E-43C5-B38F-6BE3B7FD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50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65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76CF"/>
    <w:pPr>
      <w:ind w:left="720"/>
      <w:contextualSpacing/>
    </w:pPr>
  </w:style>
  <w:style w:type="table" w:styleId="Tablaconcuadrcula">
    <w:name w:val="Table Grid"/>
    <w:basedOn w:val="Tablanormal"/>
    <w:uiPriority w:val="59"/>
    <w:rsid w:val="001B0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6505E"/>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C6505E"/>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87E73"/>
    <w:pPr>
      <w:outlineLvl w:val="9"/>
    </w:pPr>
    <w:rPr>
      <w:lang w:eastAsia="es-CO"/>
    </w:rPr>
  </w:style>
  <w:style w:type="paragraph" w:styleId="TDC1">
    <w:name w:val="toc 1"/>
    <w:basedOn w:val="Normal"/>
    <w:next w:val="Normal"/>
    <w:autoRedefine/>
    <w:uiPriority w:val="39"/>
    <w:unhideWhenUsed/>
    <w:rsid w:val="00087E73"/>
    <w:pPr>
      <w:spacing w:after="100"/>
    </w:pPr>
  </w:style>
  <w:style w:type="paragraph" w:styleId="TDC2">
    <w:name w:val="toc 2"/>
    <w:basedOn w:val="Normal"/>
    <w:next w:val="Normal"/>
    <w:autoRedefine/>
    <w:uiPriority w:val="39"/>
    <w:unhideWhenUsed/>
    <w:rsid w:val="00087E73"/>
    <w:pPr>
      <w:spacing w:after="100"/>
      <w:ind w:left="220"/>
    </w:pPr>
  </w:style>
  <w:style w:type="character" w:styleId="Hipervnculo">
    <w:name w:val="Hyperlink"/>
    <w:basedOn w:val="Fuentedeprrafopredeter"/>
    <w:uiPriority w:val="99"/>
    <w:unhideWhenUsed/>
    <w:rsid w:val="00087E73"/>
    <w:rPr>
      <w:color w:val="0563C1" w:themeColor="hyperlink"/>
      <w:u w:val="single"/>
    </w:rPr>
  </w:style>
  <w:style w:type="paragraph" w:styleId="Encabezado">
    <w:name w:val="header"/>
    <w:basedOn w:val="Normal"/>
    <w:link w:val="EncabezadoCar"/>
    <w:uiPriority w:val="99"/>
    <w:unhideWhenUsed/>
    <w:rsid w:val="00BB20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206F"/>
  </w:style>
  <w:style w:type="paragraph" w:styleId="Piedepgina">
    <w:name w:val="footer"/>
    <w:basedOn w:val="Normal"/>
    <w:link w:val="PiedepginaCar"/>
    <w:uiPriority w:val="99"/>
    <w:unhideWhenUsed/>
    <w:rsid w:val="00BB20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2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A8D81-E5BE-4E0D-9CC6-AD0C8D891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1230</Words>
  <Characters>6767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Mateo Sicard Uribe</cp:lastModifiedBy>
  <cp:revision>8</cp:revision>
  <dcterms:created xsi:type="dcterms:W3CDTF">2018-05-19T03:58:00Z</dcterms:created>
  <dcterms:modified xsi:type="dcterms:W3CDTF">2018-05-19T04:49:00Z</dcterms:modified>
</cp:coreProperties>
</file>