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2B" w:rsidRDefault="002C652B" w:rsidP="002C652B">
      <w:pPr>
        <w:pStyle w:val="Ttulo"/>
        <w:jc w:val="center"/>
      </w:pPr>
      <w:proofErr w:type="spellStart"/>
      <w:r>
        <w:t>Escenario</w:t>
      </w:r>
      <w:proofErr w:type="spellEnd"/>
      <w:r>
        <w:t xml:space="preserve"> </w:t>
      </w:r>
    </w:p>
    <w:p w:rsidR="00E17FD3" w:rsidRDefault="002C652B" w:rsidP="002C652B">
      <w:pPr>
        <w:pStyle w:val="Ttulo1"/>
        <w:numPr>
          <w:ilvl w:val="0"/>
          <w:numId w:val="2"/>
        </w:numPr>
      </w:pPr>
      <w:proofErr w:type="spellStart"/>
      <w:r>
        <w:t>Detalles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:rsidR="000E2B74" w:rsidRPr="000E2B74" w:rsidRDefault="000E2B74" w:rsidP="000E2B74">
      <w:pPr>
        <w:pStyle w:val="Prrafodelista"/>
        <w:numPr>
          <w:ilvl w:val="0"/>
          <w:numId w:val="4"/>
        </w:numPr>
        <w:rPr>
          <w:lang w:val="es-ES"/>
        </w:rPr>
      </w:pPr>
      <w:r w:rsidRPr="000E2B74">
        <w:rPr>
          <w:lang w:val="es-ES"/>
        </w:rPr>
        <w:t>Conjuntos: La Moneda(id=95), Nogales(id=25), Altos Buenavista(id=75)</w:t>
      </w:r>
    </w:p>
    <w:p w:rsidR="000E2B74" w:rsidRDefault="000E2B74" w:rsidP="000E2B7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Aptos: id 1-20 en La Moneda, 21-75 en Nogales, 76 a 175 en Altos Buenavista</w:t>
      </w:r>
    </w:p>
    <w:p w:rsidR="000E2B74" w:rsidRPr="000E2B74" w:rsidRDefault="000E2B74" w:rsidP="000E2B7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Alarmas: Se inicia sin ellas originalmente, para que luego se llenen en pruebas.</w:t>
      </w:r>
      <w:bookmarkStart w:id="0" w:name="_GoBack"/>
      <w:bookmarkEnd w:id="0"/>
    </w:p>
    <w:p w:rsidR="002C652B" w:rsidRDefault="002C652B" w:rsidP="002C652B">
      <w:pPr>
        <w:pStyle w:val="Ttulo1"/>
        <w:numPr>
          <w:ilvl w:val="0"/>
          <w:numId w:val="2"/>
        </w:num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despliegue</w:t>
      </w:r>
      <w:proofErr w:type="spellEnd"/>
    </w:p>
    <w:p w:rsidR="001B5818" w:rsidRDefault="001B5818" w:rsidP="001B5818">
      <w:r>
        <w:rPr>
          <w:noProof/>
        </w:rPr>
        <w:drawing>
          <wp:inline distT="0" distB="0" distL="0" distR="0" wp14:anchorId="58962583" wp14:editId="4B8FA561">
            <wp:extent cx="5612130" cy="34251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18" w:rsidRPr="001B5818" w:rsidRDefault="001B5818" w:rsidP="001B5818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1B5818">
        <w:rPr>
          <w:lang w:val="es-ES"/>
        </w:rPr>
        <w:t>Arduino</w:t>
      </w:r>
      <w:proofErr w:type="spellEnd"/>
      <w:r w:rsidRPr="001B5818">
        <w:rPr>
          <w:lang w:val="es-ES"/>
        </w:rPr>
        <w:t xml:space="preserve"> Mega: El habitual </w:t>
      </w:r>
      <w:proofErr w:type="spellStart"/>
      <w:r w:rsidRPr="001B5818">
        <w:rPr>
          <w:lang w:val="es-ES"/>
        </w:rPr>
        <w:t>Arduino</w:t>
      </w:r>
      <w:proofErr w:type="spellEnd"/>
      <w:r w:rsidRPr="001B5818">
        <w:rPr>
          <w:lang w:val="es-ES"/>
        </w:rPr>
        <w:t xml:space="preserve"> Mega</w:t>
      </w:r>
    </w:p>
    <w:p w:rsidR="001B5818" w:rsidRDefault="001B5818" w:rsidP="001B58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Máquinas 1 y 2: CPU = 4, Memoria = 16384, Almacenamiento = 86 GB, Windows 7(x64), interno a red de universidad, máquina virtual.</w:t>
      </w:r>
    </w:p>
    <w:p w:rsidR="001B5818" w:rsidRPr="001B5818" w:rsidRDefault="001B5818" w:rsidP="001B5818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Cassandra</w:t>
      </w:r>
      <w:proofErr w:type="spellEnd"/>
      <w:r>
        <w:rPr>
          <w:lang w:val="es-ES"/>
        </w:rPr>
        <w:t>: Donde se tiene la base de datos, en otra máquina igual a 1 y 2.</w:t>
      </w:r>
    </w:p>
    <w:p w:rsidR="002C652B" w:rsidRDefault="002C652B" w:rsidP="002C652B">
      <w:pPr>
        <w:pStyle w:val="Ttulo1"/>
        <w:numPr>
          <w:ilvl w:val="0"/>
          <w:numId w:val="2"/>
        </w:numPr>
      </w:pPr>
      <w:proofErr w:type="spellStart"/>
      <w:r>
        <w:t>Comparación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contra </w:t>
      </w:r>
      <w:proofErr w:type="spellStart"/>
      <w:r>
        <w:t>esperados</w:t>
      </w:r>
      <w:proofErr w:type="spellEnd"/>
    </w:p>
    <w:p w:rsidR="001F4B81" w:rsidRPr="001F4B81" w:rsidRDefault="001F4B81" w:rsidP="001F4B81">
      <w:pPr>
        <w:rPr>
          <w:rFonts w:ascii="Times New Roman" w:hAnsi="Times New Roman" w:cs="Times New Roman"/>
          <w:lang w:val="es-ES"/>
        </w:rPr>
      </w:pPr>
      <w:r w:rsidRPr="001F4B81">
        <w:rPr>
          <w:rFonts w:ascii="Times New Roman" w:hAnsi="Times New Roman" w:cs="Times New Roman"/>
          <w:lang w:val="es-ES"/>
        </w:rPr>
        <w:t xml:space="preserve">Con 200 datos funciona sin el menor </w:t>
      </w:r>
      <w:proofErr w:type="gramStart"/>
      <w:r w:rsidRPr="001F4B81">
        <w:rPr>
          <w:rFonts w:ascii="Times New Roman" w:hAnsi="Times New Roman" w:cs="Times New Roman"/>
          <w:lang w:val="es-ES"/>
        </w:rPr>
        <w:t>problema</w:t>
      </w:r>
      <w:proofErr w:type="gramEnd"/>
      <w:r w:rsidRPr="001F4B81">
        <w:rPr>
          <w:rFonts w:ascii="Times New Roman" w:hAnsi="Times New Roman" w:cs="Times New Roman"/>
          <w:lang w:val="es-ES"/>
        </w:rPr>
        <w:t xml:space="preserve"> pero, predeciblemente, falla en estar con 300000. </w:t>
      </w:r>
      <w:r>
        <w:rPr>
          <w:rFonts w:ascii="Times New Roman" w:hAnsi="Times New Roman" w:cs="Times New Roman"/>
          <w:lang w:val="es-ES"/>
        </w:rPr>
        <w:t xml:space="preserve">Por ende, se requieren mejoras ya que se presentan errores mayores al 50% y tiempo de respuesta de hasta 10 veces lo esperado en el </w:t>
      </w:r>
      <w:r w:rsidR="00F55A22">
        <w:rPr>
          <w:rFonts w:ascii="Times New Roman" w:hAnsi="Times New Roman" w:cs="Times New Roman"/>
          <w:lang w:val="es-ES"/>
        </w:rPr>
        <w:t>caso. Se requieren cambios para lograr los escenarios de calidad propuestos.</w:t>
      </w:r>
    </w:p>
    <w:p w:rsidR="002C652B" w:rsidRDefault="002C652B" w:rsidP="001F4B81">
      <w:pPr>
        <w:pStyle w:val="Ttulo1"/>
        <w:numPr>
          <w:ilvl w:val="0"/>
          <w:numId w:val="2"/>
        </w:numPr>
      </w:pPr>
      <w:proofErr w:type="spellStart"/>
      <w:r>
        <w:lastRenderedPageBreak/>
        <w:t>Reflexión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actual</w:t>
      </w:r>
    </w:p>
    <w:p w:rsidR="00F55A22" w:rsidRPr="00F55A22" w:rsidRDefault="00F55A22" w:rsidP="00F55A22">
      <w:pPr>
        <w:rPr>
          <w:lang w:val="es-ES"/>
        </w:rPr>
      </w:pPr>
      <w:r w:rsidRPr="00F55A22">
        <w:rPr>
          <w:lang w:val="es-ES"/>
        </w:rPr>
        <w:t>El diseño actual es bueno para no tener a</w:t>
      </w:r>
      <w:r>
        <w:rPr>
          <w:lang w:val="es-ES"/>
        </w:rPr>
        <w:t xml:space="preserve">ún un balanceador de carga. Pero eso no significa que sea útil para un proyecto del tamaño indicado. Por esto, y para conveniencia, se planea luego de esta entrega crear un balanceador de carga de tipo </w:t>
      </w:r>
      <w:proofErr w:type="spellStart"/>
      <w:r>
        <w:rPr>
          <w:lang w:val="es-ES"/>
        </w:rPr>
        <w:t>Least_conn</w:t>
      </w:r>
      <w:proofErr w:type="spellEnd"/>
      <w:r>
        <w:rPr>
          <w:lang w:val="es-ES"/>
        </w:rPr>
        <w:t xml:space="preserve"> y agregar múltiples máquinas a la arquitectura. Estas incluyen una con base de datos adicional y redundancia fría junto a mínimo otras 2 máquinas para la capa </w:t>
      </w:r>
      <w:proofErr w:type="spellStart"/>
      <w:r>
        <w:rPr>
          <w:lang w:val="es-ES"/>
        </w:rPr>
        <w:t>speed</w:t>
      </w:r>
      <w:proofErr w:type="spellEnd"/>
      <w:r>
        <w:rPr>
          <w:lang w:val="es-ES"/>
        </w:rPr>
        <w:t xml:space="preserve"> de la arquitectura, dando mayor disponibilidad y disminuyendo tiempos de respuesta para intentar así cumplir los escenarios de calidad.</w:t>
      </w:r>
      <w:r w:rsidR="00D949F3">
        <w:rPr>
          <w:lang w:val="es-ES"/>
        </w:rPr>
        <w:t xml:space="preserve"> Además de esto, se espera separar el servidor MQTT de las máquinas que </w:t>
      </w:r>
      <w:r w:rsidR="001B5818">
        <w:rPr>
          <w:lang w:val="es-ES"/>
        </w:rPr>
        <w:t>trabajan el programa “P”.</w:t>
      </w:r>
    </w:p>
    <w:sectPr w:rsidR="00F55A22" w:rsidRPr="00F55A2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96A" w:rsidRDefault="0065196A" w:rsidP="002C652B">
      <w:pPr>
        <w:spacing w:after="0" w:line="240" w:lineRule="auto"/>
      </w:pPr>
      <w:r>
        <w:separator/>
      </w:r>
    </w:p>
  </w:endnote>
  <w:endnote w:type="continuationSeparator" w:id="0">
    <w:p w:rsidR="0065196A" w:rsidRDefault="0065196A" w:rsidP="002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96A" w:rsidRDefault="0065196A" w:rsidP="002C652B">
      <w:pPr>
        <w:spacing w:after="0" w:line="240" w:lineRule="auto"/>
      </w:pPr>
      <w:r>
        <w:separator/>
      </w:r>
    </w:p>
  </w:footnote>
  <w:footnote w:type="continuationSeparator" w:id="0">
    <w:p w:rsidR="0065196A" w:rsidRDefault="0065196A" w:rsidP="002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52B" w:rsidRDefault="002C652B">
    <w:pPr>
      <w:pStyle w:val="Encabezado"/>
      <w:rPr>
        <w:sz w:val="20"/>
        <w:szCs w:val="20"/>
      </w:rPr>
    </w:pPr>
    <w:r w:rsidRPr="002C652B">
      <w:rPr>
        <w:sz w:val="20"/>
        <w:szCs w:val="20"/>
      </w:rPr>
      <w:t xml:space="preserve">Andrés Felipe </w:t>
    </w:r>
    <w:proofErr w:type="spellStart"/>
    <w:r w:rsidRPr="002C652B">
      <w:rPr>
        <w:sz w:val="20"/>
        <w:szCs w:val="20"/>
      </w:rPr>
      <w:t>Bejarano</w:t>
    </w:r>
    <w:proofErr w:type="spellEnd"/>
    <w:r w:rsidRPr="002C652B">
      <w:rPr>
        <w:sz w:val="20"/>
        <w:szCs w:val="20"/>
      </w:rPr>
      <w:t xml:space="preserve"> </w:t>
    </w:r>
    <w:proofErr w:type="spellStart"/>
    <w:r w:rsidRPr="002C652B">
      <w:rPr>
        <w:sz w:val="20"/>
        <w:szCs w:val="20"/>
      </w:rPr>
      <w:t>Falla</w:t>
    </w:r>
    <w:proofErr w:type="spellEnd"/>
    <w:r w:rsidRPr="002C652B">
      <w:rPr>
        <w:sz w:val="20"/>
        <w:szCs w:val="20"/>
      </w:rPr>
      <w:t xml:space="preserve"> 201620184</w:t>
    </w:r>
  </w:p>
  <w:p w:rsidR="002C652B" w:rsidRPr="002C652B" w:rsidRDefault="002C652B">
    <w:pPr>
      <w:pStyle w:val="Encabezado"/>
      <w:rPr>
        <w:sz w:val="20"/>
        <w:szCs w:val="20"/>
        <w:lang w:val="es-ES"/>
      </w:rPr>
    </w:pPr>
    <w:r w:rsidRPr="002C652B">
      <w:rPr>
        <w:sz w:val="20"/>
        <w:szCs w:val="20"/>
        <w:lang w:val="es-ES"/>
      </w:rPr>
      <w:t>Juan Diego Correa Arredondo 201613818</w:t>
    </w:r>
  </w:p>
  <w:p w:rsidR="002C652B" w:rsidRDefault="002C652B">
    <w:pPr>
      <w:pStyle w:val="Encabezado"/>
      <w:rPr>
        <w:sz w:val="20"/>
        <w:szCs w:val="20"/>
        <w:lang w:val="es-ES"/>
      </w:rPr>
    </w:pPr>
    <w:r>
      <w:rPr>
        <w:sz w:val="20"/>
        <w:szCs w:val="20"/>
        <w:lang w:val="es-ES"/>
      </w:rPr>
      <w:t>Camilo Andrés Sánchez Salamanca 201123153</w:t>
    </w:r>
  </w:p>
  <w:p w:rsidR="002C652B" w:rsidRDefault="002C652B">
    <w:pPr>
      <w:pStyle w:val="Encabezado"/>
      <w:rPr>
        <w:sz w:val="20"/>
        <w:szCs w:val="20"/>
        <w:lang w:val="es-ES"/>
      </w:rPr>
    </w:pPr>
    <w:r>
      <w:rPr>
        <w:sz w:val="20"/>
        <w:szCs w:val="20"/>
        <w:lang w:val="es-ES"/>
      </w:rPr>
      <w:t>Miller Andrés Trujillo 201517402</w:t>
    </w:r>
  </w:p>
  <w:p w:rsidR="002C652B" w:rsidRPr="002C652B" w:rsidRDefault="002C652B">
    <w:pPr>
      <w:pStyle w:val="Encabezado"/>
      <w:rPr>
        <w:sz w:val="20"/>
        <w:szCs w:val="20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929E5"/>
    <w:multiLevelType w:val="hybridMultilevel"/>
    <w:tmpl w:val="0C764954"/>
    <w:lvl w:ilvl="0" w:tplc="9F90C8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41A8"/>
    <w:multiLevelType w:val="hybridMultilevel"/>
    <w:tmpl w:val="9CDE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70290"/>
    <w:multiLevelType w:val="hybridMultilevel"/>
    <w:tmpl w:val="C7A47C46"/>
    <w:lvl w:ilvl="0" w:tplc="BCFA53C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D2E7F"/>
    <w:multiLevelType w:val="hybridMultilevel"/>
    <w:tmpl w:val="37EC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2B"/>
    <w:rsid w:val="000E2B74"/>
    <w:rsid w:val="001B5818"/>
    <w:rsid w:val="001F4B81"/>
    <w:rsid w:val="002C652B"/>
    <w:rsid w:val="0065196A"/>
    <w:rsid w:val="00D949F3"/>
    <w:rsid w:val="00E17FD3"/>
    <w:rsid w:val="00F5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63BA"/>
  <w15:chartTrackingRefBased/>
  <w15:docId w15:val="{8C312B63-F580-4B75-93ED-38C34B62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52B"/>
  </w:style>
  <w:style w:type="paragraph" w:styleId="Piedepgina">
    <w:name w:val="footer"/>
    <w:basedOn w:val="Normal"/>
    <w:link w:val="PiedepginaCar"/>
    <w:uiPriority w:val="99"/>
    <w:unhideWhenUsed/>
    <w:rsid w:val="002C6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52B"/>
  </w:style>
  <w:style w:type="paragraph" w:styleId="Prrafodelista">
    <w:name w:val="List Paragraph"/>
    <w:basedOn w:val="Normal"/>
    <w:uiPriority w:val="34"/>
    <w:qFormat/>
    <w:rsid w:val="002C65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6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C6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Xaga .</dc:creator>
  <cp:keywords/>
  <dc:description/>
  <cp:lastModifiedBy>Xaga .</cp:lastModifiedBy>
  <cp:revision>2</cp:revision>
  <dcterms:created xsi:type="dcterms:W3CDTF">2018-03-25T23:27:00Z</dcterms:created>
  <dcterms:modified xsi:type="dcterms:W3CDTF">2018-03-26T02:59:00Z</dcterms:modified>
</cp:coreProperties>
</file>