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201" w:rsidRPr="00CB2201" w:rsidRDefault="00CB2201" w:rsidP="00C349EE">
      <w:pPr>
        <w:jc w:val="center"/>
        <w:rPr>
          <w:rFonts w:ascii="Arial" w:hAnsi="Arial" w:cs="Arial"/>
          <w:b/>
        </w:rPr>
      </w:pPr>
      <w:r>
        <w:rPr>
          <w:rFonts w:ascii="Arial" w:hAnsi="Arial" w:cs="Arial"/>
          <w:b/>
        </w:rPr>
        <w:t>Pruebas de Carga</w:t>
      </w:r>
      <w:r w:rsidR="00C349EE">
        <w:rPr>
          <w:rFonts w:ascii="Arial" w:hAnsi="Arial" w:cs="Arial"/>
          <w:b/>
        </w:rPr>
        <w:t xml:space="preserve"> Entrega 2</w:t>
      </w:r>
    </w:p>
    <w:p w:rsidR="00C349EE" w:rsidRDefault="00C349EE">
      <w:r>
        <w:tab/>
      </w:r>
    </w:p>
    <w:tbl>
      <w:tblPr>
        <w:tblW w:w="3760" w:type="dxa"/>
        <w:tblInd w:w="-10" w:type="dxa"/>
        <w:tblCellMar>
          <w:left w:w="70" w:type="dxa"/>
          <w:right w:w="70" w:type="dxa"/>
        </w:tblCellMar>
        <w:tblLook w:val="04A0" w:firstRow="1" w:lastRow="0" w:firstColumn="1" w:lastColumn="0" w:noHBand="0" w:noVBand="1"/>
      </w:tblPr>
      <w:tblGrid>
        <w:gridCol w:w="1200"/>
        <w:gridCol w:w="1360"/>
        <w:gridCol w:w="1200"/>
      </w:tblGrid>
      <w:tr w:rsidR="00C349EE" w:rsidRPr="00C349EE" w:rsidTr="00C349EE">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C349EE" w:rsidRPr="00C349EE" w:rsidRDefault="00C349EE" w:rsidP="00C349EE">
            <w:pPr>
              <w:spacing w:after="0" w:line="240" w:lineRule="auto"/>
              <w:rPr>
                <w:rFonts w:ascii="Calibri" w:eastAsia="Times New Roman" w:hAnsi="Calibri" w:cs="Calibri"/>
                <w:color w:val="000000"/>
                <w:lang w:eastAsia="es-CO"/>
              </w:rPr>
            </w:pPr>
            <w:r w:rsidRPr="00C349EE">
              <w:rPr>
                <w:rFonts w:ascii="Calibri" w:eastAsia="Times New Roman" w:hAnsi="Calibri" w:cs="Calibri"/>
                <w:color w:val="000000"/>
                <w:lang w:eastAsia="es-CO"/>
              </w:rPr>
              <w:t># de hilos</w:t>
            </w:r>
          </w:p>
        </w:tc>
        <w:tc>
          <w:tcPr>
            <w:tcW w:w="1360" w:type="dxa"/>
            <w:tcBorders>
              <w:top w:val="single" w:sz="8" w:space="0" w:color="auto"/>
              <w:left w:val="nil"/>
              <w:bottom w:val="single" w:sz="8" w:space="0" w:color="auto"/>
              <w:right w:val="single" w:sz="8" w:space="0" w:color="auto"/>
            </w:tcBorders>
            <w:shd w:val="clear" w:color="000000" w:fill="92D050"/>
            <w:noWrap/>
            <w:vAlign w:val="center"/>
            <w:hideMark/>
          </w:tcPr>
          <w:p w:rsidR="00C349EE" w:rsidRPr="00C349EE" w:rsidRDefault="00C349EE" w:rsidP="00C349EE">
            <w:pPr>
              <w:spacing w:after="0" w:line="240" w:lineRule="auto"/>
              <w:rPr>
                <w:rFonts w:ascii="Calibri" w:eastAsia="Times New Roman" w:hAnsi="Calibri" w:cs="Calibri"/>
                <w:color w:val="000000"/>
                <w:lang w:eastAsia="es-CO"/>
              </w:rPr>
            </w:pPr>
            <w:r w:rsidRPr="00C349EE">
              <w:rPr>
                <w:rFonts w:ascii="Calibri" w:eastAsia="Times New Roman" w:hAnsi="Calibri" w:cs="Calibri"/>
                <w:color w:val="000000"/>
                <w:lang w:eastAsia="es-CO"/>
              </w:rPr>
              <w:t>tiempo res(s)</w:t>
            </w:r>
          </w:p>
        </w:tc>
        <w:tc>
          <w:tcPr>
            <w:tcW w:w="1200" w:type="dxa"/>
            <w:tcBorders>
              <w:top w:val="single" w:sz="8" w:space="0" w:color="auto"/>
              <w:left w:val="nil"/>
              <w:bottom w:val="single" w:sz="8" w:space="0" w:color="auto"/>
              <w:right w:val="single" w:sz="8" w:space="0" w:color="auto"/>
            </w:tcBorders>
            <w:shd w:val="clear" w:color="000000" w:fill="92D050"/>
            <w:noWrap/>
            <w:vAlign w:val="center"/>
            <w:hideMark/>
          </w:tcPr>
          <w:p w:rsidR="00C349EE" w:rsidRPr="00C349EE" w:rsidRDefault="00C349EE" w:rsidP="00C349EE">
            <w:pPr>
              <w:spacing w:after="0" w:line="240" w:lineRule="auto"/>
              <w:rPr>
                <w:rFonts w:ascii="Calibri" w:eastAsia="Times New Roman" w:hAnsi="Calibri" w:cs="Calibri"/>
                <w:color w:val="000000"/>
                <w:lang w:eastAsia="es-CO"/>
              </w:rPr>
            </w:pPr>
            <w:r w:rsidRPr="00C349EE">
              <w:rPr>
                <w:rFonts w:ascii="Calibri" w:eastAsia="Times New Roman" w:hAnsi="Calibri" w:cs="Calibri"/>
                <w:color w:val="000000"/>
                <w:lang w:eastAsia="es-CO"/>
              </w:rPr>
              <w:t>%error</w:t>
            </w:r>
          </w:p>
        </w:tc>
      </w:tr>
      <w:tr w:rsidR="00C349EE" w:rsidRPr="00C349EE" w:rsidTr="00C349EE">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200</w:t>
            </w:r>
          </w:p>
        </w:tc>
        <w:tc>
          <w:tcPr>
            <w:tcW w:w="136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0,3</w:t>
            </w:r>
          </w:p>
        </w:tc>
        <w:tc>
          <w:tcPr>
            <w:tcW w:w="120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0,0%</w:t>
            </w:r>
          </w:p>
        </w:tc>
      </w:tr>
      <w:tr w:rsidR="00C349EE" w:rsidRPr="00C349EE" w:rsidTr="00C349EE">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1000</w:t>
            </w:r>
          </w:p>
        </w:tc>
        <w:tc>
          <w:tcPr>
            <w:tcW w:w="136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0,2</w:t>
            </w:r>
          </w:p>
        </w:tc>
        <w:tc>
          <w:tcPr>
            <w:tcW w:w="120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0,0%</w:t>
            </w:r>
          </w:p>
        </w:tc>
      </w:tr>
      <w:tr w:rsidR="00C349EE" w:rsidRPr="00C349EE" w:rsidTr="00C349EE">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10000</w:t>
            </w:r>
          </w:p>
        </w:tc>
        <w:tc>
          <w:tcPr>
            <w:tcW w:w="136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0,5</w:t>
            </w:r>
          </w:p>
        </w:tc>
        <w:tc>
          <w:tcPr>
            <w:tcW w:w="120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0,0%</w:t>
            </w:r>
          </w:p>
        </w:tc>
      </w:tr>
      <w:tr w:rsidR="00C349EE" w:rsidRPr="00C349EE" w:rsidTr="00C349EE">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50000</w:t>
            </w:r>
          </w:p>
        </w:tc>
        <w:tc>
          <w:tcPr>
            <w:tcW w:w="136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0,6</w:t>
            </w:r>
          </w:p>
        </w:tc>
        <w:tc>
          <w:tcPr>
            <w:tcW w:w="120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0,0%</w:t>
            </w:r>
          </w:p>
        </w:tc>
      </w:tr>
      <w:tr w:rsidR="00C349EE" w:rsidRPr="00C349EE" w:rsidTr="00C349EE">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100000</w:t>
            </w:r>
          </w:p>
        </w:tc>
        <w:tc>
          <w:tcPr>
            <w:tcW w:w="136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0,6</w:t>
            </w:r>
          </w:p>
        </w:tc>
        <w:tc>
          <w:tcPr>
            <w:tcW w:w="120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FF0000"/>
                <w:lang w:eastAsia="es-CO"/>
              </w:rPr>
            </w:pPr>
            <w:r w:rsidRPr="00C349EE">
              <w:rPr>
                <w:rFonts w:ascii="Calibri" w:eastAsia="Times New Roman" w:hAnsi="Calibri" w:cs="Calibri"/>
                <w:color w:val="FF0000"/>
                <w:lang w:eastAsia="es-CO"/>
              </w:rPr>
              <w:t>4,25%</w:t>
            </w:r>
          </w:p>
        </w:tc>
      </w:tr>
      <w:tr w:rsidR="00C349EE" w:rsidRPr="00C349EE" w:rsidTr="00C349EE">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150000</w:t>
            </w:r>
          </w:p>
        </w:tc>
        <w:tc>
          <w:tcPr>
            <w:tcW w:w="136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0,7</w:t>
            </w:r>
          </w:p>
        </w:tc>
        <w:tc>
          <w:tcPr>
            <w:tcW w:w="120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FF0000"/>
                <w:lang w:eastAsia="es-CO"/>
              </w:rPr>
            </w:pPr>
            <w:r w:rsidRPr="00C349EE">
              <w:rPr>
                <w:rFonts w:ascii="Calibri" w:eastAsia="Times New Roman" w:hAnsi="Calibri" w:cs="Calibri"/>
                <w:color w:val="FF0000"/>
                <w:lang w:eastAsia="es-CO"/>
              </w:rPr>
              <w:t>19,2%</w:t>
            </w:r>
          </w:p>
        </w:tc>
      </w:tr>
      <w:tr w:rsidR="00C349EE" w:rsidRPr="00C349EE" w:rsidTr="00C349EE">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200000</w:t>
            </w:r>
          </w:p>
        </w:tc>
        <w:tc>
          <w:tcPr>
            <w:tcW w:w="136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0,6</w:t>
            </w:r>
          </w:p>
        </w:tc>
        <w:tc>
          <w:tcPr>
            <w:tcW w:w="120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FF0000"/>
                <w:lang w:eastAsia="es-CO"/>
              </w:rPr>
            </w:pPr>
            <w:r w:rsidRPr="00C349EE">
              <w:rPr>
                <w:rFonts w:ascii="Calibri" w:eastAsia="Times New Roman" w:hAnsi="Calibri" w:cs="Calibri"/>
                <w:color w:val="FF0000"/>
                <w:lang w:eastAsia="es-CO"/>
              </w:rPr>
              <w:t>28,77%</w:t>
            </w:r>
          </w:p>
        </w:tc>
      </w:tr>
      <w:tr w:rsidR="00C349EE" w:rsidRPr="00C349EE" w:rsidTr="00C349EE">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250000</w:t>
            </w:r>
          </w:p>
        </w:tc>
        <w:tc>
          <w:tcPr>
            <w:tcW w:w="136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FF0000"/>
                <w:lang w:eastAsia="es-CO"/>
              </w:rPr>
            </w:pPr>
            <w:r w:rsidRPr="00C349EE">
              <w:rPr>
                <w:rFonts w:ascii="Calibri" w:eastAsia="Times New Roman" w:hAnsi="Calibri" w:cs="Calibri"/>
                <w:color w:val="FF0000"/>
                <w:lang w:eastAsia="es-CO"/>
              </w:rPr>
              <w:t>2,2</w:t>
            </w:r>
          </w:p>
        </w:tc>
        <w:tc>
          <w:tcPr>
            <w:tcW w:w="120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FF0000"/>
                <w:lang w:eastAsia="es-CO"/>
              </w:rPr>
            </w:pPr>
            <w:r w:rsidRPr="00C349EE">
              <w:rPr>
                <w:rFonts w:ascii="Calibri" w:eastAsia="Times New Roman" w:hAnsi="Calibri" w:cs="Calibri"/>
                <w:color w:val="FF0000"/>
                <w:lang w:eastAsia="es-CO"/>
              </w:rPr>
              <w:t>50%</w:t>
            </w:r>
          </w:p>
        </w:tc>
      </w:tr>
      <w:tr w:rsidR="00C349EE" w:rsidRPr="00C349EE" w:rsidTr="00C349EE">
        <w:trPr>
          <w:trHeight w:val="315"/>
        </w:trPr>
        <w:tc>
          <w:tcPr>
            <w:tcW w:w="1200" w:type="dxa"/>
            <w:tcBorders>
              <w:top w:val="nil"/>
              <w:left w:val="single" w:sz="8" w:space="0" w:color="auto"/>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000000"/>
                <w:lang w:eastAsia="es-CO"/>
              </w:rPr>
            </w:pPr>
            <w:r w:rsidRPr="00C349EE">
              <w:rPr>
                <w:rFonts w:ascii="Calibri" w:eastAsia="Times New Roman" w:hAnsi="Calibri" w:cs="Calibri"/>
                <w:color w:val="000000"/>
                <w:lang w:eastAsia="es-CO"/>
              </w:rPr>
              <w:t>300000</w:t>
            </w:r>
          </w:p>
        </w:tc>
        <w:tc>
          <w:tcPr>
            <w:tcW w:w="136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FF0000"/>
                <w:lang w:eastAsia="es-CO"/>
              </w:rPr>
            </w:pPr>
            <w:r w:rsidRPr="00C349EE">
              <w:rPr>
                <w:rFonts w:ascii="Calibri" w:eastAsia="Times New Roman" w:hAnsi="Calibri" w:cs="Calibri"/>
                <w:color w:val="FF0000"/>
                <w:lang w:eastAsia="es-CO"/>
              </w:rPr>
              <w:t>2,2</w:t>
            </w:r>
          </w:p>
        </w:tc>
        <w:tc>
          <w:tcPr>
            <w:tcW w:w="1200" w:type="dxa"/>
            <w:tcBorders>
              <w:top w:val="nil"/>
              <w:left w:val="nil"/>
              <w:bottom w:val="single" w:sz="8" w:space="0" w:color="auto"/>
              <w:right w:val="single" w:sz="8" w:space="0" w:color="auto"/>
            </w:tcBorders>
            <w:shd w:val="clear" w:color="000000" w:fill="FFC000"/>
            <w:noWrap/>
            <w:vAlign w:val="center"/>
            <w:hideMark/>
          </w:tcPr>
          <w:p w:rsidR="00C349EE" w:rsidRPr="00C349EE" w:rsidRDefault="00C349EE" w:rsidP="00C349EE">
            <w:pPr>
              <w:spacing w:after="0" w:line="240" w:lineRule="auto"/>
              <w:jc w:val="right"/>
              <w:rPr>
                <w:rFonts w:ascii="Calibri" w:eastAsia="Times New Roman" w:hAnsi="Calibri" w:cs="Calibri"/>
                <w:color w:val="FF0000"/>
                <w:lang w:eastAsia="es-CO"/>
              </w:rPr>
            </w:pPr>
            <w:r w:rsidRPr="00C349EE">
              <w:rPr>
                <w:rFonts w:ascii="Calibri" w:eastAsia="Times New Roman" w:hAnsi="Calibri" w:cs="Calibri"/>
                <w:color w:val="FF0000"/>
                <w:lang w:eastAsia="es-CO"/>
              </w:rPr>
              <w:t>50%</w:t>
            </w:r>
          </w:p>
        </w:tc>
      </w:tr>
    </w:tbl>
    <w:p w:rsidR="00CB2201" w:rsidRDefault="00CB2201"/>
    <w:p w:rsidR="00C349EE" w:rsidRDefault="00C349EE">
      <w:r>
        <w:t>Debido a que todos los errores presentados devolvían error con respuesta 500, se puede concluir que el servidor queda sin recursos para atender peticiones cuando se trata de un gran número de hilos. Esto puede ser por la falta de un balanceador de carga en la arquitectura. Con el balanceador de carga se podría distribuir mejor las peticiones cuando llegan de forma saturada, permitiendo un menor número de peticiones que se rechazan y esto llevaría a un porcentaje de error menor.</w:t>
      </w:r>
      <w:bookmarkStart w:id="0" w:name="_GoBack"/>
      <w:bookmarkEnd w:id="0"/>
    </w:p>
    <w:sectPr w:rsidR="00C349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01"/>
    <w:rsid w:val="000C7B04"/>
    <w:rsid w:val="00C349EE"/>
    <w:rsid w:val="00CB2201"/>
    <w:rsid w:val="00D00FDB"/>
    <w:rsid w:val="00E9400F"/>
    <w:rsid w:val="00FF1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0EE6"/>
  <w15:chartTrackingRefBased/>
  <w15:docId w15:val="{84106A10-3E08-4EEE-9246-C63029DC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41863">
      <w:bodyDiv w:val="1"/>
      <w:marLeft w:val="0"/>
      <w:marRight w:val="0"/>
      <w:marTop w:val="0"/>
      <w:marBottom w:val="0"/>
      <w:divBdr>
        <w:top w:val="none" w:sz="0" w:space="0" w:color="auto"/>
        <w:left w:val="none" w:sz="0" w:space="0" w:color="auto"/>
        <w:bottom w:val="none" w:sz="0" w:space="0" w:color="auto"/>
        <w:right w:val="none" w:sz="0" w:space="0" w:color="auto"/>
      </w:divBdr>
    </w:div>
    <w:div w:id="259262436">
      <w:bodyDiv w:val="1"/>
      <w:marLeft w:val="0"/>
      <w:marRight w:val="0"/>
      <w:marTop w:val="0"/>
      <w:marBottom w:val="0"/>
      <w:divBdr>
        <w:top w:val="none" w:sz="0" w:space="0" w:color="auto"/>
        <w:left w:val="none" w:sz="0" w:space="0" w:color="auto"/>
        <w:bottom w:val="none" w:sz="0" w:space="0" w:color="auto"/>
        <w:right w:val="none" w:sz="0" w:space="0" w:color="auto"/>
      </w:divBdr>
    </w:div>
    <w:div w:id="177558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106</Words>
  <Characters>588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Gloria Carbonell</dc:creator>
  <cp:keywords/>
  <dc:description/>
  <cp:lastModifiedBy>JUAN CARLOS GLORIA CARBONELL</cp:lastModifiedBy>
  <cp:revision>2</cp:revision>
  <dcterms:created xsi:type="dcterms:W3CDTF">2018-03-25T21:48:00Z</dcterms:created>
  <dcterms:modified xsi:type="dcterms:W3CDTF">2018-05-11T18:11:00Z</dcterms:modified>
</cp:coreProperties>
</file>