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79649916"/>
        <w:docPartObj>
          <w:docPartGallery w:val="Table of Contents"/>
          <w:docPartUnique/>
        </w:docPartObj>
      </w:sdtPr>
      <w:sdtEndPr>
        <w:rPr>
          <w:b/>
          <w:bCs/>
        </w:rPr>
      </w:sdtEndPr>
      <w:sdtContent>
        <w:p w14:paraId="1987FE2B" w14:textId="098304E7" w:rsidR="0061346B" w:rsidRDefault="0061346B">
          <w:pPr>
            <w:pStyle w:val="TtuloTDC"/>
          </w:pPr>
          <w:r>
            <w:rPr>
              <w:lang w:val="es-ES"/>
            </w:rPr>
            <w:t>Contenido</w:t>
          </w:r>
        </w:p>
        <w:p w14:paraId="6357CF29" w14:textId="510327E3" w:rsidR="00C86971" w:rsidRDefault="0061346B">
          <w:pPr>
            <w:pStyle w:val="TDC1"/>
            <w:tabs>
              <w:tab w:val="right" w:leader="dot" w:pos="9016"/>
            </w:tabs>
            <w:rPr>
              <w:rFonts w:eastAsiaTheme="minorEastAsia"/>
              <w:noProof/>
              <w:lang w:val="es-CO" w:eastAsia="es-CO"/>
            </w:rPr>
          </w:pPr>
          <w:r>
            <w:fldChar w:fldCharType="begin"/>
          </w:r>
          <w:r>
            <w:instrText xml:space="preserve"> TOC \o "1-3" \h \z \u </w:instrText>
          </w:r>
          <w:r>
            <w:fldChar w:fldCharType="separate"/>
          </w:r>
          <w:hyperlink w:anchor="_Toc500279120" w:history="1">
            <w:r w:rsidR="00C86971" w:rsidRPr="00BB1FBB">
              <w:rPr>
                <w:rStyle w:val="Hipervnculo"/>
                <w:noProof/>
              </w:rPr>
              <w:t>Análisis de métricas:</w:t>
            </w:r>
            <w:r w:rsidR="00C86971">
              <w:rPr>
                <w:noProof/>
                <w:webHidden/>
              </w:rPr>
              <w:tab/>
            </w:r>
            <w:r w:rsidR="00C86971">
              <w:rPr>
                <w:noProof/>
                <w:webHidden/>
              </w:rPr>
              <w:fldChar w:fldCharType="begin"/>
            </w:r>
            <w:r w:rsidR="00C86971">
              <w:rPr>
                <w:noProof/>
                <w:webHidden/>
              </w:rPr>
              <w:instrText xml:space="preserve"> PAGEREF _Toc500279120 \h </w:instrText>
            </w:r>
            <w:r w:rsidR="00C86971">
              <w:rPr>
                <w:noProof/>
                <w:webHidden/>
              </w:rPr>
            </w:r>
            <w:r w:rsidR="00C86971">
              <w:rPr>
                <w:noProof/>
                <w:webHidden/>
              </w:rPr>
              <w:fldChar w:fldCharType="separate"/>
            </w:r>
            <w:r w:rsidR="00C86971">
              <w:rPr>
                <w:noProof/>
                <w:webHidden/>
              </w:rPr>
              <w:t>1</w:t>
            </w:r>
            <w:r w:rsidR="00C86971">
              <w:rPr>
                <w:noProof/>
                <w:webHidden/>
              </w:rPr>
              <w:fldChar w:fldCharType="end"/>
            </w:r>
          </w:hyperlink>
        </w:p>
        <w:p w14:paraId="3AB34118" w14:textId="3ED76428" w:rsidR="00C86971" w:rsidRDefault="00F87A25">
          <w:pPr>
            <w:pStyle w:val="TDC2"/>
            <w:tabs>
              <w:tab w:val="right" w:leader="dot" w:pos="9016"/>
            </w:tabs>
            <w:rPr>
              <w:rFonts w:eastAsiaTheme="minorEastAsia"/>
              <w:noProof/>
              <w:lang w:val="es-CO" w:eastAsia="es-CO"/>
            </w:rPr>
          </w:pPr>
          <w:hyperlink w:anchor="_Toc500279121" w:history="1">
            <w:r w:rsidR="00C86971" w:rsidRPr="00BB1FBB">
              <w:rPr>
                <w:rStyle w:val="Hipervnculo"/>
                <w:noProof/>
              </w:rPr>
              <w:t>Documentación:</w:t>
            </w:r>
            <w:r w:rsidR="00C86971">
              <w:rPr>
                <w:noProof/>
                <w:webHidden/>
              </w:rPr>
              <w:tab/>
            </w:r>
            <w:r w:rsidR="00C86971">
              <w:rPr>
                <w:noProof/>
                <w:webHidden/>
              </w:rPr>
              <w:fldChar w:fldCharType="begin"/>
            </w:r>
            <w:r w:rsidR="00C86971">
              <w:rPr>
                <w:noProof/>
                <w:webHidden/>
              </w:rPr>
              <w:instrText xml:space="preserve"> PAGEREF _Toc500279121 \h </w:instrText>
            </w:r>
            <w:r w:rsidR="00C86971">
              <w:rPr>
                <w:noProof/>
                <w:webHidden/>
              </w:rPr>
            </w:r>
            <w:r w:rsidR="00C86971">
              <w:rPr>
                <w:noProof/>
                <w:webHidden/>
              </w:rPr>
              <w:fldChar w:fldCharType="separate"/>
            </w:r>
            <w:r w:rsidR="00C86971">
              <w:rPr>
                <w:noProof/>
                <w:webHidden/>
              </w:rPr>
              <w:t>1</w:t>
            </w:r>
            <w:r w:rsidR="00C86971">
              <w:rPr>
                <w:noProof/>
                <w:webHidden/>
              </w:rPr>
              <w:fldChar w:fldCharType="end"/>
            </w:r>
          </w:hyperlink>
        </w:p>
        <w:p w14:paraId="09D51076" w14:textId="65F288EA" w:rsidR="00C86971" w:rsidRDefault="00F87A25">
          <w:pPr>
            <w:pStyle w:val="TDC2"/>
            <w:tabs>
              <w:tab w:val="right" w:leader="dot" w:pos="9016"/>
            </w:tabs>
            <w:rPr>
              <w:rFonts w:eastAsiaTheme="minorEastAsia"/>
              <w:noProof/>
              <w:lang w:val="es-CO" w:eastAsia="es-CO"/>
            </w:rPr>
          </w:pPr>
          <w:hyperlink w:anchor="_Toc500279122" w:history="1">
            <w:r w:rsidR="00C86971" w:rsidRPr="00BB1FBB">
              <w:rPr>
                <w:rStyle w:val="Hipervnculo"/>
                <w:noProof/>
              </w:rPr>
              <w:t>Tamaño:</w:t>
            </w:r>
            <w:r w:rsidR="00C86971">
              <w:rPr>
                <w:noProof/>
                <w:webHidden/>
              </w:rPr>
              <w:tab/>
            </w:r>
            <w:r w:rsidR="00C86971">
              <w:rPr>
                <w:noProof/>
                <w:webHidden/>
              </w:rPr>
              <w:fldChar w:fldCharType="begin"/>
            </w:r>
            <w:r w:rsidR="00C86971">
              <w:rPr>
                <w:noProof/>
                <w:webHidden/>
              </w:rPr>
              <w:instrText xml:space="preserve"> PAGEREF _Toc500279122 \h </w:instrText>
            </w:r>
            <w:r w:rsidR="00C86971">
              <w:rPr>
                <w:noProof/>
                <w:webHidden/>
              </w:rPr>
            </w:r>
            <w:r w:rsidR="00C86971">
              <w:rPr>
                <w:noProof/>
                <w:webHidden/>
              </w:rPr>
              <w:fldChar w:fldCharType="separate"/>
            </w:r>
            <w:r w:rsidR="00C86971">
              <w:rPr>
                <w:noProof/>
                <w:webHidden/>
              </w:rPr>
              <w:t>2</w:t>
            </w:r>
            <w:r w:rsidR="00C86971">
              <w:rPr>
                <w:noProof/>
                <w:webHidden/>
              </w:rPr>
              <w:fldChar w:fldCharType="end"/>
            </w:r>
          </w:hyperlink>
        </w:p>
        <w:p w14:paraId="4DE53112" w14:textId="079739A0" w:rsidR="00C86971" w:rsidRDefault="00F87A25">
          <w:pPr>
            <w:pStyle w:val="TDC2"/>
            <w:tabs>
              <w:tab w:val="right" w:leader="dot" w:pos="9016"/>
            </w:tabs>
            <w:rPr>
              <w:rFonts w:eastAsiaTheme="minorEastAsia"/>
              <w:noProof/>
              <w:lang w:val="es-CO" w:eastAsia="es-CO"/>
            </w:rPr>
          </w:pPr>
          <w:hyperlink w:anchor="_Toc500279123" w:history="1">
            <w:r w:rsidR="00C86971" w:rsidRPr="00BB1FBB">
              <w:rPr>
                <w:rStyle w:val="Hipervnculo"/>
                <w:noProof/>
              </w:rPr>
              <w:t>Complexity</w:t>
            </w:r>
            <w:r w:rsidR="00C86971">
              <w:rPr>
                <w:noProof/>
                <w:webHidden/>
              </w:rPr>
              <w:tab/>
            </w:r>
            <w:r w:rsidR="00C86971">
              <w:rPr>
                <w:noProof/>
                <w:webHidden/>
              </w:rPr>
              <w:fldChar w:fldCharType="begin"/>
            </w:r>
            <w:r w:rsidR="00C86971">
              <w:rPr>
                <w:noProof/>
                <w:webHidden/>
              </w:rPr>
              <w:instrText xml:space="preserve"> PAGEREF _Toc500279123 \h </w:instrText>
            </w:r>
            <w:r w:rsidR="00C86971">
              <w:rPr>
                <w:noProof/>
                <w:webHidden/>
              </w:rPr>
            </w:r>
            <w:r w:rsidR="00C86971">
              <w:rPr>
                <w:noProof/>
                <w:webHidden/>
              </w:rPr>
              <w:fldChar w:fldCharType="separate"/>
            </w:r>
            <w:r w:rsidR="00C86971">
              <w:rPr>
                <w:noProof/>
                <w:webHidden/>
              </w:rPr>
              <w:t>2</w:t>
            </w:r>
            <w:r w:rsidR="00C86971">
              <w:rPr>
                <w:noProof/>
                <w:webHidden/>
              </w:rPr>
              <w:fldChar w:fldCharType="end"/>
            </w:r>
          </w:hyperlink>
        </w:p>
        <w:p w14:paraId="6C984DD6" w14:textId="067FF08E" w:rsidR="00C86971" w:rsidRDefault="00F87A25">
          <w:pPr>
            <w:pStyle w:val="TDC2"/>
            <w:tabs>
              <w:tab w:val="right" w:leader="dot" w:pos="9016"/>
            </w:tabs>
            <w:rPr>
              <w:rFonts w:eastAsiaTheme="minorEastAsia"/>
              <w:noProof/>
              <w:lang w:val="es-CO" w:eastAsia="es-CO"/>
            </w:rPr>
          </w:pPr>
          <w:hyperlink w:anchor="_Toc500279124" w:history="1">
            <w:r w:rsidR="00C86971" w:rsidRPr="00BB1FBB">
              <w:rPr>
                <w:rStyle w:val="Hipervnculo"/>
                <w:noProof/>
              </w:rPr>
              <w:t>Issues</w:t>
            </w:r>
            <w:r w:rsidR="00C86971">
              <w:rPr>
                <w:noProof/>
                <w:webHidden/>
              </w:rPr>
              <w:tab/>
            </w:r>
            <w:r w:rsidR="00C86971">
              <w:rPr>
                <w:noProof/>
                <w:webHidden/>
              </w:rPr>
              <w:fldChar w:fldCharType="begin"/>
            </w:r>
            <w:r w:rsidR="00C86971">
              <w:rPr>
                <w:noProof/>
                <w:webHidden/>
              </w:rPr>
              <w:instrText xml:space="preserve"> PAGEREF _Toc500279124 \h </w:instrText>
            </w:r>
            <w:r w:rsidR="00C86971">
              <w:rPr>
                <w:noProof/>
                <w:webHidden/>
              </w:rPr>
            </w:r>
            <w:r w:rsidR="00C86971">
              <w:rPr>
                <w:noProof/>
                <w:webHidden/>
              </w:rPr>
              <w:fldChar w:fldCharType="separate"/>
            </w:r>
            <w:r w:rsidR="00C86971">
              <w:rPr>
                <w:noProof/>
                <w:webHidden/>
              </w:rPr>
              <w:t>2</w:t>
            </w:r>
            <w:r w:rsidR="00C86971">
              <w:rPr>
                <w:noProof/>
                <w:webHidden/>
              </w:rPr>
              <w:fldChar w:fldCharType="end"/>
            </w:r>
          </w:hyperlink>
        </w:p>
        <w:p w14:paraId="23896C5E" w14:textId="1CA05266" w:rsidR="00997A93" w:rsidRDefault="00F87A25" w:rsidP="00997A93">
          <w:pPr>
            <w:pStyle w:val="TDC2"/>
            <w:tabs>
              <w:tab w:val="right" w:leader="dot" w:pos="9016"/>
            </w:tabs>
            <w:rPr>
              <w:noProof/>
            </w:rPr>
          </w:pPr>
          <w:hyperlink w:anchor="_Toc500279125" w:history="1">
            <w:r w:rsidR="00C86971" w:rsidRPr="00BB1FBB">
              <w:rPr>
                <w:rStyle w:val="Hipervnculo"/>
                <w:noProof/>
              </w:rPr>
              <w:t>Duplications</w:t>
            </w:r>
            <w:r w:rsidR="00C86971">
              <w:rPr>
                <w:noProof/>
                <w:webHidden/>
              </w:rPr>
              <w:tab/>
            </w:r>
            <w:r w:rsidR="00C86971">
              <w:rPr>
                <w:noProof/>
                <w:webHidden/>
              </w:rPr>
              <w:fldChar w:fldCharType="begin"/>
            </w:r>
            <w:r w:rsidR="00C86971">
              <w:rPr>
                <w:noProof/>
                <w:webHidden/>
              </w:rPr>
              <w:instrText xml:space="preserve"> PAGEREF _Toc500279125 \h </w:instrText>
            </w:r>
            <w:r w:rsidR="00C86971">
              <w:rPr>
                <w:noProof/>
                <w:webHidden/>
              </w:rPr>
            </w:r>
            <w:r w:rsidR="00C86971">
              <w:rPr>
                <w:noProof/>
                <w:webHidden/>
              </w:rPr>
              <w:fldChar w:fldCharType="separate"/>
            </w:r>
            <w:r w:rsidR="00C86971">
              <w:rPr>
                <w:noProof/>
                <w:webHidden/>
              </w:rPr>
              <w:t>4</w:t>
            </w:r>
            <w:r w:rsidR="00C86971">
              <w:rPr>
                <w:noProof/>
                <w:webHidden/>
              </w:rPr>
              <w:fldChar w:fldCharType="end"/>
            </w:r>
          </w:hyperlink>
        </w:p>
        <w:p w14:paraId="1ECD64CB" w14:textId="45A343CE" w:rsidR="00997A93" w:rsidRPr="00997A93" w:rsidRDefault="00F87A25" w:rsidP="00997A93">
          <w:pPr>
            <w:pStyle w:val="TDC2"/>
            <w:tabs>
              <w:tab w:val="right" w:leader="dot" w:pos="9016"/>
            </w:tabs>
            <w:rPr>
              <w:noProof/>
            </w:rPr>
          </w:pPr>
          <w:hyperlink w:anchor="_Tests" w:history="1">
            <w:r w:rsidR="00997A93">
              <w:rPr>
                <w:rStyle w:val="Hipervnculo"/>
                <w:noProof/>
              </w:rPr>
              <w:t>Tests</w:t>
            </w:r>
            <w:r w:rsidR="00997A93">
              <w:rPr>
                <w:noProof/>
                <w:webHidden/>
              </w:rPr>
              <w:tab/>
            </w:r>
            <w:r w:rsidR="00997A93">
              <w:rPr>
                <w:noProof/>
                <w:webHidden/>
              </w:rPr>
              <w:fldChar w:fldCharType="begin"/>
            </w:r>
            <w:r w:rsidR="00997A93">
              <w:rPr>
                <w:noProof/>
                <w:webHidden/>
              </w:rPr>
              <w:instrText xml:space="preserve"> PAGEREF _Toc500279125 \h </w:instrText>
            </w:r>
            <w:r w:rsidR="00997A93">
              <w:rPr>
                <w:noProof/>
                <w:webHidden/>
              </w:rPr>
            </w:r>
            <w:r w:rsidR="00997A93">
              <w:rPr>
                <w:noProof/>
                <w:webHidden/>
              </w:rPr>
              <w:fldChar w:fldCharType="separate"/>
            </w:r>
            <w:r w:rsidR="00997A93">
              <w:rPr>
                <w:noProof/>
                <w:webHidden/>
              </w:rPr>
              <w:t>4</w:t>
            </w:r>
            <w:r w:rsidR="00997A93">
              <w:rPr>
                <w:noProof/>
                <w:webHidden/>
              </w:rPr>
              <w:fldChar w:fldCharType="end"/>
            </w:r>
          </w:hyperlink>
        </w:p>
        <w:p w14:paraId="5172A3DF" w14:textId="36B6B233" w:rsidR="00C86971" w:rsidRDefault="00F87A25">
          <w:pPr>
            <w:pStyle w:val="TDC1"/>
            <w:tabs>
              <w:tab w:val="right" w:leader="dot" w:pos="9016"/>
            </w:tabs>
            <w:rPr>
              <w:rFonts w:eastAsiaTheme="minorEastAsia"/>
              <w:noProof/>
              <w:lang w:val="es-CO" w:eastAsia="es-CO"/>
            </w:rPr>
          </w:pPr>
          <w:hyperlink w:anchor="_Toc500279126" w:history="1">
            <w:r w:rsidR="00C86971" w:rsidRPr="00BB1FBB">
              <w:rPr>
                <w:rStyle w:val="Hipervnculo"/>
                <w:noProof/>
              </w:rPr>
              <w:t>Patrones de diseño utilizados</w:t>
            </w:r>
            <w:r w:rsidR="00C86971">
              <w:rPr>
                <w:noProof/>
                <w:webHidden/>
              </w:rPr>
              <w:tab/>
            </w:r>
            <w:r w:rsidR="00C86971">
              <w:rPr>
                <w:noProof/>
                <w:webHidden/>
              </w:rPr>
              <w:fldChar w:fldCharType="begin"/>
            </w:r>
            <w:r w:rsidR="00C86971">
              <w:rPr>
                <w:noProof/>
                <w:webHidden/>
              </w:rPr>
              <w:instrText xml:space="preserve"> PAGEREF _Toc500279126 \h </w:instrText>
            </w:r>
            <w:r w:rsidR="00C86971">
              <w:rPr>
                <w:noProof/>
                <w:webHidden/>
              </w:rPr>
            </w:r>
            <w:r w:rsidR="00C86971">
              <w:rPr>
                <w:noProof/>
                <w:webHidden/>
              </w:rPr>
              <w:fldChar w:fldCharType="separate"/>
            </w:r>
            <w:r w:rsidR="00C86971">
              <w:rPr>
                <w:noProof/>
                <w:webHidden/>
              </w:rPr>
              <w:t>4</w:t>
            </w:r>
            <w:r w:rsidR="00C86971">
              <w:rPr>
                <w:noProof/>
                <w:webHidden/>
              </w:rPr>
              <w:fldChar w:fldCharType="end"/>
            </w:r>
          </w:hyperlink>
        </w:p>
        <w:p w14:paraId="36058345" w14:textId="781D2128" w:rsidR="00C86971" w:rsidRDefault="00F87A25">
          <w:pPr>
            <w:pStyle w:val="TDC2"/>
            <w:tabs>
              <w:tab w:val="right" w:leader="dot" w:pos="9016"/>
            </w:tabs>
            <w:rPr>
              <w:rFonts w:eastAsiaTheme="minorEastAsia"/>
              <w:noProof/>
              <w:lang w:val="es-CO" w:eastAsia="es-CO"/>
            </w:rPr>
          </w:pPr>
          <w:hyperlink w:anchor="_Toc500279127" w:history="1">
            <w:r w:rsidR="00C86971" w:rsidRPr="00BB1FBB">
              <w:rPr>
                <w:rStyle w:val="Hipervnculo"/>
                <w:noProof/>
              </w:rPr>
              <w:t>Builder:</w:t>
            </w:r>
            <w:r w:rsidR="00C86971">
              <w:rPr>
                <w:noProof/>
                <w:webHidden/>
              </w:rPr>
              <w:tab/>
            </w:r>
            <w:r w:rsidR="00C86971">
              <w:rPr>
                <w:noProof/>
                <w:webHidden/>
              </w:rPr>
              <w:fldChar w:fldCharType="begin"/>
            </w:r>
            <w:r w:rsidR="00C86971">
              <w:rPr>
                <w:noProof/>
                <w:webHidden/>
              </w:rPr>
              <w:instrText xml:space="preserve"> PAGEREF _Toc500279127 \h </w:instrText>
            </w:r>
            <w:r w:rsidR="00C86971">
              <w:rPr>
                <w:noProof/>
                <w:webHidden/>
              </w:rPr>
            </w:r>
            <w:r w:rsidR="00C86971">
              <w:rPr>
                <w:noProof/>
                <w:webHidden/>
              </w:rPr>
              <w:fldChar w:fldCharType="separate"/>
            </w:r>
            <w:r w:rsidR="00C86971">
              <w:rPr>
                <w:noProof/>
                <w:webHidden/>
              </w:rPr>
              <w:t>4</w:t>
            </w:r>
            <w:r w:rsidR="00C86971">
              <w:rPr>
                <w:noProof/>
                <w:webHidden/>
              </w:rPr>
              <w:fldChar w:fldCharType="end"/>
            </w:r>
          </w:hyperlink>
        </w:p>
        <w:p w14:paraId="0C89BF11" w14:textId="7827A1ED" w:rsidR="00C86971" w:rsidRDefault="00F87A25">
          <w:pPr>
            <w:pStyle w:val="TDC2"/>
            <w:tabs>
              <w:tab w:val="right" w:leader="dot" w:pos="9016"/>
            </w:tabs>
            <w:rPr>
              <w:rFonts w:eastAsiaTheme="minorEastAsia"/>
              <w:noProof/>
              <w:lang w:val="es-CO" w:eastAsia="es-CO"/>
            </w:rPr>
          </w:pPr>
          <w:hyperlink w:anchor="_Toc500279128" w:history="1">
            <w:r w:rsidR="00C86971" w:rsidRPr="00BB1FBB">
              <w:rPr>
                <w:rStyle w:val="Hipervnculo"/>
                <w:noProof/>
              </w:rPr>
              <w:t>Factory</w:t>
            </w:r>
            <w:r w:rsidR="00C86971">
              <w:rPr>
                <w:noProof/>
                <w:webHidden/>
              </w:rPr>
              <w:tab/>
            </w:r>
            <w:r w:rsidR="00C86971">
              <w:rPr>
                <w:noProof/>
                <w:webHidden/>
              </w:rPr>
              <w:fldChar w:fldCharType="begin"/>
            </w:r>
            <w:r w:rsidR="00C86971">
              <w:rPr>
                <w:noProof/>
                <w:webHidden/>
              </w:rPr>
              <w:instrText xml:space="preserve"> PAGEREF _Toc500279128 \h </w:instrText>
            </w:r>
            <w:r w:rsidR="00C86971">
              <w:rPr>
                <w:noProof/>
                <w:webHidden/>
              </w:rPr>
            </w:r>
            <w:r w:rsidR="00C86971">
              <w:rPr>
                <w:noProof/>
                <w:webHidden/>
              </w:rPr>
              <w:fldChar w:fldCharType="separate"/>
            </w:r>
            <w:r w:rsidR="00C86971">
              <w:rPr>
                <w:noProof/>
                <w:webHidden/>
              </w:rPr>
              <w:t>5</w:t>
            </w:r>
            <w:r w:rsidR="00C86971">
              <w:rPr>
                <w:noProof/>
                <w:webHidden/>
              </w:rPr>
              <w:fldChar w:fldCharType="end"/>
            </w:r>
          </w:hyperlink>
        </w:p>
        <w:p w14:paraId="1B73B037" w14:textId="545E859D" w:rsidR="00C86971" w:rsidRDefault="00F87A25">
          <w:pPr>
            <w:pStyle w:val="TDC2"/>
            <w:tabs>
              <w:tab w:val="right" w:leader="dot" w:pos="9016"/>
            </w:tabs>
            <w:rPr>
              <w:rFonts w:eastAsiaTheme="minorEastAsia"/>
              <w:noProof/>
              <w:lang w:val="es-CO" w:eastAsia="es-CO"/>
            </w:rPr>
          </w:pPr>
          <w:hyperlink w:anchor="_Toc500279129" w:history="1">
            <w:r w:rsidR="00C86971" w:rsidRPr="00BB1FBB">
              <w:rPr>
                <w:rStyle w:val="Hipervnculo"/>
                <w:noProof/>
              </w:rPr>
              <w:t>Wrapper</w:t>
            </w:r>
            <w:r w:rsidR="00C86971">
              <w:rPr>
                <w:noProof/>
                <w:webHidden/>
              </w:rPr>
              <w:tab/>
            </w:r>
            <w:r w:rsidR="00C86971">
              <w:rPr>
                <w:noProof/>
                <w:webHidden/>
              </w:rPr>
              <w:fldChar w:fldCharType="begin"/>
            </w:r>
            <w:r w:rsidR="00C86971">
              <w:rPr>
                <w:noProof/>
                <w:webHidden/>
              </w:rPr>
              <w:instrText xml:space="preserve"> PAGEREF _Toc500279129 \h </w:instrText>
            </w:r>
            <w:r w:rsidR="00C86971">
              <w:rPr>
                <w:noProof/>
                <w:webHidden/>
              </w:rPr>
            </w:r>
            <w:r w:rsidR="00C86971">
              <w:rPr>
                <w:noProof/>
                <w:webHidden/>
              </w:rPr>
              <w:fldChar w:fldCharType="separate"/>
            </w:r>
            <w:r w:rsidR="00C86971">
              <w:rPr>
                <w:noProof/>
                <w:webHidden/>
              </w:rPr>
              <w:t>5</w:t>
            </w:r>
            <w:r w:rsidR="00C86971">
              <w:rPr>
                <w:noProof/>
                <w:webHidden/>
              </w:rPr>
              <w:fldChar w:fldCharType="end"/>
            </w:r>
          </w:hyperlink>
        </w:p>
        <w:p w14:paraId="403BFAEF" w14:textId="0896D86B" w:rsidR="00C86971" w:rsidRDefault="00F87A25">
          <w:pPr>
            <w:pStyle w:val="TDC1"/>
            <w:tabs>
              <w:tab w:val="right" w:leader="dot" w:pos="9016"/>
            </w:tabs>
            <w:rPr>
              <w:rFonts w:eastAsiaTheme="minorEastAsia"/>
              <w:noProof/>
              <w:lang w:val="es-CO" w:eastAsia="es-CO"/>
            </w:rPr>
          </w:pPr>
          <w:hyperlink w:anchor="_Toc500279130" w:history="1">
            <w:r w:rsidR="00C86971" w:rsidRPr="00BB1FBB">
              <w:rPr>
                <w:rStyle w:val="Hipervnculo"/>
                <w:noProof/>
              </w:rPr>
              <w:t>Pruebas de Carga</w:t>
            </w:r>
            <w:r w:rsidR="00C86971">
              <w:rPr>
                <w:noProof/>
                <w:webHidden/>
              </w:rPr>
              <w:tab/>
            </w:r>
            <w:r w:rsidR="00C86971">
              <w:rPr>
                <w:noProof/>
                <w:webHidden/>
              </w:rPr>
              <w:fldChar w:fldCharType="begin"/>
            </w:r>
            <w:r w:rsidR="00C86971">
              <w:rPr>
                <w:noProof/>
                <w:webHidden/>
              </w:rPr>
              <w:instrText xml:space="preserve"> PAGEREF _Toc500279130 \h </w:instrText>
            </w:r>
            <w:r w:rsidR="00C86971">
              <w:rPr>
                <w:noProof/>
                <w:webHidden/>
              </w:rPr>
            </w:r>
            <w:r w:rsidR="00C86971">
              <w:rPr>
                <w:noProof/>
                <w:webHidden/>
              </w:rPr>
              <w:fldChar w:fldCharType="separate"/>
            </w:r>
            <w:r w:rsidR="00C86971">
              <w:rPr>
                <w:noProof/>
                <w:webHidden/>
              </w:rPr>
              <w:t>5</w:t>
            </w:r>
            <w:r w:rsidR="00C86971">
              <w:rPr>
                <w:noProof/>
                <w:webHidden/>
              </w:rPr>
              <w:fldChar w:fldCharType="end"/>
            </w:r>
          </w:hyperlink>
        </w:p>
        <w:p w14:paraId="58166B34" w14:textId="2E02A244" w:rsidR="00C86971" w:rsidRDefault="00F87A25">
          <w:pPr>
            <w:pStyle w:val="TDC2"/>
            <w:tabs>
              <w:tab w:val="right" w:leader="dot" w:pos="9016"/>
            </w:tabs>
            <w:rPr>
              <w:rFonts w:eastAsiaTheme="minorEastAsia"/>
              <w:noProof/>
              <w:lang w:val="es-CO" w:eastAsia="es-CO"/>
            </w:rPr>
          </w:pPr>
          <w:hyperlink w:anchor="_Toc500279131" w:history="1">
            <w:r w:rsidR="00C86971" w:rsidRPr="00BB1FBB">
              <w:rPr>
                <w:rStyle w:val="Hipervnculo"/>
                <w:noProof/>
              </w:rPr>
              <w:t>Sin patrones</w:t>
            </w:r>
            <w:r w:rsidR="00C86971">
              <w:rPr>
                <w:noProof/>
                <w:webHidden/>
              </w:rPr>
              <w:tab/>
            </w:r>
            <w:r w:rsidR="00C86971">
              <w:rPr>
                <w:noProof/>
                <w:webHidden/>
              </w:rPr>
              <w:fldChar w:fldCharType="begin"/>
            </w:r>
            <w:r w:rsidR="00C86971">
              <w:rPr>
                <w:noProof/>
                <w:webHidden/>
              </w:rPr>
              <w:instrText xml:space="preserve"> PAGEREF _Toc500279131 \h </w:instrText>
            </w:r>
            <w:r w:rsidR="00C86971">
              <w:rPr>
                <w:noProof/>
                <w:webHidden/>
              </w:rPr>
            </w:r>
            <w:r w:rsidR="00C86971">
              <w:rPr>
                <w:noProof/>
                <w:webHidden/>
              </w:rPr>
              <w:fldChar w:fldCharType="separate"/>
            </w:r>
            <w:r w:rsidR="00C86971">
              <w:rPr>
                <w:noProof/>
                <w:webHidden/>
              </w:rPr>
              <w:t>5</w:t>
            </w:r>
            <w:r w:rsidR="00C86971">
              <w:rPr>
                <w:noProof/>
                <w:webHidden/>
              </w:rPr>
              <w:fldChar w:fldCharType="end"/>
            </w:r>
          </w:hyperlink>
        </w:p>
        <w:p w14:paraId="6F1B958F" w14:textId="0ABFE0A5" w:rsidR="00C86971" w:rsidRDefault="00F87A25">
          <w:pPr>
            <w:pStyle w:val="TDC3"/>
            <w:tabs>
              <w:tab w:val="right" w:leader="dot" w:pos="9016"/>
            </w:tabs>
            <w:rPr>
              <w:rFonts w:eastAsiaTheme="minorEastAsia"/>
              <w:noProof/>
              <w:lang w:val="es-CO" w:eastAsia="es-CO"/>
            </w:rPr>
          </w:pPr>
          <w:hyperlink w:anchor="_Toc500279132" w:history="1">
            <w:r w:rsidR="00C86971" w:rsidRPr="00BB1FBB">
              <w:rPr>
                <w:rStyle w:val="Hipervnculo"/>
                <w:noProof/>
              </w:rPr>
              <w:t>Get</w:t>
            </w:r>
            <w:r w:rsidR="00C86971">
              <w:rPr>
                <w:noProof/>
                <w:webHidden/>
              </w:rPr>
              <w:tab/>
            </w:r>
            <w:r w:rsidR="00C86971">
              <w:rPr>
                <w:noProof/>
                <w:webHidden/>
              </w:rPr>
              <w:fldChar w:fldCharType="begin"/>
            </w:r>
            <w:r w:rsidR="00C86971">
              <w:rPr>
                <w:noProof/>
                <w:webHidden/>
              </w:rPr>
              <w:instrText xml:space="preserve"> PAGEREF _Toc500279132 \h </w:instrText>
            </w:r>
            <w:r w:rsidR="00C86971">
              <w:rPr>
                <w:noProof/>
                <w:webHidden/>
              </w:rPr>
            </w:r>
            <w:r w:rsidR="00C86971">
              <w:rPr>
                <w:noProof/>
                <w:webHidden/>
              </w:rPr>
              <w:fldChar w:fldCharType="separate"/>
            </w:r>
            <w:r w:rsidR="00C86971">
              <w:rPr>
                <w:noProof/>
                <w:webHidden/>
              </w:rPr>
              <w:t>5</w:t>
            </w:r>
            <w:r w:rsidR="00C86971">
              <w:rPr>
                <w:noProof/>
                <w:webHidden/>
              </w:rPr>
              <w:fldChar w:fldCharType="end"/>
            </w:r>
          </w:hyperlink>
        </w:p>
        <w:p w14:paraId="10458FD4" w14:textId="178B868F" w:rsidR="00C86971" w:rsidRDefault="00F87A25">
          <w:pPr>
            <w:pStyle w:val="TDC3"/>
            <w:tabs>
              <w:tab w:val="right" w:leader="dot" w:pos="9016"/>
            </w:tabs>
            <w:rPr>
              <w:rFonts w:eastAsiaTheme="minorEastAsia"/>
              <w:noProof/>
              <w:lang w:val="es-CO" w:eastAsia="es-CO"/>
            </w:rPr>
          </w:pPr>
          <w:hyperlink w:anchor="_Toc500279133" w:history="1">
            <w:r w:rsidR="00C86971" w:rsidRPr="00BB1FBB">
              <w:rPr>
                <w:rStyle w:val="Hipervnculo"/>
                <w:noProof/>
              </w:rPr>
              <w:t>Post</w:t>
            </w:r>
            <w:r w:rsidR="00C86971">
              <w:rPr>
                <w:noProof/>
                <w:webHidden/>
              </w:rPr>
              <w:tab/>
            </w:r>
            <w:r w:rsidR="00C86971">
              <w:rPr>
                <w:noProof/>
                <w:webHidden/>
              </w:rPr>
              <w:fldChar w:fldCharType="begin"/>
            </w:r>
            <w:r w:rsidR="00C86971">
              <w:rPr>
                <w:noProof/>
                <w:webHidden/>
              </w:rPr>
              <w:instrText xml:space="preserve"> PAGEREF _Toc500279133 \h </w:instrText>
            </w:r>
            <w:r w:rsidR="00C86971">
              <w:rPr>
                <w:noProof/>
                <w:webHidden/>
              </w:rPr>
            </w:r>
            <w:r w:rsidR="00C86971">
              <w:rPr>
                <w:noProof/>
                <w:webHidden/>
              </w:rPr>
              <w:fldChar w:fldCharType="separate"/>
            </w:r>
            <w:r w:rsidR="00C86971">
              <w:rPr>
                <w:noProof/>
                <w:webHidden/>
              </w:rPr>
              <w:t>6</w:t>
            </w:r>
            <w:r w:rsidR="00C86971">
              <w:rPr>
                <w:noProof/>
                <w:webHidden/>
              </w:rPr>
              <w:fldChar w:fldCharType="end"/>
            </w:r>
          </w:hyperlink>
        </w:p>
        <w:p w14:paraId="57AB7BAD" w14:textId="4FA27976" w:rsidR="00C86971" w:rsidRDefault="00F87A25">
          <w:pPr>
            <w:pStyle w:val="TDC2"/>
            <w:tabs>
              <w:tab w:val="right" w:leader="dot" w:pos="9016"/>
            </w:tabs>
            <w:rPr>
              <w:rFonts w:eastAsiaTheme="minorEastAsia"/>
              <w:noProof/>
              <w:lang w:val="es-CO" w:eastAsia="es-CO"/>
            </w:rPr>
          </w:pPr>
          <w:hyperlink w:anchor="_Toc500279134" w:history="1">
            <w:r w:rsidR="00C86971" w:rsidRPr="00BB1FBB">
              <w:rPr>
                <w:rStyle w:val="Hipervnculo"/>
                <w:noProof/>
              </w:rPr>
              <w:t>Para patrones</w:t>
            </w:r>
            <w:r w:rsidR="00C86971">
              <w:rPr>
                <w:noProof/>
                <w:webHidden/>
              </w:rPr>
              <w:tab/>
            </w:r>
            <w:r w:rsidR="00C86971">
              <w:rPr>
                <w:noProof/>
                <w:webHidden/>
              </w:rPr>
              <w:fldChar w:fldCharType="begin"/>
            </w:r>
            <w:r w:rsidR="00C86971">
              <w:rPr>
                <w:noProof/>
                <w:webHidden/>
              </w:rPr>
              <w:instrText xml:space="preserve"> PAGEREF _Toc500279134 \h </w:instrText>
            </w:r>
            <w:r w:rsidR="00C86971">
              <w:rPr>
                <w:noProof/>
                <w:webHidden/>
              </w:rPr>
            </w:r>
            <w:r w:rsidR="00C86971">
              <w:rPr>
                <w:noProof/>
                <w:webHidden/>
              </w:rPr>
              <w:fldChar w:fldCharType="separate"/>
            </w:r>
            <w:r w:rsidR="00C86971">
              <w:rPr>
                <w:noProof/>
                <w:webHidden/>
              </w:rPr>
              <w:t>7</w:t>
            </w:r>
            <w:r w:rsidR="00C86971">
              <w:rPr>
                <w:noProof/>
                <w:webHidden/>
              </w:rPr>
              <w:fldChar w:fldCharType="end"/>
            </w:r>
          </w:hyperlink>
        </w:p>
        <w:p w14:paraId="68B47682" w14:textId="2D470BC1" w:rsidR="00C86971" w:rsidRDefault="00F87A25">
          <w:pPr>
            <w:pStyle w:val="TDC3"/>
            <w:tabs>
              <w:tab w:val="right" w:leader="dot" w:pos="9016"/>
            </w:tabs>
            <w:rPr>
              <w:rFonts w:eastAsiaTheme="minorEastAsia"/>
              <w:noProof/>
              <w:lang w:val="es-CO" w:eastAsia="es-CO"/>
            </w:rPr>
          </w:pPr>
          <w:hyperlink w:anchor="_Toc500279135" w:history="1">
            <w:r w:rsidR="00C86971" w:rsidRPr="00BB1FBB">
              <w:rPr>
                <w:rStyle w:val="Hipervnculo"/>
                <w:noProof/>
              </w:rPr>
              <w:t>Get</w:t>
            </w:r>
            <w:r w:rsidR="00C86971">
              <w:rPr>
                <w:noProof/>
                <w:webHidden/>
              </w:rPr>
              <w:tab/>
            </w:r>
            <w:r w:rsidR="00C86971">
              <w:rPr>
                <w:noProof/>
                <w:webHidden/>
              </w:rPr>
              <w:fldChar w:fldCharType="begin"/>
            </w:r>
            <w:r w:rsidR="00C86971">
              <w:rPr>
                <w:noProof/>
                <w:webHidden/>
              </w:rPr>
              <w:instrText xml:space="preserve"> PAGEREF _Toc500279135 \h </w:instrText>
            </w:r>
            <w:r w:rsidR="00C86971">
              <w:rPr>
                <w:noProof/>
                <w:webHidden/>
              </w:rPr>
            </w:r>
            <w:r w:rsidR="00C86971">
              <w:rPr>
                <w:noProof/>
                <w:webHidden/>
              </w:rPr>
              <w:fldChar w:fldCharType="separate"/>
            </w:r>
            <w:r w:rsidR="00C86971">
              <w:rPr>
                <w:noProof/>
                <w:webHidden/>
              </w:rPr>
              <w:t>7</w:t>
            </w:r>
            <w:r w:rsidR="00C86971">
              <w:rPr>
                <w:noProof/>
                <w:webHidden/>
              </w:rPr>
              <w:fldChar w:fldCharType="end"/>
            </w:r>
          </w:hyperlink>
        </w:p>
        <w:p w14:paraId="6E33512F" w14:textId="0720EF2C" w:rsidR="00C86971" w:rsidRDefault="00F87A25">
          <w:pPr>
            <w:pStyle w:val="TDC3"/>
            <w:tabs>
              <w:tab w:val="right" w:leader="dot" w:pos="9016"/>
            </w:tabs>
            <w:rPr>
              <w:rFonts w:eastAsiaTheme="minorEastAsia"/>
              <w:noProof/>
              <w:lang w:val="es-CO" w:eastAsia="es-CO"/>
            </w:rPr>
          </w:pPr>
          <w:hyperlink w:anchor="_Toc500279136" w:history="1">
            <w:r w:rsidR="00C86971" w:rsidRPr="00BB1FBB">
              <w:rPr>
                <w:rStyle w:val="Hipervnculo"/>
                <w:noProof/>
              </w:rPr>
              <w:t>Post</w:t>
            </w:r>
            <w:r w:rsidR="00C86971">
              <w:rPr>
                <w:noProof/>
                <w:webHidden/>
              </w:rPr>
              <w:tab/>
            </w:r>
            <w:r w:rsidR="00C86971">
              <w:rPr>
                <w:noProof/>
                <w:webHidden/>
              </w:rPr>
              <w:fldChar w:fldCharType="begin"/>
            </w:r>
            <w:r w:rsidR="00C86971">
              <w:rPr>
                <w:noProof/>
                <w:webHidden/>
              </w:rPr>
              <w:instrText xml:space="preserve"> PAGEREF _Toc500279136 \h </w:instrText>
            </w:r>
            <w:r w:rsidR="00C86971">
              <w:rPr>
                <w:noProof/>
                <w:webHidden/>
              </w:rPr>
            </w:r>
            <w:r w:rsidR="00C86971">
              <w:rPr>
                <w:noProof/>
                <w:webHidden/>
              </w:rPr>
              <w:fldChar w:fldCharType="separate"/>
            </w:r>
            <w:r w:rsidR="00C86971">
              <w:rPr>
                <w:noProof/>
                <w:webHidden/>
              </w:rPr>
              <w:t>8</w:t>
            </w:r>
            <w:r w:rsidR="00C86971">
              <w:rPr>
                <w:noProof/>
                <w:webHidden/>
              </w:rPr>
              <w:fldChar w:fldCharType="end"/>
            </w:r>
          </w:hyperlink>
        </w:p>
        <w:p w14:paraId="41BE70DC" w14:textId="20DAE8D6" w:rsidR="00C86971" w:rsidRDefault="00F87A25">
          <w:pPr>
            <w:pStyle w:val="TDC2"/>
            <w:tabs>
              <w:tab w:val="right" w:leader="dot" w:pos="9016"/>
            </w:tabs>
            <w:rPr>
              <w:rFonts w:eastAsiaTheme="minorEastAsia"/>
              <w:noProof/>
              <w:lang w:val="es-CO" w:eastAsia="es-CO"/>
            </w:rPr>
          </w:pPr>
          <w:hyperlink w:anchor="_Toc500279137" w:history="1">
            <w:r w:rsidR="00C86971" w:rsidRPr="00BB1FBB">
              <w:rPr>
                <w:rStyle w:val="Hipervnculo"/>
                <w:noProof/>
              </w:rPr>
              <w:t>Comparación</w:t>
            </w:r>
            <w:r w:rsidR="00C86971">
              <w:rPr>
                <w:noProof/>
                <w:webHidden/>
              </w:rPr>
              <w:tab/>
            </w:r>
            <w:r w:rsidR="00C86971">
              <w:rPr>
                <w:noProof/>
                <w:webHidden/>
              </w:rPr>
              <w:fldChar w:fldCharType="begin"/>
            </w:r>
            <w:r w:rsidR="00C86971">
              <w:rPr>
                <w:noProof/>
                <w:webHidden/>
              </w:rPr>
              <w:instrText xml:space="preserve"> PAGEREF _Toc500279137 \h </w:instrText>
            </w:r>
            <w:r w:rsidR="00C86971">
              <w:rPr>
                <w:noProof/>
                <w:webHidden/>
              </w:rPr>
            </w:r>
            <w:r w:rsidR="00C86971">
              <w:rPr>
                <w:noProof/>
                <w:webHidden/>
              </w:rPr>
              <w:fldChar w:fldCharType="separate"/>
            </w:r>
            <w:r w:rsidR="00C86971">
              <w:rPr>
                <w:noProof/>
                <w:webHidden/>
              </w:rPr>
              <w:t>9</w:t>
            </w:r>
            <w:r w:rsidR="00C86971">
              <w:rPr>
                <w:noProof/>
                <w:webHidden/>
              </w:rPr>
              <w:fldChar w:fldCharType="end"/>
            </w:r>
          </w:hyperlink>
        </w:p>
        <w:p w14:paraId="41FC7A45" w14:textId="13010361" w:rsidR="00C86971" w:rsidRDefault="00F87A25">
          <w:pPr>
            <w:pStyle w:val="TDC2"/>
            <w:tabs>
              <w:tab w:val="right" w:leader="dot" w:pos="9016"/>
            </w:tabs>
            <w:rPr>
              <w:rFonts w:eastAsiaTheme="minorEastAsia"/>
              <w:noProof/>
              <w:lang w:val="es-CO" w:eastAsia="es-CO"/>
            </w:rPr>
          </w:pPr>
          <w:hyperlink w:anchor="_Toc500279138" w:history="1">
            <w:r w:rsidR="00C86971" w:rsidRPr="00BB1FBB">
              <w:rPr>
                <w:rStyle w:val="Hipervnculo"/>
                <w:noProof/>
              </w:rPr>
              <w:t>Análisis de resultados</w:t>
            </w:r>
            <w:r w:rsidR="00C86971">
              <w:rPr>
                <w:noProof/>
                <w:webHidden/>
              </w:rPr>
              <w:tab/>
            </w:r>
            <w:r w:rsidR="00C86971">
              <w:rPr>
                <w:noProof/>
                <w:webHidden/>
              </w:rPr>
              <w:fldChar w:fldCharType="begin"/>
            </w:r>
            <w:r w:rsidR="00C86971">
              <w:rPr>
                <w:noProof/>
                <w:webHidden/>
              </w:rPr>
              <w:instrText xml:space="preserve"> PAGEREF _Toc500279138 \h </w:instrText>
            </w:r>
            <w:r w:rsidR="00C86971">
              <w:rPr>
                <w:noProof/>
                <w:webHidden/>
              </w:rPr>
            </w:r>
            <w:r w:rsidR="00C86971">
              <w:rPr>
                <w:noProof/>
                <w:webHidden/>
              </w:rPr>
              <w:fldChar w:fldCharType="separate"/>
            </w:r>
            <w:r w:rsidR="00C86971">
              <w:rPr>
                <w:noProof/>
                <w:webHidden/>
              </w:rPr>
              <w:t>10</w:t>
            </w:r>
            <w:r w:rsidR="00C86971">
              <w:rPr>
                <w:noProof/>
                <w:webHidden/>
              </w:rPr>
              <w:fldChar w:fldCharType="end"/>
            </w:r>
          </w:hyperlink>
        </w:p>
        <w:p w14:paraId="112E77D7" w14:textId="3A081699" w:rsidR="0061346B" w:rsidRDefault="0061346B">
          <w:r>
            <w:rPr>
              <w:b/>
              <w:bCs/>
            </w:rPr>
            <w:fldChar w:fldCharType="end"/>
          </w:r>
        </w:p>
      </w:sdtContent>
    </w:sdt>
    <w:p w14:paraId="42666073" w14:textId="24E678EB" w:rsidR="49DD0BAC" w:rsidRDefault="49DD0BAC" w:rsidP="49DD0BAC">
      <w:pPr>
        <w:pStyle w:val="Ttulo1"/>
      </w:pPr>
      <w:bookmarkStart w:id="0" w:name="_Toc500279120"/>
      <w:r>
        <w:t>Análisis de métricas:</w:t>
      </w:r>
      <w:bookmarkEnd w:id="0"/>
    </w:p>
    <w:p w14:paraId="5157BFD8" w14:textId="22B303E4" w:rsidR="49DD0BAC" w:rsidRDefault="49DD0BAC" w:rsidP="49DD0BAC">
      <w:pPr>
        <w:pStyle w:val="Ttulo2"/>
      </w:pPr>
      <w:bookmarkStart w:id="1" w:name="_Toc500279121"/>
      <w:r>
        <w:t>Documentación:</w:t>
      </w:r>
      <w:bookmarkEnd w:id="1"/>
    </w:p>
    <w:p w14:paraId="4B4DF6DB" w14:textId="7A28B9AD" w:rsidR="49DD0BAC" w:rsidRDefault="49DD0BAC" w:rsidP="49DD0BAC">
      <w:pPr>
        <w:jc w:val="both"/>
      </w:pPr>
      <w:r>
        <w:t xml:space="preserve">Las métricas relacionadas con la documentación se encargan de expresar la cantidad de espacio en el proyecto dedicado a esta. Aunque en nuestro proyecto no se cuenta con la documentación completa, en un estado ideal de la documentación comparando un antes y un después en cuanto a este aspecto el proyecto, se puede observar que las líneas de código aumentan gracias a la implementación de patrones y por lo tanto la documentación aumenta de la misma manera. Pero, aunque la documentación aumente al aplicar los patrones de diseño, por otro la dificultad en entender la documentación se reduce gracias a que el proyecto gana estructura y las distintas funcionales quedan mejor definidas. Para calculas la densidad de las </w:t>
      </w:r>
      <w:r w:rsidR="25667488">
        <w:t>líneas</w:t>
      </w:r>
      <w:r>
        <w:t xml:space="preserve"> de </w:t>
      </w:r>
      <w:r w:rsidR="25667488">
        <w:t>documentación</w:t>
      </w:r>
      <w:r>
        <w:t xml:space="preserve"> se debe seguir la siguiente ecuación:</w:t>
      </w:r>
    </w:p>
    <w:p w14:paraId="19FEC0FF" w14:textId="0C551C71" w:rsidR="49DD0BAC" w:rsidRPr="00F659F8" w:rsidRDefault="00F659F8" w:rsidP="49DD0BAC">
      <w:pPr>
        <w:jc w:val="both"/>
        <w:rPr>
          <w:lang w:val="en-US"/>
        </w:rPr>
      </w:pPr>
      <w:r w:rsidRPr="00F659F8">
        <w:rPr>
          <w:lang w:val="en-US"/>
        </w:rPr>
        <w:sym w:font="Wingdings" w:char="F0E0"/>
      </w:r>
      <w:r w:rsidR="49DD0BAC" w:rsidRPr="00F659F8">
        <w:rPr>
          <w:lang w:val="en-US"/>
        </w:rPr>
        <w:t xml:space="preserve"> </w:t>
      </w:r>
      <w:r w:rsidR="49DD0BAC" w:rsidRPr="00F659F8">
        <w:rPr>
          <w:rFonts w:ascii="Calibri" w:eastAsia="Calibri" w:hAnsi="Calibri" w:cs="Calibri"/>
          <w:lang w:val="en-US"/>
        </w:rPr>
        <w:t>Density of comment lines = Comment lines / (Lines of code + Comment lines) * 100</w:t>
      </w:r>
      <w:r w:rsidR="49DD0BAC" w:rsidRPr="00F659F8">
        <w:rPr>
          <w:lang w:val="en-US"/>
        </w:rPr>
        <w:t xml:space="preserve"> </w:t>
      </w:r>
    </w:p>
    <w:p w14:paraId="64585FB9" w14:textId="0FC02C39" w:rsidR="49DD0BAC" w:rsidRPr="00F659F8" w:rsidRDefault="49DD0BAC" w:rsidP="49DD0BAC">
      <w:pPr>
        <w:jc w:val="both"/>
        <w:rPr>
          <w:lang w:val="en-US"/>
        </w:rPr>
      </w:pPr>
    </w:p>
    <w:p w14:paraId="56BD0E89" w14:textId="296F04ED" w:rsidR="49DD0BAC" w:rsidRPr="00F659F8" w:rsidRDefault="49DD0BAC" w:rsidP="49DD0BAC">
      <w:pPr>
        <w:jc w:val="both"/>
        <w:rPr>
          <w:lang w:val="en-US"/>
        </w:rPr>
      </w:pPr>
    </w:p>
    <w:p w14:paraId="5ECE66A8" w14:textId="7CA86FE6" w:rsidR="49DD0BAC" w:rsidRDefault="49DD0BAC" w:rsidP="49DD0BAC">
      <w:pPr>
        <w:pStyle w:val="Ttulo2"/>
      </w:pPr>
      <w:bookmarkStart w:id="2" w:name="_Toc500279122"/>
      <w:r>
        <w:lastRenderedPageBreak/>
        <w:t>Tamaño:</w:t>
      </w:r>
      <w:bookmarkEnd w:id="2"/>
    </w:p>
    <w:p w14:paraId="7B88C6CC" w14:textId="0A46172E" w:rsidR="49DD0BAC" w:rsidRDefault="49DD0BAC" w:rsidP="49DD0BAC">
      <w:pPr>
        <w:jc w:val="both"/>
      </w:pPr>
      <w:r>
        <w:t xml:space="preserve">El tamaño un proyecto se suele medir por las líneas de código del mismo, haciendo un análisis del antes y el después de aplicar los patrones de diseño, el proyecto creció en 80 líneas de código en Ruby, solo tenemos en cuenta este lenguaje de programación debido a que los tres patrones de diseño que se </w:t>
      </w:r>
      <w:proofErr w:type="gramStart"/>
      <w:r>
        <w:t>implementaron,</w:t>
      </w:r>
      <w:proofErr w:type="gramEnd"/>
      <w:r>
        <w:t xml:space="preserve"> se hicieron en este lenguaje. Respecto a esto, lo que se llevó a cabo fue un </w:t>
      </w:r>
      <w:proofErr w:type="spellStart"/>
      <w:r>
        <w:t>Trade</w:t>
      </w:r>
      <w:proofErr w:type="spellEnd"/>
      <w:r>
        <w:t>-off de tamaño por claridad en la estructura del proyecto. Aunque el proyecto no creció de manera significativa en su tamaño, el mismo logro expresar lo mismo con mayor claridad y por supuesto facilitando la modificabilidad de este para futuros cambios que se le puedan realizar.</w:t>
      </w:r>
    </w:p>
    <w:p w14:paraId="330A3D91" w14:textId="13AF51BA" w:rsidR="49DD0BAC" w:rsidRDefault="49DD0BAC" w:rsidP="49DD0BAC">
      <w:pPr>
        <w:jc w:val="both"/>
      </w:pPr>
      <w:r>
        <w:t xml:space="preserve">Antes </w:t>
      </w:r>
      <w:r w:rsidRPr="49DD0BAC">
        <w:rPr>
          <w:rFonts w:ascii="Calibri" w:eastAsia="Calibri" w:hAnsi="Calibri" w:cs="Calibri"/>
        </w:rPr>
        <w:t>de la implementación de los patrones</w:t>
      </w:r>
      <w:r>
        <w:t>:</w:t>
      </w:r>
    </w:p>
    <w:p w14:paraId="0C930186" w14:textId="0A558C57" w:rsidR="49DD0BAC" w:rsidRDefault="49DD0BAC" w:rsidP="49DD0BAC">
      <w:pPr>
        <w:jc w:val="both"/>
      </w:pPr>
      <w:r>
        <w:rPr>
          <w:noProof/>
          <w:lang w:val="es-ES_tradnl" w:eastAsia="es-ES_tradnl"/>
        </w:rPr>
        <w:drawing>
          <wp:inline distT="0" distB="0" distL="0" distR="0" wp14:anchorId="2F2C96EE" wp14:editId="01715AAF">
            <wp:extent cx="4572000" cy="1685925"/>
            <wp:effectExtent l="0" t="0" r="0" b="0"/>
            <wp:docPr id="12392232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6329861C" w14:textId="766291A7" w:rsidR="49DD0BAC" w:rsidRDefault="49DD0BAC" w:rsidP="49DD0BAC">
      <w:pPr>
        <w:jc w:val="both"/>
      </w:pPr>
      <w:r>
        <w:t xml:space="preserve">Después </w:t>
      </w:r>
      <w:r w:rsidRPr="49DD0BAC">
        <w:rPr>
          <w:rFonts w:ascii="Calibri" w:eastAsia="Calibri" w:hAnsi="Calibri" w:cs="Calibri"/>
        </w:rPr>
        <w:t>de la implementación de los patrones</w:t>
      </w:r>
      <w:r>
        <w:t>:</w:t>
      </w:r>
    </w:p>
    <w:p w14:paraId="53900429" w14:textId="0ADE3DF6" w:rsidR="49DD0BAC" w:rsidRDefault="49DD0BAC" w:rsidP="49DD0BAC">
      <w:pPr>
        <w:jc w:val="both"/>
      </w:pPr>
      <w:r>
        <w:rPr>
          <w:noProof/>
          <w:lang w:val="es-ES_tradnl" w:eastAsia="es-ES_tradnl"/>
        </w:rPr>
        <w:drawing>
          <wp:inline distT="0" distB="0" distL="0" distR="0" wp14:anchorId="0A514945" wp14:editId="4D2AF26A">
            <wp:extent cx="4572000" cy="1724025"/>
            <wp:effectExtent l="0" t="0" r="0" b="0"/>
            <wp:docPr id="13759449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7D92BAFA" w14:textId="593B547F" w:rsidR="49DD0BAC" w:rsidRDefault="49DD0BAC" w:rsidP="49DD0BAC">
      <w:pPr>
        <w:pStyle w:val="Ttulo2"/>
      </w:pPr>
      <w:bookmarkStart w:id="3" w:name="_Toc500279123"/>
      <w:proofErr w:type="spellStart"/>
      <w:r w:rsidRPr="49DD0BAC">
        <w:t>Complexity</w:t>
      </w:r>
      <w:bookmarkEnd w:id="3"/>
      <w:proofErr w:type="spellEnd"/>
    </w:p>
    <w:p w14:paraId="6EB58F5F" w14:textId="6981EEDA" w:rsidR="49DD0BAC" w:rsidRDefault="49DD0BAC" w:rsidP="49DD0BAC">
      <w:pPr>
        <w:jc w:val="both"/>
      </w:pPr>
      <w:r w:rsidRPr="49DD0BAC">
        <w:rPr>
          <w:rFonts w:ascii="Calibri" w:eastAsia="Calibri" w:hAnsi="Calibri" w:cs="Calibri"/>
        </w:rPr>
        <w:t xml:space="preserve">Es una métrica que es en base hacia la complejidad </w:t>
      </w:r>
      <w:proofErr w:type="spellStart"/>
      <w:r w:rsidRPr="49DD0BAC">
        <w:rPr>
          <w:rFonts w:ascii="Calibri" w:eastAsia="Calibri" w:hAnsi="Calibri" w:cs="Calibri"/>
        </w:rPr>
        <w:t>ciclomatica</w:t>
      </w:r>
      <w:proofErr w:type="spellEnd"/>
      <w:r w:rsidRPr="49DD0BAC">
        <w:rPr>
          <w:rFonts w:ascii="Calibri" w:eastAsia="Calibri" w:hAnsi="Calibri" w:cs="Calibri"/>
        </w:rPr>
        <w:t xml:space="preserve"> o es conocida como una métrica de </w:t>
      </w:r>
      <w:proofErr w:type="spellStart"/>
      <w:r w:rsidRPr="49DD0BAC">
        <w:rPr>
          <w:rFonts w:ascii="Calibri" w:eastAsia="Calibri" w:hAnsi="Calibri" w:cs="Calibri"/>
        </w:rPr>
        <w:t>McCabe</w:t>
      </w:r>
      <w:proofErr w:type="spellEnd"/>
      <w:r w:rsidRPr="49DD0BAC">
        <w:rPr>
          <w:rFonts w:ascii="Calibri" w:eastAsia="Calibri" w:hAnsi="Calibri" w:cs="Calibri"/>
        </w:rPr>
        <w:t xml:space="preserve">. Esta </w:t>
      </w:r>
      <w:proofErr w:type="spellStart"/>
      <w:r w:rsidRPr="49DD0BAC">
        <w:rPr>
          <w:rFonts w:ascii="Calibri" w:eastAsia="Calibri" w:hAnsi="Calibri" w:cs="Calibri"/>
        </w:rPr>
        <w:t>metrica</w:t>
      </w:r>
      <w:proofErr w:type="spellEnd"/>
      <w:r w:rsidRPr="49DD0BAC">
        <w:rPr>
          <w:rFonts w:ascii="Calibri" w:eastAsia="Calibri" w:hAnsi="Calibri" w:cs="Calibri"/>
        </w:rPr>
        <w:t xml:space="preserve"> es medida en el código por sus términos del número de flujos de control </w:t>
      </w:r>
      <w:r w:rsidR="065B17A4" w:rsidRPr="065B17A4">
        <w:rPr>
          <w:rFonts w:ascii="Calibri" w:eastAsia="Calibri" w:hAnsi="Calibri" w:cs="Calibri"/>
        </w:rPr>
        <w:t>que</w:t>
      </w:r>
      <w:r w:rsidRPr="49DD0BAC">
        <w:rPr>
          <w:rFonts w:ascii="Calibri" w:eastAsia="Calibri" w:hAnsi="Calibri" w:cs="Calibri"/>
        </w:rPr>
        <w:t xml:space="preserve"> se encuentren. Cada función como mínimo tiene complejidad de uno. Por lo tanto, las palabras claves que se basan en el </w:t>
      </w:r>
      <w:proofErr w:type="spellStart"/>
      <w:r w:rsidRPr="49DD0BAC">
        <w:rPr>
          <w:rFonts w:ascii="Calibri" w:eastAsia="Calibri" w:hAnsi="Calibri" w:cs="Calibri"/>
        </w:rPr>
        <w:t>codigo</w:t>
      </w:r>
      <w:proofErr w:type="spellEnd"/>
      <w:r w:rsidRPr="49DD0BAC">
        <w:rPr>
          <w:rFonts w:ascii="Calibri" w:eastAsia="Calibri" w:hAnsi="Calibri" w:cs="Calibri"/>
        </w:rPr>
        <w:t xml:space="preserve"> para calcular su complejidad son los </w:t>
      </w:r>
      <w:proofErr w:type="spellStart"/>
      <w:r w:rsidRPr="49DD0BAC">
        <w:rPr>
          <w:rFonts w:ascii="Calibri" w:eastAsia="Calibri" w:hAnsi="Calibri" w:cs="Calibri"/>
        </w:rPr>
        <w:t>if</w:t>
      </w:r>
      <w:proofErr w:type="spellEnd"/>
      <w:r w:rsidRPr="49DD0BAC">
        <w:rPr>
          <w:rFonts w:ascii="Calibri" w:eastAsia="Calibri" w:hAnsi="Calibri" w:cs="Calibri"/>
        </w:rPr>
        <w:t xml:space="preserve">, </w:t>
      </w:r>
      <w:proofErr w:type="spellStart"/>
      <w:r w:rsidRPr="49DD0BAC">
        <w:rPr>
          <w:rFonts w:ascii="Calibri" w:eastAsia="Calibri" w:hAnsi="Calibri" w:cs="Calibri"/>
        </w:rPr>
        <w:t>for</w:t>
      </w:r>
      <w:proofErr w:type="spellEnd"/>
      <w:r w:rsidRPr="49DD0BAC">
        <w:rPr>
          <w:rFonts w:ascii="Calibri" w:eastAsia="Calibri" w:hAnsi="Calibri" w:cs="Calibri"/>
        </w:rPr>
        <w:t xml:space="preserve">, </w:t>
      </w:r>
      <w:proofErr w:type="spellStart"/>
      <w:r w:rsidRPr="49DD0BAC">
        <w:rPr>
          <w:rFonts w:ascii="Calibri" w:eastAsia="Calibri" w:hAnsi="Calibri" w:cs="Calibri"/>
        </w:rPr>
        <w:t>while</w:t>
      </w:r>
      <w:proofErr w:type="spellEnd"/>
      <w:r w:rsidRPr="49DD0BAC">
        <w:rPr>
          <w:rFonts w:ascii="Calibri" w:eastAsia="Calibri" w:hAnsi="Calibri" w:cs="Calibri"/>
        </w:rPr>
        <w:t xml:space="preserve">, case, catch, </w:t>
      </w:r>
      <w:proofErr w:type="spellStart"/>
      <w:r w:rsidRPr="49DD0BAC">
        <w:rPr>
          <w:rFonts w:ascii="Calibri" w:eastAsia="Calibri" w:hAnsi="Calibri" w:cs="Calibri"/>
        </w:rPr>
        <w:t>throw</w:t>
      </w:r>
      <w:proofErr w:type="spellEnd"/>
      <w:r w:rsidRPr="49DD0BAC">
        <w:rPr>
          <w:rFonts w:ascii="Calibri" w:eastAsia="Calibri" w:hAnsi="Calibri" w:cs="Calibri"/>
        </w:rPr>
        <w:t xml:space="preserve"> y </w:t>
      </w:r>
      <w:proofErr w:type="spellStart"/>
      <w:r w:rsidRPr="49DD0BAC">
        <w:rPr>
          <w:rFonts w:ascii="Calibri" w:eastAsia="Calibri" w:hAnsi="Calibri" w:cs="Calibri"/>
        </w:rPr>
        <w:t>return</w:t>
      </w:r>
      <w:proofErr w:type="spellEnd"/>
      <w:r w:rsidRPr="49DD0BAC">
        <w:rPr>
          <w:rFonts w:ascii="Calibri" w:eastAsia="Calibri" w:hAnsi="Calibri" w:cs="Calibri"/>
        </w:rPr>
        <w:t xml:space="preserve">. Sin embargo, palabras como </w:t>
      </w:r>
      <w:proofErr w:type="spellStart"/>
      <w:r w:rsidRPr="49DD0BAC">
        <w:rPr>
          <w:rFonts w:ascii="Calibri" w:eastAsia="Calibri" w:hAnsi="Calibri" w:cs="Calibri"/>
        </w:rPr>
        <w:t>else</w:t>
      </w:r>
      <w:proofErr w:type="spellEnd"/>
      <w:r w:rsidRPr="49DD0BAC">
        <w:rPr>
          <w:rFonts w:ascii="Calibri" w:eastAsia="Calibri" w:hAnsi="Calibri" w:cs="Calibri"/>
        </w:rPr>
        <w:t xml:space="preserve">, default y </w:t>
      </w:r>
      <w:proofErr w:type="spellStart"/>
      <w:r w:rsidRPr="49DD0BAC">
        <w:rPr>
          <w:rFonts w:ascii="Calibri" w:eastAsia="Calibri" w:hAnsi="Calibri" w:cs="Calibri"/>
        </w:rPr>
        <w:t>finally</w:t>
      </w:r>
      <w:proofErr w:type="spellEnd"/>
      <w:r w:rsidRPr="49DD0BAC">
        <w:rPr>
          <w:rFonts w:ascii="Calibri" w:eastAsia="Calibri" w:hAnsi="Calibri" w:cs="Calibri"/>
        </w:rPr>
        <w:t xml:space="preserve"> no son contados. Ahora, en el programa se usó varias de estas palabras como el </w:t>
      </w:r>
      <w:proofErr w:type="spellStart"/>
      <w:r w:rsidRPr="49DD0BAC">
        <w:rPr>
          <w:rFonts w:ascii="Calibri" w:eastAsia="Calibri" w:hAnsi="Calibri" w:cs="Calibri"/>
        </w:rPr>
        <w:t>if</w:t>
      </w:r>
      <w:proofErr w:type="spellEnd"/>
      <w:r w:rsidRPr="49DD0BAC">
        <w:rPr>
          <w:rFonts w:ascii="Calibri" w:eastAsia="Calibri" w:hAnsi="Calibri" w:cs="Calibri"/>
        </w:rPr>
        <w:t xml:space="preserve"> para identificar usuarios, hacer la autenticación o generar aletas al igual que algunos </w:t>
      </w:r>
      <w:proofErr w:type="spellStart"/>
      <w:r w:rsidRPr="49DD0BAC">
        <w:rPr>
          <w:rFonts w:ascii="Calibri" w:eastAsia="Calibri" w:hAnsi="Calibri" w:cs="Calibri"/>
        </w:rPr>
        <w:t>loops</w:t>
      </w:r>
      <w:proofErr w:type="spellEnd"/>
      <w:r w:rsidRPr="49DD0BAC">
        <w:rPr>
          <w:rFonts w:ascii="Calibri" w:eastAsia="Calibri" w:hAnsi="Calibri" w:cs="Calibri"/>
        </w:rPr>
        <w:t xml:space="preserve"> como el </w:t>
      </w:r>
      <w:proofErr w:type="spellStart"/>
      <w:r w:rsidRPr="49DD0BAC">
        <w:rPr>
          <w:rFonts w:ascii="Calibri" w:eastAsia="Calibri" w:hAnsi="Calibri" w:cs="Calibri"/>
        </w:rPr>
        <w:t>while</w:t>
      </w:r>
      <w:proofErr w:type="spellEnd"/>
      <w:r w:rsidRPr="49DD0BAC">
        <w:rPr>
          <w:rFonts w:ascii="Calibri" w:eastAsia="Calibri" w:hAnsi="Calibri" w:cs="Calibri"/>
        </w:rPr>
        <w:t xml:space="preserve"> y el </w:t>
      </w:r>
      <w:proofErr w:type="spellStart"/>
      <w:r w:rsidRPr="49DD0BAC">
        <w:rPr>
          <w:rFonts w:ascii="Calibri" w:eastAsia="Calibri" w:hAnsi="Calibri" w:cs="Calibri"/>
        </w:rPr>
        <w:t>for</w:t>
      </w:r>
      <w:proofErr w:type="spellEnd"/>
      <w:r w:rsidRPr="49DD0BAC">
        <w:rPr>
          <w:rFonts w:ascii="Calibri" w:eastAsia="Calibri" w:hAnsi="Calibri" w:cs="Calibri"/>
        </w:rPr>
        <w:t xml:space="preserve">. </w:t>
      </w:r>
    </w:p>
    <w:p w14:paraId="2CA96360" w14:textId="6BC73199" w:rsidR="49DD0BAC" w:rsidRDefault="49DD0BAC" w:rsidP="49DD0BAC">
      <w:pPr>
        <w:pStyle w:val="Ttulo2"/>
      </w:pPr>
      <w:bookmarkStart w:id="4" w:name="_Toc500279124"/>
      <w:r w:rsidRPr="49DD0BAC">
        <w:t>Issues</w:t>
      </w:r>
      <w:bookmarkEnd w:id="4"/>
    </w:p>
    <w:p w14:paraId="2D500299" w14:textId="3DD1EE13" w:rsidR="49DD0BAC" w:rsidRDefault="49DD0BAC" w:rsidP="49DD0BAC">
      <w:pPr>
        <w:jc w:val="both"/>
      </w:pPr>
      <w:r w:rsidRPr="49DD0BAC">
        <w:rPr>
          <w:rFonts w:ascii="Calibri" w:eastAsia="Calibri" w:hAnsi="Calibri" w:cs="Calibri"/>
        </w:rPr>
        <w:t xml:space="preserve">La métrica de </w:t>
      </w:r>
      <w:proofErr w:type="spellStart"/>
      <w:r w:rsidRPr="49DD0BAC">
        <w:rPr>
          <w:rFonts w:ascii="Calibri" w:eastAsia="Calibri" w:hAnsi="Calibri" w:cs="Calibri"/>
        </w:rPr>
        <w:t>issues</w:t>
      </w:r>
      <w:proofErr w:type="spellEnd"/>
      <w:r w:rsidRPr="49DD0BAC">
        <w:rPr>
          <w:rFonts w:ascii="Calibri" w:eastAsia="Calibri" w:hAnsi="Calibri" w:cs="Calibri"/>
        </w:rPr>
        <w:t xml:space="preserve"> se refiere a las reglas que el código debe cumplir. En este caso se presenta </w:t>
      </w:r>
      <w:proofErr w:type="spellStart"/>
      <w:r w:rsidRPr="49DD0BAC">
        <w:rPr>
          <w:rFonts w:ascii="Calibri" w:eastAsia="Calibri" w:hAnsi="Calibri" w:cs="Calibri"/>
        </w:rPr>
        <w:t>issues</w:t>
      </w:r>
      <w:proofErr w:type="spellEnd"/>
      <w:r w:rsidRPr="49DD0BAC">
        <w:rPr>
          <w:rFonts w:ascii="Calibri" w:eastAsia="Calibri" w:hAnsi="Calibri" w:cs="Calibri"/>
        </w:rPr>
        <w:t xml:space="preserve"> en la complejidad, es decir que hay un límite hasta cuanto tiene que tener la complejidad para algunas clases. Hay otros </w:t>
      </w:r>
      <w:proofErr w:type="spellStart"/>
      <w:r w:rsidRPr="49DD0BAC">
        <w:rPr>
          <w:rFonts w:ascii="Calibri" w:eastAsia="Calibri" w:hAnsi="Calibri" w:cs="Calibri"/>
        </w:rPr>
        <w:t>issues</w:t>
      </w:r>
      <w:proofErr w:type="spellEnd"/>
      <w:r w:rsidRPr="49DD0BAC">
        <w:rPr>
          <w:rFonts w:ascii="Calibri" w:eastAsia="Calibri" w:hAnsi="Calibri" w:cs="Calibri"/>
        </w:rPr>
        <w:t xml:space="preserve"> que se presenta en </w:t>
      </w:r>
      <w:proofErr w:type="spellStart"/>
      <w:r w:rsidR="065B17A4" w:rsidRPr="065B17A4">
        <w:rPr>
          <w:rFonts w:ascii="Calibri" w:eastAsia="Calibri" w:hAnsi="Calibri" w:cs="Calibri"/>
        </w:rPr>
        <w:t>ruby</w:t>
      </w:r>
      <w:proofErr w:type="spellEnd"/>
      <w:r w:rsidRPr="49DD0BAC">
        <w:rPr>
          <w:rFonts w:ascii="Calibri" w:eastAsia="Calibri" w:hAnsi="Calibri" w:cs="Calibri"/>
        </w:rPr>
        <w:t xml:space="preserve"> y su conexión con la base de datos. Finalmente, también se encuentran </w:t>
      </w:r>
      <w:proofErr w:type="spellStart"/>
      <w:r w:rsidRPr="49DD0BAC">
        <w:rPr>
          <w:rFonts w:ascii="Calibri" w:eastAsia="Calibri" w:hAnsi="Calibri" w:cs="Calibri"/>
        </w:rPr>
        <w:t>issues</w:t>
      </w:r>
      <w:proofErr w:type="spellEnd"/>
      <w:r w:rsidRPr="49DD0BAC">
        <w:rPr>
          <w:rFonts w:ascii="Calibri" w:eastAsia="Calibri" w:hAnsi="Calibri" w:cs="Calibri"/>
        </w:rPr>
        <w:t xml:space="preserve"> de la </w:t>
      </w:r>
      <w:proofErr w:type="spellStart"/>
      <w:r w:rsidRPr="49DD0BAC">
        <w:rPr>
          <w:rFonts w:ascii="Calibri" w:eastAsia="Calibri" w:hAnsi="Calibri" w:cs="Calibri"/>
        </w:rPr>
        <w:t>dupplication</w:t>
      </w:r>
      <w:proofErr w:type="spellEnd"/>
      <w:r w:rsidRPr="49DD0BAC">
        <w:rPr>
          <w:rFonts w:ascii="Calibri" w:eastAsia="Calibri" w:hAnsi="Calibri" w:cs="Calibri"/>
        </w:rPr>
        <w:t xml:space="preserve"> y bug </w:t>
      </w:r>
      <w:proofErr w:type="spellStart"/>
      <w:r w:rsidRPr="49DD0BAC">
        <w:rPr>
          <w:rFonts w:ascii="Calibri" w:eastAsia="Calibri" w:hAnsi="Calibri" w:cs="Calibri"/>
        </w:rPr>
        <w:t>risks</w:t>
      </w:r>
      <w:proofErr w:type="spellEnd"/>
      <w:r w:rsidRPr="49DD0BAC">
        <w:rPr>
          <w:rFonts w:ascii="Calibri" w:eastAsia="Calibri" w:hAnsi="Calibri" w:cs="Calibri"/>
        </w:rPr>
        <w:t xml:space="preserve">.  Para calcular los Issues que tiene el proyecto se utilizó una herramienta llamada </w:t>
      </w:r>
      <w:proofErr w:type="spellStart"/>
      <w:r w:rsidRPr="49DD0BAC">
        <w:rPr>
          <w:rFonts w:ascii="Calibri" w:eastAsia="Calibri" w:hAnsi="Calibri" w:cs="Calibri"/>
        </w:rPr>
        <w:t>ebarapp</w:t>
      </w:r>
      <w:proofErr w:type="spellEnd"/>
      <w:r w:rsidRPr="49DD0BAC">
        <w:rPr>
          <w:rFonts w:ascii="Calibri" w:eastAsia="Calibri" w:hAnsi="Calibri" w:cs="Calibri"/>
        </w:rPr>
        <w:t xml:space="preserve"> la cual genero unas pruebas y nos dio el informe de los Issues que contenía el proyecto en total y los que tenía divididos por lenguaje y categoría.</w:t>
      </w:r>
    </w:p>
    <w:p w14:paraId="704A5FC4" w14:textId="59C0D73C" w:rsidR="49DD0BAC" w:rsidRDefault="49DD0BAC" w:rsidP="49DD0BAC">
      <w:pPr>
        <w:jc w:val="both"/>
        <w:rPr>
          <w:rFonts w:ascii="Calibri" w:eastAsia="Calibri" w:hAnsi="Calibri" w:cs="Calibri"/>
        </w:rPr>
      </w:pPr>
      <w:r w:rsidRPr="49DD0BAC">
        <w:rPr>
          <w:rFonts w:ascii="Calibri" w:eastAsia="Calibri" w:hAnsi="Calibri" w:cs="Calibri"/>
        </w:rPr>
        <w:lastRenderedPageBreak/>
        <w:t xml:space="preserve">Issues antes de la implementación de los patrones </w:t>
      </w:r>
    </w:p>
    <w:p w14:paraId="40EE7F7C" w14:textId="0C4A3F4D" w:rsidR="00F8673A" w:rsidRDefault="00F8673A" w:rsidP="49DD0BAC">
      <w:pPr>
        <w:jc w:val="both"/>
      </w:pPr>
    </w:p>
    <w:p w14:paraId="60EA20F8" w14:textId="3D4C9977" w:rsidR="49DD0BAC" w:rsidRDefault="49DD0BAC" w:rsidP="49DD0BAC">
      <w:pPr>
        <w:jc w:val="both"/>
      </w:pPr>
    </w:p>
    <w:p w14:paraId="03AE1276" w14:textId="4462C090" w:rsidR="49DD0BAC" w:rsidRDefault="49DD0BAC" w:rsidP="49DD0BAC">
      <w:pPr>
        <w:jc w:val="both"/>
      </w:pPr>
      <w:r>
        <w:rPr>
          <w:noProof/>
          <w:lang w:val="es-ES_tradnl" w:eastAsia="es-ES_tradnl"/>
        </w:rPr>
        <w:drawing>
          <wp:inline distT="0" distB="0" distL="0" distR="0" wp14:anchorId="19093EEE" wp14:editId="0CD7C288">
            <wp:extent cx="2819400" cy="4572000"/>
            <wp:effectExtent l="0" t="0" r="0" b="0"/>
            <wp:docPr id="1332554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819400" cy="4572000"/>
                    </a:xfrm>
                    <a:prstGeom prst="rect">
                      <a:avLst/>
                    </a:prstGeom>
                  </pic:spPr>
                </pic:pic>
              </a:graphicData>
            </a:graphic>
          </wp:inline>
        </w:drawing>
      </w:r>
    </w:p>
    <w:p w14:paraId="1BF89D07" w14:textId="07BCF7DD" w:rsidR="49DD0BAC" w:rsidRDefault="49DD0BAC" w:rsidP="49DD0BAC">
      <w:pPr>
        <w:jc w:val="both"/>
      </w:pPr>
      <w:r>
        <w:t xml:space="preserve">Issues después de la implementación de los patrones </w:t>
      </w:r>
    </w:p>
    <w:p w14:paraId="21CA6DE0" w14:textId="00F4D39E" w:rsidR="49DD0BAC" w:rsidRDefault="00001B06" w:rsidP="49DD0BAC">
      <w:pPr>
        <w:jc w:val="both"/>
      </w:pPr>
      <w:r>
        <w:rPr>
          <w:noProof/>
          <w:lang w:val="es-ES_tradnl" w:eastAsia="es-ES_tradnl"/>
        </w:rPr>
        <w:lastRenderedPageBreak/>
        <w:drawing>
          <wp:inline distT="0" distB="0" distL="0" distR="0" wp14:anchorId="1965E68F" wp14:editId="754AC154">
            <wp:extent cx="3048000" cy="4972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4972050"/>
                    </a:xfrm>
                    <a:prstGeom prst="rect">
                      <a:avLst/>
                    </a:prstGeom>
                  </pic:spPr>
                </pic:pic>
              </a:graphicData>
            </a:graphic>
          </wp:inline>
        </w:drawing>
      </w:r>
    </w:p>
    <w:p w14:paraId="28C49DF4" w14:textId="77DC19A9" w:rsidR="49DD0BAC" w:rsidRDefault="49DD0BAC" w:rsidP="49DD0BAC">
      <w:pPr>
        <w:jc w:val="both"/>
      </w:pPr>
    </w:p>
    <w:p w14:paraId="57987B06" w14:textId="1FEEFF5F" w:rsidR="49DD0BAC" w:rsidRDefault="49DD0BAC" w:rsidP="49DD0BAC">
      <w:pPr>
        <w:jc w:val="both"/>
      </w:pPr>
      <w:r>
        <w:t>Al comparar los dos reportes de Issues se puede notar una relación entre la cantidad de Issues que se presentan en el proyecto y el tamaño del proyecto porque a medida que el proyecto se vuelve más robusto y completo el número de reglas que se deben cumplir son mayores.</w:t>
      </w:r>
    </w:p>
    <w:p w14:paraId="2CB588C6" w14:textId="22E55FB7" w:rsidR="009076AF" w:rsidRDefault="009076AF" w:rsidP="009076AF">
      <w:pPr>
        <w:pStyle w:val="Ttulo2"/>
      </w:pPr>
      <w:bookmarkStart w:id="5" w:name="_Toc500279125"/>
      <w:proofErr w:type="spellStart"/>
      <w:r>
        <w:t>Duplications</w:t>
      </w:r>
      <w:bookmarkEnd w:id="5"/>
      <w:proofErr w:type="spellEnd"/>
    </w:p>
    <w:p w14:paraId="17472D6C" w14:textId="16D2E0B9" w:rsidR="00F87A25" w:rsidRDefault="006E2054" w:rsidP="49DD0BAC">
      <w:pPr>
        <w:jc w:val="both"/>
      </w:pPr>
      <w:r w:rsidRPr="006E2054">
        <w:t>La duplicación de código se da cuando una parte del código se repite más de una vez dentro del programa, la métrica mide el porcentaje de código repetido en el software. Un alto porcentaje de duplicación de código indica que hay muchas líneas de código innecesarias, lo cual afecta a la modificabilidad del programa ya que si se quieren hacer cambios y esa parte presenta duplicación de código, se va a tener que ir a cada parte y modificarla. Se busca que el código tenga el menor porcentaje de código repetido</w:t>
      </w:r>
      <w:r w:rsidR="00F87A25">
        <w:t>. Por medio de los patrones de diseño se causa que la duplicación se reduzca ya que el código esta mejor estructurado.</w:t>
      </w:r>
      <w:bookmarkStart w:id="6" w:name="_GoBack"/>
      <w:bookmarkEnd w:id="6"/>
    </w:p>
    <w:p w14:paraId="68ADD7CF" w14:textId="6133C1A8" w:rsidR="005B7C74" w:rsidRDefault="005B7C74" w:rsidP="005B7C74">
      <w:pPr>
        <w:pStyle w:val="Ttulo2"/>
      </w:pPr>
      <w:bookmarkStart w:id="7" w:name="_Tests"/>
      <w:bookmarkEnd w:id="7"/>
      <w:proofErr w:type="spellStart"/>
      <w:r>
        <w:t>Tests</w:t>
      </w:r>
      <w:proofErr w:type="spellEnd"/>
    </w:p>
    <w:p w14:paraId="05A7288A" w14:textId="77777777" w:rsidR="00B334C0" w:rsidRPr="00CE2FE4" w:rsidRDefault="00B334C0" w:rsidP="00B334C0">
      <w:r>
        <w:t xml:space="preserve">Las pruebas en general se realizan para mirar errores o defectos en el software, pero también se tiene que analizar las características de las pruebas. Estas se miden con diferentes métricas como la cobertura, que es la que indica que tantos casos de prueba se van cumpliendo de los especificados, esto se calcula con </w:t>
      </w:r>
      <m:oMath>
        <m:r>
          <w:rPr>
            <w:rFonts w:ascii="Cambria Math" w:hAnsi="Cambria Math"/>
          </w:rPr>
          <m:t>CP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CPE</m:t>
            </m:r>
            <m:ctrlPr>
              <w:rPr>
                <w:rFonts w:ascii="Cambria Math" w:hAnsi="Cambria Math"/>
                <w:i/>
              </w:rPr>
            </m:ctrlPr>
          </m:num>
          <m:den>
            <m:r>
              <w:rPr>
                <w:rFonts w:ascii="Cambria Math" w:hAnsi="Cambria Math"/>
              </w:rPr>
              <m:t>CPR</m:t>
            </m:r>
          </m:den>
        </m:f>
      </m:oMath>
      <w:r>
        <w:rPr>
          <w:rFonts w:eastAsiaTheme="minorEastAsia"/>
        </w:rPr>
        <w:t xml:space="preserve"> donde CPE es el número de casos de prueba ejecutados y CPR es el número de casos de prueba que se requieren para cumplir todos los requerimientos. También se </w:t>
      </w:r>
      <w:r>
        <w:rPr>
          <w:rFonts w:eastAsiaTheme="minorEastAsia"/>
        </w:rPr>
        <w:lastRenderedPageBreak/>
        <w:t xml:space="preserve">tiene la profundidad de las pruebas, el cual muestra que porcentaje de los caminos básicos que se prueban </w:t>
      </w:r>
      <w:proofErr w:type="gramStart"/>
      <w:r>
        <w:rPr>
          <w:rFonts w:eastAsiaTheme="minorEastAsia"/>
        </w:rPr>
        <w:t>en relación al</w:t>
      </w:r>
      <w:proofErr w:type="gramEnd"/>
      <w:r>
        <w:rPr>
          <w:rFonts w:eastAsiaTheme="minorEastAsia"/>
        </w:rPr>
        <w:t xml:space="preserve"> total de los caminos (Esto es muy ligado a la complejidad </w:t>
      </w:r>
      <w:proofErr w:type="spellStart"/>
      <w:r>
        <w:rPr>
          <w:rFonts w:eastAsiaTheme="minorEastAsia"/>
        </w:rPr>
        <w:t>ciclomática</w:t>
      </w:r>
      <w:proofErr w:type="spellEnd"/>
      <w:r>
        <w:rPr>
          <w:rFonts w:eastAsiaTheme="minorEastAsia"/>
        </w:rPr>
        <w:t xml:space="preserve"> del programa), esta se calcula </w:t>
      </w:r>
      <m:oMath>
        <m:r>
          <w:rPr>
            <w:rFonts w:ascii="Cambria Math" w:eastAsiaTheme="minorEastAsia" w:hAnsi="Cambria Math"/>
          </w:rPr>
          <m:t>PCB=</m:t>
        </m:r>
        <m:f>
          <m:fPr>
            <m:ctrlPr>
              <w:rPr>
                <w:rFonts w:ascii="Cambria Math" w:eastAsiaTheme="minorEastAsia" w:hAnsi="Cambria Math"/>
                <w:i/>
              </w:rPr>
            </m:ctrlPr>
          </m:fPr>
          <m:num>
            <m:r>
              <w:rPr>
                <w:rFonts w:ascii="Cambria Math" w:eastAsiaTheme="minorEastAsia" w:hAnsi="Cambria Math"/>
              </w:rPr>
              <m:t>P</m:t>
            </m:r>
            <m:ctrlPr>
              <w:rPr>
                <w:rFonts w:ascii="Cambria Math" w:hAnsi="Cambria Math"/>
                <w:i/>
              </w:rPr>
            </m:ctrlPr>
          </m:num>
          <m:den>
            <m:r>
              <w:rPr>
                <w:rFonts w:ascii="Cambria Math" w:hAnsi="Cambria Math"/>
              </w:rPr>
              <m:t>v(g)</m:t>
            </m:r>
          </m:den>
        </m:f>
        <m:r>
          <w:rPr>
            <w:rFonts w:ascii="Cambria Math" w:eastAsiaTheme="minorEastAsia" w:hAnsi="Cambria Math"/>
          </w:rPr>
          <m:t>*100</m:t>
        </m:r>
      </m:oMath>
      <w:r>
        <w:rPr>
          <w:rFonts w:eastAsiaTheme="minorEastAsia"/>
        </w:rPr>
        <w:t xml:space="preserve"> donde P es el número de pruebas que se diseñaron y v(g) es la complejidad ciclomática. Además, se puede mirar la madurez de las pruebas, lo cual mide el buen desempeño del flujo de trabajo de las pruebas, ya que también incluye las pruebas que han dado buenos resultados. Esta se calcula </w:t>
      </w:r>
      <m:oMath>
        <m:r>
          <w:rPr>
            <w:rFonts w:ascii="Cambria Math" w:eastAsiaTheme="minorEastAsia" w:hAnsi="Cambria Math"/>
          </w:rPr>
          <m:t>MP=</m:t>
        </m:r>
        <m:f>
          <m:fPr>
            <m:ctrlPr>
              <w:rPr>
                <w:rFonts w:ascii="Cambria Math" w:eastAsiaTheme="minorEastAsia" w:hAnsi="Cambria Math"/>
                <w:i/>
              </w:rPr>
            </m:ctrlPr>
          </m:fPr>
          <m:num>
            <m:r>
              <w:rPr>
                <w:rFonts w:ascii="Cambria Math" w:eastAsiaTheme="minorEastAsia" w:hAnsi="Cambria Math"/>
              </w:rPr>
              <m:t>CPS</m:t>
            </m:r>
          </m:num>
          <m:den>
            <m:r>
              <w:rPr>
                <w:rFonts w:ascii="Cambria Math" w:eastAsiaTheme="minorEastAsia" w:hAnsi="Cambria Math"/>
              </w:rPr>
              <m:t>CPR</m:t>
            </m:r>
          </m:den>
        </m:f>
      </m:oMath>
      <w:r>
        <w:rPr>
          <w:rFonts w:eastAsiaTheme="minorEastAsia"/>
        </w:rPr>
        <w:t xml:space="preserve"> donde CPS es el número de casos de prueba positivos y CPR el número de casos de prueba que se requieren para cumplir todos los requerimientos</w:t>
      </w:r>
    </w:p>
    <w:p w14:paraId="4EA9BFE6" w14:textId="77777777" w:rsidR="005B7C74" w:rsidRPr="005B7C74" w:rsidRDefault="005B7C74" w:rsidP="005B7C74"/>
    <w:p w14:paraId="05780FA8" w14:textId="3709DF94" w:rsidR="49DD0BAC" w:rsidRDefault="49DD0BAC" w:rsidP="49DD0BAC">
      <w:pPr>
        <w:jc w:val="both"/>
      </w:pPr>
    </w:p>
    <w:p w14:paraId="1ADE8421" w14:textId="25F36FA9" w:rsidR="49DD0BAC" w:rsidRDefault="49DD0BAC" w:rsidP="49DD0BAC">
      <w:pPr>
        <w:jc w:val="both"/>
      </w:pPr>
      <w:bookmarkStart w:id="8" w:name="_Toc500279126"/>
      <w:r w:rsidRPr="49DD0BAC">
        <w:rPr>
          <w:rStyle w:val="Ttulo1Car"/>
        </w:rPr>
        <w:t>Patrones de diseño utilizados</w:t>
      </w:r>
      <w:bookmarkEnd w:id="8"/>
      <w:r>
        <w:t>:</w:t>
      </w:r>
    </w:p>
    <w:p w14:paraId="4EE108EB" w14:textId="49279EB2" w:rsidR="49DD0BAC" w:rsidRDefault="49DD0BAC" w:rsidP="49DD0BAC">
      <w:pPr>
        <w:jc w:val="both"/>
      </w:pPr>
    </w:p>
    <w:p w14:paraId="455F4887" w14:textId="45D5ACD0" w:rsidR="49DD0BAC" w:rsidRDefault="49DD0BAC" w:rsidP="49DD0BAC">
      <w:pPr>
        <w:jc w:val="both"/>
      </w:pPr>
      <w:bookmarkStart w:id="9" w:name="_Toc500279127"/>
      <w:proofErr w:type="spellStart"/>
      <w:r w:rsidRPr="49DD0BAC">
        <w:rPr>
          <w:rStyle w:val="Ttulo2Car"/>
        </w:rPr>
        <w:t>Builder</w:t>
      </w:r>
      <w:proofErr w:type="spellEnd"/>
      <w:r w:rsidRPr="49DD0BAC">
        <w:rPr>
          <w:rStyle w:val="Ttulo2Car"/>
        </w:rPr>
        <w:t>:</w:t>
      </w:r>
      <w:bookmarkEnd w:id="9"/>
    </w:p>
    <w:p w14:paraId="5409635E" w14:textId="41C4F51E" w:rsidR="49DD0BAC" w:rsidRDefault="49DD0BAC" w:rsidP="49DD0BAC">
      <w:pPr>
        <w:jc w:val="both"/>
      </w:pPr>
      <w:r>
        <w:t xml:space="preserve">Se hizo use del patrón creacional </w:t>
      </w:r>
      <w:proofErr w:type="spellStart"/>
      <w:r>
        <w:t>builder</w:t>
      </w:r>
      <w:proofErr w:type="spellEnd"/>
      <w:r>
        <w:t xml:space="preserve"> para la generación de correos electrónicos que se envían a los supervisores en caso de que se de cualquier tipo de alerta que se le deba notificar. Este patrón consiste básicamente en generalizar algo de lo cual se tienen diferentes instancias y para cada una de estas diferentes instancias se define un proceso de construcción que se base en la generalización del objeto a crear. Lo que se hizo en el proyecto fue generalizar el concepto de correo que se le envía al supervisor al que se le desea comunicar la alerta y para cada distinto tipo de alerta que se puede enviar, se implementó un proceso de construcción particular. Finalmente, lo que se ganó por medio de este patrón fue facilidad en futuras modificaciones que tengan que ver con agregar un nuevo tipo de alerta o mensaje que se le dese notificar a un supervisor, de manera que ahora se puede partir del proceso de construcción que se definió para la generalización del correo que se envía.</w:t>
      </w:r>
    </w:p>
    <w:p w14:paraId="3EDDC140" w14:textId="3D46B78F" w:rsidR="065B17A4" w:rsidRDefault="065B17A4" w:rsidP="065B17A4">
      <w:pPr>
        <w:pStyle w:val="Ttulo2"/>
      </w:pPr>
      <w:bookmarkStart w:id="10" w:name="_Toc500279128"/>
      <w:r w:rsidRPr="065B17A4">
        <w:t>Factory</w:t>
      </w:r>
      <w:bookmarkEnd w:id="10"/>
    </w:p>
    <w:p w14:paraId="422AB2AE" w14:textId="587D91AC" w:rsidR="065B17A4" w:rsidRDefault="065B17A4" w:rsidP="065B17A4">
      <w:pPr>
        <w:jc w:val="both"/>
      </w:pPr>
      <w:r w:rsidRPr="065B17A4">
        <w:rPr>
          <w:rFonts w:ascii="Calibri" w:eastAsia="Calibri" w:hAnsi="Calibri" w:cs="Calibri"/>
        </w:rPr>
        <w:t xml:space="preserve">En este proyecto se decidió usar el patrón de diseño llamado </w:t>
      </w:r>
      <w:proofErr w:type="spellStart"/>
      <w:r w:rsidRPr="065B17A4">
        <w:rPr>
          <w:rFonts w:ascii="Calibri" w:eastAsia="Calibri" w:hAnsi="Calibri" w:cs="Calibri"/>
        </w:rPr>
        <w:t>factory</w:t>
      </w:r>
      <w:proofErr w:type="spellEnd"/>
      <w:r w:rsidRPr="065B17A4">
        <w:rPr>
          <w:rFonts w:ascii="Calibri" w:eastAsia="Calibri" w:hAnsi="Calibri" w:cs="Calibri"/>
        </w:rPr>
        <w:t xml:space="preserve">. Factory es un patrón creacional, lo cual indica que se divide por jerarquía. Al crear esta jerarquía de objetos se reduce el conjunto de conceptos con los que trabajamos. Por lo tanto, se puede instanciar un objeto a otro dependiendo del tipo. Este patrón se decidió usarlo en las clases de las alertas. Es importante separar las alertas para mantener una mayor organización, en estas y también vale enfatizar que las alertas es lo más importante del programa, ya q tiene como función advertir a los usuarios de posibles riesgos, y de esta manera prevenir causalidades en la mina. El </w:t>
      </w:r>
      <w:proofErr w:type="spellStart"/>
      <w:r w:rsidRPr="065B17A4">
        <w:rPr>
          <w:rFonts w:ascii="Calibri" w:eastAsia="Calibri" w:hAnsi="Calibri" w:cs="Calibri"/>
        </w:rPr>
        <w:t>factory</w:t>
      </w:r>
      <w:proofErr w:type="spellEnd"/>
      <w:r w:rsidRPr="065B17A4">
        <w:rPr>
          <w:rFonts w:ascii="Calibri" w:eastAsia="Calibri" w:hAnsi="Calibri" w:cs="Calibri"/>
        </w:rPr>
        <w:t xml:space="preserve"> tiene una ventaja en estos casos y estos son: ayuda a controlar los objetos que se creen y encapsula la responsabilidad la responsabilidad y el proceso de creación de objetos del producto. En otras palabras, separa los objetos de cada uno y mediante su creación cada objeto separado no afectara el otro. Significando, si en una alerta hay un error, otro tipo de alerta no será afectado por ella. Lo cual esto mejorara el desempeño y la disponibilidad del programa. También el patrón </w:t>
      </w:r>
      <w:proofErr w:type="spellStart"/>
      <w:r w:rsidRPr="065B17A4">
        <w:rPr>
          <w:rFonts w:ascii="Calibri" w:eastAsia="Calibri" w:hAnsi="Calibri" w:cs="Calibri"/>
        </w:rPr>
        <w:t>factory</w:t>
      </w:r>
      <w:proofErr w:type="spellEnd"/>
      <w:r w:rsidRPr="065B17A4">
        <w:rPr>
          <w:rFonts w:ascii="Calibri" w:eastAsia="Calibri" w:hAnsi="Calibri" w:cs="Calibri"/>
        </w:rPr>
        <w:t xml:space="preserve"> hace fácil el intercambio de familias de producto. Es decir, se hace fácil el manejo de información de alertas, mejorando el desempeño. Por último, como es entre cada alerta y no se afectará cada una de ellas si se requiere aumentar microcontroladores o cambiar el formato de las alertas se podrá hacer ya que cada objeto esta por separado.</w:t>
      </w:r>
    </w:p>
    <w:p w14:paraId="042894CE" w14:textId="21AC91DA" w:rsidR="49DD0BAC" w:rsidRDefault="49DD0BAC" w:rsidP="49DD0BAC">
      <w:pPr>
        <w:jc w:val="both"/>
      </w:pPr>
    </w:p>
    <w:p w14:paraId="6B968B31" w14:textId="77777777" w:rsidR="00F8673A" w:rsidRDefault="49DD0BAC" w:rsidP="00F8673A">
      <w:pPr>
        <w:pStyle w:val="Ttulo2"/>
      </w:pPr>
      <w:r>
        <w:lastRenderedPageBreak/>
        <w:t xml:space="preserve">  </w:t>
      </w:r>
      <w:bookmarkStart w:id="11" w:name="_Toc500279129"/>
      <w:proofErr w:type="spellStart"/>
      <w:r w:rsidR="00F8673A">
        <w:t>Wrapper</w:t>
      </w:r>
      <w:bookmarkEnd w:id="11"/>
      <w:proofErr w:type="spellEnd"/>
    </w:p>
    <w:p w14:paraId="514FFCE6" w14:textId="1BACC0C7" w:rsidR="00F659F8" w:rsidRDefault="00B513D9" w:rsidP="49DD0BAC">
      <w:pPr>
        <w:jc w:val="both"/>
      </w:pPr>
      <w:r w:rsidRPr="00B513D9">
        <w:t xml:space="preserve">Se utilizó el patrón </w:t>
      </w:r>
      <w:proofErr w:type="spellStart"/>
      <w:r w:rsidRPr="00B513D9">
        <w:t>Wrapper</w:t>
      </w:r>
      <w:proofErr w:type="spellEnd"/>
      <w:r w:rsidRPr="00B513D9">
        <w:t xml:space="preserve"> en la parte del consumidor para las diferentes peticiones que se deben generar. Generalmente el patrón sirve para adaptar una interfaz cuando una clase que la requiere utilizar no la puede utilizar</w:t>
      </w:r>
      <w:r w:rsidR="00781E0E">
        <w:t>, entonces convierte una interfaz en otra para que el esta sea la que el cliente espera</w:t>
      </w:r>
      <w:r w:rsidRPr="00B513D9">
        <w:t xml:space="preserve">. </w:t>
      </w:r>
      <w:r w:rsidR="00781E0E">
        <w:t>E</w:t>
      </w:r>
      <w:r w:rsidRPr="00B513D9">
        <w:t xml:space="preserve">n el proyecto se usa una interfaz de mandar </w:t>
      </w:r>
      <w:proofErr w:type="spellStart"/>
      <w:r w:rsidRPr="00B513D9">
        <w:t>request</w:t>
      </w:r>
      <w:proofErr w:type="spellEnd"/>
      <w:r w:rsidRPr="00B513D9">
        <w:t xml:space="preserve"> y se usa el </w:t>
      </w:r>
      <w:proofErr w:type="spellStart"/>
      <w:r w:rsidRPr="00B513D9">
        <w:t>Wrapper</w:t>
      </w:r>
      <w:proofErr w:type="spellEnd"/>
      <w:r w:rsidRPr="00B513D9">
        <w:t xml:space="preserve"> para adaptar esta interfaz cuando se requiere por HTPP o MQTT.</w:t>
      </w:r>
      <w:r w:rsidR="00A8157A">
        <w:t xml:space="preserve"> Esto ayuda a la modificabilidad del programa</w:t>
      </w:r>
      <w:r w:rsidR="00262689">
        <w:t xml:space="preserve"> ya que sólo se tiene una interfaz general para las </w:t>
      </w:r>
      <w:proofErr w:type="spellStart"/>
      <w:r w:rsidR="00262689">
        <w:t>request</w:t>
      </w:r>
      <w:proofErr w:type="spellEnd"/>
      <w:r w:rsidR="00262689">
        <w:t>.</w:t>
      </w:r>
    </w:p>
    <w:p w14:paraId="6A115E86" w14:textId="59EE0572" w:rsidR="00F659F8" w:rsidRDefault="00F659F8" w:rsidP="00F61EDE">
      <w:pPr>
        <w:pStyle w:val="Ttulo1"/>
      </w:pPr>
      <w:bookmarkStart w:id="12" w:name="_Toc500279130"/>
      <w:r>
        <w:t>Pruebas de Carga</w:t>
      </w:r>
      <w:bookmarkEnd w:id="12"/>
    </w:p>
    <w:p w14:paraId="3C7CE612" w14:textId="238DAE6A" w:rsidR="00D3197E" w:rsidRDefault="00D3197E" w:rsidP="00D3197E">
      <w:pPr>
        <w:pStyle w:val="Ttulo2"/>
      </w:pPr>
      <w:bookmarkStart w:id="13" w:name="_Toc500279131"/>
      <w:r>
        <w:t>Sin patrones</w:t>
      </w:r>
      <w:bookmarkEnd w:id="13"/>
    </w:p>
    <w:p w14:paraId="1AA9055B" w14:textId="3F108100" w:rsidR="0061346B" w:rsidRPr="0061346B" w:rsidRDefault="0061346B" w:rsidP="0061346B">
      <w:pPr>
        <w:pStyle w:val="Ttulo3"/>
      </w:pPr>
      <w:bookmarkStart w:id="14" w:name="_Toc500279132"/>
      <w:proofErr w:type="spellStart"/>
      <w:r>
        <w:t>Get</w:t>
      </w:r>
      <w:bookmarkEnd w:id="14"/>
      <w:proofErr w:type="spellEnd"/>
    </w:p>
    <w:tbl>
      <w:tblPr>
        <w:tblStyle w:val="Tablanormal3"/>
        <w:tblpPr w:leftFromText="141" w:rightFromText="141" w:vertAnchor="text" w:horzAnchor="page" w:tblpX="526" w:tblpY="310"/>
        <w:tblW w:w="7230" w:type="dxa"/>
        <w:tblLayout w:type="fixed"/>
        <w:tblLook w:val="04A0" w:firstRow="1" w:lastRow="0" w:firstColumn="1" w:lastColumn="0" w:noHBand="0" w:noVBand="1"/>
      </w:tblPr>
      <w:tblGrid>
        <w:gridCol w:w="1560"/>
        <w:gridCol w:w="1134"/>
        <w:gridCol w:w="850"/>
        <w:gridCol w:w="709"/>
        <w:gridCol w:w="709"/>
        <w:gridCol w:w="810"/>
        <w:gridCol w:w="607"/>
        <w:gridCol w:w="851"/>
      </w:tblGrid>
      <w:tr w:rsidR="009962ED" w:rsidRPr="00360D46" w14:paraId="074A6B00" w14:textId="77777777" w:rsidTr="00CE5449">
        <w:trPr>
          <w:gridAfter w:val="2"/>
          <w:cnfStyle w:val="100000000000" w:firstRow="1" w:lastRow="0" w:firstColumn="0" w:lastColumn="0" w:oddVBand="0" w:evenVBand="0" w:oddHBand="0" w:evenHBand="0" w:firstRowFirstColumn="0" w:firstRowLastColumn="0" w:lastRowFirstColumn="0" w:lastRowLastColumn="0"/>
          <w:wAfter w:w="1458" w:type="dxa"/>
          <w:trHeight w:val="291"/>
        </w:trPr>
        <w:tc>
          <w:tcPr>
            <w:cnfStyle w:val="001000000100" w:firstRow="0" w:lastRow="0" w:firstColumn="1" w:lastColumn="0" w:oddVBand="0" w:evenVBand="0" w:oddHBand="0" w:evenHBand="0" w:firstRowFirstColumn="1" w:firstRowLastColumn="0" w:lastRowFirstColumn="0" w:lastRowLastColumn="0"/>
            <w:tcW w:w="5772" w:type="dxa"/>
            <w:gridSpan w:val="6"/>
            <w:noWrap/>
            <w:hideMark/>
          </w:tcPr>
          <w:p w14:paraId="32F8A122" w14:textId="77777777" w:rsidR="009962ED" w:rsidRPr="00360D46" w:rsidRDefault="009962ED" w:rsidP="00CE5449">
            <w:pPr>
              <w:jc w:val="center"/>
              <w:rPr>
                <w:rFonts w:ascii="Calibri" w:eastAsia="Times New Roman" w:hAnsi="Calibri" w:cs="Calibri"/>
                <w:b w:val="0"/>
                <w:bCs w:val="0"/>
                <w:caps w:val="0"/>
                <w:color w:val="000000"/>
                <w:lang w:eastAsia="es-CO"/>
              </w:rPr>
            </w:pPr>
            <w:r w:rsidRPr="00360D46">
              <w:rPr>
                <w:rFonts w:ascii="Calibri" w:eastAsia="Times New Roman" w:hAnsi="Calibri" w:cs="Calibri"/>
                <w:color w:val="000000"/>
                <w:lang w:eastAsia="es-CO"/>
              </w:rPr>
              <w:t>GET con seguridad</w:t>
            </w:r>
          </w:p>
        </w:tc>
      </w:tr>
      <w:tr w:rsidR="009962ED" w:rsidRPr="00360D46" w14:paraId="1465A570" w14:textId="77777777" w:rsidTr="00CE544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CF783B7" w14:textId="77777777" w:rsidR="009962ED" w:rsidRPr="00360D46" w:rsidRDefault="009962ED" w:rsidP="00CE5449">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Etiqueta</w:t>
            </w:r>
          </w:p>
        </w:tc>
        <w:tc>
          <w:tcPr>
            <w:tcW w:w="1134" w:type="dxa"/>
            <w:noWrap/>
            <w:hideMark/>
          </w:tcPr>
          <w:p w14:paraId="4E84DD78"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Muestras</w:t>
            </w:r>
          </w:p>
        </w:tc>
        <w:tc>
          <w:tcPr>
            <w:tcW w:w="850" w:type="dxa"/>
            <w:noWrap/>
            <w:hideMark/>
          </w:tcPr>
          <w:p w14:paraId="5A312433"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Media</w:t>
            </w:r>
          </w:p>
        </w:tc>
        <w:tc>
          <w:tcPr>
            <w:tcW w:w="709" w:type="dxa"/>
            <w:noWrap/>
            <w:hideMark/>
          </w:tcPr>
          <w:p w14:paraId="2A46B00A"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Mín</w:t>
            </w:r>
            <w:proofErr w:type="spellEnd"/>
          </w:p>
        </w:tc>
        <w:tc>
          <w:tcPr>
            <w:tcW w:w="709" w:type="dxa"/>
            <w:noWrap/>
            <w:hideMark/>
          </w:tcPr>
          <w:p w14:paraId="74DC3E9B"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Máx</w:t>
            </w:r>
            <w:proofErr w:type="spellEnd"/>
          </w:p>
        </w:tc>
        <w:tc>
          <w:tcPr>
            <w:tcW w:w="1417" w:type="dxa"/>
            <w:gridSpan w:val="2"/>
            <w:noWrap/>
            <w:hideMark/>
          </w:tcPr>
          <w:p w14:paraId="405AAB62"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Desv</w:t>
            </w:r>
            <w:proofErr w:type="spellEnd"/>
            <w:r w:rsidRPr="00360D46">
              <w:rPr>
                <w:rFonts w:ascii="Calibri" w:eastAsia="Times New Roman" w:hAnsi="Calibri" w:cs="Calibri"/>
                <w:color w:val="000000"/>
                <w:lang w:eastAsia="es-CO"/>
              </w:rPr>
              <w:t>. Estándar</w:t>
            </w:r>
          </w:p>
        </w:tc>
        <w:tc>
          <w:tcPr>
            <w:tcW w:w="851" w:type="dxa"/>
            <w:noWrap/>
            <w:hideMark/>
          </w:tcPr>
          <w:p w14:paraId="716D97CE"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Error</w:t>
            </w:r>
          </w:p>
        </w:tc>
      </w:tr>
      <w:tr w:rsidR="009962ED" w:rsidRPr="00360D46" w14:paraId="589981E2" w14:textId="77777777" w:rsidTr="00CE5449">
        <w:trPr>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14:paraId="1A8866DF"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7DDF40CA"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850" w:type="dxa"/>
            <w:hideMark/>
          </w:tcPr>
          <w:p w14:paraId="78C58608"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16</w:t>
            </w:r>
          </w:p>
        </w:tc>
        <w:tc>
          <w:tcPr>
            <w:tcW w:w="709" w:type="dxa"/>
            <w:hideMark/>
          </w:tcPr>
          <w:p w14:paraId="4CB3DC76"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709" w:type="dxa"/>
            <w:hideMark/>
          </w:tcPr>
          <w:p w14:paraId="2B1D88F0"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23</w:t>
            </w:r>
          </w:p>
        </w:tc>
        <w:tc>
          <w:tcPr>
            <w:tcW w:w="1417" w:type="dxa"/>
            <w:gridSpan w:val="2"/>
            <w:hideMark/>
          </w:tcPr>
          <w:p w14:paraId="271B3282"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3.389690251</w:t>
            </w:r>
          </w:p>
        </w:tc>
        <w:tc>
          <w:tcPr>
            <w:tcW w:w="851" w:type="dxa"/>
            <w:hideMark/>
          </w:tcPr>
          <w:p w14:paraId="596D7E77"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3D831E78" w14:textId="77777777" w:rsidTr="00CE544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14:paraId="14188F19"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0D367D50"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w:t>
            </w:r>
          </w:p>
        </w:tc>
        <w:tc>
          <w:tcPr>
            <w:tcW w:w="850" w:type="dxa"/>
            <w:hideMark/>
          </w:tcPr>
          <w:p w14:paraId="7E72279F"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w:t>
            </w:r>
          </w:p>
        </w:tc>
        <w:tc>
          <w:tcPr>
            <w:tcW w:w="709" w:type="dxa"/>
            <w:hideMark/>
          </w:tcPr>
          <w:p w14:paraId="7C66FC7D"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w:t>
            </w:r>
          </w:p>
        </w:tc>
        <w:tc>
          <w:tcPr>
            <w:tcW w:w="709" w:type="dxa"/>
            <w:hideMark/>
          </w:tcPr>
          <w:p w14:paraId="15F13FD3"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59</w:t>
            </w:r>
          </w:p>
        </w:tc>
        <w:tc>
          <w:tcPr>
            <w:tcW w:w="1417" w:type="dxa"/>
            <w:gridSpan w:val="2"/>
            <w:hideMark/>
          </w:tcPr>
          <w:p w14:paraId="632A313B"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7.204685975</w:t>
            </w:r>
          </w:p>
        </w:tc>
        <w:tc>
          <w:tcPr>
            <w:tcW w:w="851" w:type="dxa"/>
            <w:hideMark/>
          </w:tcPr>
          <w:p w14:paraId="64AF8B62"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48D7A454" w14:textId="77777777" w:rsidTr="00CE5449">
        <w:trPr>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14:paraId="6A34C2B3"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051E3675"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w:t>
            </w:r>
          </w:p>
        </w:tc>
        <w:tc>
          <w:tcPr>
            <w:tcW w:w="850" w:type="dxa"/>
            <w:hideMark/>
          </w:tcPr>
          <w:p w14:paraId="731BC96B"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w:t>
            </w:r>
          </w:p>
        </w:tc>
        <w:tc>
          <w:tcPr>
            <w:tcW w:w="709" w:type="dxa"/>
            <w:hideMark/>
          </w:tcPr>
          <w:p w14:paraId="0C0B0071"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w:t>
            </w:r>
          </w:p>
        </w:tc>
        <w:tc>
          <w:tcPr>
            <w:tcW w:w="709" w:type="dxa"/>
            <w:hideMark/>
          </w:tcPr>
          <w:p w14:paraId="1D1C9830"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75</w:t>
            </w:r>
          </w:p>
        </w:tc>
        <w:tc>
          <w:tcPr>
            <w:tcW w:w="1417" w:type="dxa"/>
            <w:gridSpan w:val="2"/>
            <w:hideMark/>
          </w:tcPr>
          <w:p w14:paraId="6D07388F"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7.789111374</w:t>
            </w:r>
          </w:p>
        </w:tc>
        <w:tc>
          <w:tcPr>
            <w:tcW w:w="851" w:type="dxa"/>
            <w:hideMark/>
          </w:tcPr>
          <w:p w14:paraId="4911BEF5"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629CC627" w14:textId="77777777" w:rsidTr="00CE544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14:paraId="13C816DD"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7E21E8C9"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1000</w:t>
            </w:r>
          </w:p>
        </w:tc>
        <w:tc>
          <w:tcPr>
            <w:tcW w:w="850" w:type="dxa"/>
            <w:hideMark/>
          </w:tcPr>
          <w:p w14:paraId="75EC5250"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w:t>
            </w:r>
          </w:p>
        </w:tc>
        <w:tc>
          <w:tcPr>
            <w:tcW w:w="709" w:type="dxa"/>
            <w:hideMark/>
          </w:tcPr>
          <w:p w14:paraId="061ECB77"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w:t>
            </w:r>
          </w:p>
        </w:tc>
        <w:tc>
          <w:tcPr>
            <w:tcW w:w="709" w:type="dxa"/>
            <w:hideMark/>
          </w:tcPr>
          <w:p w14:paraId="66704635"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67</w:t>
            </w:r>
          </w:p>
        </w:tc>
        <w:tc>
          <w:tcPr>
            <w:tcW w:w="1417" w:type="dxa"/>
            <w:gridSpan w:val="2"/>
            <w:hideMark/>
          </w:tcPr>
          <w:p w14:paraId="7C423F02"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8.81697794</w:t>
            </w:r>
          </w:p>
        </w:tc>
        <w:tc>
          <w:tcPr>
            <w:tcW w:w="851" w:type="dxa"/>
            <w:hideMark/>
          </w:tcPr>
          <w:p w14:paraId="1478352D"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6F73DAF6" w14:textId="77777777" w:rsidTr="00CE5449">
        <w:trPr>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14:paraId="336AB8F6"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20467356"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5000</w:t>
            </w:r>
          </w:p>
        </w:tc>
        <w:tc>
          <w:tcPr>
            <w:tcW w:w="850" w:type="dxa"/>
            <w:hideMark/>
          </w:tcPr>
          <w:p w14:paraId="49C36609"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24</w:t>
            </w:r>
          </w:p>
        </w:tc>
        <w:tc>
          <w:tcPr>
            <w:tcW w:w="709" w:type="dxa"/>
            <w:hideMark/>
          </w:tcPr>
          <w:p w14:paraId="682E3F29"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w:t>
            </w:r>
          </w:p>
        </w:tc>
        <w:tc>
          <w:tcPr>
            <w:tcW w:w="709" w:type="dxa"/>
            <w:hideMark/>
          </w:tcPr>
          <w:p w14:paraId="5139E435"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376</w:t>
            </w:r>
          </w:p>
        </w:tc>
        <w:tc>
          <w:tcPr>
            <w:tcW w:w="1417" w:type="dxa"/>
            <w:gridSpan w:val="2"/>
            <w:hideMark/>
          </w:tcPr>
          <w:p w14:paraId="34F496B4"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25.97837439</w:t>
            </w:r>
          </w:p>
        </w:tc>
        <w:tc>
          <w:tcPr>
            <w:tcW w:w="851" w:type="dxa"/>
            <w:hideMark/>
          </w:tcPr>
          <w:p w14:paraId="26463BE1"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3FC562FE" w14:textId="77777777" w:rsidTr="00CE544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14:paraId="4AA4005C"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10AE9FF8"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9000</w:t>
            </w:r>
          </w:p>
        </w:tc>
        <w:tc>
          <w:tcPr>
            <w:tcW w:w="850" w:type="dxa"/>
            <w:hideMark/>
          </w:tcPr>
          <w:p w14:paraId="163B98B4"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1460</w:t>
            </w:r>
          </w:p>
        </w:tc>
        <w:tc>
          <w:tcPr>
            <w:tcW w:w="709" w:type="dxa"/>
            <w:hideMark/>
          </w:tcPr>
          <w:p w14:paraId="075E004B"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993</w:t>
            </w:r>
          </w:p>
        </w:tc>
        <w:tc>
          <w:tcPr>
            <w:tcW w:w="709" w:type="dxa"/>
            <w:hideMark/>
          </w:tcPr>
          <w:p w14:paraId="3C3DFAFD"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2469</w:t>
            </w:r>
          </w:p>
        </w:tc>
        <w:tc>
          <w:tcPr>
            <w:tcW w:w="1417" w:type="dxa"/>
            <w:gridSpan w:val="2"/>
            <w:noWrap/>
            <w:hideMark/>
          </w:tcPr>
          <w:p w14:paraId="30D2892A" w14:textId="77777777" w:rsidR="009962ED" w:rsidRPr="00360D46" w:rsidRDefault="009962ED" w:rsidP="00CE54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851" w:type="dxa"/>
            <w:noWrap/>
            <w:hideMark/>
          </w:tcPr>
          <w:p w14:paraId="17E4CE27" w14:textId="77777777" w:rsidR="009962ED" w:rsidRPr="00360D46" w:rsidRDefault="009962ED" w:rsidP="00CE54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3,33%</w:t>
            </w:r>
          </w:p>
        </w:tc>
      </w:tr>
    </w:tbl>
    <w:p w14:paraId="1273864A" w14:textId="77777777" w:rsidR="009962ED" w:rsidRDefault="009962ED" w:rsidP="009962ED"/>
    <w:p w14:paraId="74F37A74" w14:textId="77777777" w:rsidR="009962ED" w:rsidRDefault="009962ED" w:rsidP="009962ED"/>
    <w:p w14:paraId="3BADAF79" w14:textId="77777777" w:rsidR="009962ED" w:rsidRDefault="009962ED" w:rsidP="009962ED">
      <w:r>
        <w:rPr>
          <w:noProof/>
          <w:lang w:val="es-ES_tradnl" w:eastAsia="es-ES_tradnl"/>
        </w:rPr>
        <w:drawing>
          <wp:inline distT="0" distB="0" distL="0" distR="0" wp14:anchorId="6CD93F76" wp14:editId="24460B8B">
            <wp:extent cx="6486525" cy="2743200"/>
            <wp:effectExtent l="0" t="0" r="9525" b="0"/>
            <wp:docPr id="7" name="Gráfico 7">
              <a:extLst xmlns:a="http://schemas.openxmlformats.org/drawingml/2006/main">
                <a:ext uri="{FF2B5EF4-FFF2-40B4-BE49-F238E27FC236}">
                  <a16:creationId xmlns:a16="http://schemas.microsoft.com/office/drawing/2014/main" id="{5A04DADE-8C16-4DD6-B395-CF196E1CC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318E33" w14:textId="69086EE7" w:rsidR="009962ED" w:rsidRDefault="0061346B" w:rsidP="0061346B">
      <w:pPr>
        <w:pStyle w:val="Ttulo3"/>
      </w:pPr>
      <w:bookmarkStart w:id="15" w:name="_Toc500279133"/>
      <w:r>
        <w:t>Post</w:t>
      </w:r>
      <w:bookmarkEnd w:id="15"/>
    </w:p>
    <w:tbl>
      <w:tblPr>
        <w:tblStyle w:val="Tablanormal3"/>
        <w:tblW w:w="6945" w:type="dxa"/>
        <w:tblInd w:w="-1416" w:type="dxa"/>
        <w:tblLayout w:type="fixed"/>
        <w:tblLook w:val="04A0" w:firstRow="1" w:lastRow="0" w:firstColumn="1" w:lastColumn="0" w:noHBand="0" w:noVBand="1"/>
      </w:tblPr>
      <w:tblGrid>
        <w:gridCol w:w="1416"/>
        <w:gridCol w:w="1134"/>
        <w:gridCol w:w="851"/>
        <w:gridCol w:w="519"/>
        <w:gridCol w:w="190"/>
        <w:gridCol w:w="708"/>
        <w:gridCol w:w="1276"/>
        <w:gridCol w:w="851"/>
      </w:tblGrid>
      <w:tr w:rsidR="009962ED" w:rsidRPr="00360D46" w14:paraId="002AF7ED" w14:textId="77777777" w:rsidTr="00CE5449">
        <w:trPr>
          <w:gridAfter w:val="4"/>
          <w:cnfStyle w:val="100000000000" w:firstRow="1" w:lastRow="0" w:firstColumn="0" w:lastColumn="0" w:oddVBand="0" w:evenVBand="0" w:oddHBand="0" w:evenHBand="0" w:firstRowFirstColumn="0" w:firstRowLastColumn="0" w:lastRowFirstColumn="0" w:lastRowLastColumn="0"/>
          <w:wAfter w:w="3025" w:type="dxa"/>
          <w:trHeight w:val="309"/>
        </w:trPr>
        <w:tc>
          <w:tcPr>
            <w:cnfStyle w:val="001000000100" w:firstRow="0" w:lastRow="0" w:firstColumn="1" w:lastColumn="0" w:oddVBand="0" w:evenVBand="0" w:oddHBand="0" w:evenHBand="0" w:firstRowFirstColumn="1" w:firstRowLastColumn="0" w:lastRowFirstColumn="0" w:lastRowLastColumn="0"/>
            <w:tcW w:w="3920" w:type="dxa"/>
            <w:gridSpan w:val="4"/>
            <w:noWrap/>
            <w:hideMark/>
          </w:tcPr>
          <w:p w14:paraId="3528FAD1" w14:textId="77777777" w:rsidR="009962ED" w:rsidRPr="00360D46" w:rsidRDefault="009962ED" w:rsidP="00CE5449">
            <w:pPr>
              <w:jc w:val="center"/>
              <w:rPr>
                <w:rFonts w:ascii="Calibri" w:eastAsia="Times New Roman" w:hAnsi="Calibri" w:cs="Calibri"/>
                <w:b w:val="0"/>
                <w:bCs w:val="0"/>
                <w:caps w:val="0"/>
                <w:color w:val="000000"/>
                <w:lang w:eastAsia="es-CO"/>
              </w:rPr>
            </w:pPr>
            <w:r w:rsidRPr="00360D46">
              <w:rPr>
                <w:rFonts w:ascii="Calibri" w:eastAsia="Times New Roman" w:hAnsi="Calibri" w:cs="Calibri"/>
                <w:color w:val="000000"/>
                <w:lang w:eastAsia="es-CO"/>
              </w:rPr>
              <w:t xml:space="preserve">Post </w:t>
            </w:r>
            <w:r>
              <w:rPr>
                <w:rFonts w:ascii="Calibri" w:eastAsia="Times New Roman" w:hAnsi="Calibri" w:cs="Calibri"/>
                <w:color w:val="000000"/>
                <w:lang w:eastAsia="es-CO"/>
              </w:rPr>
              <w:t>con</w:t>
            </w:r>
            <w:r w:rsidRPr="00360D46">
              <w:rPr>
                <w:rFonts w:ascii="Calibri" w:eastAsia="Times New Roman" w:hAnsi="Calibri" w:cs="Calibri"/>
                <w:color w:val="000000"/>
                <w:lang w:eastAsia="es-CO"/>
              </w:rPr>
              <w:t xml:space="preserve"> seguridad</w:t>
            </w:r>
          </w:p>
        </w:tc>
      </w:tr>
      <w:tr w:rsidR="009962ED" w:rsidRPr="00360D46" w14:paraId="5933AD3D" w14:textId="77777777" w:rsidTr="00CE544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B75E3F7" w14:textId="77777777" w:rsidR="009962ED" w:rsidRPr="00360D46" w:rsidRDefault="009962ED" w:rsidP="00CE5449">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Etiqueta</w:t>
            </w:r>
          </w:p>
        </w:tc>
        <w:tc>
          <w:tcPr>
            <w:tcW w:w="1134" w:type="dxa"/>
            <w:noWrap/>
            <w:hideMark/>
          </w:tcPr>
          <w:p w14:paraId="44B73C4B"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Muestras</w:t>
            </w:r>
          </w:p>
        </w:tc>
        <w:tc>
          <w:tcPr>
            <w:tcW w:w="851" w:type="dxa"/>
            <w:noWrap/>
            <w:hideMark/>
          </w:tcPr>
          <w:p w14:paraId="4490EEFD"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Media</w:t>
            </w:r>
          </w:p>
        </w:tc>
        <w:tc>
          <w:tcPr>
            <w:tcW w:w="709" w:type="dxa"/>
            <w:gridSpan w:val="2"/>
            <w:noWrap/>
            <w:hideMark/>
          </w:tcPr>
          <w:p w14:paraId="072D4418"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Mín</w:t>
            </w:r>
            <w:proofErr w:type="spellEnd"/>
          </w:p>
        </w:tc>
        <w:tc>
          <w:tcPr>
            <w:tcW w:w="708" w:type="dxa"/>
            <w:noWrap/>
            <w:hideMark/>
          </w:tcPr>
          <w:p w14:paraId="6E99FA93"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Máx</w:t>
            </w:r>
            <w:proofErr w:type="spellEnd"/>
          </w:p>
        </w:tc>
        <w:tc>
          <w:tcPr>
            <w:tcW w:w="1276" w:type="dxa"/>
            <w:noWrap/>
            <w:hideMark/>
          </w:tcPr>
          <w:p w14:paraId="242EB98A"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Desv</w:t>
            </w:r>
            <w:proofErr w:type="spellEnd"/>
            <w:r w:rsidRPr="00360D46">
              <w:rPr>
                <w:rFonts w:ascii="Calibri" w:eastAsia="Times New Roman" w:hAnsi="Calibri" w:cs="Calibri"/>
                <w:color w:val="000000"/>
                <w:lang w:eastAsia="es-CO"/>
              </w:rPr>
              <w:t>. Estándar</w:t>
            </w:r>
          </w:p>
        </w:tc>
        <w:tc>
          <w:tcPr>
            <w:tcW w:w="851" w:type="dxa"/>
            <w:noWrap/>
            <w:hideMark/>
          </w:tcPr>
          <w:p w14:paraId="2F909868" w14:textId="77777777" w:rsidR="009962ED" w:rsidRPr="00360D46" w:rsidRDefault="009962ED"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Error</w:t>
            </w:r>
          </w:p>
        </w:tc>
      </w:tr>
      <w:tr w:rsidR="009962ED" w:rsidRPr="00360D46" w14:paraId="0C857E10" w14:textId="77777777" w:rsidTr="00CE5449">
        <w:trPr>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14:paraId="2E89E6BC"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lastRenderedPageBreak/>
              <w:t>registro medicion</w:t>
            </w:r>
          </w:p>
        </w:tc>
        <w:tc>
          <w:tcPr>
            <w:tcW w:w="1134" w:type="dxa"/>
            <w:hideMark/>
          </w:tcPr>
          <w:p w14:paraId="7B659183"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851" w:type="dxa"/>
            <w:hideMark/>
          </w:tcPr>
          <w:p w14:paraId="028C38EB"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26</w:t>
            </w:r>
          </w:p>
        </w:tc>
        <w:tc>
          <w:tcPr>
            <w:tcW w:w="709" w:type="dxa"/>
            <w:gridSpan w:val="2"/>
            <w:hideMark/>
          </w:tcPr>
          <w:p w14:paraId="58703941"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21</w:t>
            </w:r>
          </w:p>
        </w:tc>
        <w:tc>
          <w:tcPr>
            <w:tcW w:w="708" w:type="dxa"/>
            <w:hideMark/>
          </w:tcPr>
          <w:p w14:paraId="6451610F"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46</w:t>
            </w:r>
          </w:p>
        </w:tc>
        <w:tc>
          <w:tcPr>
            <w:tcW w:w="1276" w:type="dxa"/>
            <w:hideMark/>
          </w:tcPr>
          <w:p w14:paraId="21056341"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7.203471385</w:t>
            </w:r>
          </w:p>
        </w:tc>
        <w:tc>
          <w:tcPr>
            <w:tcW w:w="851" w:type="dxa"/>
            <w:hideMark/>
          </w:tcPr>
          <w:p w14:paraId="66BD702E"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185F1341" w14:textId="77777777" w:rsidTr="00CE5449">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14:paraId="7841EE1F"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145911F3"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w:t>
            </w:r>
          </w:p>
        </w:tc>
        <w:tc>
          <w:tcPr>
            <w:tcW w:w="851" w:type="dxa"/>
            <w:hideMark/>
          </w:tcPr>
          <w:p w14:paraId="38126654"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31</w:t>
            </w:r>
          </w:p>
        </w:tc>
        <w:tc>
          <w:tcPr>
            <w:tcW w:w="709" w:type="dxa"/>
            <w:gridSpan w:val="2"/>
            <w:hideMark/>
          </w:tcPr>
          <w:p w14:paraId="34EC7032"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21</w:t>
            </w:r>
          </w:p>
        </w:tc>
        <w:tc>
          <w:tcPr>
            <w:tcW w:w="708" w:type="dxa"/>
            <w:hideMark/>
          </w:tcPr>
          <w:p w14:paraId="6D98F32C"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78</w:t>
            </w:r>
          </w:p>
        </w:tc>
        <w:tc>
          <w:tcPr>
            <w:tcW w:w="1276" w:type="dxa"/>
            <w:hideMark/>
          </w:tcPr>
          <w:p w14:paraId="1FB5C3FD"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9.808215944</w:t>
            </w:r>
          </w:p>
        </w:tc>
        <w:tc>
          <w:tcPr>
            <w:tcW w:w="851" w:type="dxa"/>
            <w:hideMark/>
          </w:tcPr>
          <w:p w14:paraId="1B2C950F"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7E3B0C98" w14:textId="77777777" w:rsidTr="00CE5449">
        <w:trPr>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14:paraId="12725DF0"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488A71F1"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w:t>
            </w:r>
          </w:p>
        </w:tc>
        <w:tc>
          <w:tcPr>
            <w:tcW w:w="851" w:type="dxa"/>
            <w:hideMark/>
          </w:tcPr>
          <w:p w14:paraId="0241F569"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49</w:t>
            </w:r>
          </w:p>
        </w:tc>
        <w:tc>
          <w:tcPr>
            <w:tcW w:w="709" w:type="dxa"/>
            <w:gridSpan w:val="2"/>
            <w:hideMark/>
          </w:tcPr>
          <w:p w14:paraId="37705BDE"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32</w:t>
            </w:r>
          </w:p>
        </w:tc>
        <w:tc>
          <w:tcPr>
            <w:tcW w:w="708" w:type="dxa"/>
            <w:hideMark/>
          </w:tcPr>
          <w:p w14:paraId="6C811942"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119</w:t>
            </w:r>
          </w:p>
        </w:tc>
        <w:tc>
          <w:tcPr>
            <w:tcW w:w="1276" w:type="dxa"/>
            <w:hideMark/>
          </w:tcPr>
          <w:p w14:paraId="2FB2E001"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14.02455147</w:t>
            </w:r>
          </w:p>
        </w:tc>
        <w:tc>
          <w:tcPr>
            <w:tcW w:w="851" w:type="dxa"/>
            <w:hideMark/>
          </w:tcPr>
          <w:p w14:paraId="7C4856E8"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73D1CBB9" w14:textId="77777777" w:rsidTr="00CE5449">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14:paraId="3A5F2F69"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70AAA349"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1000</w:t>
            </w:r>
          </w:p>
        </w:tc>
        <w:tc>
          <w:tcPr>
            <w:tcW w:w="851" w:type="dxa"/>
            <w:hideMark/>
          </w:tcPr>
          <w:p w14:paraId="5D47270C"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4761</w:t>
            </w:r>
          </w:p>
        </w:tc>
        <w:tc>
          <w:tcPr>
            <w:tcW w:w="709" w:type="dxa"/>
            <w:gridSpan w:val="2"/>
            <w:hideMark/>
          </w:tcPr>
          <w:p w14:paraId="0DB1D732"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48</w:t>
            </w:r>
          </w:p>
        </w:tc>
        <w:tc>
          <w:tcPr>
            <w:tcW w:w="708" w:type="dxa"/>
            <w:hideMark/>
          </w:tcPr>
          <w:p w14:paraId="7A9958DA"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16929</w:t>
            </w:r>
          </w:p>
        </w:tc>
        <w:tc>
          <w:tcPr>
            <w:tcW w:w="1276" w:type="dxa"/>
            <w:hideMark/>
          </w:tcPr>
          <w:p w14:paraId="67F28C2B"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5068.997558</w:t>
            </w:r>
          </w:p>
        </w:tc>
        <w:tc>
          <w:tcPr>
            <w:tcW w:w="851" w:type="dxa"/>
            <w:hideMark/>
          </w:tcPr>
          <w:p w14:paraId="5EF839E4" w14:textId="77777777" w:rsidR="009962ED" w:rsidRPr="00360D46" w:rsidRDefault="009962ED"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r>
      <w:tr w:rsidR="009962ED" w:rsidRPr="00360D46" w14:paraId="6594E666" w14:textId="77777777" w:rsidTr="00CE5449">
        <w:trPr>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14:paraId="528167A0" w14:textId="77777777" w:rsidR="009962ED" w:rsidRPr="00360D46" w:rsidRDefault="009962ED" w:rsidP="00CE5449">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14:paraId="497142DC"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5000</w:t>
            </w:r>
          </w:p>
        </w:tc>
        <w:tc>
          <w:tcPr>
            <w:tcW w:w="851" w:type="dxa"/>
            <w:hideMark/>
          </w:tcPr>
          <w:p w14:paraId="191ED4AE"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3935</w:t>
            </w:r>
          </w:p>
        </w:tc>
        <w:tc>
          <w:tcPr>
            <w:tcW w:w="709" w:type="dxa"/>
            <w:gridSpan w:val="2"/>
            <w:hideMark/>
          </w:tcPr>
          <w:p w14:paraId="4ED1DA1F"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417</w:t>
            </w:r>
          </w:p>
        </w:tc>
        <w:tc>
          <w:tcPr>
            <w:tcW w:w="708" w:type="dxa"/>
            <w:hideMark/>
          </w:tcPr>
          <w:p w14:paraId="63A9B8F7"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26954</w:t>
            </w:r>
          </w:p>
        </w:tc>
        <w:tc>
          <w:tcPr>
            <w:tcW w:w="1276" w:type="dxa"/>
            <w:hideMark/>
          </w:tcPr>
          <w:p w14:paraId="0129D68B"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7470.140441</w:t>
            </w:r>
          </w:p>
        </w:tc>
        <w:tc>
          <w:tcPr>
            <w:tcW w:w="851" w:type="dxa"/>
            <w:hideMark/>
          </w:tcPr>
          <w:p w14:paraId="3D183ACF" w14:textId="77777777" w:rsidR="009962ED" w:rsidRPr="00360D46" w:rsidRDefault="009962ED"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0.852</w:t>
            </w:r>
          </w:p>
        </w:tc>
      </w:tr>
    </w:tbl>
    <w:p w14:paraId="1C57BC23" w14:textId="22B3E0BC" w:rsidR="009962ED" w:rsidRDefault="008E7D31" w:rsidP="009962ED">
      <w:r>
        <w:rPr>
          <w:noProof/>
          <w:lang w:val="es-ES_tradnl" w:eastAsia="es-ES_tradnl"/>
        </w:rPr>
        <w:drawing>
          <wp:inline distT="0" distB="0" distL="0" distR="0" wp14:anchorId="69C15AF8" wp14:editId="1325CDA0">
            <wp:extent cx="5731510" cy="2743200"/>
            <wp:effectExtent l="0" t="0" r="2540" b="0"/>
            <wp:docPr id="8" name="Gráfico 8">
              <a:extLst xmlns:a="http://schemas.openxmlformats.org/drawingml/2006/main">
                <a:ext uri="{FF2B5EF4-FFF2-40B4-BE49-F238E27FC236}">
                  <a16:creationId xmlns:a16="http://schemas.microsoft.com/office/drawing/2014/main" id="{7D4C4761-0E2A-4C36-A9B2-DF82851B2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584F71" w14:textId="77777777" w:rsidR="00D3197E" w:rsidRDefault="00D3197E" w:rsidP="00D3197E">
      <w:pPr>
        <w:pStyle w:val="Ttulo2"/>
      </w:pPr>
    </w:p>
    <w:p w14:paraId="372C00F8" w14:textId="775B0EEB" w:rsidR="00FE11DA" w:rsidRPr="00FE11DA" w:rsidRDefault="00FE11DA" w:rsidP="00D3197E">
      <w:pPr>
        <w:pStyle w:val="Ttulo2"/>
      </w:pPr>
      <w:bookmarkStart w:id="16" w:name="_Toc500279134"/>
      <w:r>
        <w:t xml:space="preserve">Para </w:t>
      </w:r>
      <w:r w:rsidR="00D3197E">
        <w:t>patrones</w:t>
      </w:r>
      <w:bookmarkEnd w:id="16"/>
    </w:p>
    <w:p w14:paraId="60253C60" w14:textId="127DBC02" w:rsidR="000C512C" w:rsidRPr="000C512C" w:rsidRDefault="000C512C" w:rsidP="00D3197E">
      <w:pPr>
        <w:pStyle w:val="Ttulo3"/>
      </w:pPr>
      <w:bookmarkStart w:id="17" w:name="_Toc500279135"/>
      <w:proofErr w:type="spellStart"/>
      <w:r>
        <w:t>Get</w:t>
      </w:r>
      <w:bookmarkEnd w:id="17"/>
      <w:proofErr w:type="spellEnd"/>
    </w:p>
    <w:tbl>
      <w:tblPr>
        <w:tblStyle w:val="Tablanormal3"/>
        <w:tblW w:w="10200" w:type="dxa"/>
        <w:tblLook w:val="04A0" w:firstRow="1" w:lastRow="0" w:firstColumn="1" w:lastColumn="0" w:noHBand="0" w:noVBand="1"/>
      </w:tblPr>
      <w:tblGrid>
        <w:gridCol w:w="1182"/>
        <w:gridCol w:w="1200"/>
        <w:gridCol w:w="2040"/>
        <w:gridCol w:w="1200"/>
        <w:gridCol w:w="1200"/>
        <w:gridCol w:w="1460"/>
        <w:gridCol w:w="2120"/>
      </w:tblGrid>
      <w:tr w:rsidR="00F61EDE" w:rsidRPr="00C73C20" w14:paraId="382C17A1" w14:textId="77777777" w:rsidTr="009962E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200" w:type="dxa"/>
            <w:gridSpan w:val="7"/>
            <w:noWrap/>
            <w:hideMark/>
          </w:tcPr>
          <w:p w14:paraId="0EB7B1C9" w14:textId="77777777" w:rsidR="00F61EDE" w:rsidRPr="00C73C20" w:rsidRDefault="00F61EDE" w:rsidP="00CE5449">
            <w:pPr>
              <w:jc w:val="center"/>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GET con patrones</w:t>
            </w:r>
          </w:p>
        </w:tc>
      </w:tr>
      <w:tr w:rsidR="00F61EDE" w:rsidRPr="00C73C20" w14:paraId="59031AED" w14:textId="77777777" w:rsidTr="00996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0E934A64" w14:textId="77777777" w:rsidR="00F61EDE" w:rsidRPr="00C73C20" w:rsidRDefault="00F61EDE" w:rsidP="00CE5449">
            <w:pPr>
              <w:jc w:val="center"/>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Etiqueta</w:t>
            </w:r>
          </w:p>
        </w:tc>
        <w:tc>
          <w:tcPr>
            <w:tcW w:w="1200" w:type="dxa"/>
            <w:noWrap/>
            <w:hideMark/>
          </w:tcPr>
          <w:p w14:paraId="43999C12" w14:textId="77777777" w:rsidR="00F61EDE" w:rsidRPr="00C73C2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 Muestras</w:t>
            </w:r>
          </w:p>
        </w:tc>
        <w:tc>
          <w:tcPr>
            <w:tcW w:w="2040" w:type="dxa"/>
            <w:noWrap/>
            <w:hideMark/>
          </w:tcPr>
          <w:p w14:paraId="77052BC9" w14:textId="77777777" w:rsidR="00F61EDE" w:rsidRPr="00C73C2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Media con seguridad</w:t>
            </w:r>
          </w:p>
        </w:tc>
        <w:tc>
          <w:tcPr>
            <w:tcW w:w="1200" w:type="dxa"/>
            <w:noWrap/>
            <w:hideMark/>
          </w:tcPr>
          <w:p w14:paraId="1C6DC8A4" w14:textId="77777777" w:rsidR="00F61EDE" w:rsidRPr="00C73C2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roofErr w:type="spellStart"/>
            <w:r w:rsidRPr="00C73C20">
              <w:rPr>
                <w:rFonts w:ascii="Calibri" w:eastAsia="Times New Roman" w:hAnsi="Calibri" w:cs="Times New Roman"/>
                <w:color w:val="000000"/>
                <w:lang w:eastAsia="es-CO"/>
              </w:rPr>
              <w:t>Mín</w:t>
            </w:r>
            <w:proofErr w:type="spellEnd"/>
          </w:p>
        </w:tc>
        <w:tc>
          <w:tcPr>
            <w:tcW w:w="1200" w:type="dxa"/>
            <w:noWrap/>
            <w:hideMark/>
          </w:tcPr>
          <w:p w14:paraId="3AB6F08E" w14:textId="77777777" w:rsidR="00F61EDE" w:rsidRPr="00C73C2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roofErr w:type="spellStart"/>
            <w:r w:rsidRPr="00C73C20">
              <w:rPr>
                <w:rFonts w:ascii="Calibri" w:eastAsia="Times New Roman" w:hAnsi="Calibri" w:cs="Times New Roman"/>
                <w:color w:val="000000"/>
                <w:lang w:eastAsia="es-CO"/>
              </w:rPr>
              <w:t>Máx</w:t>
            </w:r>
            <w:proofErr w:type="spellEnd"/>
          </w:p>
        </w:tc>
        <w:tc>
          <w:tcPr>
            <w:tcW w:w="1460" w:type="dxa"/>
            <w:noWrap/>
            <w:hideMark/>
          </w:tcPr>
          <w:p w14:paraId="17373B2D" w14:textId="77777777" w:rsidR="00F61EDE" w:rsidRPr="00C73C2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roofErr w:type="spellStart"/>
            <w:r w:rsidRPr="00C73C20">
              <w:rPr>
                <w:rFonts w:ascii="Calibri" w:eastAsia="Times New Roman" w:hAnsi="Calibri" w:cs="Times New Roman"/>
                <w:color w:val="000000"/>
                <w:lang w:eastAsia="es-CO"/>
              </w:rPr>
              <w:t>Desv</w:t>
            </w:r>
            <w:proofErr w:type="spellEnd"/>
            <w:r w:rsidRPr="00C73C20">
              <w:rPr>
                <w:rFonts w:ascii="Calibri" w:eastAsia="Times New Roman" w:hAnsi="Calibri" w:cs="Times New Roman"/>
                <w:color w:val="000000"/>
                <w:lang w:eastAsia="es-CO"/>
              </w:rPr>
              <w:t>. Estándar</w:t>
            </w:r>
          </w:p>
        </w:tc>
        <w:tc>
          <w:tcPr>
            <w:tcW w:w="2120" w:type="dxa"/>
            <w:noWrap/>
            <w:hideMark/>
          </w:tcPr>
          <w:p w14:paraId="3CE5DAAE" w14:textId="77777777" w:rsidR="00F61EDE" w:rsidRPr="00C73C2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 Error con seguridad</w:t>
            </w:r>
          </w:p>
        </w:tc>
      </w:tr>
      <w:tr w:rsidR="00F61EDE" w:rsidRPr="00C73C20" w14:paraId="6C34E127" w14:textId="77777777" w:rsidTr="009962ED">
        <w:trPr>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672CEE81" w14:textId="77777777" w:rsidR="00F61EDE" w:rsidRPr="00C73C20" w:rsidRDefault="00F61EDE" w:rsidP="00CE5449">
            <w:pPr>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registro medicion</w:t>
            </w:r>
          </w:p>
        </w:tc>
        <w:tc>
          <w:tcPr>
            <w:tcW w:w="1200" w:type="dxa"/>
            <w:hideMark/>
          </w:tcPr>
          <w:p w14:paraId="41C6C718"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10</w:t>
            </w:r>
          </w:p>
        </w:tc>
        <w:tc>
          <w:tcPr>
            <w:tcW w:w="2040" w:type="dxa"/>
            <w:hideMark/>
          </w:tcPr>
          <w:p w14:paraId="01D0C3B5"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15</w:t>
            </w:r>
          </w:p>
        </w:tc>
        <w:tc>
          <w:tcPr>
            <w:tcW w:w="1200" w:type="dxa"/>
            <w:hideMark/>
          </w:tcPr>
          <w:p w14:paraId="40F09E04"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10</w:t>
            </w:r>
          </w:p>
        </w:tc>
        <w:tc>
          <w:tcPr>
            <w:tcW w:w="1200" w:type="dxa"/>
            <w:hideMark/>
          </w:tcPr>
          <w:p w14:paraId="69EAE030"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23</w:t>
            </w:r>
          </w:p>
        </w:tc>
        <w:tc>
          <w:tcPr>
            <w:tcW w:w="1460" w:type="dxa"/>
            <w:hideMark/>
          </w:tcPr>
          <w:p w14:paraId="72A76F05"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5.57293053</w:t>
            </w:r>
          </w:p>
        </w:tc>
        <w:tc>
          <w:tcPr>
            <w:tcW w:w="2120" w:type="dxa"/>
            <w:hideMark/>
          </w:tcPr>
          <w:p w14:paraId="1C5B0E00"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0</w:t>
            </w:r>
          </w:p>
        </w:tc>
      </w:tr>
      <w:tr w:rsidR="00F61EDE" w:rsidRPr="00C73C20" w14:paraId="5F7B92B9" w14:textId="77777777" w:rsidTr="009962E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43AE7620" w14:textId="77777777" w:rsidR="00F61EDE" w:rsidRPr="00C73C20" w:rsidRDefault="00F61EDE" w:rsidP="00CE5449">
            <w:pPr>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registro medicion</w:t>
            </w:r>
          </w:p>
        </w:tc>
        <w:tc>
          <w:tcPr>
            <w:tcW w:w="1200" w:type="dxa"/>
            <w:hideMark/>
          </w:tcPr>
          <w:p w14:paraId="16F68544"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100</w:t>
            </w:r>
          </w:p>
        </w:tc>
        <w:tc>
          <w:tcPr>
            <w:tcW w:w="2040" w:type="dxa"/>
            <w:hideMark/>
          </w:tcPr>
          <w:p w14:paraId="0A633ACD"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18</w:t>
            </w:r>
          </w:p>
        </w:tc>
        <w:tc>
          <w:tcPr>
            <w:tcW w:w="1200" w:type="dxa"/>
            <w:hideMark/>
          </w:tcPr>
          <w:p w14:paraId="1BD38DB0"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9</w:t>
            </w:r>
          </w:p>
        </w:tc>
        <w:tc>
          <w:tcPr>
            <w:tcW w:w="1200" w:type="dxa"/>
            <w:hideMark/>
          </w:tcPr>
          <w:p w14:paraId="1DEF49CB"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59</w:t>
            </w:r>
          </w:p>
        </w:tc>
        <w:tc>
          <w:tcPr>
            <w:tcW w:w="1460" w:type="dxa"/>
            <w:hideMark/>
          </w:tcPr>
          <w:p w14:paraId="7FEEB4B4"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9.83692046</w:t>
            </w:r>
          </w:p>
        </w:tc>
        <w:tc>
          <w:tcPr>
            <w:tcW w:w="2120" w:type="dxa"/>
            <w:hideMark/>
          </w:tcPr>
          <w:p w14:paraId="039753EE"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0</w:t>
            </w:r>
          </w:p>
        </w:tc>
      </w:tr>
      <w:tr w:rsidR="00F61EDE" w:rsidRPr="00C73C20" w14:paraId="7D190A29" w14:textId="77777777" w:rsidTr="009962ED">
        <w:trPr>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22B8A511" w14:textId="77777777" w:rsidR="00F61EDE" w:rsidRPr="00C73C20" w:rsidRDefault="00F61EDE" w:rsidP="00CE5449">
            <w:pPr>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registro medicion</w:t>
            </w:r>
          </w:p>
        </w:tc>
        <w:tc>
          <w:tcPr>
            <w:tcW w:w="1200" w:type="dxa"/>
            <w:hideMark/>
          </w:tcPr>
          <w:p w14:paraId="20A13932"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500</w:t>
            </w:r>
          </w:p>
        </w:tc>
        <w:tc>
          <w:tcPr>
            <w:tcW w:w="2040" w:type="dxa"/>
            <w:hideMark/>
          </w:tcPr>
          <w:p w14:paraId="641BF998"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22</w:t>
            </w:r>
          </w:p>
        </w:tc>
        <w:tc>
          <w:tcPr>
            <w:tcW w:w="1200" w:type="dxa"/>
            <w:hideMark/>
          </w:tcPr>
          <w:p w14:paraId="20433288"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8</w:t>
            </w:r>
          </w:p>
        </w:tc>
        <w:tc>
          <w:tcPr>
            <w:tcW w:w="1200" w:type="dxa"/>
            <w:hideMark/>
          </w:tcPr>
          <w:p w14:paraId="4CF65DFA"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75</w:t>
            </w:r>
          </w:p>
        </w:tc>
        <w:tc>
          <w:tcPr>
            <w:tcW w:w="1460" w:type="dxa"/>
            <w:hideMark/>
          </w:tcPr>
          <w:p w14:paraId="2280201B"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8.77931492</w:t>
            </w:r>
          </w:p>
        </w:tc>
        <w:tc>
          <w:tcPr>
            <w:tcW w:w="2120" w:type="dxa"/>
            <w:hideMark/>
          </w:tcPr>
          <w:p w14:paraId="285C6EF2"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0</w:t>
            </w:r>
          </w:p>
        </w:tc>
      </w:tr>
      <w:tr w:rsidR="00F61EDE" w:rsidRPr="00C73C20" w14:paraId="558C51BA" w14:textId="77777777" w:rsidTr="009962E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44A7B557" w14:textId="77777777" w:rsidR="00F61EDE" w:rsidRPr="00C73C20" w:rsidRDefault="00F61EDE" w:rsidP="00CE5449">
            <w:pPr>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registro medicion</w:t>
            </w:r>
          </w:p>
        </w:tc>
        <w:tc>
          <w:tcPr>
            <w:tcW w:w="1200" w:type="dxa"/>
            <w:hideMark/>
          </w:tcPr>
          <w:p w14:paraId="70E49A8D"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1000</w:t>
            </w:r>
          </w:p>
        </w:tc>
        <w:tc>
          <w:tcPr>
            <w:tcW w:w="2040" w:type="dxa"/>
            <w:hideMark/>
          </w:tcPr>
          <w:p w14:paraId="0D0A0C29"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23</w:t>
            </w:r>
          </w:p>
        </w:tc>
        <w:tc>
          <w:tcPr>
            <w:tcW w:w="1200" w:type="dxa"/>
            <w:hideMark/>
          </w:tcPr>
          <w:p w14:paraId="55813AF7"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8</w:t>
            </w:r>
          </w:p>
        </w:tc>
        <w:tc>
          <w:tcPr>
            <w:tcW w:w="1200" w:type="dxa"/>
            <w:hideMark/>
          </w:tcPr>
          <w:p w14:paraId="59BFE6CD"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67</w:t>
            </w:r>
          </w:p>
        </w:tc>
        <w:tc>
          <w:tcPr>
            <w:tcW w:w="1460" w:type="dxa"/>
            <w:hideMark/>
          </w:tcPr>
          <w:p w14:paraId="320634D8"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8.81697794</w:t>
            </w:r>
          </w:p>
        </w:tc>
        <w:tc>
          <w:tcPr>
            <w:tcW w:w="2120" w:type="dxa"/>
            <w:hideMark/>
          </w:tcPr>
          <w:p w14:paraId="33260B4D"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0</w:t>
            </w:r>
          </w:p>
        </w:tc>
      </w:tr>
      <w:tr w:rsidR="00F61EDE" w:rsidRPr="00C73C20" w14:paraId="7FC2A604" w14:textId="77777777" w:rsidTr="009962ED">
        <w:trPr>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032834BA" w14:textId="77777777" w:rsidR="00F61EDE" w:rsidRPr="00C73C20" w:rsidRDefault="00F61EDE" w:rsidP="00CE5449">
            <w:pPr>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registro medicion</w:t>
            </w:r>
          </w:p>
        </w:tc>
        <w:tc>
          <w:tcPr>
            <w:tcW w:w="1200" w:type="dxa"/>
            <w:hideMark/>
          </w:tcPr>
          <w:p w14:paraId="387B631E"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5000</w:t>
            </w:r>
          </w:p>
        </w:tc>
        <w:tc>
          <w:tcPr>
            <w:tcW w:w="2040" w:type="dxa"/>
            <w:hideMark/>
          </w:tcPr>
          <w:p w14:paraId="70963B6E"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22</w:t>
            </w:r>
          </w:p>
        </w:tc>
        <w:tc>
          <w:tcPr>
            <w:tcW w:w="1200" w:type="dxa"/>
            <w:hideMark/>
          </w:tcPr>
          <w:p w14:paraId="4E72F162"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7</w:t>
            </w:r>
          </w:p>
        </w:tc>
        <w:tc>
          <w:tcPr>
            <w:tcW w:w="1200" w:type="dxa"/>
            <w:hideMark/>
          </w:tcPr>
          <w:p w14:paraId="2AA31159"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376</w:t>
            </w:r>
          </w:p>
        </w:tc>
        <w:tc>
          <w:tcPr>
            <w:tcW w:w="1460" w:type="dxa"/>
            <w:hideMark/>
          </w:tcPr>
          <w:p w14:paraId="4CDD4784"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25.97837439</w:t>
            </w:r>
          </w:p>
        </w:tc>
        <w:tc>
          <w:tcPr>
            <w:tcW w:w="2120" w:type="dxa"/>
            <w:hideMark/>
          </w:tcPr>
          <w:p w14:paraId="600D7808" w14:textId="77777777" w:rsidR="00F61EDE" w:rsidRPr="00C73C2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0</w:t>
            </w:r>
          </w:p>
        </w:tc>
      </w:tr>
      <w:tr w:rsidR="00F61EDE" w:rsidRPr="00C73C20" w14:paraId="031C8B44" w14:textId="77777777" w:rsidTr="009962E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6967E2DC" w14:textId="77777777" w:rsidR="00F61EDE" w:rsidRPr="00C73C20" w:rsidRDefault="00F61EDE" w:rsidP="00CE5449">
            <w:pPr>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registro medicion</w:t>
            </w:r>
          </w:p>
        </w:tc>
        <w:tc>
          <w:tcPr>
            <w:tcW w:w="1200" w:type="dxa"/>
            <w:hideMark/>
          </w:tcPr>
          <w:p w14:paraId="5176F20E"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10000</w:t>
            </w:r>
          </w:p>
        </w:tc>
        <w:tc>
          <w:tcPr>
            <w:tcW w:w="2040" w:type="dxa"/>
            <w:hideMark/>
          </w:tcPr>
          <w:p w14:paraId="5B30DEA6"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400</w:t>
            </w:r>
          </w:p>
        </w:tc>
        <w:tc>
          <w:tcPr>
            <w:tcW w:w="1200" w:type="dxa"/>
            <w:hideMark/>
          </w:tcPr>
          <w:p w14:paraId="7CDA5ECB"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200</w:t>
            </w:r>
          </w:p>
        </w:tc>
        <w:tc>
          <w:tcPr>
            <w:tcW w:w="1200" w:type="dxa"/>
            <w:hideMark/>
          </w:tcPr>
          <w:p w14:paraId="60737F71"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2469</w:t>
            </w:r>
          </w:p>
        </w:tc>
        <w:tc>
          <w:tcPr>
            <w:tcW w:w="1460" w:type="dxa"/>
            <w:noWrap/>
            <w:hideMark/>
          </w:tcPr>
          <w:p w14:paraId="49ECE8E4"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67.96478293</w:t>
            </w:r>
          </w:p>
        </w:tc>
        <w:tc>
          <w:tcPr>
            <w:tcW w:w="2120" w:type="dxa"/>
            <w:noWrap/>
            <w:hideMark/>
          </w:tcPr>
          <w:p w14:paraId="20AF60AD" w14:textId="77777777" w:rsidR="00F61EDE" w:rsidRPr="00C73C2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C73C20">
              <w:rPr>
                <w:rFonts w:ascii="Calibri" w:eastAsia="Times New Roman" w:hAnsi="Calibri" w:cs="Times New Roman"/>
                <w:color w:val="000000"/>
                <w:lang w:eastAsia="es-CO"/>
              </w:rPr>
              <w:t>1%</w:t>
            </w:r>
          </w:p>
        </w:tc>
      </w:tr>
    </w:tbl>
    <w:p w14:paraId="79176EF0" w14:textId="77777777" w:rsidR="00F61EDE" w:rsidRDefault="00F61EDE" w:rsidP="00F61EDE"/>
    <w:p w14:paraId="1307F916" w14:textId="77777777" w:rsidR="00F61EDE" w:rsidRDefault="00F61EDE" w:rsidP="00F61EDE">
      <w:pPr>
        <w:tabs>
          <w:tab w:val="left" w:pos="3585"/>
        </w:tabs>
      </w:pPr>
      <w:r>
        <w:rPr>
          <w:noProof/>
          <w:lang w:val="es-ES_tradnl" w:eastAsia="es-ES_tradnl"/>
        </w:rPr>
        <w:lastRenderedPageBreak/>
        <w:drawing>
          <wp:inline distT="0" distB="0" distL="0" distR="0" wp14:anchorId="48342141" wp14:editId="12ECA6E3">
            <wp:extent cx="5105400" cy="2743200"/>
            <wp:effectExtent l="0" t="0" r="0" b="0"/>
            <wp:docPr id="1" name="Gráfico 1">
              <a:extLst xmlns:a="http://schemas.openxmlformats.org/drawingml/2006/main">
                <a:ext uri="{FF2B5EF4-FFF2-40B4-BE49-F238E27FC236}">
                  <a16:creationId xmlns:a16="http://schemas.microsoft.com/office/drawing/2014/main" id="{5A04DADE-8C16-4DD6-B395-CF196E1CC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ab/>
      </w:r>
    </w:p>
    <w:p w14:paraId="1D333646" w14:textId="25C14AB8" w:rsidR="00F61EDE" w:rsidRDefault="000C512C" w:rsidP="0061346B">
      <w:pPr>
        <w:pStyle w:val="Ttulo3"/>
      </w:pPr>
      <w:bookmarkStart w:id="18" w:name="_Toc500279136"/>
      <w:r>
        <w:t>Post</w:t>
      </w:r>
      <w:bookmarkEnd w:id="18"/>
    </w:p>
    <w:tbl>
      <w:tblPr>
        <w:tblStyle w:val="Tablanormal3"/>
        <w:tblW w:w="10200" w:type="dxa"/>
        <w:tblLook w:val="04A0" w:firstRow="1" w:lastRow="0" w:firstColumn="1" w:lastColumn="0" w:noHBand="0" w:noVBand="1"/>
      </w:tblPr>
      <w:tblGrid>
        <w:gridCol w:w="1182"/>
        <w:gridCol w:w="1200"/>
        <w:gridCol w:w="2040"/>
        <w:gridCol w:w="1200"/>
        <w:gridCol w:w="1200"/>
        <w:gridCol w:w="1460"/>
        <w:gridCol w:w="2120"/>
      </w:tblGrid>
      <w:tr w:rsidR="00F61EDE" w:rsidRPr="00ED1960" w14:paraId="350E5FD9" w14:textId="77777777" w:rsidTr="009962E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200" w:type="dxa"/>
            <w:gridSpan w:val="7"/>
            <w:noWrap/>
            <w:hideMark/>
          </w:tcPr>
          <w:p w14:paraId="7BD853A8" w14:textId="77777777" w:rsidR="00F61EDE" w:rsidRPr="00ED1960" w:rsidRDefault="00F61EDE" w:rsidP="00CE5449">
            <w:pPr>
              <w:jc w:val="center"/>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Post sin seguridad</w:t>
            </w:r>
          </w:p>
        </w:tc>
      </w:tr>
      <w:tr w:rsidR="00F61EDE" w:rsidRPr="00ED1960" w14:paraId="465ADAAB" w14:textId="77777777" w:rsidTr="00996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037FDF94" w14:textId="77777777" w:rsidR="00F61EDE" w:rsidRPr="00ED1960" w:rsidRDefault="00F61EDE" w:rsidP="00CE5449">
            <w:pPr>
              <w:jc w:val="center"/>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Etiqueta</w:t>
            </w:r>
          </w:p>
        </w:tc>
        <w:tc>
          <w:tcPr>
            <w:tcW w:w="1200" w:type="dxa"/>
            <w:noWrap/>
            <w:hideMark/>
          </w:tcPr>
          <w:p w14:paraId="5BB0D8C7" w14:textId="77777777" w:rsidR="00F61EDE" w:rsidRPr="00ED196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 Muestras</w:t>
            </w:r>
          </w:p>
        </w:tc>
        <w:tc>
          <w:tcPr>
            <w:tcW w:w="2040" w:type="dxa"/>
            <w:noWrap/>
            <w:hideMark/>
          </w:tcPr>
          <w:p w14:paraId="2A7923FC" w14:textId="77777777" w:rsidR="00F61EDE" w:rsidRPr="00ED196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Media con seguridad</w:t>
            </w:r>
          </w:p>
        </w:tc>
        <w:tc>
          <w:tcPr>
            <w:tcW w:w="1200" w:type="dxa"/>
            <w:noWrap/>
            <w:hideMark/>
          </w:tcPr>
          <w:p w14:paraId="04663E49" w14:textId="77777777" w:rsidR="00F61EDE" w:rsidRPr="00ED196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roofErr w:type="spellStart"/>
            <w:r w:rsidRPr="00ED1960">
              <w:rPr>
                <w:rFonts w:ascii="Calibri" w:eastAsia="Times New Roman" w:hAnsi="Calibri" w:cs="Times New Roman"/>
                <w:color w:val="000000"/>
                <w:lang w:eastAsia="es-CO"/>
              </w:rPr>
              <w:t>Mín</w:t>
            </w:r>
            <w:proofErr w:type="spellEnd"/>
          </w:p>
        </w:tc>
        <w:tc>
          <w:tcPr>
            <w:tcW w:w="1200" w:type="dxa"/>
            <w:noWrap/>
            <w:hideMark/>
          </w:tcPr>
          <w:p w14:paraId="617031C9" w14:textId="77777777" w:rsidR="00F61EDE" w:rsidRPr="00ED196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roofErr w:type="spellStart"/>
            <w:r w:rsidRPr="00ED1960">
              <w:rPr>
                <w:rFonts w:ascii="Calibri" w:eastAsia="Times New Roman" w:hAnsi="Calibri" w:cs="Times New Roman"/>
                <w:color w:val="000000"/>
                <w:lang w:eastAsia="es-CO"/>
              </w:rPr>
              <w:t>Máx</w:t>
            </w:r>
            <w:proofErr w:type="spellEnd"/>
          </w:p>
        </w:tc>
        <w:tc>
          <w:tcPr>
            <w:tcW w:w="1460" w:type="dxa"/>
            <w:noWrap/>
            <w:hideMark/>
          </w:tcPr>
          <w:p w14:paraId="2832DFDC" w14:textId="77777777" w:rsidR="00F61EDE" w:rsidRPr="00ED196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roofErr w:type="spellStart"/>
            <w:r w:rsidRPr="00ED1960">
              <w:rPr>
                <w:rFonts w:ascii="Calibri" w:eastAsia="Times New Roman" w:hAnsi="Calibri" w:cs="Times New Roman"/>
                <w:color w:val="000000"/>
                <w:lang w:eastAsia="es-CO"/>
              </w:rPr>
              <w:t>Desv</w:t>
            </w:r>
            <w:proofErr w:type="spellEnd"/>
            <w:r w:rsidRPr="00ED1960">
              <w:rPr>
                <w:rFonts w:ascii="Calibri" w:eastAsia="Times New Roman" w:hAnsi="Calibri" w:cs="Times New Roman"/>
                <w:color w:val="000000"/>
                <w:lang w:eastAsia="es-CO"/>
              </w:rPr>
              <w:t>. Estándar</w:t>
            </w:r>
          </w:p>
        </w:tc>
        <w:tc>
          <w:tcPr>
            <w:tcW w:w="2120" w:type="dxa"/>
            <w:noWrap/>
            <w:hideMark/>
          </w:tcPr>
          <w:p w14:paraId="42C2CDB8" w14:textId="77777777" w:rsidR="00F61EDE" w:rsidRPr="00ED1960" w:rsidRDefault="00F61EDE" w:rsidP="00CE54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 Error con seguridad</w:t>
            </w:r>
          </w:p>
        </w:tc>
      </w:tr>
      <w:tr w:rsidR="00F61EDE" w:rsidRPr="00ED1960" w14:paraId="6C7FEB33" w14:textId="77777777" w:rsidTr="009962ED">
        <w:trPr>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2683AF42" w14:textId="77777777" w:rsidR="00F61EDE" w:rsidRPr="00ED1960" w:rsidRDefault="00F61EDE" w:rsidP="00CE5449">
            <w:pPr>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registro medicion</w:t>
            </w:r>
          </w:p>
        </w:tc>
        <w:tc>
          <w:tcPr>
            <w:tcW w:w="1200" w:type="dxa"/>
            <w:hideMark/>
          </w:tcPr>
          <w:p w14:paraId="24E7485A"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10</w:t>
            </w:r>
          </w:p>
        </w:tc>
        <w:tc>
          <w:tcPr>
            <w:tcW w:w="2040" w:type="dxa"/>
            <w:hideMark/>
          </w:tcPr>
          <w:p w14:paraId="57CF6236"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20</w:t>
            </w:r>
          </w:p>
        </w:tc>
        <w:tc>
          <w:tcPr>
            <w:tcW w:w="1200" w:type="dxa"/>
            <w:hideMark/>
          </w:tcPr>
          <w:p w14:paraId="49F79054"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12</w:t>
            </w:r>
          </w:p>
        </w:tc>
        <w:tc>
          <w:tcPr>
            <w:tcW w:w="1200" w:type="dxa"/>
            <w:hideMark/>
          </w:tcPr>
          <w:p w14:paraId="3968B0C5"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46</w:t>
            </w:r>
          </w:p>
        </w:tc>
        <w:tc>
          <w:tcPr>
            <w:tcW w:w="1460" w:type="dxa"/>
            <w:hideMark/>
          </w:tcPr>
          <w:p w14:paraId="00524FA2"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5.2053808</w:t>
            </w:r>
          </w:p>
        </w:tc>
        <w:tc>
          <w:tcPr>
            <w:tcW w:w="2120" w:type="dxa"/>
            <w:hideMark/>
          </w:tcPr>
          <w:p w14:paraId="70C5BA10"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0</w:t>
            </w:r>
          </w:p>
        </w:tc>
      </w:tr>
      <w:tr w:rsidR="00F61EDE" w:rsidRPr="00ED1960" w14:paraId="53792E8D" w14:textId="77777777" w:rsidTr="009962E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026F07A1" w14:textId="77777777" w:rsidR="00F61EDE" w:rsidRPr="00ED1960" w:rsidRDefault="00F61EDE" w:rsidP="00CE5449">
            <w:pPr>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registro medicion</w:t>
            </w:r>
          </w:p>
        </w:tc>
        <w:tc>
          <w:tcPr>
            <w:tcW w:w="1200" w:type="dxa"/>
            <w:hideMark/>
          </w:tcPr>
          <w:p w14:paraId="788467F4"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100</w:t>
            </w:r>
          </w:p>
        </w:tc>
        <w:tc>
          <w:tcPr>
            <w:tcW w:w="2040" w:type="dxa"/>
            <w:hideMark/>
          </w:tcPr>
          <w:p w14:paraId="0A94EBE4"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21</w:t>
            </w:r>
          </w:p>
        </w:tc>
        <w:tc>
          <w:tcPr>
            <w:tcW w:w="1200" w:type="dxa"/>
            <w:hideMark/>
          </w:tcPr>
          <w:p w14:paraId="0E2A31C5"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13</w:t>
            </w:r>
          </w:p>
        </w:tc>
        <w:tc>
          <w:tcPr>
            <w:tcW w:w="1200" w:type="dxa"/>
            <w:hideMark/>
          </w:tcPr>
          <w:p w14:paraId="03C3FEEE"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155</w:t>
            </w:r>
          </w:p>
        </w:tc>
        <w:tc>
          <w:tcPr>
            <w:tcW w:w="1460" w:type="dxa"/>
            <w:hideMark/>
          </w:tcPr>
          <w:p w14:paraId="111791F5"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8.916159438</w:t>
            </w:r>
          </w:p>
        </w:tc>
        <w:tc>
          <w:tcPr>
            <w:tcW w:w="2120" w:type="dxa"/>
            <w:hideMark/>
          </w:tcPr>
          <w:p w14:paraId="50471EE6"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0</w:t>
            </w:r>
          </w:p>
        </w:tc>
      </w:tr>
      <w:tr w:rsidR="00F61EDE" w:rsidRPr="00ED1960" w14:paraId="3EB529B5" w14:textId="77777777" w:rsidTr="009962ED">
        <w:trPr>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6AFBBE9F" w14:textId="77777777" w:rsidR="00F61EDE" w:rsidRPr="00ED1960" w:rsidRDefault="00F61EDE" w:rsidP="00CE5449">
            <w:pPr>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registro medicion</w:t>
            </w:r>
          </w:p>
        </w:tc>
        <w:tc>
          <w:tcPr>
            <w:tcW w:w="1200" w:type="dxa"/>
            <w:hideMark/>
          </w:tcPr>
          <w:p w14:paraId="56CCCD13"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500</w:t>
            </w:r>
          </w:p>
        </w:tc>
        <w:tc>
          <w:tcPr>
            <w:tcW w:w="2040" w:type="dxa"/>
            <w:hideMark/>
          </w:tcPr>
          <w:p w14:paraId="09E440BA"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21</w:t>
            </w:r>
          </w:p>
        </w:tc>
        <w:tc>
          <w:tcPr>
            <w:tcW w:w="1200" w:type="dxa"/>
            <w:hideMark/>
          </w:tcPr>
          <w:p w14:paraId="1493C57D"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15</w:t>
            </w:r>
          </w:p>
        </w:tc>
        <w:tc>
          <w:tcPr>
            <w:tcW w:w="1200" w:type="dxa"/>
            <w:hideMark/>
          </w:tcPr>
          <w:p w14:paraId="040BFC71"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200</w:t>
            </w:r>
          </w:p>
        </w:tc>
        <w:tc>
          <w:tcPr>
            <w:tcW w:w="1460" w:type="dxa"/>
            <w:hideMark/>
          </w:tcPr>
          <w:p w14:paraId="5AE03F16"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145.0228851</w:t>
            </w:r>
          </w:p>
        </w:tc>
        <w:tc>
          <w:tcPr>
            <w:tcW w:w="2120" w:type="dxa"/>
            <w:hideMark/>
          </w:tcPr>
          <w:p w14:paraId="67E10622"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0</w:t>
            </w:r>
          </w:p>
        </w:tc>
      </w:tr>
      <w:tr w:rsidR="00F61EDE" w:rsidRPr="00ED1960" w14:paraId="6DDD32EE" w14:textId="77777777" w:rsidTr="009962E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470DD90C" w14:textId="77777777" w:rsidR="00F61EDE" w:rsidRPr="00ED1960" w:rsidRDefault="00F61EDE" w:rsidP="00CE5449">
            <w:pPr>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registro medicion</w:t>
            </w:r>
          </w:p>
        </w:tc>
        <w:tc>
          <w:tcPr>
            <w:tcW w:w="1200" w:type="dxa"/>
            <w:hideMark/>
          </w:tcPr>
          <w:p w14:paraId="794C8875"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1000</w:t>
            </w:r>
          </w:p>
        </w:tc>
        <w:tc>
          <w:tcPr>
            <w:tcW w:w="2040" w:type="dxa"/>
            <w:hideMark/>
          </w:tcPr>
          <w:p w14:paraId="081BEE50"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23</w:t>
            </w:r>
          </w:p>
        </w:tc>
        <w:tc>
          <w:tcPr>
            <w:tcW w:w="1200" w:type="dxa"/>
            <w:hideMark/>
          </w:tcPr>
          <w:p w14:paraId="329225A4"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20</w:t>
            </w:r>
          </w:p>
        </w:tc>
        <w:tc>
          <w:tcPr>
            <w:tcW w:w="1200" w:type="dxa"/>
            <w:hideMark/>
          </w:tcPr>
          <w:p w14:paraId="2BBACF5C"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300</w:t>
            </w:r>
          </w:p>
        </w:tc>
        <w:tc>
          <w:tcPr>
            <w:tcW w:w="1460" w:type="dxa"/>
            <w:hideMark/>
          </w:tcPr>
          <w:p w14:paraId="38B1BA8A"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97658.41241</w:t>
            </w:r>
          </w:p>
        </w:tc>
        <w:tc>
          <w:tcPr>
            <w:tcW w:w="2120" w:type="dxa"/>
            <w:hideMark/>
          </w:tcPr>
          <w:p w14:paraId="154E09DD"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0</w:t>
            </w:r>
          </w:p>
        </w:tc>
      </w:tr>
      <w:tr w:rsidR="00F61EDE" w:rsidRPr="00ED1960" w14:paraId="59FCF18E" w14:textId="77777777" w:rsidTr="009962ED">
        <w:trPr>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59F7D7E2" w14:textId="77777777" w:rsidR="00F61EDE" w:rsidRPr="00ED1960" w:rsidRDefault="00F61EDE" w:rsidP="00CE5449">
            <w:pPr>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registro medicion</w:t>
            </w:r>
          </w:p>
        </w:tc>
        <w:tc>
          <w:tcPr>
            <w:tcW w:w="1200" w:type="dxa"/>
            <w:hideMark/>
          </w:tcPr>
          <w:p w14:paraId="1421EA06"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5000</w:t>
            </w:r>
          </w:p>
        </w:tc>
        <w:tc>
          <w:tcPr>
            <w:tcW w:w="2040" w:type="dxa"/>
            <w:hideMark/>
          </w:tcPr>
          <w:p w14:paraId="741B9163"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24</w:t>
            </w:r>
          </w:p>
        </w:tc>
        <w:tc>
          <w:tcPr>
            <w:tcW w:w="1200" w:type="dxa"/>
            <w:hideMark/>
          </w:tcPr>
          <w:p w14:paraId="60A57F6B"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18</w:t>
            </w:r>
          </w:p>
        </w:tc>
        <w:tc>
          <w:tcPr>
            <w:tcW w:w="1200" w:type="dxa"/>
            <w:hideMark/>
          </w:tcPr>
          <w:p w14:paraId="481620D6"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673</w:t>
            </w:r>
          </w:p>
        </w:tc>
        <w:tc>
          <w:tcPr>
            <w:tcW w:w="1460" w:type="dxa"/>
            <w:hideMark/>
          </w:tcPr>
          <w:p w14:paraId="13F679FA"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44073.79275</w:t>
            </w:r>
          </w:p>
        </w:tc>
        <w:tc>
          <w:tcPr>
            <w:tcW w:w="2120" w:type="dxa"/>
            <w:hideMark/>
          </w:tcPr>
          <w:p w14:paraId="71B22331" w14:textId="77777777" w:rsidR="00F61EDE" w:rsidRPr="00ED1960" w:rsidRDefault="00F61EDE" w:rsidP="00CE54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0</w:t>
            </w:r>
          </w:p>
        </w:tc>
      </w:tr>
      <w:tr w:rsidR="00F61EDE" w:rsidRPr="00ED1960" w14:paraId="4F269BC9" w14:textId="77777777" w:rsidTr="009962E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80" w:type="dxa"/>
            <w:hideMark/>
          </w:tcPr>
          <w:p w14:paraId="57CBBE02" w14:textId="77777777" w:rsidR="00F61EDE" w:rsidRPr="00ED1960" w:rsidRDefault="00F61EDE" w:rsidP="00CE5449">
            <w:pPr>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registro medicion</w:t>
            </w:r>
          </w:p>
        </w:tc>
        <w:tc>
          <w:tcPr>
            <w:tcW w:w="1200" w:type="dxa"/>
            <w:hideMark/>
          </w:tcPr>
          <w:p w14:paraId="3E45425F"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10000</w:t>
            </w:r>
          </w:p>
        </w:tc>
        <w:tc>
          <w:tcPr>
            <w:tcW w:w="2040" w:type="dxa"/>
            <w:noWrap/>
            <w:hideMark/>
          </w:tcPr>
          <w:p w14:paraId="021002B8"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380</w:t>
            </w:r>
          </w:p>
        </w:tc>
        <w:tc>
          <w:tcPr>
            <w:tcW w:w="1200" w:type="dxa"/>
            <w:noWrap/>
            <w:hideMark/>
          </w:tcPr>
          <w:p w14:paraId="3B44F5E8"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80</w:t>
            </w:r>
          </w:p>
        </w:tc>
        <w:tc>
          <w:tcPr>
            <w:tcW w:w="1200" w:type="dxa"/>
            <w:noWrap/>
            <w:hideMark/>
          </w:tcPr>
          <w:p w14:paraId="5F9A8D70"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1050</w:t>
            </w:r>
          </w:p>
        </w:tc>
        <w:tc>
          <w:tcPr>
            <w:tcW w:w="1460" w:type="dxa"/>
            <w:hideMark/>
          </w:tcPr>
          <w:p w14:paraId="4730EF75"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12867.63022</w:t>
            </w:r>
          </w:p>
        </w:tc>
        <w:tc>
          <w:tcPr>
            <w:tcW w:w="2120" w:type="dxa"/>
            <w:hideMark/>
          </w:tcPr>
          <w:p w14:paraId="3B5F3951" w14:textId="77777777" w:rsidR="00F61EDE" w:rsidRPr="00ED1960" w:rsidRDefault="00F61EDE" w:rsidP="00CE54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ED1960">
              <w:rPr>
                <w:rFonts w:ascii="Calibri" w:eastAsia="Times New Roman" w:hAnsi="Calibri" w:cs="Times New Roman"/>
                <w:color w:val="000000"/>
                <w:lang w:eastAsia="es-CO"/>
              </w:rPr>
              <w:t>0.09</w:t>
            </w:r>
          </w:p>
        </w:tc>
      </w:tr>
    </w:tbl>
    <w:p w14:paraId="1733532D" w14:textId="77777777" w:rsidR="00F61EDE" w:rsidRDefault="00F61EDE" w:rsidP="00F61EDE">
      <w:pPr>
        <w:tabs>
          <w:tab w:val="left" w:pos="3585"/>
        </w:tabs>
      </w:pPr>
    </w:p>
    <w:p w14:paraId="270AA111" w14:textId="77777777" w:rsidR="00F61EDE" w:rsidRDefault="00F61EDE" w:rsidP="00F61EDE">
      <w:pPr>
        <w:tabs>
          <w:tab w:val="left" w:pos="3585"/>
        </w:tabs>
      </w:pPr>
    </w:p>
    <w:p w14:paraId="5DD1DA19" w14:textId="77777777" w:rsidR="00F61EDE" w:rsidRDefault="00F61EDE" w:rsidP="00F61EDE">
      <w:pPr>
        <w:tabs>
          <w:tab w:val="left" w:pos="3585"/>
        </w:tabs>
      </w:pPr>
      <w:r>
        <w:rPr>
          <w:noProof/>
          <w:lang w:val="es-ES_tradnl" w:eastAsia="es-ES_tradnl"/>
        </w:rPr>
        <w:lastRenderedPageBreak/>
        <w:drawing>
          <wp:inline distT="0" distB="0" distL="0" distR="0" wp14:anchorId="1BCB1800" wp14:editId="5964810E">
            <wp:extent cx="4572000" cy="2743200"/>
            <wp:effectExtent l="0" t="0" r="0" b="0"/>
            <wp:docPr id="3" name="Gráfico 3">
              <a:extLst xmlns:a="http://schemas.openxmlformats.org/drawingml/2006/main">
                <a:ext uri="{FF2B5EF4-FFF2-40B4-BE49-F238E27FC236}">
                  <a16:creationId xmlns:a16="http://schemas.microsoft.com/office/drawing/2014/main" id="{7D4C4761-0E2A-4C36-A9B2-DF82851B2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013FF3" w14:textId="77777777" w:rsidR="00B37C4F" w:rsidRDefault="00B37C4F" w:rsidP="00F61EDE">
      <w:pPr>
        <w:tabs>
          <w:tab w:val="left" w:pos="3585"/>
        </w:tabs>
      </w:pPr>
    </w:p>
    <w:p w14:paraId="56A8D184" w14:textId="77777777" w:rsidR="00F61EDE" w:rsidRDefault="00F61EDE" w:rsidP="000C512C">
      <w:pPr>
        <w:pStyle w:val="Ttulo2"/>
      </w:pPr>
      <w:bookmarkStart w:id="19" w:name="_Toc500279137"/>
      <w:r>
        <w:t>Comparación</w:t>
      </w:r>
      <w:bookmarkEnd w:id="19"/>
    </w:p>
    <w:p w14:paraId="764D7AB6" w14:textId="77777777" w:rsidR="00F61EDE" w:rsidRDefault="00F61EDE" w:rsidP="00F61EDE">
      <w:pPr>
        <w:tabs>
          <w:tab w:val="left" w:pos="3585"/>
        </w:tabs>
      </w:pPr>
      <w:r>
        <w:rPr>
          <w:noProof/>
          <w:lang w:val="es-ES_tradnl" w:eastAsia="es-ES_tradnl"/>
        </w:rPr>
        <w:drawing>
          <wp:inline distT="0" distB="0" distL="0" distR="0" wp14:anchorId="7FB7D3BE" wp14:editId="439D0060">
            <wp:extent cx="4513634" cy="2743200"/>
            <wp:effectExtent l="0" t="0" r="1270" b="0"/>
            <wp:docPr id="4" name="Gráfico 4">
              <a:extLst xmlns:a="http://schemas.openxmlformats.org/drawingml/2006/main">
                <a:ext uri="{FF2B5EF4-FFF2-40B4-BE49-F238E27FC236}">
                  <a16:creationId xmlns:a16="http://schemas.microsoft.com/office/drawing/2014/main" id="{442580AD-F32E-435B-919D-8147F3E49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7A8607" w14:textId="04561AC4" w:rsidR="00F61EDE" w:rsidRDefault="00F61EDE" w:rsidP="00F61EDE">
      <w:pPr>
        <w:tabs>
          <w:tab w:val="left" w:pos="3585"/>
        </w:tabs>
      </w:pPr>
      <w:r>
        <w:rPr>
          <w:noProof/>
          <w:lang w:val="es-ES_tradnl" w:eastAsia="es-ES_tradnl"/>
        </w:rPr>
        <w:lastRenderedPageBreak/>
        <w:drawing>
          <wp:inline distT="0" distB="0" distL="0" distR="0" wp14:anchorId="0C82DF75" wp14:editId="0DD08A56">
            <wp:extent cx="4367719" cy="2743200"/>
            <wp:effectExtent l="0" t="0" r="13970" b="0"/>
            <wp:docPr id="2" name="Gráfico 2">
              <a:extLst xmlns:a="http://schemas.openxmlformats.org/drawingml/2006/main">
                <a:ext uri="{FF2B5EF4-FFF2-40B4-BE49-F238E27FC236}">
                  <a16:creationId xmlns:a16="http://schemas.microsoft.com/office/drawing/2014/main" id="{FC1671A1-52C3-448C-939A-69E2FC193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74828C" w14:textId="5B36701E" w:rsidR="00F61EDE" w:rsidRDefault="001348B6" w:rsidP="000C512C">
      <w:pPr>
        <w:pStyle w:val="Ttulo2"/>
      </w:pPr>
      <w:bookmarkStart w:id="20" w:name="_Toc500279138"/>
      <w:r>
        <w:t>Análisis</w:t>
      </w:r>
      <w:r w:rsidR="00F61EDE">
        <w:t xml:space="preserve"> de resultados</w:t>
      </w:r>
      <w:bookmarkEnd w:id="20"/>
    </w:p>
    <w:p w14:paraId="58C1240D" w14:textId="36F25122" w:rsidR="00F61EDE" w:rsidRDefault="00F61EDE" w:rsidP="00F61EDE">
      <w:pPr>
        <w:tabs>
          <w:tab w:val="left" w:pos="3585"/>
        </w:tabs>
      </w:pPr>
      <w:r>
        <w:t>Al realizar las pruebas del proyecto con los patrones implementados se pueden apreciar dos cambios significativos, ahora las medias de las pruebas son menores gracias a que los patrones como el balanceador de carga ayuda a que el proyecto atienda las solicitudes de manera más eficiente evitando cuellos de botella o sobrecargas sobre algún servidor, además al utilizar el Factory nos facilita la creación y manejo de las alertas lo cual también afecta de manera favorable el desempeño.</w:t>
      </w:r>
      <w:r w:rsidR="00176FF5">
        <w:t xml:space="preserve"> Complementario a esto los modelos brindan el beneficio de </w:t>
      </w:r>
      <w:r w:rsidR="00483BC4">
        <w:t xml:space="preserve">los modelos ahora son </w:t>
      </w:r>
      <w:proofErr w:type="spellStart"/>
      <w:r w:rsidR="00483BC4">
        <w:t>mas</w:t>
      </w:r>
      <w:proofErr w:type="spellEnd"/>
      <w:r w:rsidR="00483BC4">
        <w:t xml:space="preserve"> modificables otro factor que afecta el desempeño</w:t>
      </w:r>
    </w:p>
    <w:p w14:paraId="0490F5D8" w14:textId="77777777" w:rsidR="00F61EDE" w:rsidRPr="00C73C20" w:rsidRDefault="00F61EDE" w:rsidP="00F61EDE">
      <w:pPr>
        <w:tabs>
          <w:tab w:val="left" w:pos="3585"/>
        </w:tabs>
      </w:pPr>
    </w:p>
    <w:p w14:paraId="5E826671" w14:textId="6B58696B" w:rsidR="49DD0BAC" w:rsidRDefault="49DD0BAC" w:rsidP="49DD0BAC">
      <w:pPr>
        <w:jc w:val="both"/>
      </w:pPr>
    </w:p>
    <w:sectPr w:rsidR="49DD0B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D0BAC"/>
    <w:rsid w:val="00001B06"/>
    <w:rsid w:val="000A7166"/>
    <w:rsid w:val="000C512C"/>
    <w:rsid w:val="000E7A42"/>
    <w:rsid w:val="000F2C7C"/>
    <w:rsid w:val="000F30E1"/>
    <w:rsid w:val="001348B6"/>
    <w:rsid w:val="00176FF5"/>
    <w:rsid w:val="001F75AF"/>
    <w:rsid w:val="00204934"/>
    <w:rsid w:val="00262689"/>
    <w:rsid w:val="00353AB2"/>
    <w:rsid w:val="00483BC4"/>
    <w:rsid w:val="00555C2A"/>
    <w:rsid w:val="005B7C74"/>
    <w:rsid w:val="005C71CC"/>
    <w:rsid w:val="005E68FD"/>
    <w:rsid w:val="0061346B"/>
    <w:rsid w:val="00675ED2"/>
    <w:rsid w:val="006E2054"/>
    <w:rsid w:val="00781E0E"/>
    <w:rsid w:val="007C06CB"/>
    <w:rsid w:val="007F4703"/>
    <w:rsid w:val="008E7D31"/>
    <w:rsid w:val="009076AF"/>
    <w:rsid w:val="0099299E"/>
    <w:rsid w:val="009962ED"/>
    <w:rsid w:val="00997A93"/>
    <w:rsid w:val="00A8157A"/>
    <w:rsid w:val="00A85900"/>
    <w:rsid w:val="00B334C0"/>
    <w:rsid w:val="00B37C4F"/>
    <w:rsid w:val="00B46C77"/>
    <w:rsid w:val="00B513D9"/>
    <w:rsid w:val="00C86971"/>
    <w:rsid w:val="00D3197E"/>
    <w:rsid w:val="00DF45C5"/>
    <w:rsid w:val="00F61EDE"/>
    <w:rsid w:val="00F659F8"/>
    <w:rsid w:val="00F8673A"/>
    <w:rsid w:val="00F87A25"/>
    <w:rsid w:val="00FB70B9"/>
    <w:rsid w:val="00FE11DA"/>
    <w:rsid w:val="065B17A4"/>
    <w:rsid w:val="14825D78"/>
    <w:rsid w:val="25667488"/>
    <w:rsid w:val="306821B7"/>
    <w:rsid w:val="44FC82FF"/>
    <w:rsid w:val="49DD0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A018D25-C13C-4C3F-89D4-FE42B5E2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55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55C2A"/>
    <w:rPr>
      <w:rFonts w:asciiTheme="majorHAnsi" w:eastAsiaTheme="majorEastAsia" w:hAnsiTheme="majorHAnsi" w:cstheme="majorBidi"/>
      <w:color w:val="1F4D78" w:themeColor="accent1" w:themeShade="7F"/>
      <w:sz w:val="24"/>
      <w:szCs w:val="24"/>
    </w:rPr>
  </w:style>
  <w:style w:type="table" w:styleId="Tablanormal3">
    <w:name w:val="Plain Table 3"/>
    <w:basedOn w:val="Tablanormal"/>
    <w:uiPriority w:val="43"/>
    <w:rsid w:val="00555C2A"/>
    <w:pPr>
      <w:spacing w:after="0" w:line="240" w:lineRule="auto"/>
    </w:pPr>
    <w:rPr>
      <w:lang w:val="es-C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TDC">
    <w:name w:val="TOC Heading"/>
    <w:basedOn w:val="Ttulo1"/>
    <w:next w:val="Normal"/>
    <w:uiPriority w:val="39"/>
    <w:unhideWhenUsed/>
    <w:qFormat/>
    <w:rsid w:val="00555C2A"/>
    <w:pPr>
      <w:outlineLvl w:val="9"/>
    </w:pPr>
    <w:rPr>
      <w:lang w:val="es-CO" w:eastAsia="es-CO"/>
    </w:rPr>
  </w:style>
  <w:style w:type="paragraph" w:styleId="TDC1">
    <w:name w:val="toc 1"/>
    <w:basedOn w:val="Normal"/>
    <w:next w:val="Normal"/>
    <w:autoRedefine/>
    <w:uiPriority w:val="39"/>
    <w:unhideWhenUsed/>
    <w:rsid w:val="00555C2A"/>
    <w:pPr>
      <w:spacing w:after="100"/>
    </w:pPr>
  </w:style>
  <w:style w:type="paragraph" w:styleId="TDC2">
    <w:name w:val="toc 2"/>
    <w:basedOn w:val="Normal"/>
    <w:next w:val="Normal"/>
    <w:autoRedefine/>
    <w:uiPriority w:val="39"/>
    <w:unhideWhenUsed/>
    <w:rsid w:val="00555C2A"/>
    <w:pPr>
      <w:spacing w:after="100"/>
      <w:ind w:left="220"/>
    </w:pPr>
  </w:style>
  <w:style w:type="paragraph" w:styleId="TDC3">
    <w:name w:val="toc 3"/>
    <w:basedOn w:val="Normal"/>
    <w:next w:val="Normal"/>
    <w:autoRedefine/>
    <w:uiPriority w:val="39"/>
    <w:unhideWhenUsed/>
    <w:rsid w:val="00555C2A"/>
    <w:pPr>
      <w:spacing w:after="100"/>
      <w:ind w:left="440"/>
    </w:pPr>
  </w:style>
  <w:style w:type="character" w:styleId="Hipervnculo">
    <w:name w:val="Hyperlink"/>
    <w:basedOn w:val="Fuentedeprrafopredeter"/>
    <w:uiPriority w:val="99"/>
    <w:unhideWhenUsed/>
    <w:rsid w:val="00555C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jaimes\AppData\Roaming\Microsoft\Excel\GetAll(10,500,1000)%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jaimes\AppData\Roaming\Microsoft\Excel\GetAll(10,500,1000)%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jaimes\AppData\Roaming\Microsoft\Excel\GetAll(10,500,1000)%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jaimes\AppData\Roaming\Microsoft\Excel\GetAll(10,500,1000)%20(version%201).xlsb"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rendimiento</a:t>
            </a:r>
            <a:r>
              <a:rPr lang="es-CO" baseline="0"/>
              <a:t> Get con seguridad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'[GetAll(10,500,1000).csv]GetAll(10,500,1000)'!$C$2</c:f>
              <c:strCache>
                <c:ptCount val="1"/>
                <c:pt idx="0">
                  <c:v>Media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'[GetAll(10,500,1000).csv]Hoja1'!$B$3:$B$8</c:f>
              <c:numCache>
                <c:formatCode>General</c:formatCode>
                <c:ptCount val="6"/>
                <c:pt idx="0">
                  <c:v>10</c:v>
                </c:pt>
                <c:pt idx="1">
                  <c:v>100</c:v>
                </c:pt>
                <c:pt idx="2">
                  <c:v>500</c:v>
                </c:pt>
                <c:pt idx="3">
                  <c:v>1000</c:v>
                </c:pt>
                <c:pt idx="4">
                  <c:v>5000</c:v>
                </c:pt>
                <c:pt idx="5">
                  <c:v>9000</c:v>
                </c:pt>
              </c:numCache>
            </c:numRef>
          </c:cat>
          <c:val>
            <c:numRef>
              <c:f>'[GetAll(10,500,1000).csv]Hoja1'!$C$3:$C$8</c:f>
              <c:numCache>
                <c:formatCode>General</c:formatCode>
                <c:ptCount val="6"/>
                <c:pt idx="0">
                  <c:v>16</c:v>
                </c:pt>
                <c:pt idx="1">
                  <c:v>15</c:v>
                </c:pt>
                <c:pt idx="2">
                  <c:v>15</c:v>
                </c:pt>
                <c:pt idx="3">
                  <c:v>15</c:v>
                </c:pt>
                <c:pt idx="4">
                  <c:v>24</c:v>
                </c:pt>
                <c:pt idx="5">
                  <c:v>1460</c:v>
                </c:pt>
              </c:numCache>
            </c:numRef>
          </c:val>
          <c:smooth val="0"/>
          <c:extLst>
            <c:ext xmlns:c16="http://schemas.microsoft.com/office/drawing/2014/chart" uri="{C3380CC4-5D6E-409C-BE32-E72D297353CC}">
              <c16:uniqueId val="{00000000-521F-4A57-9479-3A4B96CC5EEC}"/>
            </c:ext>
          </c:extLst>
        </c:ser>
        <c:ser>
          <c:idx val="1"/>
          <c:order val="1"/>
          <c:tx>
            <c:strRef>
              <c:f>'[GetAll(10,500,1000).csv]GetAll(10,500,1000)'!$G$2</c:f>
              <c:strCache>
                <c:ptCount val="1"/>
                <c:pt idx="0">
                  <c:v>% Error</c:v>
                </c:pt>
              </c:strCache>
            </c:strRef>
          </c:tx>
          <c:spPr>
            <a:ln w="28575" cap="rnd">
              <a:solidFill>
                <a:schemeClr val="accent2"/>
              </a:solidFill>
              <a:round/>
            </a:ln>
            <a:effectLst/>
          </c:spPr>
          <c:marker>
            <c:symbol val="none"/>
          </c:marker>
          <c:cat>
            <c:numRef>
              <c:f>'[GetAll(10,500,1000).csv]Hoja1'!$B$3:$B$8</c:f>
              <c:numCache>
                <c:formatCode>General</c:formatCode>
                <c:ptCount val="6"/>
                <c:pt idx="0">
                  <c:v>10</c:v>
                </c:pt>
                <c:pt idx="1">
                  <c:v>100</c:v>
                </c:pt>
                <c:pt idx="2">
                  <c:v>500</c:v>
                </c:pt>
                <c:pt idx="3">
                  <c:v>1000</c:v>
                </c:pt>
                <c:pt idx="4">
                  <c:v>5000</c:v>
                </c:pt>
                <c:pt idx="5">
                  <c:v>9000</c:v>
                </c:pt>
              </c:numCache>
            </c:numRef>
          </c:cat>
          <c:val>
            <c:numRef>
              <c:f>'[GetAll(10,500,1000).csv]Hoja1'!$G$3:$G$8</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521F-4A57-9479-3A4B96CC5EEC}"/>
            </c:ext>
          </c:extLst>
        </c:ser>
        <c:dLbls>
          <c:showLegendKey val="0"/>
          <c:showVal val="0"/>
          <c:showCatName val="0"/>
          <c:showSerName val="0"/>
          <c:showPercent val="0"/>
          <c:showBubbleSize val="0"/>
        </c:dLbls>
        <c:smooth val="0"/>
        <c:axId val="-1432887888"/>
        <c:axId val="-1432667696"/>
      </c:lineChart>
      <c:catAx>
        <c:axId val="-143288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32667696"/>
        <c:crosses val="autoZero"/>
        <c:auto val="1"/>
        <c:lblAlgn val="ctr"/>
        <c:lblOffset val="100"/>
        <c:noMultiLvlLbl val="0"/>
      </c:catAx>
      <c:valAx>
        <c:axId val="-143266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328878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baseline="0">
                <a:effectLst/>
              </a:rPr>
              <a:t>Analisis rendimiento Post con seguridad</a:t>
            </a:r>
            <a:endParaRPr lang="es-CO" sz="1400">
              <a:effectLst/>
            </a:endParaRPr>
          </a:p>
        </c:rich>
      </c:tx>
      <c:layout>
        <c:manualLayout>
          <c:xMode val="edge"/>
          <c:yMode val="edge"/>
          <c:x val="0.24859711286089201"/>
          <c:y val="3.24074074074073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'[GetAll(10,500,1000).csv]Hoja1'!$G$28</c:f>
              <c:strCache>
                <c:ptCount val="1"/>
                <c:pt idx="0">
                  <c:v>% Error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'[GetAll(10,500,1000).csv]Hoja1'!$B$29:$B$33</c:f>
              <c:numCache>
                <c:formatCode>General</c:formatCode>
                <c:ptCount val="5"/>
                <c:pt idx="0">
                  <c:v>10</c:v>
                </c:pt>
                <c:pt idx="1">
                  <c:v>100</c:v>
                </c:pt>
                <c:pt idx="2">
                  <c:v>500</c:v>
                </c:pt>
                <c:pt idx="3">
                  <c:v>1000</c:v>
                </c:pt>
                <c:pt idx="4">
                  <c:v>5000</c:v>
                </c:pt>
              </c:numCache>
            </c:numRef>
          </c:cat>
          <c:val>
            <c:numRef>
              <c:f>'[GetAll(10,500,1000).csv]Hoja1'!$G$29:$G$33</c:f>
              <c:numCache>
                <c:formatCode>General</c:formatCode>
                <c:ptCount val="5"/>
                <c:pt idx="0">
                  <c:v>0</c:v>
                </c:pt>
                <c:pt idx="1">
                  <c:v>0</c:v>
                </c:pt>
                <c:pt idx="2">
                  <c:v>0</c:v>
                </c:pt>
                <c:pt idx="3">
                  <c:v>0</c:v>
                </c:pt>
                <c:pt idx="4">
                  <c:v>0.85199999999999998</c:v>
                </c:pt>
              </c:numCache>
            </c:numRef>
          </c:val>
          <c:smooth val="0"/>
          <c:extLst>
            <c:ext xmlns:c16="http://schemas.microsoft.com/office/drawing/2014/chart" uri="{C3380CC4-5D6E-409C-BE32-E72D297353CC}">
              <c16:uniqueId val="{00000000-8401-4C80-9C87-C922CDBEDF70}"/>
            </c:ext>
          </c:extLst>
        </c:ser>
        <c:ser>
          <c:idx val="1"/>
          <c:order val="1"/>
          <c:tx>
            <c:strRef>
              <c:f>'[GetAll(10,500,1000).csv]Hoja1'!$C$28</c:f>
              <c:strCache>
                <c:ptCount val="1"/>
                <c:pt idx="0">
                  <c:v>Media</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'[GetAll(10,500,1000).csv]Hoja1'!$B$29:$B$33</c:f>
              <c:numCache>
                <c:formatCode>General</c:formatCode>
                <c:ptCount val="5"/>
                <c:pt idx="0">
                  <c:v>10</c:v>
                </c:pt>
                <c:pt idx="1">
                  <c:v>100</c:v>
                </c:pt>
                <c:pt idx="2">
                  <c:v>500</c:v>
                </c:pt>
                <c:pt idx="3">
                  <c:v>1000</c:v>
                </c:pt>
                <c:pt idx="4">
                  <c:v>5000</c:v>
                </c:pt>
              </c:numCache>
            </c:numRef>
          </c:cat>
          <c:val>
            <c:numRef>
              <c:f>'[GetAll(10,500,1000).csv]Hoja1'!$C$29:$C$33</c:f>
              <c:numCache>
                <c:formatCode>General</c:formatCode>
                <c:ptCount val="5"/>
                <c:pt idx="0">
                  <c:v>26</c:v>
                </c:pt>
                <c:pt idx="1">
                  <c:v>31</c:v>
                </c:pt>
                <c:pt idx="2">
                  <c:v>49</c:v>
                </c:pt>
                <c:pt idx="3">
                  <c:v>4761</c:v>
                </c:pt>
                <c:pt idx="4">
                  <c:v>3935</c:v>
                </c:pt>
              </c:numCache>
            </c:numRef>
          </c:val>
          <c:smooth val="0"/>
          <c:extLst>
            <c:ext xmlns:c16="http://schemas.microsoft.com/office/drawing/2014/chart" uri="{C3380CC4-5D6E-409C-BE32-E72D297353CC}">
              <c16:uniqueId val="{00000001-8401-4C80-9C87-C922CDBEDF70}"/>
            </c:ext>
          </c:extLst>
        </c:ser>
        <c:dLbls>
          <c:dLblPos val="t"/>
          <c:showLegendKey val="0"/>
          <c:showVal val="1"/>
          <c:showCatName val="0"/>
          <c:showSerName val="0"/>
          <c:showPercent val="0"/>
          <c:showBubbleSize val="0"/>
        </c:dLbls>
        <c:smooth val="0"/>
        <c:axId val="-1432016896"/>
        <c:axId val="-1432187264"/>
      </c:lineChart>
      <c:catAx>
        <c:axId val="-143201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32187264"/>
        <c:crosses val="autoZero"/>
        <c:auto val="1"/>
        <c:lblAlgn val="ctr"/>
        <c:lblOffset val="100"/>
        <c:noMultiLvlLbl val="0"/>
      </c:catAx>
      <c:valAx>
        <c:axId val="-143218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320168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rendimiento</a:t>
            </a:r>
            <a:r>
              <a:rPr lang="es-CO" baseline="0"/>
              <a:t> Get con Patrones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'GetAll(10,500,1000)'!$C$2</c:f>
              <c:strCache>
                <c:ptCount val="1"/>
                <c:pt idx="0">
                  <c:v>Media sin  patrones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Hoja1!$B$3:$B$8</c:f>
              <c:numCache>
                <c:formatCode>General</c:formatCode>
                <c:ptCount val="6"/>
                <c:pt idx="0">
                  <c:v>10</c:v>
                </c:pt>
                <c:pt idx="1">
                  <c:v>100</c:v>
                </c:pt>
                <c:pt idx="2">
                  <c:v>500</c:v>
                </c:pt>
                <c:pt idx="3">
                  <c:v>1000</c:v>
                </c:pt>
                <c:pt idx="4">
                  <c:v>5000</c:v>
                </c:pt>
                <c:pt idx="5">
                  <c:v>10000</c:v>
                </c:pt>
              </c:numCache>
            </c:numRef>
          </c:cat>
          <c:val>
            <c:numRef>
              <c:f>Hoja1!$C$3:$C$8</c:f>
              <c:numCache>
                <c:formatCode>General</c:formatCode>
                <c:ptCount val="6"/>
                <c:pt idx="0">
                  <c:v>15</c:v>
                </c:pt>
                <c:pt idx="1">
                  <c:v>18</c:v>
                </c:pt>
                <c:pt idx="2">
                  <c:v>22</c:v>
                </c:pt>
                <c:pt idx="3">
                  <c:v>23</c:v>
                </c:pt>
                <c:pt idx="4">
                  <c:v>22</c:v>
                </c:pt>
                <c:pt idx="5">
                  <c:v>400</c:v>
                </c:pt>
              </c:numCache>
            </c:numRef>
          </c:val>
          <c:smooth val="0"/>
          <c:extLst>
            <c:ext xmlns:c16="http://schemas.microsoft.com/office/drawing/2014/chart" uri="{C3380CC4-5D6E-409C-BE32-E72D297353CC}">
              <c16:uniqueId val="{00000000-3BE7-473D-B3D1-C975D6B34876}"/>
            </c:ext>
          </c:extLst>
        </c:ser>
        <c:ser>
          <c:idx val="1"/>
          <c:order val="1"/>
          <c:tx>
            <c:strRef>
              <c:f>'GetAll(10,500,1000)'!$G$2</c:f>
              <c:strCache>
                <c:ptCount val="1"/>
                <c:pt idx="0">
                  <c:v>% Error sin  patrones</c:v>
                </c:pt>
              </c:strCache>
            </c:strRef>
          </c:tx>
          <c:spPr>
            <a:ln w="28575" cap="rnd">
              <a:solidFill>
                <a:schemeClr val="accent2"/>
              </a:solidFill>
              <a:round/>
            </a:ln>
            <a:effectLst/>
          </c:spPr>
          <c:marker>
            <c:symbol val="none"/>
          </c:marker>
          <c:cat>
            <c:numRef>
              <c:f>Hoja1!$B$3:$B$8</c:f>
              <c:numCache>
                <c:formatCode>General</c:formatCode>
                <c:ptCount val="6"/>
                <c:pt idx="0">
                  <c:v>10</c:v>
                </c:pt>
                <c:pt idx="1">
                  <c:v>100</c:v>
                </c:pt>
                <c:pt idx="2">
                  <c:v>500</c:v>
                </c:pt>
                <c:pt idx="3">
                  <c:v>1000</c:v>
                </c:pt>
                <c:pt idx="4">
                  <c:v>5000</c:v>
                </c:pt>
                <c:pt idx="5">
                  <c:v>10000</c:v>
                </c:pt>
              </c:numCache>
            </c:numRef>
          </c:cat>
          <c:val>
            <c:numRef>
              <c:f>Hoja1!$G$3:$G$8</c:f>
              <c:numCache>
                <c:formatCode>General</c:formatCode>
                <c:ptCount val="6"/>
                <c:pt idx="0">
                  <c:v>0</c:v>
                </c:pt>
                <c:pt idx="1">
                  <c:v>0</c:v>
                </c:pt>
                <c:pt idx="2">
                  <c:v>0</c:v>
                </c:pt>
                <c:pt idx="3">
                  <c:v>0</c:v>
                </c:pt>
                <c:pt idx="4">
                  <c:v>0</c:v>
                </c:pt>
                <c:pt idx="5" formatCode="0%">
                  <c:v>1.0999999999999999E-2</c:v>
                </c:pt>
              </c:numCache>
            </c:numRef>
          </c:val>
          <c:smooth val="0"/>
          <c:extLst>
            <c:ext xmlns:c16="http://schemas.microsoft.com/office/drawing/2014/chart" uri="{C3380CC4-5D6E-409C-BE32-E72D297353CC}">
              <c16:uniqueId val="{00000001-3BE7-473D-B3D1-C975D6B34876}"/>
            </c:ext>
          </c:extLst>
        </c:ser>
        <c:dLbls>
          <c:showLegendKey val="0"/>
          <c:showVal val="0"/>
          <c:showCatName val="0"/>
          <c:showSerName val="0"/>
          <c:showPercent val="0"/>
          <c:showBubbleSize val="0"/>
        </c:dLbls>
        <c:smooth val="0"/>
        <c:axId val="-1504915936"/>
        <c:axId val="-1504913616"/>
      </c:lineChart>
      <c:catAx>
        <c:axId val="-150491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4913616"/>
        <c:crosses val="autoZero"/>
        <c:auto val="1"/>
        <c:lblAlgn val="ctr"/>
        <c:lblOffset val="100"/>
        <c:noMultiLvlLbl val="0"/>
      </c:catAx>
      <c:valAx>
        <c:axId val="-150491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49159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baseline="0">
                <a:effectLst/>
              </a:rPr>
              <a:t>Analisis rendimiento Post con patrones</a:t>
            </a:r>
          </a:p>
        </c:rich>
      </c:tx>
      <c:layout>
        <c:manualLayout>
          <c:xMode val="edge"/>
          <c:yMode val="edge"/>
          <c:x val="0.24859711286089201"/>
          <c:y val="3.24074074074073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Hoja1!$G$28</c:f>
              <c:strCache>
                <c:ptCount val="1"/>
                <c:pt idx="0">
                  <c:v>% Error con  patrones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Hoja1!$B$29:$B$34</c:f>
              <c:numCache>
                <c:formatCode>General</c:formatCode>
                <c:ptCount val="6"/>
                <c:pt idx="0">
                  <c:v>10</c:v>
                </c:pt>
                <c:pt idx="1">
                  <c:v>100</c:v>
                </c:pt>
                <c:pt idx="2">
                  <c:v>500</c:v>
                </c:pt>
                <c:pt idx="3">
                  <c:v>1000</c:v>
                </c:pt>
                <c:pt idx="4">
                  <c:v>5000</c:v>
                </c:pt>
                <c:pt idx="5">
                  <c:v>10000</c:v>
                </c:pt>
              </c:numCache>
            </c:numRef>
          </c:cat>
          <c:val>
            <c:numRef>
              <c:f>Hoja1!$G$29:$G$34</c:f>
              <c:numCache>
                <c:formatCode>General</c:formatCode>
                <c:ptCount val="6"/>
                <c:pt idx="0">
                  <c:v>0</c:v>
                </c:pt>
                <c:pt idx="1">
                  <c:v>0</c:v>
                </c:pt>
                <c:pt idx="2">
                  <c:v>0</c:v>
                </c:pt>
                <c:pt idx="3">
                  <c:v>0</c:v>
                </c:pt>
                <c:pt idx="4">
                  <c:v>0</c:v>
                </c:pt>
                <c:pt idx="5">
                  <c:v>0.09</c:v>
                </c:pt>
              </c:numCache>
            </c:numRef>
          </c:val>
          <c:smooth val="0"/>
          <c:extLst>
            <c:ext xmlns:c16="http://schemas.microsoft.com/office/drawing/2014/chart" uri="{C3380CC4-5D6E-409C-BE32-E72D297353CC}">
              <c16:uniqueId val="{00000000-970B-4A19-B4F3-F8653C62BD88}"/>
            </c:ext>
          </c:extLst>
        </c:ser>
        <c:ser>
          <c:idx val="1"/>
          <c:order val="1"/>
          <c:tx>
            <c:strRef>
              <c:f>Hoja1!$C$28</c:f>
              <c:strCache>
                <c:ptCount val="1"/>
                <c:pt idx="0">
                  <c:v>Media con patrones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Hoja1!$B$29:$B$34</c:f>
              <c:numCache>
                <c:formatCode>General</c:formatCode>
                <c:ptCount val="6"/>
                <c:pt idx="0">
                  <c:v>10</c:v>
                </c:pt>
                <c:pt idx="1">
                  <c:v>100</c:v>
                </c:pt>
                <c:pt idx="2">
                  <c:v>500</c:v>
                </c:pt>
                <c:pt idx="3">
                  <c:v>1000</c:v>
                </c:pt>
                <c:pt idx="4">
                  <c:v>5000</c:v>
                </c:pt>
                <c:pt idx="5">
                  <c:v>10000</c:v>
                </c:pt>
              </c:numCache>
            </c:numRef>
          </c:cat>
          <c:val>
            <c:numRef>
              <c:f>Hoja1!$C$29:$C$34</c:f>
              <c:numCache>
                <c:formatCode>General</c:formatCode>
                <c:ptCount val="6"/>
                <c:pt idx="0">
                  <c:v>20</c:v>
                </c:pt>
                <c:pt idx="1">
                  <c:v>21</c:v>
                </c:pt>
                <c:pt idx="2">
                  <c:v>21</c:v>
                </c:pt>
                <c:pt idx="3">
                  <c:v>23</c:v>
                </c:pt>
                <c:pt idx="4">
                  <c:v>24</c:v>
                </c:pt>
                <c:pt idx="5">
                  <c:v>380</c:v>
                </c:pt>
              </c:numCache>
            </c:numRef>
          </c:val>
          <c:smooth val="0"/>
          <c:extLst>
            <c:ext xmlns:c16="http://schemas.microsoft.com/office/drawing/2014/chart" uri="{C3380CC4-5D6E-409C-BE32-E72D297353CC}">
              <c16:uniqueId val="{00000001-970B-4A19-B4F3-F8653C62BD88}"/>
            </c:ext>
          </c:extLst>
        </c:ser>
        <c:dLbls>
          <c:dLblPos val="t"/>
          <c:showLegendKey val="0"/>
          <c:showVal val="1"/>
          <c:showCatName val="0"/>
          <c:showSerName val="0"/>
          <c:showPercent val="0"/>
          <c:showBubbleSize val="0"/>
        </c:dLbls>
        <c:smooth val="0"/>
        <c:axId val="-1504883104"/>
        <c:axId val="-1504880784"/>
      </c:lineChart>
      <c:catAx>
        <c:axId val="-150488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4880784"/>
        <c:crosses val="autoZero"/>
        <c:auto val="1"/>
        <c:lblAlgn val="ctr"/>
        <c:lblOffset val="100"/>
        <c:noMultiLvlLbl val="0"/>
      </c:catAx>
      <c:valAx>
        <c:axId val="-150488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48831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Comparacion de medias con 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Hoja1!$C$2</c:f>
              <c:strCache>
                <c:ptCount val="1"/>
                <c:pt idx="0">
                  <c:v>Media con patrones</c:v>
                </c:pt>
              </c:strCache>
            </c:strRef>
          </c:tx>
          <c:spPr>
            <a:ln w="28575" cap="rnd">
              <a:solidFill>
                <a:schemeClr val="accent1"/>
              </a:solidFill>
              <a:round/>
            </a:ln>
            <a:effectLst/>
          </c:spPr>
          <c:marker>
            <c:symbol val="none"/>
          </c:marker>
          <c:cat>
            <c:numRef>
              <c:f>Hoja1!$B$3:$B$8</c:f>
              <c:numCache>
                <c:formatCode>General</c:formatCode>
                <c:ptCount val="6"/>
                <c:pt idx="0">
                  <c:v>10</c:v>
                </c:pt>
                <c:pt idx="1">
                  <c:v>100</c:v>
                </c:pt>
                <c:pt idx="2">
                  <c:v>500</c:v>
                </c:pt>
                <c:pt idx="3">
                  <c:v>1000</c:v>
                </c:pt>
                <c:pt idx="4">
                  <c:v>5000</c:v>
                </c:pt>
                <c:pt idx="5">
                  <c:v>10000</c:v>
                </c:pt>
              </c:numCache>
            </c:numRef>
          </c:cat>
          <c:val>
            <c:numRef>
              <c:f>Hoja1!$C$3:$C$8</c:f>
              <c:numCache>
                <c:formatCode>General</c:formatCode>
                <c:ptCount val="6"/>
                <c:pt idx="0">
                  <c:v>15</c:v>
                </c:pt>
                <c:pt idx="1">
                  <c:v>18</c:v>
                </c:pt>
                <c:pt idx="2">
                  <c:v>22</c:v>
                </c:pt>
                <c:pt idx="3">
                  <c:v>23</c:v>
                </c:pt>
                <c:pt idx="4">
                  <c:v>22</c:v>
                </c:pt>
                <c:pt idx="5">
                  <c:v>400</c:v>
                </c:pt>
              </c:numCache>
            </c:numRef>
          </c:val>
          <c:smooth val="0"/>
          <c:extLst>
            <c:ext xmlns:c16="http://schemas.microsoft.com/office/drawing/2014/chart" uri="{C3380CC4-5D6E-409C-BE32-E72D297353CC}">
              <c16:uniqueId val="{00000000-43DE-4CCA-B551-D19585565FEE}"/>
            </c:ext>
          </c:extLst>
        </c:ser>
        <c:ser>
          <c:idx val="1"/>
          <c:order val="1"/>
          <c:tx>
            <c:strRef>
              <c:f>'GetAll(10,500,1000)'!$C$2</c:f>
              <c:strCache>
                <c:ptCount val="1"/>
                <c:pt idx="0">
                  <c:v>Media sin  patrones</c:v>
                </c:pt>
              </c:strCache>
            </c:strRef>
          </c:tx>
          <c:spPr>
            <a:ln w="28575" cap="rnd">
              <a:solidFill>
                <a:schemeClr val="accent2"/>
              </a:solidFill>
              <a:round/>
            </a:ln>
            <a:effectLst/>
          </c:spPr>
          <c:marker>
            <c:symbol val="none"/>
          </c:marker>
          <c:cat>
            <c:numRef>
              <c:f>Hoja1!$B$3:$B$8</c:f>
              <c:numCache>
                <c:formatCode>General</c:formatCode>
                <c:ptCount val="6"/>
                <c:pt idx="0">
                  <c:v>10</c:v>
                </c:pt>
                <c:pt idx="1">
                  <c:v>100</c:v>
                </c:pt>
                <c:pt idx="2">
                  <c:v>500</c:v>
                </c:pt>
                <c:pt idx="3">
                  <c:v>1000</c:v>
                </c:pt>
                <c:pt idx="4">
                  <c:v>5000</c:v>
                </c:pt>
                <c:pt idx="5">
                  <c:v>10000</c:v>
                </c:pt>
              </c:numCache>
            </c:numRef>
          </c:cat>
          <c:val>
            <c:numRef>
              <c:f>'GetAll(10,500,1000)'!$C$3:$C$8</c:f>
              <c:numCache>
                <c:formatCode>General</c:formatCode>
                <c:ptCount val="6"/>
                <c:pt idx="0">
                  <c:v>13</c:v>
                </c:pt>
                <c:pt idx="1">
                  <c:v>13</c:v>
                </c:pt>
                <c:pt idx="2">
                  <c:v>13</c:v>
                </c:pt>
                <c:pt idx="3">
                  <c:v>17</c:v>
                </c:pt>
                <c:pt idx="4">
                  <c:v>19</c:v>
                </c:pt>
                <c:pt idx="5">
                  <c:v>1305</c:v>
                </c:pt>
              </c:numCache>
            </c:numRef>
          </c:val>
          <c:smooth val="0"/>
          <c:extLst>
            <c:ext xmlns:c16="http://schemas.microsoft.com/office/drawing/2014/chart" uri="{C3380CC4-5D6E-409C-BE32-E72D297353CC}">
              <c16:uniqueId val="{00000001-43DE-4CCA-B551-D19585565FEE}"/>
            </c:ext>
          </c:extLst>
        </c:ser>
        <c:dLbls>
          <c:showLegendKey val="0"/>
          <c:showVal val="0"/>
          <c:showCatName val="0"/>
          <c:showSerName val="0"/>
          <c:showPercent val="0"/>
          <c:showBubbleSize val="0"/>
        </c:dLbls>
        <c:smooth val="0"/>
        <c:axId val="-1407344832"/>
        <c:axId val="-1407341440"/>
      </c:lineChart>
      <c:catAx>
        <c:axId val="-1407344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07341440"/>
        <c:crosses val="autoZero"/>
        <c:auto val="1"/>
        <c:lblAlgn val="ctr"/>
        <c:lblOffset val="100"/>
        <c:noMultiLvlLbl val="0"/>
      </c:catAx>
      <c:valAx>
        <c:axId val="-140734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Medias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07344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Comparacion de medias con post</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Hoja1!$C$28</c:f>
              <c:strCache>
                <c:ptCount val="1"/>
                <c:pt idx="0">
                  <c:v>Media con patrones</c:v>
                </c:pt>
              </c:strCache>
            </c:strRef>
          </c:tx>
          <c:spPr>
            <a:ln w="28575" cap="rnd">
              <a:solidFill>
                <a:schemeClr val="accent1"/>
              </a:solidFill>
              <a:round/>
            </a:ln>
            <a:effectLst/>
          </c:spPr>
          <c:marker>
            <c:symbol val="none"/>
          </c:marker>
          <c:cat>
            <c:numRef>
              <c:f>Hoja1!$B$29:$B$34</c:f>
              <c:numCache>
                <c:formatCode>General</c:formatCode>
                <c:ptCount val="6"/>
                <c:pt idx="0">
                  <c:v>10</c:v>
                </c:pt>
                <c:pt idx="1">
                  <c:v>100</c:v>
                </c:pt>
                <c:pt idx="2">
                  <c:v>500</c:v>
                </c:pt>
                <c:pt idx="3">
                  <c:v>1000</c:v>
                </c:pt>
                <c:pt idx="4">
                  <c:v>5000</c:v>
                </c:pt>
                <c:pt idx="5">
                  <c:v>10000</c:v>
                </c:pt>
              </c:numCache>
            </c:numRef>
          </c:cat>
          <c:val>
            <c:numRef>
              <c:f>Hoja1!$C$29:$C$34</c:f>
              <c:numCache>
                <c:formatCode>General</c:formatCode>
                <c:ptCount val="6"/>
                <c:pt idx="0">
                  <c:v>20</c:v>
                </c:pt>
                <c:pt idx="1">
                  <c:v>21</c:v>
                </c:pt>
                <c:pt idx="2">
                  <c:v>21</c:v>
                </c:pt>
                <c:pt idx="3">
                  <c:v>23</c:v>
                </c:pt>
                <c:pt idx="4">
                  <c:v>24</c:v>
                </c:pt>
                <c:pt idx="5">
                  <c:v>380</c:v>
                </c:pt>
              </c:numCache>
            </c:numRef>
          </c:val>
          <c:smooth val="0"/>
          <c:extLst>
            <c:ext xmlns:c16="http://schemas.microsoft.com/office/drawing/2014/chart" uri="{C3380CC4-5D6E-409C-BE32-E72D297353CC}">
              <c16:uniqueId val="{00000000-038A-43F9-9C5C-C13BBFCE0C6E}"/>
            </c:ext>
          </c:extLst>
        </c:ser>
        <c:ser>
          <c:idx val="1"/>
          <c:order val="1"/>
          <c:tx>
            <c:strRef>
              <c:f>'GetAll(10,500,1000)'!$C$28</c:f>
              <c:strCache>
                <c:ptCount val="1"/>
                <c:pt idx="0">
                  <c:v>Media sin seguridad</c:v>
                </c:pt>
              </c:strCache>
            </c:strRef>
          </c:tx>
          <c:spPr>
            <a:ln w="28575" cap="rnd">
              <a:solidFill>
                <a:schemeClr val="accent2"/>
              </a:solidFill>
              <a:round/>
            </a:ln>
            <a:effectLst/>
          </c:spPr>
          <c:marker>
            <c:symbol val="none"/>
          </c:marker>
          <c:cat>
            <c:numRef>
              <c:f>Hoja1!$B$29:$B$34</c:f>
              <c:numCache>
                <c:formatCode>General</c:formatCode>
                <c:ptCount val="6"/>
                <c:pt idx="0">
                  <c:v>10</c:v>
                </c:pt>
                <c:pt idx="1">
                  <c:v>100</c:v>
                </c:pt>
                <c:pt idx="2">
                  <c:v>500</c:v>
                </c:pt>
                <c:pt idx="3">
                  <c:v>1000</c:v>
                </c:pt>
                <c:pt idx="4">
                  <c:v>5000</c:v>
                </c:pt>
                <c:pt idx="5">
                  <c:v>10000</c:v>
                </c:pt>
              </c:numCache>
            </c:numRef>
          </c:cat>
          <c:val>
            <c:numRef>
              <c:f>'GetAll(10,500,1000)'!$C$29:$C$34</c:f>
              <c:numCache>
                <c:formatCode>General</c:formatCode>
                <c:ptCount val="6"/>
                <c:pt idx="0">
                  <c:v>14</c:v>
                </c:pt>
                <c:pt idx="1">
                  <c:v>20</c:v>
                </c:pt>
                <c:pt idx="2">
                  <c:v>11</c:v>
                </c:pt>
                <c:pt idx="3">
                  <c:v>17</c:v>
                </c:pt>
                <c:pt idx="4">
                  <c:v>26</c:v>
                </c:pt>
                <c:pt idx="5">
                  <c:v>1000</c:v>
                </c:pt>
              </c:numCache>
            </c:numRef>
          </c:val>
          <c:smooth val="0"/>
          <c:extLst>
            <c:ext xmlns:c16="http://schemas.microsoft.com/office/drawing/2014/chart" uri="{C3380CC4-5D6E-409C-BE32-E72D297353CC}">
              <c16:uniqueId val="{00000001-038A-43F9-9C5C-C13BBFCE0C6E}"/>
            </c:ext>
          </c:extLst>
        </c:ser>
        <c:dLbls>
          <c:showLegendKey val="0"/>
          <c:showVal val="0"/>
          <c:showCatName val="0"/>
          <c:showSerName val="0"/>
          <c:showPercent val="0"/>
          <c:showBubbleSize val="0"/>
        </c:dLbls>
        <c:smooth val="0"/>
        <c:axId val="-1504847232"/>
        <c:axId val="-1408003232"/>
      </c:lineChart>
      <c:catAx>
        <c:axId val="-150484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08003232"/>
        <c:crosses val="autoZero"/>
        <c:auto val="1"/>
        <c:lblAlgn val="ctr"/>
        <c:lblOffset val="100"/>
        <c:noMultiLvlLbl val="0"/>
      </c:catAx>
      <c:valAx>
        <c:axId val="-140800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Media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4847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0961E5-9C19-40D4-BAB3-FD787935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1854</Words>
  <Characters>10200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Jaimes Baron</dc:creator>
  <cp:keywords/>
  <dc:description/>
  <cp:lastModifiedBy>Nicolas Aguilar Leon</cp:lastModifiedBy>
  <cp:revision>14</cp:revision>
  <dcterms:created xsi:type="dcterms:W3CDTF">2017-12-05T21:02:00Z</dcterms:created>
  <dcterms:modified xsi:type="dcterms:W3CDTF">2017-12-06T04:40:00Z</dcterms:modified>
</cp:coreProperties>
</file>