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±Problems: </w:t>
      </w:r>
      <w:r w:rsidDel="00000000" w:rsidR="00000000" w:rsidRPr="00000000">
        <w:rPr>
          <w:rtl w:val="0"/>
        </w:rPr>
        <w:br w:type="textWrapping"/>
        <w:t xml:space="preserve">- University Gastronomic Offer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University marketplace / Bartering App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Campus interactive map application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Green campus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https://uniandes.padlet.org/isis35101/problems-202410-5a3vo4a220sv0wm5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color w:val="3c78d8"/>
        </w:rPr>
      </w:pPr>
      <w:r w:rsidDel="00000000" w:rsidR="00000000" w:rsidRPr="00000000">
        <w:rPr>
          <w:i w:val="1"/>
          <w:color w:val="3c78d8"/>
          <w:rtl w:val="0"/>
        </w:rPr>
        <w:t xml:space="preserve">First Question: Can I record this interview?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Welcome and Introduction: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Begin by introducing yourself and explaining the purpose of the interview. Ensure the participant feels comfortable and understands that their input is valuable.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Background Information: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Ask the participant for some basic information about themselves (name, occupation, etc.) to establish context.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Contextualize the Conversation: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Briefly explain the project or idea you're working on to provide a context for the discussion.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Their Relationship with the problem: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Routine in relation to the problem: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Explore their routine to understand their activities in relation to the problem, how they come across the problem (what needs trigger it). Ask about their work, hobbies, and personal life.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Challenges and Frustrations: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Inquire about any challenges or frustrations they encounter in their daily life. This could be related or unrelated to the project you're working 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Identifying Current Problem Solutions: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Current Pain Points: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Ask them to share any current pain points, issues, or problems they face in the context of the project or related areas.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Previous Solutions: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Explore if they have tried any solutions to address these problems in the past. Understand what worked and what didn't.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Digging Deeper: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Impact on Their Life: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Understand the impact of these problems on their daily life. How do these issues affect them emotionally, mentally, or socially?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Desired Outcomes: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Ask about the ideal scenario. What outcomes or improvements are they hoping for?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Perspectives: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Different Perspectives: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Explore if there are different perspectives on the problem. Do they think others might have similar issues, or is their experience unique?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Value Assessment: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Understand the value they place on solving these problems. How important is it to them personally?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Closing: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Thank You and Next Steps: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Express gratitude for their time and insights. Let them know how their input will be valuable in shaping the project.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Permission for Follow-up: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Ask if they would be open to further discussions or follow-up questions as the project progresses.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Be a good listener and encourage open and honest sharing.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 follow-up questions to dig deeper into specific areas.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Adapt the questions based on the participant's responses to keep the conversation natural.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Remember, the goal is to uncover the underlying needs and emotions of your users to inform the design process effectively.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i w:val="1"/>
          <w:rtl w:val="0"/>
        </w:rPr>
        <w:t xml:space="preserve">Preguntas para Camilo: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entrevistas tienen que tener los 4 problemas que escogimos en el grupo??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interview per problem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 tienen que salir del padlet, pero tienen que ser minimo 4 problemas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usuario de GitHub que tenemos que agregar a nuestra organización?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Make everything public.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prototipo es de un problema o una combinación de los 4?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uno que se escoja en el brainstorm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journey map son de 2 problemas o una combinación de 2?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Try to do it in terms of the different personas, puede ser mismo problema o no, tratar de orientarlo hacia personas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solo summary de las entrevistas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0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2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andes.padlet.org/isis35101/problems-202410-5a3vo4a220sv0wm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