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234B14" w14:textId="77777777" w:rsidR="00F07CCA" w:rsidRPr="005237DC" w:rsidRDefault="00C57365" w:rsidP="00C57365">
      <w:pPr>
        <w:widowControl w:val="0"/>
        <w:spacing w:line="228" w:lineRule="auto"/>
        <w:jc w:val="center"/>
        <w:rPr>
          <w:b/>
          <w:spacing w:val="20"/>
          <w:sz w:val="18"/>
          <w:szCs w:val="18"/>
        </w:rPr>
      </w:pPr>
      <w:r w:rsidRPr="005237DC">
        <w:rPr>
          <w:b/>
          <w:spacing w:val="20"/>
          <w:sz w:val="18"/>
          <w:szCs w:val="18"/>
        </w:rPr>
        <w:t>Нижегородский государственный университет им. Н.И. Лобачевского</w:t>
      </w:r>
    </w:p>
    <w:p w14:paraId="7903FE7A" w14:textId="77777777" w:rsidR="00F07CCA" w:rsidRPr="005237DC" w:rsidRDefault="00C57365" w:rsidP="00C57365">
      <w:pPr>
        <w:widowControl w:val="0"/>
        <w:spacing w:line="228" w:lineRule="auto"/>
        <w:jc w:val="center"/>
        <w:rPr>
          <w:b/>
          <w:spacing w:val="20"/>
          <w:sz w:val="18"/>
          <w:szCs w:val="18"/>
        </w:rPr>
      </w:pPr>
      <w:r w:rsidRPr="005237DC">
        <w:rPr>
          <w:b/>
          <w:spacing w:val="20"/>
          <w:sz w:val="18"/>
          <w:szCs w:val="18"/>
        </w:rPr>
        <w:t>Арзамасский филиал ННГУ</w:t>
      </w:r>
    </w:p>
    <w:p w14:paraId="294681B6" w14:textId="77777777" w:rsidR="00F07CCA" w:rsidRPr="005237DC" w:rsidRDefault="00C57365" w:rsidP="00C57365">
      <w:pPr>
        <w:widowControl w:val="0"/>
        <w:spacing w:line="228" w:lineRule="auto"/>
        <w:jc w:val="center"/>
        <w:rPr>
          <w:b/>
          <w:spacing w:val="20"/>
          <w:sz w:val="18"/>
          <w:szCs w:val="18"/>
        </w:rPr>
      </w:pPr>
      <w:r w:rsidRPr="005237DC">
        <w:rPr>
          <w:b/>
          <w:spacing w:val="20"/>
          <w:sz w:val="18"/>
          <w:szCs w:val="18"/>
        </w:rPr>
        <w:t>Нижегородский государственный технический университет им. Р.Е. Алексеева</w:t>
      </w:r>
    </w:p>
    <w:p w14:paraId="10EAF278" w14:textId="77777777" w:rsidR="00F07CCA" w:rsidRPr="005237DC" w:rsidRDefault="00C57365" w:rsidP="00C57365">
      <w:pPr>
        <w:widowControl w:val="0"/>
        <w:spacing w:line="228" w:lineRule="auto"/>
        <w:jc w:val="center"/>
        <w:rPr>
          <w:b/>
          <w:spacing w:val="20"/>
          <w:sz w:val="18"/>
          <w:szCs w:val="18"/>
        </w:rPr>
      </w:pPr>
      <w:r w:rsidRPr="005237DC">
        <w:rPr>
          <w:b/>
          <w:spacing w:val="20"/>
          <w:sz w:val="18"/>
          <w:szCs w:val="18"/>
        </w:rPr>
        <w:t>Арзамасский политехнический институт (филиал) НГТУ им. Р.Е. Алексеева</w:t>
      </w:r>
    </w:p>
    <w:p w14:paraId="2064A6C9" w14:textId="77777777" w:rsidR="00F07CCA" w:rsidRPr="005237DC" w:rsidRDefault="00C57365" w:rsidP="00C57365">
      <w:pPr>
        <w:widowControl w:val="0"/>
        <w:spacing w:line="228" w:lineRule="auto"/>
        <w:jc w:val="center"/>
        <w:rPr>
          <w:b/>
          <w:spacing w:val="20"/>
          <w:sz w:val="18"/>
          <w:szCs w:val="18"/>
        </w:rPr>
      </w:pPr>
      <w:r w:rsidRPr="005237DC">
        <w:rPr>
          <w:b/>
          <w:spacing w:val="20"/>
          <w:sz w:val="18"/>
          <w:szCs w:val="18"/>
        </w:rPr>
        <w:t xml:space="preserve">Ассоциация ученых г. Арзамаса </w:t>
      </w:r>
    </w:p>
    <w:p w14:paraId="505F218B" w14:textId="77777777" w:rsidR="00F07CCA" w:rsidRDefault="00F07CCA" w:rsidP="00C57365">
      <w:pPr>
        <w:widowControl w:val="0"/>
        <w:spacing w:line="228" w:lineRule="auto"/>
        <w:jc w:val="center"/>
        <w:rPr>
          <w:rFonts w:ascii="Bookman Old Style" w:hAnsi="Bookman Old Style"/>
          <w:sz w:val="10"/>
        </w:rPr>
      </w:pPr>
    </w:p>
    <w:p w14:paraId="6C96B7FF" w14:textId="77777777" w:rsidR="00F07CCA" w:rsidRDefault="00C57365" w:rsidP="00C57365">
      <w:pPr>
        <w:widowControl w:val="0"/>
        <w:spacing w:line="228" w:lineRule="auto"/>
        <w:jc w:val="center"/>
        <w:rPr>
          <w:sz w:val="32"/>
          <w:szCs w:val="32"/>
        </w:rPr>
      </w:pPr>
      <w:r>
        <w:rPr>
          <w:sz w:val="32"/>
          <w:szCs w:val="32"/>
        </w:rPr>
        <w:t>Информационное письмо</w:t>
      </w:r>
    </w:p>
    <w:p w14:paraId="6D1D9E0E" w14:textId="3B58AF8F" w:rsidR="00F07CCA" w:rsidRDefault="00C57365" w:rsidP="00C57365">
      <w:pPr>
        <w:widowControl w:val="0"/>
        <w:spacing w:line="228" w:lineRule="auto"/>
        <w:jc w:val="center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b/>
          <w:sz w:val="40"/>
          <w:szCs w:val="40"/>
          <w:lang w:val="en-US"/>
        </w:rPr>
        <w:t>X</w:t>
      </w:r>
      <w:r w:rsidR="003071AE">
        <w:rPr>
          <w:rFonts w:ascii="Bookman Old Style" w:hAnsi="Bookman Old Style"/>
          <w:b/>
          <w:sz w:val="40"/>
          <w:szCs w:val="40"/>
          <w:lang w:val="en-US"/>
        </w:rPr>
        <w:t>IX</w:t>
      </w:r>
      <w:r>
        <w:rPr>
          <w:rFonts w:ascii="Bookman Old Style" w:hAnsi="Bookman Old Style"/>
          <w:b/>
          <w:sz w:val="40"/>
          <w:szCs w:val="40"/>
        </w:rPr>
        <w:t xml:space="preserve"> Всероссийская</w:t>
      </w:r>
    </w:p>
    <w:p w14:paraId="244578FF" w14:textId="77777777" w:rsidR="00F07CCA" w:rsidRDefault="00C57365" w:rsidP="00C57365">
      <w:pPr>
        <w:widowControl w:val="0"/>
        <w:spacing w:line="228" w:lineRule="auto"/>
        <w:jc w:val="center"/>
        <w:rPr>
          <w:rFonts w:ascii="Bookman Old Style" w:hAnsi="Bookman Old Style"/>
          <w:b/>
          <w:sz w:val="40"/>
          <w:szCs w:val="40"/>
        </w:rPr>
      </w:pPr>
      <w:r>
        <w:rPr>
          <w:rFonts w:ascii="Bookman Old Style" w:hAnsi="Bookman Old Style"/>
          <w:b/>
          <w:sz w:val="40"/>
          <w:szCs w:val="40"/>
        </w:rPr>
        <w:t>научно-практическая конференция</w:t>
      </w:r>
    </w:p>
    <w:p w14:paraId="0D63DDB5" w14:textId="77777777" w:rsidR="00532A63" w:rsidRDefault="00C57365" w:rsidP="00C57365">
      <w:pPr>
        <w:widowControl w:val="0"/>
        <w:spacing w:line="228" w:lineRule="auto"/>
        <w:jc w:val="center"/>
        <w:rPr>
          <w:rFonts w:ascii="Bookman Old Style" w:hAnsi="Bookman Old Style"/>
          <w:b/>
          <w:sz w:val="66"/>
          <w:szCs w:val="66"/>
        </w:rPr>
      </w:pPr>
      <w:r>
        <w:rPr>
          <w:rFonts w:ascii="Bookman Old Style" w:hAnsi="Bookman Old Style"/>
          <w:b/>
          <w:sz w:val="66"/>
          <w:szCs w:val="66"/>
        </w:rPr>
        <w:t>«НАУКА МОЛОДЫХ»</w:t>
      </w:r>
    </w:p>
    <w:p w14:paraId="1234A0E8" w14:textId="77777777" w:rsidR="00F07CCA" w:rsidRPr="00C57365" w:rsidRDefault="00F07CCA" w:rsidP="00C57365">
      <w:pPr>
        <w:widowControl w:val="0"/>
        <w:spacing w:line="228" w:lineRule="auto"/>
        <w:jc w:val="center"/>
        <w:rPr>
          <w:sz w:val="6"/>
          <w:szCs w:val="28"/>
        </w:rPr>
      </w:pPr>
    </w:p>
    <w:p w14:paraId="080DA553" w14:textId="5608E42E" w:rsidR="00F07CCA" w:rsidRDefault="00C57365" w:rsidP="00C57365">
      <w:pPr>
        <w:widowControl w:val="0"/>
        <w:spacing w:line="228" w:lineRule="auto"/>
        <w:jc w:val="center"/>
        <w:rPr>
          <w:rFonts w:ascii="Bookman Old Style" w:hAnsi="Bookman Old Style"/>
          <w:b/>
          <w:sz w:val="22"/>
        </w:rPr>
      </w:pPr>
      <w:r>
        <w:rPr>
          <w:szCs w:val="28"/>
        </w:rPr>
        <w:t xml:space="preserve">(Россия, Арзамас, </w:t>
      </w:r>
      <w:r w:rsidR="00E324F5">
        <w:rPr>
          <w:b/>
          <w:bCs/>
          <w:szCs w:val="28"/>
        </w:rPr>
        <w:t>19-2</w:t>
      </w:r>
      <w:r w:rsidRPr="00A337BD">
        <w:rPr>
          <w:b/>
          <w:bCs/>
          <w:szCs w:val="28"/>
        </w:rPr>
        <w:t xml:space="preserve">0 </w:t>
      </w:r>
      <w:r>
        <w:rPr>
          <w:b/>
          <w:bCs/>
          <w:szCs w:val="28"/>
        </w:rPr>
        <w:t>ноября 202</w:t>
      </w:r>
      <w:r w:rsidR="00E324F5">
        <w:rPr>
          <w:b/>
          <w:bCs/>
          <w:szCs w:val="28"/>
        </w:rPr>
        <w:t>6</w:t>
      </w:r>
      <w:r>
        <w:rPr>
          <w:b/>
          <w:bCs/>
          <w:szCs w:val="28"/>
        </w:rPr>
        <w:t xml:space="preserve"> года)</w:t>
      </w:r>
    </w:p>
    <w:p w14:paraId="0E8C07BE" w14:textId="77777777" w:rsidR="00F07CCA" w:rsidRDefault="00C57365" w:rsidP="00C57365">
      <w:pPr>
        <w:widowControl w:val="0"/>
        <w:spacing w:line="228" w:lineRule="auto"/>
        <w:jc w:val="center"/>
        <w:rPr>
          <w:sz w:val="22"/>
          <w:szCs w:val="28"/>
        </w:rPr>
      </w:pPr>
      <w:r>
        <w:rPr>
          <w:sz w:val="22"/>
          <w:szCs w:val="28"/>
        </w:rPr>
        <w:t xml:space="preserve">(к участию в конференции приглашаются учащиеся, студенты, магистранты, </w:t>
      </w:r>
    </w:p>
    <w:p w14:paraId="2D11CC68" w14:textId="77777777" w:rsidR="00F07CCA" w:rsidRDefault="00C57365" w:rsidP="00C57365">
      <w:pPr>
        <w:widowControl w:val="0"/>
        <w:spacing w:line="228" w:lineRule="auto"/>
        <w:jc w:val="center"/>
        <w:rPr>
          <w:sz w:val="22"/>
          <w:szCs w:val="28"/>
        </w:rPr>
      </w:pPr>
      <w:r>
        <w:rPr>
          <w:sz w:val="22"/>
          <w:szCs w:val="28"/>
        </w:rPr>
        <w:t>аспиранты и молодые учёные (до 35 лет))</w:t>
      </w:r>
    </w:p>
    <w:p w14:paraId="1EDB7718" w14:textId="257B7815" w:rsidR="00F07CCA" w:rsidRDefault="00C57365" w:rsidP="00C57365">
      <w:pPr>
        <w:widowControl w:val="0"/>
        <w:spacing w:line="228" w:lineRule="auto"/>
        <w:jc w:val="center"/>
        <w:rPr>
          <w:b/>
          <w:sz w:val="22"/>
          <w:szCs w:val="28"/>
        </w:rPr>
      </w:pPr>
      <w:r>
        <w:rPr>
          <w:b/>
          <w:sz w:val="22"/>
          <w:szCs w:val="28"/>
        </w:rPr>
        <w:t>Приём статей д</w:t>
      </w:r>
      <w:r>
        <w:rPr>
          <w:b/>
          <w:sz w:val="22"/>
        </w:rPr>
        <w:t xml:space="preserve">о </w:t>
      </w:r>
      <w:r w:rsidR="003071AE" w:rsidRPr="003071AE">
        <w:rPr>
          <w:b/>
          <w:sz w:val="22"/>
        </w:rPr>
        <w:t>31</w:t>
      </w:r>
      <w:r>
        <w:rPr>
          <w:b/>
          <w:sz w:val="22"/>
        </w:rPr>
        <w:t xml:space="preserve"> </w:t>
      </w:r>
      <w:r w:rsidR="00F651A3">
        <w:rPr>
          <w:b/>
          <w:sz w:val="22"/>
        </w:rPr>
        <w:t xml:space="preserve">октября </w:t>
      </w:r>
      <w:r>
        <w:rPr>
          <w:b/>
          <w:sz w:val="22"/>
        </w:rPr>
        <w:t>202</w:t>
      </w:r>
      <w:r w:rsidR="00E324F5">
        <w:rPr>
          <w:b/>
          <w:sz w:val="22"/>
        </w:rPr>
        <w:t>6</w:t>
      </w:r>
      <w:r>
        <w:rPr>
          <w:b/>
          <w:sz w:val="22"/>
        </w:rPr>
        <w:t xml:space="preserve"> г. (включительно)</w:t>
      </w:r>
    </w:p>
    <w:p w14:paraId="647487DE" w14:textId="77777777" w:rsidR="00F07CCA" w:rsidRPr="00C57365" w:rsidRDefault="00F07CCA" w:rsidP="00C57365">
      <w:pPr>
        <w:widowControl w:val="0"/>
        <w:spacing w:line="228" w:lineRule="auto"/>
        <w:jc w:val="center"/>
        <w:rPr>
          <w:sz w:val="6"/>
          <w:szCs w:val="28"/>
        </w:rPr>
      </w:pPr>
    </w:p>
    <w:p w14:paraId="658D39AC" w14:textId="77777777" w:rsidR="00F07CCA" w:rsidRPr="00520491" w:rsidRDefault="00C57365" w:rsidP="00C57365">
      <w:pPr>
        <w:pStyle w:val="25"/>
        <w:widowControl w:val="0"/>
        <w:spacing w:line="228" w:lineRule="auto"/>
        <w:ind w:firstLine="426"/>
        <w:rPr>
          <w:spacing w:val="-6"/>
          <w:sz w:val="22"/>
          <w:szCs w:val="24"/>
        </w:rPr>
      </w:pPr>
      <w:r w:rsidRPr="00520491">
        <w:rPr>
          <w:b/>
          <w:spacing w:val="-6"/>
          <w:sz w:val="22"/>
          <w:szCs w:val="24"/>
        </w:rPr>
        <w:t>Цель конференции</w:t>
      </w:r>
      <w:r w:rsidRPr="00520491">
        <w:rPr>
          <w:spacing w:val="-6"/>
          <w:sz w:val="22"/>
          <w:szCs w:val="24"/>
        </w:rPr>
        <w:t xml:space="preserve"> – конструктивное обсуждение актуальных проблем развития различных отраслей научного знания молодыми учеными; развитие научного творчества молодежи, привлечение её к исследовательской деятельности в науке, активизация взаимодействия науки и образования, формирование творческих связей с российскими научно-исследовательскими и производственными коллективами. </w:t>
      </w:r>
    </w:p>
    <w:p w14:paraId="75EA5625" w14:textId="77777777" w:rsidR="00C57365" w:rsidRDefault="00C57365" w:rsidP="00C57365">
      <w:pPr>
        <w:pStyle w:val="25"/>
        <w:widowControl w:val="0"/>
        <w:spacing w:line="228" w:lineRule="auto"/>
        <w:ind w:firstLine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Направления работы конференции</w:t>
      </w:r>
    </w:p>
    <w:p w14:paraId="31753922" w14:textId="77777777" w:rsidR="00252F48" w:rsidRPr="00CA1900" w:rsidRDefault="00252F48" w:rsidP="00252F48">
      <w:pPr>
        <w:pStyle w:val="25"/>
        <w:widowControl w:val="0"/>
        <w:spacing w:line="228" w:lineRule="auto"/>
        <w:ind w:firstLine="284"/>
        <w:rPr>
          <w:sz w:val="24"/>
          <w:szCs w:val="24"/>
        </w:rPr>
      </w:pPr>
      <w:r w:rsidRPr="00CA1900">
        <w:rPr>
          <w:sz w:val="24"/>
          <w:szCs w:val="24"/>
        </w:rPr>
        <w:t>Секция 1. Технология машиностроения</w:t>
      </w:r>
      <w:r>
        <w:rPr>
          <w:sz w:val="24"/>
          <w:szCs w:val="24"/>
        </w:rPr>
        <w:t>.</w:t>
      </w:r>
    </w:p>
    <w:p w14:paraId="791DA7DD" w14:textId="77777777" w:rsidR="00252F48" w:rsidRPr="00CA1900" w:rsidRDefault="00252F48" w:rsidP="00252F48">
      <w:pPr>
        <w:pStyle w:val="25"/>
        <w:widowControl w:val="0"/>
        <w:spacing w:line="228" w:lineRule="auto"/>
        <w:ind w:firstLine="284"/>
        <w:rPr>
          <w:sz w:val="24"/>
          <w:szCs w:val="24"/>
        </w:rPr>
      </w:pPr>
      <w:r w:rsidRPr="00CA1900">
        <w:rPr>
          <w:sz w:val="24"/>
          <w:szCs w:val="24"/>
        </w:rPr>
        <w:t>Секция 2. Приборостроение</w:t>
      </w:r>
      <w:r>
        <w:rPr>
          <w:sz w:val="24"/>
          <w:szCs w:val="24"/>
        </w:rPr>
        <w:t>.</w:t>
      </w:r>
    </w:p>
    <w:p w14:paraId="01BDB350" w14:textId="77777777" w:rsidR="00252F48" w:rsidRPr="00CA1900" w:rsidRDefault="00252F48" w:rsidP="00252F48">
      <w:pPr>
        <w:pStyle w:val="25"/>
        <w:widowControl w:val="0"/>
        <w:spacing w:line="228" w:lineRule="auto"/>
        <w:ind w:firstLine="284"/>
        <w:rPr>
          <w:sz w:val="24"/>
          <w:szCs w:val="24"/>
        </w:rPr>
      </w:pPr>
      <w:r w:rsidRPr="00CA1900">
        <w:rPr>
          <w:sz w:val="24"/>
          <w:szCs w:val="24"/>
        </w:rPr>
        <w:t>Секция 3. Радиотехника и связь</w:t>
      </w:r>
      <w:r>
        <w:rPr>
          <w:sz w:val="24"/>
          <w:szCs w:val="24"/>
        </w:rPr>
        <w:t>.</w:t>
      </w:r>
    </w:p>
    <w:p w14:paraId="6594B86F" w14:textId="77777777" w:rsidR="00252F48" w:rsidRPr="00CA1900" w:rsidRDefault="00252F48" w:rsidP="00252F48">
      <w:pPr>
        <w:pStyle w:val="25"/>
        <w:widowControl w:val="0"/>
        <w:spacing w:line="228" w:lineRule="auto"/>
        <w:ind w:firstLine="284"/>
        <w:rPr>
          <w:sz w:val="24"/>
          <w:szCs w:val="24"/>
        </w:rPr>
      </w:pPr>
      <w:r w:rsidRPr="00CA1900">
        <w:rPr>
          <w:sz w:val="24"/>
          <w:szCs w:val="24"/>
        </w:rPr>
        <w:t>Секция 4. Математические методы и информационные технологии в управлении</w:t>
      </w:r>
      <w:r>
        <w:rPr>
          <w:sz w:val="24"/>
          <w:szCs w:val="24"/>
        </w:rPr>
        <w:t>.</w:t>
      </w:r>
    </w:p>
    <w:p w14:paraId="15747942" w14:textId="77777777" w:rsidR="00252F48" w:rsidRPr="00CA1900" w:rsidRDefault="00252F48" w:rsidP="00252F48">
      <w:pPr>
        <w:pStyle w:val="25"/>
        <w:widowControl w:val="0"/>
        <w:spacing w:line="228" w:lineRule="auto"/>
        <w:ind w:firstLine="284"/>
        <w:rPr>
          <w:sz w:val="24"/>
          <w:szCs w:val="24"/>
        </w:rPr>
      </w:pPr>
      <w:r w:rsidRPr="00CA1900">
        <w:rPr>
          <w:sz w:val="24"/>
          <w:szCs w:val="24"/>
        </w:rPr>
        <w:t>Секция 5. Компьютерные технологии обучения</w:t>
      </w:r>
      <w:r>
        <w:rPr>
          <w:sz w:val="24"/>
          <w:szCs w:val="24"/>
        </w:rPr>
        <w:t>.</w:t>
      </w:r>
    </w:p>
    <w:p w14:paraId="4D1088E9" w14:textId="58553E44" w:rsidR="00C57365" w:rsidRPr="00CA1900" w:rsidRDefault="00252F48" w:rsidP="00EF5E56">
      <w:pPr>
        <w:pStyle w:val="25"/>
        <w:widowControl w:val="0"/>
        <w:spacing w:line="228" w:lineRule="auto"/>
        <w:ind w:firstLine="284"/>
        <w:rPr>
          <w:sz w:val="24"/>
          <w:szCs w:val="24"/>
        </w:rPr>
      </w:pPr>
      <w:r w:rsidRPr="00E418E9">
        <w:rPr>
          <w:sz w:val="24"/>
          <w:szCs w:val="24"/>
        </w:rPr>
        <w:t>Секция 6</w:t>
      </w:r>
      <w:r>
        <w:rPr>
          <w:sz w:val="24"/>
          <w:szCs w:val="24"/>
        </w:rPr>
        <w:t>.</w:t>
      </w:r>
      <w:r w:rsidR="00532A63">
        <w:rPr>
          <w:sz w:val="24"/>
          <w:szCs w:val="24"/>
        </w:rPr>
        <w:t xml:space="preserve"> </w:t>
      </w:r>
      <w:r w:rsidR="00C57365" w:rsidRPr="00CA1900">
        <w:rPr>
          <w:sz w:val="24"/>
          <w:szCs w:val="24"/>
        </w:rPr>
        <w:t>Биология, география, химия и методика их преподавания</w:t>
      </w:r>
      <w:r w:rsidR="00C57365">
        <w:rPr>
          <w:sz w:val="24"/>
          <w:szCs w:val="24"/>
        </w:rPr>
        <w:t>.</w:t>
      </w:r>
    </w:p>
    <w:p w14:paraId="0E613E05" w14:textId="6DEBB0E0" w:rsidR="00C57365" w:rsidRPr="005237DC" w:rsidRDefault="00C57365" w:rsidP="00EF5E56">
      <w:pPr>
        <w:pStyle w:val="25"/>
        <w:widowControl w:val="0"/>
        <w:spacing w:line="228" w:lineRule="auto"/>
        <w:ind w:firstLine="284"/>
        <w:rPr>
          <w:sz w:val="24"/>
          <w:szCs w:val="24"/>
        </w:rPr>
      </w:pPr>
      <w:r w:rsidRPr="00CA1900">
        <w:rPr>
          <w:sz w:val="24"/>
          <w:szCs w:val="24"/>
        </w:rPr>
        <w:t xml:space="preserve">Секция </w:t>
      </w:r>
      <w:r w:rsidR="00532A63">
        <w:rPr>
          <w:sz w:val="24"/>
          <w:szCs w:val="24"/>
        </w:rPr>
        <w:t>7</w:t>
      </w:r>
      <w:r w:rsidRPr="00CA1900">
        <w:rPr>
          <w:sz w:val="24"/>
          <w:szCs w:val="24"/>
        </w:rPr>
        <w:t>. Математика, информатика, физика и методика их преподавания</w:t>
      </w:r>
      <w:r>
        <w:rPr>
          <w:sz w:val="24"/>
          <w:szCs w:val="24"/>
        </w:rPr>
        <w:t>.</w:t>
      </w:r>
    </w:p>
    <w:p w14:paraId="4219073F" w14:textId="65EF5837" w:rsidR="00ED30BD" w:rsidRDefault="00ED30BD" w:rsidP="00EF5E56">
      <w:pPr>
        <w:pStyle w:val="25"/>
        <w:widowControl w:val="0"/>
        <w:spacing w:line="228" w:lineRule="auto"/>
        <w:ind w:firstLine="284"/>
        <w:rPr>
          <w:sz w:val="24"/>
          <w:szCs w:val="24"/>
        </w:rPr>
      </w:pPr>
      <w:r>
        <w:rPr>
          <w:sz w:val="24"/>
          <w:szCs w:val="24"/>
        </w:rPr>
        <w:t>Секция </w:t>
      </w:r>
      <w:r w:rsidR="00532A63">
        <w:rPr>
          <w:sz w:val="24"/>
          <w:szCs w:val="24"/>
        </w:rPr>
        <w:t>8</w:t>
      </w:r>
      <w:r>
        <w:rPr>
          <w:sz w:val="24"/>
          <w:szCs w:val="24"/>
        </w:rPr>
        <w:t>. </w:t>
      </w:r>
      <w:r w:rsidRPr="005237DC">
        <w:rPr>
          <w:sz w:val="24"/>
          <w:szCs w:val="24"/>
        </w:rPr>
        <w:t>Эстетический потенциал математики</w:t>
      </w:r>
      <w:r>
        <w:rPr>
          <w:sz w:val="24"/>
          <w:szCs w:val="24"/>
        </w:rPr>
        <w:t xml:space="preserve"> (м</w:t>
      </w:r>
      <w:r w:rsidRPr="00E622B1">
        <w:rPr>
          <w:sz w:val="24"/>
          <w:szCs w:val="24"/>
        </w:rPr>
        <w:t>атематические задачи с кул</w:t>
      </w:r>
      <w:r>
        <w:rPr>
          <w:sz w:val="24"/>
          <w:szCs w:val="24"/>
        </w:rPr>
        <w:t>ьтурно-историческим содержанием)</w:t>
      </w:r>
      <w:r w:rsidR="00583CD0">
        <w:rPr>
          <w:sz w:val="24"/>
          <w:szCs w:val="24"/>
        </w:rPr>
        <w:t>.</w:t>
      </w:r>
    </w:p>
    <w:p w14:paraId="712F44C8" w14:textId="5C6159E9" w:rsidR="00ED30BD" w:rsidRDefault="00ED30BD" w:rsidP="00ED30BD">
      <w:pPr>
        <w:pStyle w:val="25"/>
        <w:widowControl w:val="0"/>
        <w:spacing w:line="228" w:lineRule="auto"/>
        <w:ind w:firstLine="284"/>
        <w:rPr>
          <w:sz w:val="24"/>
          <w:szCs w:val="24"/>
        </w:rPr>
      </w:pPr>
      <w:r w:rsidRPr="005979C1">
        <w:rPr>
          <w:sz w:val="24"/>
          <w:szCs w:val="24"/>
        </w:rPr>
        <w:t xml:space="preserve">Секция </w:t>
      </w:r>
      <w:r w:rsidR="00532A63">
        <w:rPr>
          <w:sz w:val="24"/>
          <w:szCs w:val="24"/>
        </w:rPr>
        <w:t>9</w:t>
      </w:r>
      <w:r w:rsidRPr="005979C1">
        <w:rPr>
          <w:sz w:val="24"/>
          <w:szCs w:val="24"/>
        </w:rPr>
        <w:t>. Информационные технологии и прикладная математика</w:t>
      </w:r>
      <w:r>
        <w:rPr>
          <w:sz w:val="24"/>
          <w:szCs w:val="24"/>
        </w:rPr>
        <w:t>.</w:t>
      </w:r>
    </w:p>
    <w:p w14:paraId="06C94979" w14:textId="631CA00B" w:rsidR="00C57365" w:rsidRPr="00CA1900" w:rsidRDefault="00C57365" w:rsidP="00EF5E56">
      <w:pPr>
        <w:pStyle w:val="25"/>
        <w:widowControl w:val="0"/>
        <w:spacing w:line="228" w:lineRule="auto"/>
        <w:ind w:firstLine="284"/>
        <w:rPr>
          <w:sz w:val="24"/>
          <w:szCs w:val="24"/>
        </w:rPr>
      </w:pPr>
      <w:r w:rsidRPr="00CA1900">
        <w:rPr>
          <w:sz w:val="24"/>
          <w:szCs w:val="24"/>
        </w:rPr>
        <w:t xml:space="preserve">Секция </w:t>
      </w:r>
      <w:r w:rsidR="005979C1" w:rsidRPr="00E622B1">
        <w:rPr>
          <w:sz w:val="24"/>
          <w:szCs w:val="24"/>
        </w:rPr>
        <w:t>1</w:t>
      </w:r>
      <w:r w:rsidR="00532A63">
        <w:rPr>
          <w:sz w:val="24"/>
          <w:szCs w:val="24"/>
        </w:rPr>
        <w:t>0</w:t>
      </w:r>
      <w:r w:rsidRPr="00CA1900">
        <w:rPr>
          <w:sz w:val="24"/>
          <w:szCs w:val="24"/>
        </w:rPr>
        <w:t xml:space="preserve">. </w:t>
      </w:r>
      <w:r w:rsidRPr="008D6361">
        <w:rPr>
          <w:sz w:val="24"/>
          <w:szCs w:val="24"/>
        </w:rPr>
        <w:t>Психология образования и воспитания</w:t>
      </w:r>
      <w:r>
        <w:rPr>
          <w:sz w:val="24"/>
          <w:szCs w:val="24"/>
        </w:rPr>
        <w:t>.</w:t>
      </w:r>
    </w:p>
    <w:p w14:paraId="73146046" w14:textId="69E4A669" w:rsidR="00520491" w:rsidRPr="00520491" w:rsidRDefault="00C57365" w:rsidP="00EF5E56">
      <w:pPr>
        <w:pStyle w:val="25"/>
        <w:widowControl w:val="0"/>
        <w:spacing w:line="228" w:lineRule="auto"/>
        <w:ind w:firstLine="284"/>
        <w:rPr>
          <w:sz w:val="24"/>
          <w:szCs w:val="24"/>
        </w:rPr>
      </w:pPr>
      <w:r w:rsidRPr="00520491">
        <w:rPr>
          <w:sz w:val="24"/>
          <w:szCs w:val="24"/>
        </w:rPr>
        <w:t>Секция</w:t>
      </w:r>
      <w:r w:rsidR="00520491">
        <w:rPr>
          <w:sz w:val="24"/>
          <w:szCs w:val="24"/>
        </w:rPr>
        <w:t> </w:t>
      </w:r>
      <w:r w:rsidRPr="00520491">
        <w:rPr>
          <w:sz w:val="24"/>
          <w:szCs w:val="24"/>
        </w:rPr>
        <w:t>1</w:t>
      </w:r>
      <w:r w:rsidR="00532A63">
        <w:rPr>
          <w:sz w:val="24"/>
          <w:szCs w:val="24"/>
        </w:rPr>
        <w:t>1</w:t>
      </w:r>
      <w:r w:rsidR="00520491">
        <w:rPr>
          <w:sz w:val="24"/>
          <w:szCs w:val="24"/>
        </w:rPr>
        <w:t>. </w:t>
      </w:r>
      <w:r w:rsidR="00520491" w:rsidRPr="00520491">
        <w:rPr>
          <w:sz w:val="24"/>
          <w:szCs w:val="24"/>
        </w:rPr>
        <w:t>Профессионально-педагогическая деятельность и исследования: методология, история и практика (Педагогика</w:t>
      </w:r>
      <w:r w:rsidR="00520491">
        <w:rPr>
          <w:sz w:val="24"/>
          <w:szCs w:val="24"/>
        </w:rPr>
        <w:t>)</w:t>
      </w:r>
      <w:r w:rsidR="005237DC">
        <w:rPr>
          <w:sz w:val="24"/>
          <w:szCs w:val="24"/>
        </w:rPr>
        <w:t>.</w:t>
      </w:r>
    </w:p>
    <w:p w14:paraId="6FBE5BE8" w14:textId="01028426" w:rsidR="00C57365" w:rsidRPr="00CA1900" w:rsidRDefault="00C57365" w:rsidP="00EF5E56">
      <w:pPr>
        <w:pStyle w:val="25"/>
        <w:widowControl w:val="0"/>
        <w:spacing w:line="228" w:lineRule="auto"/>
        <w:ind w:firstLine="284"/>
        <w:rPr>
          <w:sz w:val="24"/>
          <w:szCs w:val="24"/>
        </w:rPr>
      </w:pPr>
      <w:r w:rsidRPr="00CA1900">
        <w:rPr>
          <w:sz w:val="24"/>
          <w:szCs w:val="24"/>
        </w:rPr>
        <w:t>Секция 1</w:t>
      </w:r>
      <w:r w:rsidR="00532A63">
        <w:rPr>
          <w:sz w:val="24"/>
          <w:szCs w:val="24"/>
        </w:rPr>
        <w:t>2</w:t>
      </w:r>
      <w:r w:rsidRPr="00CA1900">
        <w:rPr>
          <w:sz w:val="24"/>
          <w:szCs w:val="24"/>
        </w:rPr>
        <w:t xml:space="preserve">. </w:t>
      </w:r>
      <w:r w:rsidRPr="008D6361">
        <w:rPr>
          <w:sz w:val="24"/>
          <w:szCs w:val="24"/>
        </w:rPr>
        <w:t>Русский язык, литература и методика их преподавания</w:t>
      </w:r>
      <w:r>
        <w:rPr>
          <w:sz w:val="24"/>
          <w:szCs w:val="24"/>
        </w:rPr>
        <w:t>.</w:t>
      </w:r>
    </w:p>
    <w:p w14:paraId="74D8C47F" w14:textId="5B02DAEF" w:rsidR="00C57365" w:rsidRPr="00CA1900" w:rsidRDefault="00C57365" w:rsidP="00EF5E56">
      <w:pPr>
        <w:pStyle w:val="25"/>
        <w:widowControl w:val="0"/>
        <w:spacing w:line="228" w:lineRule="auto"/>
        <w:ind w:firstLine="284"/>
        <w:rPr>
          <w:sz w:val="24"/>
          <w:szCs w:val="24"/>
        </w:rPr>
      </w:pPr>
      <w:r w:rsidRPr="00CA1900">
        <w:rPr>
          <w:sz w:val="24"/>
          <w:szCs w:val="24"/>
        </w:rPr>
        <w:t>Секция 1</w:t>
      </w:r>
      <w:r w:rsidR="00532A63">
        <w:rPr>
          <w:sz w:val="24"/>
          <w:szCs w:val="24"/>
        </w:rPr>
        <w:t>3</w:t>
      </w:r>
      <w:r w:rsidRPr="00CA1900">
        <w:rPr>
          <w:sz w:val="24"/>
          <w:szCs w:val="24"/>
        </w:rPr>
        <w:t>. История, обществознание</w:t>
      </w:r>
      <w:r w:rsidR="00532A63">
        <w:rPr>
          <w:sz w:val="24"/>
          <w:szCs w:val="24"/>
        </w:rPr>
        <w:t>, философия</w:t>
      </w:r>
      <w:r>
        <w:rPr>
          <w:sz w:val="24"/>
          <w:szCs w:val="24"/>
        </w:rPr>
        <w:t xml:space="preserve"> </w:t>
      </w:r>
      <w:r w:rsidRPr="00CA1900">
        <w:rPr>
          <w:sz w:val="24"/>
          <w:szCs w:val="24"/>
        </w:rPr>
        <w:t>и методика их преподавания</w:t>
      </w:r>
      <w:r>
        <w:rPr>
          <w:sz w:val="24"/>
          <w:szCs w:val="24"/>
        </w:rPr>
        <w:t>.</w:t>
      </w:r>
    </w:p>
    <w:p w14:paraId="36B94B0C" w14:textId="58F530B8" w:rsidR="00C57365" w:rsidRPr="00EF5E56" w:rsidRDefault="00C57365" w:rsidP="00EF5E56">
      <w:pPr>
        <w:pStyle w:val="25"/>
        <w:widowControl w:val="0"/>
        <w:spacing w:line="228" w:lineRule="auto"/>
        <w:ind w:firstLine="284"/>
        <w:rPr>
          <w:spacing w:val="-4"/>
          <w:sz w:val="24"/>
          <w:szCs w:val="24"/>
        </w:rPr>
      </w:pPr>
      <w:r w:rsidRPr="00EF5E56">
        <w:rPr>
          <w:spacing w:val="-4"/>
          <w:sz w:val="24"/>
          <w:szCs w:val="24"/>
        </w:rPr>
        <w:t>Секция 1</w:t>
      </w:r>
      <w:r w:rsidR="00532A63">
        <w:rPr>
          <w:spacing w:val="-4"/>
          <w:sz w:val="24"/>
          <w:szCs w:val="24"/>
        </w:rPr>
        <w:t>4.</w:t>
      </w:r>
      <w:r w:rsidRPr="00EF5E56">
        <w:rPr>
          <w:spacing w:val="-4"/>
          <w:sz w:val="24"/>
          <w:szCs w:val="24"/>
        </w:rPr>
        <w:t xml:space="preserve"> Экономика, </w:t>
      </w:r>
      <w:r w:rsidR="00EF5E56" w:rsidRPr="00EF5E56">
        <w:rPr>
          <w:spacing w:val="-4"/>
          <w:sz w:val="24"/>
          <w:szCs w:val="24"/>
        </w:rPr>
        <w:t xml:space="preserve">туризм, </w:t>
      </w:r>
      <w:r w:rsidRPr="00EF5E56">
        <w:rPr>
          <w:spacing w:val="-4"/>
          <w:sz w:val="24"/>
          <w:szCs w:val="24"/>
        </w:rPr>
        <w:t>менеджмент, государственное и муниципальное управление.</w:t>
      </w:r>
    </w:p>
    <w:p w14:paraId="7D80DE3A" w14:textId="26667086" w:rsidR="00C57365" w:rsidRPr="00CA1900" w:rsidRDefault="00C57365" w:rsidP="00EF5E56">
      <w:pPr>
        <w:pStyle w:val="25"/>
        <w:widowControl w:val="0"/>
        <w:spacing w:line="228" w:lineRule="auto"/>
        <w:ind w:firstLine="284"/>
        <w:rPr>
          <w:sz w:val="24"/>
          <w:szCs w:val="24"/>
        </w:rPr>
      </w:pPr>
      <w:r w:rsidRPr="00CA1900">
        <w:rPr>
          <w:sz w:val="24"/>
          <w:szCs w:val="24"/>
        </w:rPr>
        <w:t>Секция 1</w:t>
      </w:r>
      <w:r w:rsidR="00532A63">
        <w:rPr>
          <w:sz w:val="24"/>
          <w:szCs w:val="24"/>
        </w:rPr>
        <w:t>5</w:t>
      </w:r>
      <w:r w:rsidRPr="00CA1900">
        <w:rPr>
          <w:sz w:val="24"/>
          <w:szCs w:val="24"/>
        </w:rPr>
        <w:t>. Юриспруденция</w:t>
      </w:r>
      <w:r>
        <w:rPr>
          <w:sz w:val="24"/>
          <w:szCs w:val="24"/>
        </w:rPr>
        <w:t>.</w:t>
      </w:r>
    </w:p>
    <w:p w14:paraId="53DA533A" w14:textId="2D198D90" w:rsidR="00C57365" w:rsidRDefault="00C57365" w:rsidP="00EF5E56">
      <w:pPr>
        <w:pStyle w:val="25"/>
        <w:widowControl w:val="0"/>
        <w:spacing w:line="228" w:lineRule="auto"/>
        <w:ind w:firstLine="284"/>
        <w:rPr>
          <w:sz w:val="24"/>
          <w:szCs w:val="24"/>
        </w:rPr>
      </w:pPr>
      <w:r w:rsidRPr="00CA1900">
        <w:rPr>
          <w:sz w:val="24"/>
          <w:szCs w:val="24"/>
        </w:rPr>
        <w:t>Секция 1</w:t>
      </w:r>
      <w:r w:rsidR="00532A63">
        <w:rPr>
          <w:sz w:val="24"/>
          <w:szCs w:val="24"/>
        </w:rPr>
        <w:t>6</w:t>
      </w:r>
      <w:r w:rsidRPr="00CA1900">
        <w:rPr>
          <w:sz w:val="24"/>
          <w:szCs w:val="24"/>
        </w:rPr>
        <w:t>. Иностранные языки</w:t>
      </w:r>
      <w:r>
        <w:rPr>
          <w:sz w:val="24"/>
          <w:szCs w:val="24"/>
        </w:rPr>
        <w:t xml:space="preserve"> </w:t>
      </w:r>
      <w:r w:rsidRPr="00CA1900">
        <w:rPr>
          <w:sz w:val="24"/>
          <w:szCs w:val="24"/>
        </w:rPr>
        <w:t>и методика их преподавания</w:t>
      </w:r>
      <w:r>
        <w:rPr>
          <w:sz w:val="24"/>
          <w:szCs w:val="24"/>
        </w:rPr>
        <w:t>.</w:t>
      </w:r>
    </w:p>
    <w:p w14:paraId="79B7B128" w14:textId="77777777" w:rsidR="00C57365" w:rsidRDefault="00C57365" w:rsidP="00C57365">
      <w:pPr>
        <w:pStyle w:val="25"/>
        <w:widowControl w:val="0"/>
        <w:spacing w:line="228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Работа конференции</w:t>
      </w:r>
    </w:p>
    <w:p w14:paraId="17144A9D" w14:textId="77777777" w:rsidR="00C57365" w:rsidRDefault="00C57365" w:rsidP="00C57365">
      <w:pPr>
        <w:pStyle w:val="25"/>
        <w:widowControl w:val="0"/>
        <w:spacing w:line="228" w:lineRule="auto"/>
        <w:ind w:firstLine="720"/>
        <w:rPr>
          <w:sz w:val="22"/>
          <w:szCs w:val="24"/>
        </w:rPr>
      </w:pPr>
      <w:r w:rsidRPr="00C57365">
        <w:rPr>
          <w:sz w:val="22"/>
          <w:szCs w:val="24"/>
        </w:rPr>
        <w:t>Конференция</w:t>
      </w:r>
      <w:r>
        <w:rPr>
          <w:sz w:val="22"/>
          <w:szCs w:val="24"/>
        </w:rPr>
        <w:t xml:space="preserve"> будет проходить на базе Арзамасского филиала ННГУ (г. Арзамас Нижегородской области, ул. К. Маркса, д. 36) и Арзамасского политехнического института (филиала) НГТУ им. Р.Е. Алексеева (г. Арзамас Нижегородской области, ул. Калинина, д. 19).</w:t>
      </w:r>
    </w:p>
    <w:p w14:paraId="007F1EEA" w14:textId="77777777" w:rsidR="00C57365" w:rsidRDefault="00C57365" w:rsidP="00C57365">
      <w:pPr>
        <w:pStyle w:val="25"/>
        <w:widowControl w:val="0"/>
        <w:spacing w:line="228" w:lineRule="auto"/>
        <w:ind w:firstLine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>Форма участия</w:t>
      </w:r>
    </w:p>
    <w:p w14:paraId="2F38E33C" w14:textId="77777777" w:rsidR="00C57365" w:rsidRDefault="00C57365" w:rsidP="00C57365">
      <w:pPr>
        <w:pStyle w:val="25"/>
        <w:widowControl w:val="0"/>
        <w:spacing w:line="228" w:lineRule="auto"/>
        <w:ind w:firstLine="0"/>
        <w:rPr>
          <w:spacing w:val="-6"/>
          <w:sz w:val="22"/>
          <w:szCs w:val="24"/>
        </w:rPr>
      </w:pPr>
      <w:r>
        <w:rPr>
          <w:spacing w:val="-6"/>
          <w:sz w:val="22"/>
          <w:szCs w:val="24"/>
        </w:rPr>
        <w:t>– очная (с докладом и публикацией);</w:t>
      </w:r>
    </w:p>
    <w:p w14:paraId="1C47729B" w14:textId="77777777" w:rsidR="00C57365" w:rsidRDefault="00C57365" w:rsidP="00C57365">
      <w:pPr>
        <w:pStyle w:val="25"/>
        <w:widowControl w:val="0"/>
        <w:spacing w:line="228" w:lineRule="auto"/>
        <w:ind w:firstLine="0"/>
        <w:rPr>
          <w:spacing w:val="-6"/>
          <w:sz w:val="22"/>
          <w:szCs w:val="24"/>
        </w:rPr>
      </w:pPr>
      <w:r>
        <w:rPr>
          <w:spacing w:val="-6"/>
          <w:sz w:val="22"/>
          <w:szCs w:val="24"/>
        </w:rPr>
        <w:t>– очная-онлайн (с докладом и публикацией);</w:t>
      </w:r>
    </w:p>
    <w:p w14:paraId="7C046980" w14:textId="5B0B855F" w:rsidR="00C57365" w:rsidRDefault="00C57365" w:rsidP="00C57365">
      <w:pPr>
        <w:pStyle w:val="25"/>
        <w:widowControl w:val="0"/>
        <w:spacing w:line="228" w:lineRule="auto"/>
        <w:ind w:firstLine="0"/>
        <w:rPr>
          <w:spacing w:val="-6"/>
          <w:sz w:val="22"/>
          <w:szCs w:val="24"/>
        </w:rPr>
      </w:pPr>
      <w:r>
        <w:rPr>
          <w:spacing w:val="-6"/>
          <w:sz w:val="22"/>
          <w:szCs w:val="24"/>
        </w:rPr>
        <w:t>– заочная (с публикацией).</w:t>
      </w:r>
    </w:p>
    <w:p w14:paraId="4564A7E6" w14:textId="77777777" w:rsidR="003F1937" w:rsidRDefault="003F1937" w:rsidP="00C57365">
      <w:pPr>
        <w:pStyle w:val="25"/>
        <w:widowControl w:val="0"/>
        <w:spacing w:line="228" w:lineRule="auto"/>
        <w:ind w:firstLine="720"/>
        <w:rPr>
          <w:b/>
          <w:spacing w:val="-2"/>
          <w:sz w:val="22"/>
          <w:szCs w:val="24"/>
        </w:rPr>
      </w:pPr>
    </w:p>
    <w:p w14:paraId="50505D1B" w14:textId="7283CD37" w:rsidR="00C57365" w:rsidRPr="00E622B1" w:rsidRDefault="00C57365" w:rsidP="00C57365">
      <w:pPr>
        <w:pStyle w:val="25"/>
        <w:widowControl w:val="0"/>
        <w:spacing w:line="228" w:lineRule="auto"/>
        <w:ind w:firstLine="720"/>
        <w:rPr>
          <w:spacing w:val="-2"/>
          <w:sz w:val="22"/>
          <w:szCs w:val="24"/>
        </w:rPr>
      </w:pPr>
      <w:r w:rsidRPr="00E622B1">
        <w:rPr>
          <w:b/>
          <w:spacing w:val="-2"/>
          <w:sz w:val="22"/>
          <w:szCs w:val="24"/>
        </w:rPr>
        <w:t xml:space="preserve">Программа </w:t>
      </w:r>
      <w:r w:rsidRPr="00E622B1">
        <w:rPr>
          <w:spacing w:val="-2"/>
          <w:sz w:val="22"/>
          <w:szCs w:val="24"/>
        </w:rPr>
        <w:t>конференции включает</w:t>
      </w:r>
      <w:r w:rsidRPr="00E622B1">
        <w:rPr>
          <w:b/>
          <w:spacing w:val="-2"/>
          <w:sz w:val="22"/>
          <w:szCs w:val="24"/>
        </w:rPr>
        <w:t xml:space="preserve"> </w:t>
      </w:r>
      <w:r w:rsidRPr="00E622B1">
        <w:rPr>
          <w:spacing w:val="-2"/>
          <w:sz w:val="22"/>
          <w:szCs w:val="24"/>
        </w:rPr>
        <w:t xml:space="preserve">пленарное заседание, работу секций, мастер-классы ведущих ученых, круглые столы, дискуссионный клуб, выставку научных изданий. </w:t>
      </w:r>
      <w:r w:rsidRPr="00E622B1">
        <w:rPr>
          <w:b/>
          <w:bCs/>
          <w:spacing w:val="-2"/>
          <w:sz w:val="22"/>
          <w:szCs w:val="24"/>
        </w:rPr>
        <w:t xml:space="preserve">Регламент работы секций конференции: </w:t>
      </w:r>
      <w:r w:rsidRPr="00E622B1">
        <w:rPr>
          <w:spacing w:val="-2"/>
          <w:sz w:val="22"/>
          <w:szCs w:val="24"/>
        </w:rPr>
        <w:t xml:space="preserve">выступления участников не более 7 минут. Участники конференции получат </w:t>
      </w:r>
      <w:r w:rsidRPr="00E622B1">
        <w:rPr>
          <w:b/>
          <w:spacing w:val="-2"/>
          <w:sz w:val="22"/>
          <w:szCs w:val="24"/>
        </w:rPr>
        <w:t xml:space="preserve">сертификат </w:t>
      </w:r>
      <w:r w:rsidRPr="00E622B1">
        <w:rPr>
          <w:spacing w:val="-2"/>
          <w:sz w:val="22"/>
          <w:szCs w:val="24"/>
        </w:rPr>
        <w:t xml:space="preserve">(в электронном виде); лучшие доклады в каждой секции будут отмечены </w:t>
      </w:r>
      <w:r w:rsidRPr="00E622B1">
        <w:rPr>
          <w:b/>
          <w:spacing w:val="-2"/>
          <w:sz w:val="22"/>
          <w:szCs w:val="24"/>
        </w:rPr>
        <w:t>дипломами</w:t>
      </w:r>
      <w:r w:rsidRPr="00E622B1">
        <w:rPr>
          <w:spacing w:val="-2"/>
          <w:sz w:val="22"/>
          <w:szCs w:val="24"/>
        </w:rPr>
        <w:t>. По итогам работы конференции будет издан сборник статей с размещением в системе НЭБ (РИНЦ).</w:t>
      </w:r>
    </w:p>
    <w:p w14:paraId="5ADFBF75" w14:textId="44EDF62D" w:rsidR="00692406" w:rsidRDefault="00692406">
      <w:pPr>
        <w:pStyle w:val="25"/>
        <w:widowControl w:val="0"/>
        <w:ind w:firstLine="0"/>
        <w:jc w:val="center"/>
        <w:rPr>
          <w:b/>
          <w:sz w:val="24"/>
          <w:szCs w:val="24"/>
        </w:rPr>
      </w:pPr>
    </w:p>
    <w:p w14:paraId="7809F489" w14:textId="30F723F5" w:rsidR="003071AE" w:rsidRDefault="003071AE">
      <w:pPr>
        <w:pStyle w:val="25"/>
        <w:widowControl w:val="0"/>
        <w:ind w:firstLine="0"/>
        <w:jc w:val="center"/>
        <w:rPr>
          <w:b/>
          <w:sz w:val="24"/>
          <w:szCs w:val="24"/>
        </w:rPr>
      </w:pPr>
    </w:p>
    <w:p w14:paraId="142B2EF8" w14:textId="77777777" w:rsidR="003071AE" w:rsidRDefault="003071AE">
      <w:pPr>
        <w:pStyle w:val="25"/>
        <w:widowControl w:val="0"/>
        <w:ind w:firstLine="0"/>
        <w:jc w:val="center"/>
        <w:rPr>
          <w:b/>
          <w:sz w:val="24"/>
          <w:szCs w:val="24"/>
        </w:rPr>
      </w:pPr>
    </w:p>
    <w:p w14:paraId="3610B1F2" w14:textId="6C643204" w:rsidR="00F07CCA" w:rsidRDefault="00C57365">
      <w:pPr>
        <w:pStyle w:val="25"/>
        <w:widowControl w:val="0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Для участия в конференции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необходимо:</w:t>
      </w:r>
    </w:p>
    <w:p w14:paraId="4DB3749B" w14:textId="52AEC67F" w:rsidR="003F1937" w:rsidRDefault="00C57365" w:rsidP="003F1937">
      <w:pPr>
        <w:pStyle w:val="25"/>
        <w:widowControl w:val="0"/>
        <w:ind w:firstLine="720"/>
        <w:rPr>
          <w:sz w:val="24"/>
          <w:szCs w:val="24"/>
        </w:rPr>
      </w:pPr>
      <w:r>
        <w:rPr>
          <w:b/>
          <w:sz w:val="24"/>
          <w:szCs w:val="24"/>
        </w:rPr>
        <w:t>1.</w:t>
      </w:r>
      <w:r>
        <w:rPr>
          <w:sz w:val="24"/>
          <w:szCs w:val="24"/>
        </w:rPr>
        <w:t xml:space="preserve"> До </w:t>
      </w:r>
      <w:r w:rsidR="003071AE" w:rsidRPr="003071AE">
        <w:rPr>
          <w:b/>
          <w:bCs/>
          <w:sz w:val="24"/>
          <w:szCs w:val="24"/>
        </w:rPr>
        <w:t>31</w:t>
      </w:r>
      <w:r w:rsidR="006C720A" w:rsidRPr="00F651A3">
        <w:rPr>
          <w:b/>
          <w:bCs/>
          <w:sz w:val="24"/>
          <w:szCs w:val="24"/>
        </w:rPr>
        <w:t xml:space="preserve"> </w:t>
      </w:r>
      <w:r w:rsidR="00EE2D92" w:rsidRPr="00F651A3">
        <w:rPr>
          <w:b/>
          <w:bCs/>
          <w:sz w:val="24"/>
          <w:szCs w:val="24"/>
        </w:rPr>
        <w:t xml:space="preserve">октября </w:t>
      </w:r>
      <w:r w:rsidRPr="00F651A3">
        <w:rPr>
          <w:b/>
          <w:bCs/>
          <w:sz w:val="24"/>
          <w:szCs w:val="24"/>
        </w:rPr>
        <w:t>202</w:t>
      </w:r>
      <w:r w:rsidR="00E324F5">
        <w:rPr>
          <w:b/>
          <w:bCs/>
          <w:sz w:val="24"/>
          <w:szCs w:val="24"/>
        </w:rPr>
        <w:t>6</w:t>
      </w:r>
      <w:r w:rsidRPr="00F651A3">
        <w:rPr>
          <w:b/>
          <w:bCs/>
          <w:sz w:val="24"/>
          <w:szCs w:val="24"/>
        </w:rPr>
        <w:t xml:space="preserve"> г.</w:t>
      </w:r>
      <w:r>
        <w:rPr>
          <w:sz w:val="24"/>
          <w:szCs w:val="24"/>
        </w:rPr>
        <w:t xml:space="preserve"> (включительно) </w:t>
      </w:r>
      <w:r>
        <w:rPr>
          <w:b/>
          <w:sz w:val="24"/>
          <w:szCs w:val="24"/>
        </w:rPr>
        <w:t>направить</w:t>
      </w:r>
      <w:r w:rsidR="006C720A">
        <w:rPr>
          <w:b/>
          <w:sz w:val="24"/>
          <w:szCs w:val="24"/>
        </w:rPr>
        <w:t xml:space="preserve"> заявку и </w:t>
      </w:r>
      <w:r>
        <w:rPr>
          <w:b/>
          <w:sz w:val="24"/>
          <w:szCs w:val="24"/>
        </w:rPr>
        <w:t>статью</w:t>
      </w:r>
      <w:r>
        <w:rPr>
          <w:sz w:val="24"/>
          <w:szCs w:val="24"/>
        </w:rPr>
        <w:t xml:space="preserve"> (</w:t>
      </w:r>
      <w:r w:rsidR="009A794F">
        <w:rPr>
          <w:sz w:val="24"/>
          <w:szCs w:val="24"/>
        </w:rPr>
        <w:t>2-3</w:t>
      </w:r>
      <w:r>
        <w:rPr>
          <w:sz w:val="24"/>
          <w:szCs w:val="24"/>
        </w:rPr>
        <w:t xml:space="preserve"> страниц</w:t>
      </w:r>
      <w:r w:rsidR="009A794F">
        <w:rPr>
          <w:sz w:val="24"/>
          <w:szCs w:val="24"/>
        </w:rPr>
        <w:t>ы</w:t>
      </w:r>
      <w:r>
        <w:rPr>
          <w:sz w:val="24"/>
          <w:szCs w:val="24"/>
        </w:rPr>
        <w:t xml:space="preserve">) в оргкомитет по </w:t>
      </w:r>
      <w:bookmarkStart w:id="0" w:name="_GoBack"/>
      <w:bookmarkEnd w:id="0"/>
      <w:r>
        <w:rPr>
          <w:sz w:val="24"/>
          <w:szCs w:val="24"/>
        </w:rPr>
        <w:t>электронной почте</w:t>
      </w:r>
      <w:r w:rsidR="003F1937">
        <w:rPr>
          <w:sz w:val="24"/>
          <w:szCs w:val="24"/>
        </w:rPr>
        <w:t xml:space="preserve"> </w:t>
      </w:r>
      <w:hyperlink r:id="rId7" w:history="1">
        <w:r w:rsidR="003F1937" w:rsidRPr="008F2161">
          <w:rPr>
            <w:rStyle w:val="af0"/>
            <w:sz w:val="24"/>
            <w:szCs w:val="24"/>
            <w:lang w:val="en-US"/>
          </w:rPr>
          <w:t>nsv</w:t>
        </w:r>
        <w:r w:rsidR="003F1937" w:rsidRPr="008F2161">
          <w:rPr>
            <w:rStyle w:val="af0"/>
            <w:sz w:val="24"/>
            <w:szCs w:val="24"/>
          </w:rPr>
          <w:t>-52@</w:t>
        </w:r>
        <w:r w:rsidR="003F1937" w:rsidRPr="008F2161">
          <w:rPr>
            <w:rStyle w:val="af0"/>
            <w:sz w:val="24"/>
            <w:szCs w:val="24"/>
            <w:lang w:val="en-US"/>
          </w:rPr>
          <w:t>mail</w:t>
        </w:r>
        <w:r w:rsidR="003F1937" w:rsidRPr="008F2161">
          <w:rPr>
            <w:rStyle w:val="af0"/>
            <w:sz w:val="24"/>
            <w:szCs w:val="24"/>
          </w:rPr>
          <w:t>.</w:t>
        </w:r>
        <w:r w:rsidR="003F1937" w:rsidRPr="008F2161">
          <w:rPr>
            <w:rStyle w:val="af0"/>
            <w:sz w:val="24"/>
            <w:szCs w:val="24"/>
            <w:lang w:val="en-US"/>
          </w:rPr>
          <w:t>ru</w:t>
        </w:r>
      </w:hyperlink>
      <w:r w:rsidR="003F1937" w:rsidRPr="000E1114">
        <w:rPr>
          <w:sz w:val="24"/>
          <w:szCs w:val="24"/>
        </w:rPr>
        <w:t xml:space="preserve"> </w:t>
      </w:r>
      <w:r w:rsidR="003F1937">
        <w:rPr>
          <w:sz w:val="24"/>
          <w:szCs w:val="24"/>
        </w:rPr>
        <w:t xml:space="preserve">(секции № 6-16) и </w:t>
      </w:r>
      <w:hyperlink r:id="rId8" w:history="1">
        <w:r w:rsidR="003F1937" w:rsidRPr="00B30076">
          <w:rPr>
            <w:rStyle w:val="af0"/>
            <w:sz w:val="24"/>
            <w:szCs w:val="24"/>
          </w:rPr>
          <w:t>nauka2@apinntu.ru</w:t>
        </w:r>
      </w:hyperlink>
      <w:r w:rsidR="003F1937">
        <w:rPr>
          <w:sz w:val="24"/>
          <w:szCs w:val="24"/>
        </w:rPr>
        <w:t xml:space="preserve"> (секции № 1-5) </w:t>
      </w:r>
      <w:r w:rsidR="003F1937">
        <w:rPr>
          <w:sz w:val="24"/>
          <w:szCs w:val="24"/>
          <w:lang w:val="en-US"/>
        </w:rPr>
        <w:t>c</w:t>
      </w:r>
      <w:r w:rsidR="003F1937">
        <w:rPr>
          <w:sz w:val="24"/>
          <w:szCs w:val="24"/>
        </w:rPr>
        <w:t xml:space="preserve"> темой письма </w:t>
      </w:r>
      <w:r w:rsidR="003F1937">
        <w:rPr>
          <w:b/>
          <w:sz w:val="24"/>
          <w:szCs w:val="24"/>
        </w:rPr>
        <w:t>«Наука Молодых 202</w:t>
      </w:r>
      <w:r w:rsidR="00E324F5">
        <w:rPr>
          <w:b/>
          <w:sz w:val="24"/>
          <w:szCs w:val="24"/>
        </w:rPr>
        <w:t>6</w:t>
      </w:r>
      <w:r w:rsidR="003F1937">
        <w:rPr>
          <w:b/>
          <w:sz w:val="24"/>
          <w:szCs w:val="24"/>
        </w:rPr>
        <w:t>»</w:t>
      </w:r>
      <w:r w:rsidR="003F1937">
        <w:rPr>
          <w:sz w:val="24"/>
          <w:szCs w:val="24"/>
        </w:rPr>
        <w:t xml:space="preserve">. Название файла со статьей – Секция №Секции Фамилия. Название файла с заявкой – Заявка №Секции Фамилия. Образец оформления заявки представлен в Приложении 1. Образец оформления статьи представлен в Приложении 2. Рассмотрение рецензентом статьи осуществляется после </w:t>
      </w:r>
      <w:r w:rsidR="003071AE">
        <w:rPr>
          <w:sz w:val="24"/>
          <w:szCs w:val="24"/>
        </w:rPr>
        <w:t>31</w:t>
      </w:r>
      <w:r w:rsidR="003F1937">
        <w:rPr>
          <w:sz w:val="24"/>
          <w:szCs w:val="24"/>
        </w:rPr>
        <w:t xml:space="preserve"> октября 2025 г. Материалы, присланные позже указанного срока, не рассматриваются!</w:t>
      </w:r>
    </w:p>
    <w:p w14:paraId="19D26E67" w14:textId="7F0CFE7B" w:rsidR="00F07CCA" w:rsidRDefault="003F1937">
      <w:pPr>
        <w:pStyle w:val="25"/>
        <w:widowControl w:val="0"/>
        <w:ind w:firstLine="720"/>
        <w:rPr>
          <w:sz w:val="24"/>
          <w:szCs w:val="24"/>
        </w:rPr>
      </w:pPr>
      <w:r>
        <w:rPr>
          <w:b/>
          <w:sz w:val="24"/>
          <w:szCs w:val="24"/>
        </w:rPr>
        <w:t>2</w:t>
      </w:r>
      <w:r w:rsidR="00C57365">
        <w:rPr>
          <w:b/>
          <w:sz w:val="24"/>
          <w:szCs w:val="24"/>
        </w:rPr>
        <w:t>.</w:t>
      </w:r>
      <w:r w:rsidR="00C57365">
        <w:rPr>
          <w:sz w:val="24"/>
          <w:szCs w:val="24"/>
        </w:rPr>
        <w:t xml:space="preserve"> До </w:t>
      </w:r>
      <w:r w:rsidR="005979C1">
        <w:rPr>
          <w:sz w:val="24"/>
          <w:szCs w:val="24"/>
        </w:rPr>
        <w:t>1</w:t>
      </w:r>
      <w:r w:rsidR="003071AE">
        <w:rPr>
          <w:sz w:val="24"/>
          <w:szCs w:val="24"/>
        </w:rPr>
        <w:t>9</w:t>
      </w:r>
      <w:r w:rsidR="005979C1">
        <w:rPr>
          <w:sz w:val="24"/>
          <w:szCs w:val="24"/>
        </w:rPr>
        <w:t xml:space="preserve"> ноября </w:t>
      </w:r>
      <w:r w:rsidR="00C57365">
        <w:rPr>
          <w:sz w:val="24"/>
          <w:szCs w:val="24"/>
        </w:rPr>
        <w:t>202</w:t>
      </w:r>
      <w:r w:rsidR="003071AE">
        <w:rPr>
          <w:sz w:val="24"/>
          <w:szCs w:val="24"/>
        </w:rPr>
        <w:t>6</w:t>
      </w:r>
      <w:r w:rsidR="00C57365">
        <w:rPr>
          <w:sz w:val="24"/>
          <w:szCs w:val="24"/>
        </w:rPr>
        <w:t xml:space="preserve"> г. оплатить организационный взнос – </w:t>
      </w:r>
      <w:r w:rsidR="00C57365">
        <w:rPr>
          <w:b/>
          <w:sz w:val="24"/>
          <w:szCs w:val="24"/>
        </w:rPr>
        <w:t>450 руб.</w:t>
      </w:r>
      <w:r w:rsidR="00C57365">
        <w:rPr>
          <w:sz w:val="24"/>
          <w:szCs w:val="24"/>
        </w:rPr>
        <w:t xml:space="preserve"> (издание сборника, размещение в НЭБ (РИНЦ), печать сертификатов). Квитанция будет выслана после положительного рецензирования статьи (после </w:t>
      </w:r>
      <w:r w:rsidR="003071AE">
        <w:rPr>
          <w:sz w:val="24"/>
          <w:szCs w:val="24"/>
        </w:rPr>
        <w:t xml:space="preserve">16 ноября </w:t>
      </w:r>
      <w:r w:rsidR="00C57365">
        <w:rPr>
          <w:sz w:val="24"/>
          <w:szCs w:val="24"/>
        </w:rPr>
        <w:t>202</w:t>
      </w:r>
      <w:r w:rsidR="003071AE">
        <w:rPr>
          <w:sz w:val="24"/>
          <w:szCs w:val="24"/>
        </w:rPr>
        <w:t>6</w:t>
      </w:r>
      <w:r w:rsidR="00C57365">
        <w:rPr>
          <w:sz w:val="24"/>
          <w:szCs w:val="24"/>
        </w:rPr>
        <w:t xml:space="preserve"> г.). Оплата является необходимым </w:t>
      </w:r>
      <w:r w:rsidR="006C720A">
        <w:rPr>
          <w:sz w:val="24"/>
          <w:szCs w:val="24"/>
        </w:rPr>
        <w:t>условием публикации материалов.</w:t>
      </w:r>
    </w:p>
    <w:p w14:paraId="38E21DC4" w14:textId="77777777" w:rsidR="00F07CCA" w:rsidRDefault="00C57365">
      <w:pPr>
        <w:pStyle w:val="25"/>
        <w:widowControl w:val="0"/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Редколлегия оставляет за собой право не публиковать материалы, не соответствующие тематике сборника или не удовлетворяющие изложенным требованиям! Требуемый уровень </w:t>
      </w:r>
      <w:r>
        <w:rPr>
          <w:b/>
          <w:sz w:val="22"/>
          <w:szCs w:val="24"/>
        </w:rPr>
        <w:t>оригинальности статей – не менее 75%</w:t>
      </w:r>
      <w:r>
        <w:rPr>
          <w:sz w:val="22"/>
          <w:szCs w:val="24"/>
        </w:rPr>
        <w:t>.</w:t>
      </w:r>
    </w:p>
    <w:p w14:paraId="4E15A732" w14:textId="77777777" w:rsidR="00240F46" w:rsidRDefault="00240F46">
      <w:pPr>
        <w:pStyle w:val="25"/>
        <w:widowControl w:val="0"/>
        <w:ind w:firstLine="720"/>
        <w:rPr>
          <w:sz w:val="22"/>
          <w:szCs w:val="24"/>
        </w:rPr>
      </w:pPr>
      <w:r>
        <w:rPr>
          <w:sz w:val="22"/>
          <w:szCs w:val="24"/>
        </w:rPr>
        <w:t xml:space="preserve">В рамках работы конференции состоится </w:t>
      </w:r>
      <w:r w:rsidRPr="00240F46">
        <w:rPr>
          <w:sz w:val="22"/>
          <w:szCs w:val="24"/>
        </w:rPr>
        <w:t>Всероссийский конкурс проектных работ школьников и студентов «Математические задачи с культурно-историческим содержанием»</w:t>
      </w:r>
      <w:r>
        <w:rPr>
          <w:sz w:val="22"/>
          <w:szCs w:val="24"/>
        </w:rPr>
        <w:t>.</w:t>
      </w:r>
    </w:p>
    <w:p w14:paraId="4C8C2FDA" w14:textId="77777777" w:rsidR="00240F46" w:rsidRDefault="00240F46">
      <w:pPr>
        <w:pStyle w:val="25"/>
        <w:widowControl w:val="0"/>
        <w:ind w:firstLine="720"/>
        <w:rPr>
          <w:sz w:val="22"/>
          <w:szCs w:val="24"/>
        </w:rPr>
      </w:pPr>
    </w:p>
    <w:p w14:paraId="394517E3" w14:textId="77777777" w:rsidR="00F07CCA" w:rsidRDefault="00C57365">
      <w:pPr>
        <w:pStyle w:val="25"/>
        <w:widowControl w:val="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По всем вопросам, связанным с работой конференции, обращаться к </w:t>
      </w:r>
      <w:r>
        <w:rPr>
          <w:b/>
          <w:sz w:val="24"/>
          <w:szCs w:val="24"/>
        </w:rPr>
        <w:t xml:space="preserve">Напалкову Сергею Васильевичу </w:t>
      </w:r>
      <w:r>
        <w:rPr>
          <w:sz w:val="24"/>
          <w:szCs w:val="24"/>
        </w:rPr>
        <w:t>(тел.: +79506200330, е-</w:t>
      </w:r>
      <w:r>
        <w:rPr>
          <w:sz w:val="24"/>
          <w:szCs w:val="24"/>
          <w:lang w:val="en-US"/>
        </w:rPr>
        <w:t>mail</w:t>
      </w:r>
      <w:r>
        <w:rPr>
          <w:sz w:val="24"/>
          <w:szCs w:val="24"/>
        </w:rPr>
        <w:t xml:space="preserve">: </w:t>
      </w:r>
      <w:hyperlink r:id="rId9" w:history="1">
        <w:r>
          <w:rPr>
            <w:rStyle w:val="af0"/>
            <w:sz w:val="24"/>
            <w:szCs w:val="24"/>
            <w:lang w:val="en-US"/>
          </w:rPr>
          <w:t>nsv</w:t>
        </w:r>
        <w:r>
          <w:rPr>
            <w:rStyle w:val="af0"/>
            <w:sz w:val="24"/>
            <w:szCs w:val="24"/>
          </w:rPr>
          <w:t>-52@</w:t>
        </w:r>
        <w:r>
          <w:rPr>
            <w:rStyle w:val="af0"/>
            <w:sz w:val="24"/>
            <w:szCs w:val="24"/>
            <w:lang w:val="en-US"/>
          </w:rPr>
          <w:t>mail</w:t>
        </w:r>
        <w:r>
          <w:rPr>
            <w:rStyle w:val="af0"/>
            <w:sz w:val="24"/>
            <w:szCs w:val="24"/>
          </w:rPr>
          <w:t>.</w:t>
        </w:r>
        <w:r>
          <w:rPr>
            <w:rStyle w:val="af0"/>
            <w:sz w:val="24"/>
            <w:szCs w:val="24"/>
            <w:lang w:val="en-US"/>
          </w:rPr>
          <w:t>ru</w:t>
        </w:r>
      </w:hyperlink>
      <w:r>
        <w:rPr>
          <w:sz w:val="24"/>
          <w:szCs w:val="24"/>
        </w:rPr>
        <w:t>)</w:t>
      </w:r>
    </w:p>
    <w:p w14:paraId="4E076CCB" w14:textId="77777777" w:rsidR="003F1937" w:rsidRDefault="003F1937">
      <w:pPr>
        <w:pStyle w:val="25"/>
        <w:widowControl w:val="0"/>
        <w:ind w:firstLine="720"/>
        <w:jc w:val="right"/>
        <w:rPr>
          <w:b/>
          <w:i/>
          <w:spacing w:val="20"/>
          <w:sz w:val="24"/>
          <w:szCs w:val="24"/>
        </w:rPr>
      </w:pPr>
    </w:p>
    <w:p w14:paraId="2AB223F3" w14:textId="14459F92" w:rsidR="00F07CCA" w:rsidRDefault="00C57365">
      <w:pPr>
        <w:pStyle w:val="25"/>
        <w:widowControl w:val="0"/>
        <w:ind w:firstLine="720"/>
        <w:jc w:val="right"/>
        <w:rPr>
          <w:b/>
          <w:i/>
          <w:sz w:val="24"/>
          <w:szCs w:val="24"/>
        </w:rPr>
      </w:pPr>
      <w:r>
        <w:rPr>
          <w:b/>
          <w:i/>
          <w:spacing w:val="20"/>
          <w:sz w:val="24"/>
          <w:szCs w:val="24"/>
        </w:rPr>
        <w:t>С уважением, о</w:t>
      </w:r>
      <w:r>
        <w:rPr>
          <w:b/>
          <w:i/>
          <w:sz w:val="24"/>
          <w:szCs w:val="24"/>
        </w:rPr>
        <w:t>ргкомитет конференции!</w:t>
      </w:r>
    </w:p>
    <w:p w14:paraId="72E03E46" w14:textId="0DE58FE6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3ACE3077" w14:textId="77777777" w:rsidR="003F1937" w:rsidRDefault="003F1937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1FC20056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7093B549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6D9EADC0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7B7C7EE1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721C7FBC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4A5D5532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799A296A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2A33C7F0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1F8A028E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0C90B630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26AA168C" w14:textId="77777777" w:rsidR="00E622B1" w:rsidRDefault="00E622B1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662FBACB" w14:textId="77777777" w:rsidR="00E622B1" w:rsidRDefault="00E622B1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501DF7F4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28BE2F4C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2329406A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079A1992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3DD39A75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05EBE9C7" w14:textId="77777777" w:rsidR="00692406" w:rsidRDefault="00692406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71D8D664" w14:textId="352D4726" w:rsidR="00692406" w:rsidRDefault="00692406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250F39B9" w14:textId="54263B88" w:rsidR="003F1937" w:rsidRDefault="003F1937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59C6BBA1" w14:textId="3818E68E" w:rsidR="003F1937" w:rsidRDefault="003F1937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2E51B1F9" w14:textId="0F2575E0" w:rsidR="003F1937" w:rsidRDefault="003F1937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2B27D2BD" w14:textId="31CC77A0" w:rsidR="003F1937" w:rsidRDefault="003F1937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67A99519" w14:textId="6FC9DD22" w:rsidR="003F1937" w:rsidRDefault="003F1937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2E3567A0" w14:textId="51D52BC8" w:rsidR="003F1937" w:rsidRDefault="003F1937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79FD7C82" w14:textId="77777777" w:rsidR="003F1937" w:rsidRDefault="003F1937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3CC9DDFC" w14:textId="77777777" w:rsidR="00692406" w:rsidRDefault="00692406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24466338" w14:textId="77777777" w:rsidR="00692406" w:rsidRDefault="00692406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79D9441E" w14:textId="77777777" w:rsidR="006C720A" w:rsidRDefault="006C720A">
      <w:pPr>
        <w:pStyle w:val="25"/>
        <w:widowControl w:val="0"/>
        <w:ind w:firstLine="720"/>
        <w:jc w:val="right"/>
        <w:rPr>
          <w:sz w:val="24"/>
          <w:szCs w:val="24"/>
        </w:rPr>
      </w:pPr>
    </w:p>
    <w:p w14:paraId="1F1731AE" w14:textId="77777777" w:rsidR="00F07CCA" w:rsidRDefault="00C57365">
      <w:pPr>
        <w:pStyle w:val="25"/>
        <w:widowControl w:val="0"/>
        <w:ind w:firstLine="720"/>
        <w:jc w:val="right"/>
        <w:rPr>
          <w:caps/>
          <w:sz w:val="24"/>
          <w:szCs w:val="24"/>
        </w:rPr>
      </w:pPr>
      <w:r>
        <w:rPr>
          <w:sz w:val="24"/>
          <w:szCs w:val="24"/>
        </w:rPr>
        <w:lastRenderedPageBreak/>
        <w:t>Приложение 1</w:t>
      </w:r>
    </w:p>
    <w:p w14:paraId="396D0A57" w14:textId="77777777" w:rsidR="00DF4478" w:rsidRPr="00DF4478" w:rsidRDefault="00DF4478" w:rsidP="00DF4478">
      <w:pPr>
        <w:pStyle w:val="25"/>
        <w:widowControl w:val="0"/>
        <w:ind w:firstLine="0"/>
        <w:jc w:val="center"/>
        <w:rPr>
          <w:b/>
          <w:sz w:val="24"/>
          <w:szCs w:val="24"/>
        </w:rPr>
      </w:pPr>
      <w:r w:rsidRPr="00DF4478">
        <w:rPr>
          <w:b/>
          <w:sz w:val="24"/>
          <w:szCs w:val="24"/>
        </w:rPr>
        <w:t>Заявка участника*</w:t>
      </w:r>
    </w:p>
    <w:p w14:paraId="74CC77A7" w14:textId="36426BDB" w:rsidR="003F1937" w:rsidRDefault="00DF4478" w:rsidP="00DF4478">
      <w:pPr>
        <w:pStyle w:val="25"/>
        <w:widowControl w:val="0"/>
        <w:ind w:firstLine="0"/>
        <w:jc w:val="center"/>
        <w:rPr>
          <w:b/>
          <w:sz w:val="24"/>
          <w:szCs w:val="24"/>
        </w:rPr>
      </w:pPr>
      <w:r w:rsidRPr="00DF4478">
        <w:rPr>
          <w:b/>
          <w:sz w:val="24"/>
          <w:szCs w:val="24"/>
        </w:rPr>
        <w:t>X</w:t>
      </w:r>
      <w:r w:rsidR="003F1937" w:rsidRPr="00DF4478">
        <w:rPr>
          <w:b/>
          <w:sz w:val="24"/>
          <w:szCs w:val="24"/>
        </w:rPr>
        <w:t>I</w:t>
      </w:r>
      <w:r w:rsidR="003071AE">
        <w:rPr>
          <w:b/>
          <w:sz w:val="24"/>
          <w:szCs w:val="24"/>
          <w:lang w:val="en-US"/>
        </w:rPr>
        <w:t>X</w:t>
      </w:r>
      <w:r w:rsidRPr="00DF4478">
        <w:rPr>
          <w:b/>
          <w:sz w:val="24"/>
          <w:szCs w:val="24"/>
        </w:rPr>
        <w:t xml:space="preserve"> Всероссийск</w:t>
      </w:r>
      <w:r>
        <w:rPr>
          <w:b/>
          <w:sz w:val="24"/>
          <w:szCs w:val="24"/>
        </w:rPr>
        <w:t xml:space="preserve">ой </w:t>
      </w:r>
      <w:r w:rsidRPr="00DF4478">
        <w:rPr>
          <w:b/>
          <w:sz w:val="24"/>
          <w:szCs w:val="24"/>
        </w:rPr>
        <w:t>научно-практическ</w:t>
      </w:r>
      <w:r>
        <w:rPr>
          <w:b/>
          <w:sz w:val="24"/>
          <w:szCs w:val="24"/>
        </w:rPr>
        <w:t>ой</w:t>
      </w:r>
      <w:r w:rsidRPr="00DF4478">
        <w:rPr>
          <w:b/>
          <w:sz w:val="24"/>
          <w:szCs w:val="24"/>
        </w:rPr>
        <w:t xml:space="preserve"> конференци</w:t>
      </w:r>
      <w:r>
        <w:rPr>
          <w:b/>
          <w:sz w:val="24"/>
          <w:szCs w:val="24"/>
        </w:rPr>
        <w:t xml:space="preserve">и </w:t>
      </w:r>
      <w:r w:rsidRPr="00DF4478">
        <w:rPr>
          <w:b/>
          <w:sz w:val="24"/>
          <w:szCs w:val="24"/>
        </w:rPr>
        <w:t xml:space="preserve">«НАУКА МОЛОДЫХ», </w:t>
      </w:r>
    </w:p>
    <w:p w14:paraId="1FFE0761" w14:textId="0E12ED53" w:rsidR="00DF4478" w:rsidRPr="00DF4478" w:rsidRDefault="003071AE" w:rsidP="00DF4478">
      <w:pPr>
        <w:pStyle w:val="25"/>
        <w:widowControl w:val="0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19-</w:t>
      </w:r>
      <w:r w:rsidR="00DF4478" w:rsidRPr="00DF4478">
        <w:rPr>
          <w:b/>
          <w:sz w:val="24"/>
          <w:szCs w:val="24"/>
        </w:rPr>
        <w:t>20 ноября 202</w:t>
      </w:r>
      <w:r>
        <w:rPr>
          <w:b/>
          <w:sz w:val="24"/>
          <w:szCs w:val="24"/>
          <w:lang w:val="en-US"/>
        </w:rPr>
        <w:t>6</w:t>
      </w:r>
      <w:r w:rsidR="00DF4478" w:rsidRPr="00DF4478">
        <w:rPr>
          <w:b/>
          <w:sz w:val="24"/>
          <w:szCs w:val="24"/>
        </w:rPr>
        <w:t xml:space="preserve"> г</w:t>
      </w:r>
      <w:r w:rsidR="00DF4478">
        <w:rPr>
          <w:b/>
          <w:sz w:val="24"/>
          <w:szCs w:val="24"/>
        </w:rPr>
        <w:t>.</w:t>
      </w:r>
    </w:p>
    <w:tbl>
      <w:tblPr>
        <w:tblW w:w="111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282"/>
        <w:gridCol w:w="3425"/>
        <w:gridCol w:w="3472"/>
        <w:gridCol w:w="1007"/>
        <w:gridCol w:w="990"/>
      </w:tblGrid>
      <w:tr w:rsidR="00DF4478" w:rsidRPr="00831207" w14:paraId="70D5A3A5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DF30" w14:textId="77777777" w:rsidR="00DF4478" w:rsidRPr="00831207" w:rsidRDefault="00DF4478" w:rsidP="006D067E">
            <w:pPr>
              <w:shd w:val="clear" w:color="auto" w:fill="FFFFFF"/>
              <w:ind w:right="5"/>
              <w:jc w:val="both"/>
              <w:rPr>
                <w:bCs/>
                <w:color w:val="000000"/>
              </w:rPr>
            </w:pPr>
            <w:r w:rsidRPr="00831207">
              <w:rPr>
                <w:bCs/>
                <w:color w:val="000000"/>
              </w:rPr>
              <w:t>Фамилия Имя Отчество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6F6F9" w14:textId="77777777" w:rsidR="00DF4478" w:rsidRPr="00831207" w:rsidRDefault="00DF4478" w:rsidP="006D067E">
            <w:pPr>
              <w:rPr>
                <w:bCs/>
              </w:rPr>
            </w:pPr>
            <w:r w:rsidRPr="00831207">
              <w:rPr>
                <w:bCs/>
              </w:rPr>
              <w:t>Иванов Иван Иванович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D93AF" w14:textId="77777777" w:rsidR="00DF4478" w:rsidRPr="00221A08" w:rsidRDefault="00DF4478" w:rsidP="006D067E">
            <w:pPr>
              <w:rPr>
                <w:bCs/>
              </w:rPr>
            </w:pPr>
            <w:r w:rsidRPr="00221A08">
              <w:rPr>
                <w:bCs/>
              </w:rPr>
              <w:t>Сергеев Сергей Сергеевич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789A0" w14:textId="77777777" w:rsidR="00DF4478" w:rsidRPr="00221A08" w:rsidRDefault="00DF4478" w:rsidP="006D067E">
            <w:pPr>
              <w:rPr>
                <w:bCs/>
                <w:lang w:val="en-US"/>
              </w:rPr>
            </w:pPr>
            <w:r>
              <w:rPr>
                <w:bCs/>
              </w:rPr>
              <w:t>Автор 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8C14" w14:textId="77777777" w:rsidR="00DF4478" w:rsidRPr="00221A08" w:rsidRDefault="00DF4478" w:rsidP="006D067E">
            <w:pPr>
              <w:rPr>
                <w:bCs/>
              </w:rPr>
            </w:pPr>
            <w:r>
              <w:rPr>
                <w:bCs/>
              </w:rPr>
              <w:t>Автор 4</w:t>
            </w:r>
          </w:p>
        </w:tc>
      </w:tr>
      <w:tr w:rsidR="00DF4478" w:rsidRPr="00831207" w14:paraId="6F9C9B43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3DC9D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  <w:color w:val="000000"/>
              </w:rPr>
            </w:pPr>
            <w:r w:rsidRPr="00831207">
              <w:rPr>
                <w:bCs/>
                <w:color w:val="000000"/>
              </w:rPr>
              <w:t>Место работы (место обучения) (</w:t>
            </w:r>
            <w:r w:rsidRPr="00831207">
              <w:rPr>
                <w:bCs/>
              </w:rPr>
              <w:t>полностью</w:t>
            </w:r>
            <w:r w:rsidRPr="00831207">
              <w:rPr>
                <w:bCs/>
                <w:color w:val="000000"/>
              </w:rPr>
              <w:t>)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4D9F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</w:rPr>
            </w:pPr>
            <w:r w:rsidRPr="00831207">
              <w:rPr>
                <w:bCs/>
              </w:rPr>
              <w:t>Арзамасский филиал федерального государственного автономного образовательного учреждения высшего образования «Национальный исследовательский Нижегородский государственный университет им. Н.И. Лобачевского»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5BDC2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федеральное</w:t>
            </w:r>
            <w:r w:rsidRPr="00221A08">
              <w:rPr>
                <w:bCs/>
              </w:rPr>
              <w:t xml:space="preserve"> государственно</w:t>
            </w:r>
            <w:r>
              <w:rPr>
                <w:bCs/>
              </w:rPr>
              <w:t>е</w:t>
            </w:r>
            <w:r w:rsidRPr="00221A08">
              <w:rPr>
                <w:bCs/>
              </w:rPr>
              <w:t xml:space="preserve"> автономно</w:t>
            </w:r>
            <w:r>
              <w:rPr>
                <w:bCs/>
              </w:rPr>
              <w:t>е</w:t>
            </w:r>
            <w:r w:rsidRPr="00221A08">
              <w:rPr>
                <w:bCs/>
              </w:rPr>
              <w:t xml:space="preserve"> образовательно</w:t>
            </w:r>
            <w:r>
              <w:rPr>
                <w:bCs/>
              </w:rPr>
              <w:t xml:space="preserve">е учреждение </w:t>
            </w:r>
            <w:r w:rsidRPr="00221A08">
              <w:rPr>
                <w:bCs/>
              </w:rPr>
              <w:t>высшего образования «Национальный исследовательский Нижегородский государственный университет им. Н.И. Лобачевского»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D6BA7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7DE00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</w:tr>
      <w:tr w:rsidR="00DF4478" w:rsidRPr="00831207" w14:paraId="705ACCA4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D3D71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  <w:color w:val="000000"/>
                <w:highlight w:val="yellow"/>
              </w:rPr>
            </w:pPr>
            <w:r w:rsidRPr="00831207">
              <w:rPr>
                <w:bCs/>
                <w:color w:val="000000"/>
              </w:rPr>
              <w:t>Место работы (место обучения) (</w:t>
            </w:r>
            <w:r>
              <w:rPr>
                <w:bCs/>
              </w:rPr>
              <w:t>сокращенно</w:t>
            </w:r>
            <w:r w:rsidRPr="00831207">
              <w:rPr>
                <w:bCs/>
                <w:color w:val="000000"/>
              </w:rPr>
              <w:t>)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0BAA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Арзамасский филиал ННГУ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B5D02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  <w:r w:rsidRPr="00221A08">
              <w:rPr>
                <w:bCs/>
              </w:rPr>
              <w:t>Национальный исследовательский Нижегородский государственный университет им. Н.И. Лобачевского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1747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5DAE2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</w:tr>
      <w:tr w:rsidR="00DF4478" w:rsidRPr="00831207" w14:paraId="7F78DF89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A6C9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  <w:color w:val="000000"/>
              </w:rPr>
            </w:pPr>
            <w:r w:rsidRPr="00831207">
              <w:rPr>
                <w:bCs/>
                <w:color w:val="000000"/>
              </w:rPr>
              <w:t>Факультет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6CEB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</w:rPr>
            </w:pPr>
            <w:r w:rsidRPr="00831207">
              <w:rPr>
                <w:bCs/>
              </w:rPr>
              <w:t>факультет естественных и математических наук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75E6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  <w:r w:rsidRPr="00221A08">
              <w:rPr>
                <w:bCs/>
              </w:rPr>
              <w:t>факультет естественных и математических наук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ABC38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364A5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</w:tr>
      <w:tr w:rsidR="00DF4478" w:rsidRPr="00831207" w14:paraId="42F199C9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4838D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  <w:color w:val="000000"/>
              </w:rPr>
            </w:pPr>
            <w:r w:rsidRPr="00831207">
              <w:rPr>
                <w:bCs/>
                <w:color w:val="000000"/>
              </w:rPr>
              <w:t>Кафедра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7B0EF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</w:rPr>
            </w:pPr>
            <w:r w:rsidRPr="00831207">
              <w:rPr>
                <w:bCs/>
              </w:rPr>
              <w:t xml:space="preserve">кафедра </w:t>
            </w:r>
            <w:r>
              <w:rPr>
                <w:bCs/>
              </w:rPr>
              <w:t>математики, физики и информатики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8C34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  <w:r w:rsidRPr="00221A08">
              <w:rPr>
                <w:bCs/>
              </w:rPr>
              <w:t xml:space="preserve">кафедра </w:t>
            </w:r>
            <w:r>
              <w:rPr>
                <w:bCs/>
              </w:rPr>
              <w:t>математики, физики и информатики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7664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0A973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</w:tr>
      <w:tr w:rsidR="00DF4478" w:rsidRPr="00831207" w14:paraId="06D6A1EF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59B45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  <w:color w:val="000000"/>
              </w:rPr>
            </w:pPr>
            <w:r w:rsidRPr="00831207">
              <w:rPr>
                <w:bCs/>
                <w:color w:val="000000"/>
              </w:rPr>
              <w:t>Ученая степень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28B71" w14:textId="17A079D3" w:rsidR="00DF4478" w:rsidRPr="00831207" w:rsidRDefault="00FB79C5" w:rsidP="006D067E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C650A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  <w:r w:rsidRPr="00221A08">
              <w:rPr>
                <w:bCs/>
              </w:rPr>
              <w:t>кандидат педагогических наук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F532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73A5B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</w:tr>
      <w:tr w:rsidR="00DF4478" w:rsidRPr="00831207" w14:paraId="524893F5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FE60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  <w:color w:val="000000"/>
              </w:rPr>
            </w:pPr>
            <w:r w:rsidRPr="00831207">
              <w:rPr>
                <w:bCs/>
                <w:color w:val="000000"/>
              </w:rPr>
              <w:t>Ученое звание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9DB1" w14:textId="0650E1F0" w:rsidR="00DF4478" w:rsidRPr="00831207" w:rsidRDefault="00FB79C5" w:rsidP="006D067E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49AB" w14:textId="67F872C0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доце</w:t>
            </w:r>
            <w:r w:rsidR="00FB79C5">
              <w:rPr>
                <w:bCs/>
              </w:rPr>
              <w:t>н</w:t>
            </w:r>
            <w:r>
              <w:rPr>
                <w:bCs/>
              </w:rPr>
              <w:t>т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1210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FF437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</w:tr>
      <w:tr w:rsidR="00DF4478" w:rsidRPr="00831207" w14:paraId="7282AD94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FDC3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  <w:color w:val="000000"/>
              </w:rPr>
            </w:pPr>
            <w:r w:rsidRPr="00831207">
              <w:rPr>
                <w:bCs/>
                <w:color w:val="000000"/>
              </w:rPr>
              <w:t>Должность (курс – для студентов)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00ED" w14:textId="4B5474C8" w:rsidR="00DF4478" w:rsidRPr="00831207" w:rsidRDefault="00FB79C5" w:rsidP="006D067E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студент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4AD5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>доцент</w:t>
            </w:r>
            <w:r w:rsidRPr="00221A08">
              <w:rPr>
                <w:bCs/>
              </w:rPr>
              <w:t xml:space="preserve"> кафедры физико-математического образования факультета естественных и математи</w:t>
            </w:r>
            <w:r>
              <w:rPr>
                <w:bCs/>
              </w:rPr>
              <w:t>ческих наук</w:t>
            </w:r>
            <w:r w:rsidRPr="00221A08">
              <w:rPr>
                <w:bCs/>
              </w:rPr>
              <w:t xml:space="preserve"> ННГУ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792D6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0430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</w:tr>
      <w:tr w:rsidR="00DF4478" w:rsidRPr="00831207" w14:paraId="04FD1FEA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089E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  <w:color w:val="000000"/>
              </w:rPr>
            </w:pPr>
            <w:r w:rsidRPr="00831207">
              <w:rPr>
                <w:bCs/>
                <w:color w:val="000000"/>
              </w:rPr>
              <w:t>Адрес места работы (учёбы)</w:t>
            </w:r>
            <w:r>
              <w:rPr>
                <w:bCs/>
                <w:color w:val="000000"/>
              </w:rPr>
              <w:t xml:space="preserve"> </w:t>
            </w:r>
            <w:r w:rsidRPr="00831207">
              <w:rPr>
                <w:bCs/>
                <w:color w:val="000000"/>
              </w:rPr>
              <w:t>(с индексом)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66FF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 xml:space="preserve">Россия, </w:t>
            </w:r>
            <w:r w:rsidRPr="00831207">
              <w:rPr>
                <w:bCs/>
              </w:rPr>
              <w:t>Нижегородская обл., г. Арзамас, ул. К. Маркса, д. 36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170F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  <w:r>
              <w:rPr>
                <w:bCs/>
              </w:rPr>
              <w:t xml:space="preserve">Россия, </w:t>
            </w:r>
            <w:r w:rsidRPr="00221A08">
              <w:rPr>
                <w:bCs/>
              </w:rPr>
              <w:t xml:space="preserve">Нижегородская обл., г. </w:t>
            </w:r>
            <w:r>
              <w:rPr>
                <w:bCs/>
              </w:rPr>
              <w:t>Нижний Новгород</w:t>
            </w:r>
            <w:r w:rsidRPr="00221A08">
              <w:rPr>
                <w:bCs/>
              </w:rPr>
              <w:t xml:space="preserve">, </w:t>
            </w:r>
            <w:r>
              <w:rPr>
                <w:bCs/>
              </w:rPr>
              <w:t>пр-т Гагарина, д. 23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6CCC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997E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</w:tr>
      <w:tr w:rsidR="00DF4478" w:rsidRPr="00831207" w14:paraId="66834D46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FCC4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  <w:color w:val="000000"/>
              </w:rPr>
            </w:pPr>
            <w:r w:rsidRPr="00831207">
              <w:rPr>
                <w:bCs/>
                <w:color w:val="000000"/>
              </w:rPr>
              <w:t>Контактный тел. (мобильный)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E435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</w:rPr>
            </w:pPr>
            <w:r w:rsidRPr="00831207">
              <w:rPr>
                <w:bCs/>
              </w:rPr>
              <w:t>89506200000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D2F2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  <w:r w:rsidRPr="00221A08">
              <w:rPr>
                <w:bCs/>
              </w:rPr>
              <w:t>89506200000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253F8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4AED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</w:tr>
      <w:tr w:rsidR="00DF4478" w:rsidRPr="00831207" w14:paraId="5EB4E22D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54D7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  <w:color w:val="000000"/>
              </w:rPr>
            </w:pPr>
            <w:r w:rsidRPr="00831207">
              <w:rPr>
                <w:bCs/>
                <w:color w:val="000000"/>
              </w:rPr>
              <w:t>E-mail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B90D9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</w:rPr>
            </w:pPr>
            <w:r w:rsidRPr="00831207">
              <w:rPr>
                <w:lang w:val="en-US"/>
              </w:rPr>
              <w:t>ivanov</w:t>
            </w:r>
            <w:r w:rsidRPr="00831207">
              <w:rPr>
                <w:bCs/>
              </w:rPr>
              <w:t>@mail.ru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0BF62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  <w:r w:rsidRPr="00221A08">
              <w:rPr>
                <w:lang w:val="en-US"/>
              </w:rPr>
              <w:t>ivanov</w:t>
            </w:r>
            <w:r w:rsidRPr="00221A08">
              <w:rPr>
                <w:bCs/>
              </w:rPr>
              <w:t>@mail.ru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AD151" w14:textId="77777777" w:rsidR="00DF4478" w:rsidRPr="00221A08" w:rsidRDefault="00DF4478" w:rsidP="006D067E">
            <w:pPr>
              <w:shd w:val="clear" w:color="auto" w:fill="FFFFFF"/>
              <w:ind w:right="5"/>
              <w:rPr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CEB89" w14:textId="77777777" w:rsidR="00DF4478" w:rsidRPr="00221A08" w:rsidRDefault="00DF4478" w:rsidP="006D067E">
            <w:pPr>
              <w:shd w:val="clear" w:color="auto" w:fill="FFFFFF"/>
              <w:ind w:right="5"/>
              <w:rPr>
                <w:lang w:val="en-US"/>
              </w:rPr>
            </w:pPr>
          </w:p>
        </w:tc>
      </w:tr>
      <w:tr w:rsidR="00DF4478" w:rsidRPr="00831207" w14:paraId="180D0153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5B868" w14:textId="77777777" w:rsidR="00DF4478" w:rsidRPr="00831207" w:rsidRDefault="00DF4478" w:rsidP="006D067E">
            <w:pPr>
              <w:shd w:val="clear" w:color="auto" w:fill="FFFFFF"/>
              <w:ind w:right="5"/>
              <w:rPr>
                <w:bCs/>
                <w:color w:val="000000"/>
              </w:rPr>
            </w:pPr>
            <w:r w:rsidRPr="00831207">
              <w:rPr>
                <w:bCs/>
                <w:color w:val="000000"/>
              </w:rPr>
              <w:t>Форма участия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7E8F8" w14:textId="77777777" w:rsidR="00FB79C5" w:rsidRPr="00FB79C5" w:rsidRDefault="00FB79C5" w:rsidP="00FB79C5">
            <w:pPr>
              <w:shd w:val="clear" w:color="auto" w:fill="FFFFFF"/>
              <w:ind w:right="5"/>
              <w:rPr>
                <w:bCs/>
              </w:rPr>
            </w:pPr>
            <w:r w:rsidRPr="00FB79C5">
              <w:rPr>
                <w:bCs/>
              </w:rPr>
              <w:t>– очная (с докладом и публикацией);</w:t>
            </w:r>
          </w:p>
          <w:p w14:paraId="15B690BE" w14:textId="77777777" w:rsidR="00FB79C5" w:rsidRPr="00FB79C5" w:rsidRDefault="00FB79C5" w:rsidP="00FB79C5">
            <w:pPr>
              <w:shd w:val="clear" w:color="auto" w:fill="FFFFFF"/>
              <w:ind w:right="5"/>
              <w:rPr>
                <w:bCs/>
              </w:rPr>
            </w:pPr>
            <w:r w:rsidRPr="00FB79C5">
              <w:rPr>
                <w:bCs/>
              </w:rPr>
              <w:t>– очная-онлайн (с докладом и публикацией);</w:t>
            </w:r>
          </w:p>
          <w:p w14:paraId="17DB8F4F" w14:textId="14879FB0" w:rsidR="00FB79C5" w:rsidRPr="00FB79C5" w:rsidRDefault="00FB79C5" w:rsidP="00FB79C5">
            <w:pPr>
              <w:shd w:val="clear" w:color="auto" w:fill="FFFFFF"/>
              <w:ind w:right="5"/>
              <w:rPr>
                <w:bCs/>
              </w:rPr>
            </w:pPr>
            <w:r w:rsidRPr="00FB79C5">
              <w:rPr>
                <w:bCs/>
              </w:rPr>
              <w:t>– заочная (с публикацией)</w:t>
            </w:r>
          </w:p>
          <w:p w14:paraId="78D011FA" w14:textId="3205CCD3" w:rsidR="00FB79C5" w:rsidRPr="00831207" w:rsidRDefault="00DF4478" w:rsidP="006D067E">
            <w:pPr>
              <w:shd w:val="clear" w:color="auto" w:fill="FFFFFF"/>
              <w:ind w:right="5"/>
              <w:rPr>
                <w:bCs/>
                <w:i/>
              </w:rPr>
            </w:pPr>
            <w:r w:rsidRPr="00831207">
              <w:rPr>
                <w:bCs/>
                <w:i/>
              </w:rPr>
              <w:t>нужное оставить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28D58" w14:textId="77777777" w:rsidR="00FB79C5" w:rsidRPr="00FB79C5" w:rsidRDefault="00FB79C5" w:rsidP="00FB79C5">
            <w:pPr>
              <w:shd w:val="clear" w:color="auto" w:fill="FFFFFF"/>
              <w:ind w:right="5"/>
              <w:rPr>
                <w:bCs/>
              </w:rPr>
            </w:pPr>
            <w:r w:rsidRPr="00FB79C5">
              <w:rPr>
                <w:bCs/>
              </w:rPr>
              <w:t>– очная (с докладом и публикацией);</w:t>
            </w:r>
          </w:p>
          <w:p w14:paraId="55E14D40" w14:textId="77777777" w:rsidR="00FB79C5" w:rsidRPr="00FB79C5" w:rsidRDefault="00FB79C5" w:rsidP="00FB79C5">
            <w:pPr>
              <w:shd w:val="clear" w:color="auto" w:fill="FFFFFF"/>
              <w:ind w:right="5"/>
              <w:rPr>
                <w:bCs/>
              </w:rPr>
            </w:pPr>
            <w:r w:rsidRPr="00FB79C5">
              <w:rPr>
                <w:bCs/>
              </w:rPr>
              <w:t>– очная-онлайн (с докладом и публикацией);</w:t>
            </w:r>
          </w:p>
          <w:p w14:paraId="3F5D6957" w14:textId="77777777" w:rsidR="00FB79C5" w:rsidRPr="00FB79C5" w:rsidRDefault="00FB79C5" w:rsidP="00FB79C5">
            <w:pPr>
              <w:shd w:val="clear" w:color="auto" w:fill="FFFFFF"/>
              <w:ind w:right="5"/>
              <w:rPr>
                <w:bCs/>
              </w:rPr>
            </w:pPr>
            <w:r w:rsidRPr="00FB79C5">
              <w:rPr>
                <w:bCs/>
              </w:rPr>
              <w:t>– заочная (с публикацией)</w:t>
            </w:r>
          </w:p>
          <w:p w14:paraId="22A8685C" w14:textId="7D9F0751" w:rsidR="00DF4478" w:rsidRPr="00221A08" w:rsidRDefault="00FB79C5" w:rsidP="00FB79C5">
            <w:pPr>
              <w:shd w:val="clear" w:color="auto" w:fill="FFFFFF"/>
              <w:ind w:right="5"/>
              <w:rPr>
                <w:bCs/>
                <w:i/>
              </w:rPr>
            </w:pPr>
            <w:r w:rsidRPr="00831207">
              <w:rPr>
                <w:bCs/>
                <w:i/>
              </w:rPr>
              <w:t>нужное оставить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6485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06A8" w14:textId="77777777" w:rsidR="00DF4478" w:rsidRPr="00221A08" w:rsidRDefault="00DF4478" w:rsidP="006D067E">
            <w:pPr>
              <w:shd w:val="clear" w:color="auto" w:fill="FFFFFF"/>
              <w:ind w:right="5"/>
              <w:rPr>
                <w:bCs/>
              </w:rPr>
            </w:pPr>
          </w:p>
        </w:tc>
      </w:tr>
      <w:tr w:rsidR="003F1937" w:rsidRPr="00831207" w14:paraId="0113120F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8705" w14:textId="7148CA47" w:rsidR="003F1937" w:rsidRPr="00831207" w:rsidRDefault="003F1937" w:rsidP="006D067E">
            <w:pPr>
              <w:shd w:val="clear" w:color="auto" w:fill="FFFFFF"/>
              <w:ind w:right="5"/>
              <w:rPr>
                <w:bCs/>
                <w:color w:val="000000"/>
              </w:rPr>
            </w:pPr>
            <w:r w:rsidRPr="00831207">
              <w:rPr>
                <w:bCs/>
                <w:color w:val="000000"/>
              </w:rPr>
              <w:t>Фамилия Имя Отчество</w:t>
            </w:r>
            <w:r>
              <w:rPr>
                <w:bCs/>
                <w:color w:val="000000"/>
              </w:rPr>
              <w:t xml:space="preserve"> НАУЧНОГО РУКОВОДИТЕЛЯ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95AC" w14:textId="77777777" w:rsidR="003F1937" w:rsidRPr="00FB79C5" w:rsidRDefault="003F1937" w:rsidP="00FB79C5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7AC92" w14:textId="77777777" w:rsidR="003F1937" w:rsidRPr="00FB79C5" w:rsidRDefault="003F1937" w:rsidP="00FB79C5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422A7" w14:textId="77777777" w:rsidR="003F1937" w:rsidRPr="00221A08" w:rsidRDefault="003F1937" w:rsidP="006D067E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20A53" w14:textId="77777777" w:rsidR="003F1937" w:rsidRPr="00221A08" w:rsidRDefault="003F1937" w:rsidP="006D067E">
            <w:pPr>
              <w:shd w:val="clear" w:color="auto" w:fill="FFFFFF"/>
              <w:ind w:right="5"/>
              <w:rPr>
                <w:bCs/>
              </w:rPr>
            </w:pPr>
          </w:p>
        </w:tc>
      </w:tr>
      <w:tr w:rsidR="003F1937" w:rsidRPr="00831207" w14:paraId="14D1C066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2EB2" w14:textId="2F7D8AC2" w:rsidR="003F1937" w:rsidRPr="00831207" w:rsidRDefault="003F1937" w:rsidP="003F1937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Место работы, </w:t>
            </w:r>
            <w:r w:rsidRPr="00831207">
              <w:rPr>
                <w:bCs/>
                <w:color w:val="000000"/>
              </w:rPr>
              <w:t>Ученая степень</w:t>
            </w:r>
            <w:r>
              <w:rPr>
                <w:bCs/>
                <w:color w:val="000000"/>
              </w:rPr>
              <w:t xml:space="preserve">, </w:t>
            </w:r>
            <w:r w:rsidRPr="00831207">
              <w:rPr>
                <w:bCs/>
                <w:color w:val="000000"/>
              </w:rPr>
              <w:t>Ученое звание</w:t>
            </w:r>
            <w:r>
              <w:rPr>
                <w:bCs/>
                <w:color w:val="000000"/>
              </w:rPr>
              <w:t xml:space="preserve">, </w:t>
            </w:r>
            <w:r w:rsidRPr="00831207">
              <w:rPr>
                <w:bCs/>
                <w:color w:val="000000"/>
              </w:rPr>
              <w:t>Должность</w:t>
            </w:r>
            <w:r>
              <w:rPr>
                <w:bCs/>
                <w:color w:val="000000"/>
              </w:rPr>
              <w:t xml:space="preserve"> НАУЧНОГО </w:t>
            </w:r>
            <w:r>
              <w:rPr>
                <w:bCs/>
                <w:color w:val="000000"/>
              </w:rPr>
              <w:lastRenderedPageBreak/>
              <w:t>РУКОВОДИТЕЛЯ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64C04" w14:textId="77777777" w:rsidR="003F1937" w:rsidRPr="00FB79C5" w:rsidRDefault="003F1937" w:rsidP="00FB79C5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EF7C3" w14:textId="77777777" w:rsidR="003F1937" w:rsidRPr="00FB79C5" w:rsidRDefault="003F1937" w:rsidP="00FB79C5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3EA86" w14:textId="77777777" w:rsidR="003F1937" w:rsidRPr="00221A08" w:rsidRDefault="003F1937" w:rsidP="006D067E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90C17" w14:textId="77777777" w:rsidR="003F1937" w:rsidRPr="00221A08" w:rsidRDefault="003F1937" w:rsidP="006D067E">
            <w:pPr>
              <w:shd w:val="clear" w:color="auto" w:fill="FFFFFF"/>
              <w:ind w:right="5"/>
              <w:rPr>
                <w:bCs/>
              </w:rPr>
            </w:pPr>
          </w:p>
        </w:tc>
      </w:tr>
      <w:tr w:rsidR="003F1937" w:rsidRPr="00831207" w14:paraId="57FD83A2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61FA5" w14:textId="50D62254" w:rsidR="003F1937" w:rsidRPr="00831207" w:rsidRDefault="003F1937" w:rsidP="003F1937">
            <w:pPr>
              <w:shd w:val="clear" w:color="auto" w:fill="FFFFFF"/>
              <w:ind w:right="5"/>
              <w:rPr>
                <w:bCs/>
                <w:color w:val="000000"/>
              </w:rPr>
            </w:pPr>
            <w:r w:rsidRPr="00831207">
              <w:rPr>
                <w:bCs/>
                <w:color w:val="000000"/>
              </w:rPr>
              <w:lastRenderedPageBreak/>
              <w:t>Контактный тел. (мобильный)</w:t>
            </w:r>
            <w:r>
              <w:rPr>
                <w:bCs/>
                <w:color w:val="000000"/>
              </w:rPr>
              <w:t xml:space="preserve"> НАУЧНОГО РУКОВОДИТЕЛЯ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A853" w14:textId="77777777" w:rsidR="003F1937" w:rsidRPr="00FB79C5" w:rsidRDefault="003F1937" w:rsidP="003F1937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5883" w14:textId="77777777" w:rsidR="003F1937" w:rsidRPr="00FB79C5" w:rsidRDefault="003F1937" w:rsidP="003F1937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7AB2" w14:textId="77777777" w:rsidR="003F1937" w:rsidRPr="00221A08" w:rsidRDefault="003F1937" w:rsidP="003F1937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DE816" w14:textId="77777777" w:rsidR="003F1937" w:rsidRPr="00221A08" w:rsidRDefault="003F1937" w:rsidP="003F1937">
            <w:pPr>
              <w:shd w:val="clear" w:color="auto" w:fill="FFFFFF"/>
              <w:ind w:right="5"/>
              <w:rPr>
                <w:bCs/>
              </w:rPr>
            </w:pPr>
          </w:p>
        </w:tc>
      </w:tr>
      <w:tr w:rsidR="003F1937" w:rsidRPr="00831207" w14:paraId="4F8EBDA1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32329" w14:textId="2A46734C" w:rsidR="003F1937" w:rsidRPr="00831207" w:rsidRDefault="003F1937" w:rsidP="003F1937">
            <w:pPr>
              <w:shd w:val="clear" w:color="auto" w:fill="FFFFFF"/>
              <w:ind w:right="5"/>
              <w:rPr>
                <w:bCs/>
                <w:color w:val="000000"/>
              </w:rPr>
            </w:pPr>
            <w:r w:rsidRPr="00831207">
              <w:rPr>
                <w:bCs/>
                <w:color w:val="000000"/>
              </w:rPr>
              <w:t>E-mail</w:t>
            </w:r>
            <w:r>
              <w:rPr>
                <w:bCs/>
                <w:color w:val="000000"/>
              </w:rPr>
              <w:t xml:space="preserve"> НАУЧНОГО РУКОВОДИТЕЛЯ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9D75" w14:textId="77777777" w:rsidR="003F1937" w:rsidRPr="00FB79C5" w:rsidRDefault="003F1937" w:rsidP="003F1937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D68DF" w14:textId="77777777" w:rsidR="003F1937" w:rsidRPr="00FB79C5" w:rsidRDefault="003F1937" w:rsidP="003F1937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04E8" w14:textId="77777777" w:rsidR="003F1937" w:rsidRPr="00221A08" w:rsidRDefault="003F1937" w:rsidP="003F1937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2693" w14:textId="77777777" w:rsidR="003F1937" w:rsidRPr="00221A08" w:rsidRDefault="003F1937" w:rsidP="003F1937">
            <w:pPr>
              <w:shd w:val="clear" w:color="auto" w:fill="FFFFFF"/>
              <w:ind w:right="5"/>
              <w:rPr>
                <w:bCs/>
              </w:rPr>
            </w:pPr>
          </w:p>
        </w:tc>
      </w:tr>
      <w:tr w:rsidR="003F1937" w:rsidRPr="00831207" w14:paraId="43083CC8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67314" w14:textId="77777777" w:rsidR="003F1937" w:rsidRPr="00831207" w:rsidRDefault="003F1937" w:rsidP="003F1937">
            <w:pPr>
              <w:shd w:val="clear" w:color="auto" w:fill="FFFFFF"/>
              <w:ind w:right="5"/>
              <w:rPr>
                <w:bCs/>
                <w:color w:val="000000"/>
              </w:rPr>
            </w:pPr>
            <w:r w:rsidRPr="00831207">
              <w:rPr>
                <w:bCs/>
                <w:color w:val="000000"/>
              </w:rPr>
              <w:t>Тематика направления работы конференции</w:t>
            </w:r>
          </w:p>
        </w:tc>
        <w:tc>
          <w:tcPr>
            <w:tcW w:w="88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8774F" w14:textId="77777777" w:rsidR="003F1937" w:rsidRPr="00CA1900" w:rsidRDefault="003F1937" w:rsidP="003F1937">
            <w:pPr>
              <w:shd w:val="clear" w:color="auto" w:fill="FFFFFF"/>
              <w:ind w:right="5"/>
            </w:pPr>
            <w:r w:rsidRPr="00CA1900">
              <w:t>Секция 1. Технология машиностроения</w:t>
            </w:r>
            <w:r>
              <w:t>.</w:t>
            </w:r>
          </w:p>
          <w:p w14:paraId="21A5BE49" w14:textId="77777777" w:rsidR="003F1937" w:rsidRPr="00CA1900" w:rsidRDefault="003F1937" w:rsidP="003F1937">
            <w:pPr>
              <w:shd w:val="clear" w:color="auto" w:fill="FFFFFF"/>
              <w:ind w:right="5"/>
            </w:pPr>
            <w:r w:rsidRPr="00CA1900">
              <w:t>Секция 2. Приборостроение</w:t>
            </w:r>
            <w:r>
              <w:t>.</w:t>
            </w:r>
          </w:p>
          <w:p w14:paraId="6E81ACEA" w14:textId="77777777" w:rsidR="003F1937" w:rsidRPr="00CA1900" w:rsidRDefault="003F1937" w:rsidP="003F1937">
            <w:pPr>
              <w:shd w:val="clear" w:color="auto" w:fill="FFFFFF"/>
              <w:ind w:right="5"/>
            </w:pPr>
            <w:r w:rsidRPr="00CA1900">
              <w:t>Секция 3. Радиотехника и связь</w:t>
            </w:r>
            <w:r>
              <w:t>.</w:t>
            </w:r>
          </w:p>
          <w:p w14:paraId="7FD38843" w14:textId="77777777" w:rsidR="003F1937" w:rsidRPr="00CA1900" w:rsidRDefault="003F1937" w:rsidP="003F1937">
            <w:pPr>
              <w:shd w:val="clear" w:color="auto" w:fill="FFFFFF"/>
              <w:ind w:right="5"/>
            </w:pPr>
            <w:r w:rsidRPr="00CA1900">
              <w:t>Секция 4. Математические методы и информационные технологии в управлении</w:t>
            </w:r>
            <w:r>
              <w:t>.</w:t>
            </w:r>
          </w:p>
          <w:p w14:paraId="711F6AE6" w14:textId="77777777" w:rsidR="003F1937" w:rsidRPr="00CA1900" w:rsidRDefault="003F1937" w:rsidP="003F1937">
            <w:pPr>
              <w:shd w:val="clear" w:color="auto" w:fill="FFFFFF"/>
              <w:ind w:right="5"/>
            </w:pPr>
            <w:r w:rsidRPr="00CA1900">
              <w:t>Секция 5. Компьютерные технологии обучения</w:t>
            </w:r>
            <w:r>
              <w:t>.</w:t>
            </w:r>
          </w:p>
          <w:p w14:paraId="5D54DD6F" w14:textId="77777777" w:rsidR="003F1937" w:rsidRPr="00CA1900" w:rsidRDefault="003F1937" w:rsidP="003F1937">
            <w:pPr>
              <w:shd w:val="clear" w:color="auto" w:fill="FFFFFF"/>
              <w:ind w:right="5"/>
            </w:pPr>
            <w:r w:rsidRPr="00E418E9">
              <w:t>Секция 6</w:t>
            </w:r>
            <w:r>
              <w:t xml:space="preserve">. </w:t>
            </w:r>
            <w:r w:rsidRPr="00CA1900">
              <w:t>Биология, география, химия и методика их преподавания</w:t>
            </w:r>
            <w:r>
              <w:t>.</w:t>
            </w:r>
          </w:p>
          <w:p w14:paraId="1BBFCA1C" w14:textId="77777777" w:rsidR="003F1937" w:rsidRPr="005237DC" w:rsidRDefault="003F1937" w:rsidP="003F1937">
            <w:pPr>
              <w:shd w:val="clear" w:color="auto" w:fill="FFFFFF"/>
              <w:ind w:right="5"/>
            </w:pPr>
            <w:r w:rsidRPr="00CA1900">
              <w:t xml:space="preserve">Секция </w:t>
            </w:r>
            <w:r>
              <w:t>7</w:t>
            </w:r>
            <w:r w:rsidRPr="00CA1900">
              <w:t>. Математика, информатика, физика и методика их преподавания</w:t>
            </w:r>
            <w:r>
              <w:t>.</w:t>
            </w:r>
          </w:p>
          <w:p w14:paraId="27B96565" w14:textId="77777777" w:rsidR="003F1937" w:rsidRDefault="003F1937" w:rsidP="003F1937">
            <w:pPr>
              <w:shd w:val="clear" w:color="auto" w:fill="FFFFFF"/>
              <w:ind w:right="5"/>
            </w:pPr>
            <w:r>
              <w:t>Секция 8. </w:t>
            </w:r>
            <w:r w:rsidRPr="005237DC">
              <w:t>Эстетический потенциал математики</w:t>
            </w:r>
            <w:r>
              <w:t xml:space="preserve"> (м</w:t>
            </w:r>
            <w:r w:rsidRPr="00E622B1">
              <w:t>атематические задачи с кул</w:t>
            </w:r>
            <w:r>
              <w:t>ьтурно-историческим содержанием)</w:t>
            </w:r>
          </w:p>
          <w:p w14:paraId="0E73A9A3" w14:textId="77777777" w:rsidR="003F1937" w:rsidRDefault="003F1937" w:rsidP="003F1937">
            <w:pPr>
              <w:shd w:val="clear" w:color="auto" w:fill="FFFFFF"/>
              <w:ind w:right="5"/>
            </w:pPr>
            <w:r w:rsidRPr="005979C1">
              <w:t xml:space="preserve">Секция </w:t>
            </w:r>
            <w:r>
              <w:t>9</w:t>
            </w:r>
            <w:r w:rsidRPr="005979C1">
              <w:t>. Информационные технологии и прикладная математика</w:t>
            </w:r>
            <w:r>
              <w:t>.</w:t>
            </w:r>
          </w:p>
          <w:p w14:paraId="063F92CF" w14:textId="77777777" w:rsidR="003F1937" w:rsidRPr="00CA1900" w:rsidRDefault="003F1937" w:rsidP="003F1937">
            <w:pPr>
              <w:shd w:val="clear" w:color="auto" w:fill="FFFFFF"/>
              <w:ind w:right="5"/>
            </w:pPr>
            <w:r w:rsidRPr="00CA1900">
              <w:t xml:space="preserve">Секция </w:t>
            </w:r>
            <w:r w:rsidRPr="00E622B1">
              <w:t>1</w:t>
            </w:r>
            <w:r>
              <w:t>0</w:t>
            </w:r>
            <w:r w:rsidRPr="00CA1900">
              <w:t xml:space="preserve">. </w:t>
            </w:r>
            <w:r w:rsidRPr="008D6361">
              <w:t>Психология образования и воспитания</w:t>
            </w:r>
            <w:r>
              <w:t>.</w:t>
            </w:r>
          </w:p>
          <w:p w14:paraId="4FEFB257" w14:textId="77777777" w:rsidR="003F1937" w:rsidRPr="00520491" w:rsidRDefault="003F1937" w:rsidP="003F1937">
            <w:pPr>
              <w:shd w:val="clear" w:color="auto" w:fill="FFFFFF"/>
              <w:ind w:right="5"/>
            </w:pPr>
            <w:r w:rsidRPr="00520491">
              <w:t>Секция</w:t>
            </w:r>
            <w:r>
              <w:t> </w:t>
            </w:r>
            <w:r w:rsidRPr="00520491">
              <w:t>1</w:t>
            </w:r>
            <w:r>
              <w:t>1. </w:t>
            </w:r>
            <w:r w:rsidRPr="00520491">
              <w:t>Профессионально-педагогическая деятельность и исследования: методология, история и практика (Педагогика</w:t>
            </w:r>
            <w:r>
              <w:t>).</w:t>
            </w:r>
          </w:p>
          <w:p w14:paraId="399994B7" w14:textId="77777777" w:rsidR="003F1937" w:rsidRPr="00CA1900" w:rsidRDefault="003F1937" w:rsidP="003F1937">
            <w:pPr>
              <w:shd w:val="clear" w:color="auto" w:fill="FFFFFF"/>
              <w:ind w:right="5"/>
            </w:pPr>
            <w:r w:rsidRPr="00CA1900">
              <w:t>Секция 1</w:t>
            </w:r>
            <w:r>
              <w:t>2</w:t>
            </w:r>
            <w:r w:rsidRPr="00CA1900">
              <w:t xml:space="preserve">. </w:t>
            </w:r>
            <w:r w:rsidRPr="008D6361">
              <w:t>Русский язык, литература и методика их преподавания</w:t>
            </w:r>
            <w:r>
              <w:t>.</w:t>
            </w:r>
          </w:p>
          <w:p w14:paraId="53EAF38A" w14:textId="77777777" w:rsidR="003F1937" w:rsidRPr="00CA1900" w:rsidRDefault="003F1937" w:rsidP="003F1937">
            <w:pPr>
              <w:shd w:val="clear" w:color="auto" w:fill="FFFFFF"/>
              <w:ind w:right="5"/>
            </w:pPr>
            <w:r w:rsidRPr="00CA1900">
              <w:t>Секция 1</w:t>
            </w:r>
            <w:r>
              <w:t>3</w:t>
            </w:r>
            <w:r w:rsidRPr="00CA1900">
              <w:t>. История, обществознание</w:t>
            </w:r>
            <w:r>
              <w:t xml:space="preserve">, философия </w:t>
            </w:r>
            <w:r w:rsidRPr="00CA1900">
              <w:t>и методика их преподавания</w:t>
            </w:r>
            <w:r>
              <w:t>.</w:t>
            </w:r>
          </w:p>
          <w:p w14:paraId="778DE4C6" w14:textId="77777777" w:rsidR="003F1937" w:rsidRPr="003F1937" w:rsidRDefault="003F1937" w:rsidP="003F1937">
            <w:pPr>
              <w:shd w:val="clear" w:color="auto" w:fill="FFFFFF"/>
              <w:ind w:right="5"/>
            </w:pPr>
            <w:r w:rsidRPr="003F1937">
              <w:t>Секция 14. Экономика, туризм, менеджмент, государственное и муниципальное управление.</w:t>
            </w:r>
          </w:p>
          <w:p w14:paraId="198E727F" w14:textId="77777777" w:rsidR="003F1937" w:rsidRPr="00CA1900" w:rsidRDefault="003F1937" w:rsidP="003F1937">
            <w:pPr>
              <w:shd w:val="clear" w:color="auto" w:fill="FFFFFF"/>
              <w:ind w:right="5"/>
            </w:pPr>
            <w:r w:rsidRPr="00CA1900">
              <w:t>Секция 1</w:t>
            </w:r>
            <w:r>
              <w:t>5</w:t>
            </w:r>
            <w:r w:rsidRPr="00CA1900">
              <w:t>. Юриспруденция</w:t>
            </w:r>
            <w:r>
              <w:t>.</w:t>
            </w:r>
          </w:p>
          <w:p w14:paraId="08CB41A4" w14:textId="77777777" w:rsidR="003F1937" w:rsidRDefault="003F1937" w:rsidP="003F1937">
            <w:pPr>
              <w:shd w:val="clear" w:color="auto" w:fill="FFFFFF"/>
              <w:ind w:right="5"/>
            </w:pPr>
            <w:r w:rsidRPr="00CA1900">
              <w:t>Секция 1</w:t>
            </w:r>
            <w:r>
              <w:t>6</w:t>
            </w:r>
            <w:r w:rsidRPr="00CA1900">
              <w:t>. Иностранные языки</w:t>
            </w:r>
            <w:r>
              <w:t xml:space="preserve"> </w:t>
            </w:r>
            <w:r w:rsidRPr="00CA1900">
              <w:t>и методика их преподавания</w:t>
            </w:r>
            <w:r>
              <w:t>.</w:t>
            </w:r>
          </w:p>
          <w:p w14:paraId="691011D9" w14:textId="77777777" w:rsidR="003F1937" w:rsidRDefault="003F1937" w:rsidP="003F1937">
            <w:pPr>
              <w:shd w:val="clear" w:color="auto" w:fill="FFFFFF"/>
              <w:ind w:right="5"/>
            </w:pPr>
          </w:p>
          <w:p w14:paraId="5F5E62FC" w14:textId="77777777" w:rsidR="003F1937" w:rsidRPr="00831207" w:rsidRDefault="003F1937" w:rsidP="003F1937">
            <w:pPr>
              <w:shd w:val="clear" w:color="auto" w:fill="FFFFFF"/>
              <w:ind w:right="5"/>
            </w:pPr>
            <w:r w:rsidRPr="00831207">
              <w:rPr>
                <w:bCs/>
                <w:i/>
              </w:rPr>
              <w:t>нужное оставить</w:t>
            </w:r>
          </w:p>
        </w:tc>
      </w:tr>
      <w:tr w:rsidR="003F1937" w:rsidRPr="00831207" w14:paraId="19B0C0EC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9954" w14:textId="77777777" w:rsidR="003F1937" w:rsidRPr="00831207" w:rsidRDefault="003F1937" w:rsidP="003F1937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Название доклада (заголовок статьи)</w:t>
            </w:r>
          </w:p>
        </w:tc>
        <w:tc>
          <w:tcPr>
            <w:tcW w:w="88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E8BB" w14:textId="3A648B11" w:rsidR="003F1937" w:rsidRDefault="003F1937" w:rsidP="003F1937">
            <w:pPr>
              <w:shd w:val="clear" w:color="auto" w:fill="FFFFFF"/>
              <w:ind w:right="5"/>
            </w:pPr>
            <w:r>
              <w:t xml:space="preserve">ЗДЕСЬ НУЖНО ВПИСАТЬ НАЗВАНИЕ ДОКЛАДА И ВЫБРАТЬ: </w:t>
            </w:r>
          </w:p>
          <w:p w14:paraId="48AB3722" w14:textId="77777777" w:rsidR="003F1937" w:rsidRPr="00831207" w:rsidRDefault="003F1937" w:rsidP="003F1937">
            <w:pPr>
              <w:shd w:val="clear" w:color="auto" w:fill="FFFFFF"/>
              <w:ind w:right="5"/>
              <w:rPr>
                <w:bCs/>
              </w:rPr>
            </w:pPr>
            <w:r w:rsidRPr="00831207">
              <w:rPr>
                <w:bCs/>
              </w:rPr>
              <w:t>п</w:t>
            </w:r>
            <w:r>
              <w:rPr>
                <w:bCs/>
              </w:rPr>
              <w:t>ленарный</w:t>
            </w:r>
            <w:r w:rsidRPr="00831207">
              <w:rPr>
                <w:bCs/>
              </w:rPr>
              <w:t xml:space="preserve"> / </w:t>
            </w:r>
            <w:r>
              <w:rPr>
                <w:bCs/>
              </w:rPr>
              <w:t>секционны</w:t>
            </w:r>
            <w:r w:rsidRPr="00831207">
              <w:rPr>
                <w:bCs/>
              </w:rPr>
              <w:t>й</w:t>
            </w:r>
          </w:p>
          <w:p w14:paraId="6B6EEE16" w14:textId="77777777" w:rsidR="003F1937" w:rsidRDefault="003F1937" w:rsidP="003F1937">
            <w:pPr>
              <w:shd w:val="clear" w:color="auto" w:fill="FFFFFF"/>
              <w:ind w:right="5"/>
            </w:pPr>
            <w:r w:rsidRPr="00831207">
              <w:rPr>
                <w:bCs/>
                <w:i/>
              </w:rPr>
              <w:t>нужное оставить</w:t>
            </w:r>
          </w:p>
        </w:tc>
      </w:tr>
      <w:tr w:rsidR="003F1937" w:rsidRPr="00831207" w14:paraId="44CCCBAB" w14:textId="77777777" w:rsidTr="006D067E">
        <w:trPr>
          <w:jc w:val="center"/>
        </w:trPr>
        <w:tc>
          <w:tcPr>
            <w:tcW w:w="2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BBDF2" w14:textId="77777777" w:rsidR="003F1937" w:rsidRPr="00831207" w:rsidRDefault="003F1937" w:rsidP="003F1937">
            <w:pPr>
              <w:shd w:val="clear" w:color="auto" w:fill="FFFFFF"/>
              <w:ind w:right="5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Подпись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2E985" w14:textId="77777777" w:rsidR="003F1937" w:rsidRDefault="003F1937" w:rsidP="003F1937">
            <w:pPr>
              <w:shd w:val="clear" w:color="auto" w:fill="FFFFFF"/>
              <w:ind w:right="5"/>
              <w:rPr>
                <w:bCs/>
              </w:rPr>
            </w:pPr>
          </w:p>
          <w:p w14:paraId="33756FDB" w14:textId="77777777" w:rsidR="003F1937" w:rsidRPr="00831207" w:rsidRDefault="003F1937" w:rsidP="003F1937">
            <w:pPr>
              <w:shd w:val="clear" w:color="auto" w:fill="FFFFFF"/>
              <w:ind w:right="5"/>
              <w:rPr>
                <w:bCs/>
              </w:rPr>
            </w:pP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E48C" w14:textId="77777777" w:rsidR="003F1937" w:rsidRPr="00831207" w:rsidRDefault="003F1937" w:rsidP="003F1937">
            <w:pPr>
              <w:shd w:val="clear" w:color="auto" w:fill="FFFFFF"/>
              <w:ind w:right="5"/>
              <w:rPr>
                <w:bCs/>
                <w:highlight w:val="yellow"/>
              </w:rPr>
            </w:pPr>
          </w:p>
          <w:p w14:paraId="295CAD58" w14:textId="77777777" w:rsidR="003F1937" w:rsidRPr="00831207" w:rsidRDefault="003F1937" w:rsidP="003F1937">
            <w:pPr>
              <w:shd w:val="clear" w:color="auto" w:fill="FFFFFF"/>
              <w:ind w:right="5"/>
              <w:rPr>
                <w:bCs/>
                <w:highlight w:val="yellow"/>
              </w:rPr>
            </w:pP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E4AE" w14:textId="77777777" w:rsidR="003F1937" w:rsidRPr="00831207" w:rsidRDefault="003F1937" w:rsidP="003F1937">
            <w:pPr>
              <w:shd w:val="clear" w:color="auto" w:fill="FFFFFF"/>
              <w:ind w:right="5"/>
              <w:rPr>
                <w:bCs/>
                <w:highlight w:val="yellow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CDA3" w14:textId="77777777" w:rsidR="003F1937" w:rsidRPr="00831207" w:rsidRDefault="003F1937" w:rsidP="003F1937">
            <w:pPr>
              <w:shd w:val="clear" w:color="auto" w:fill="FFFFFF"/>
              <w:ind w:right="5"/>
              <w:rPr>
                <w:bCs/>
                <w:highlight w:val="yellow"/>
              </w:rPr>
            </w:pPr>
          </w:p>
        </w:tc>
      </w:tr>
    </w:tbl>
    <w:p w14:paraId="7FAE36B5" w14:textId="65F8FDD2" w:rsidR="00DF4478" w:rsidRPr="00644873" w:rsidRDefault="00DF4478" w:rsidP="00DF4478">
      <w:pPr>
        <w:ind w:right="-1"/>
        <w:jc w:val="both"/>
        <w:rPr>
          <w:i/>
          <w:sz w:val="22"/>
          <w:szCs w:val="28"/>
        </w:rPr>
      </w:pPr>
      <w:r w:rsidRPr="00644873">
        <w:rPr>
          <w:i/>
          <w:sz w:val="22"/>
          <w:szCs w:val="28"/>
        </w:rPr>
        <w:t xml:space="preserve">* Даю согласие на обработку персональных данных, указанных мною в заявке участника </w:t>
      </w:r>
      <w:r w:rsidR="00FB79C5" w:rsidRPr="00FB79C5">
        <w:rPr>
          <w:i/>
          <w:sz w:val="22"/>
          <w:szCs w:val="28"/>
        </w:rPr>
        <w:t>XVII Всероссийской научно-практической конференции «НАУКА МОЛОДЫХ»</w:t>
      </w:r>
      <w:r w:rsidRPr="00644873">
        <w:rPr>
          <w:i/>
          <w:sz w:val="22"/>
          <w:szCs w:val="28"/>
        </w:rPr>
        <w:t>, следующим организациям (в</w:t>
      </w:r>
      <w:r>
        <w:rPr>
          <w:i/>
          <w:sz w:val="22"/>
          <w:szCs w:val="28"/>
        </w:rPr>
        <w:t xml:space="preserve"> </w:t>
      </w:r>
      <w:r w:rsidRPr="00644873">
        <w:rPr>
          <w:i/>
          <w:sz w:val="22"/>
          <w:szCs w:val="28"/>
        </w:rPr>
        <w:t>соответствии с ФЗ</w:t>
      </w:r>
      <w:r>
        <w:rPr>
          <w:i/>
          <w:sz w:val="22"/>
          <w:szCs w:val="28"/>
        </w:rPr>
        <w:t xml:space="preserve"> </w:t>
      </w:r>
      <w:r w:rsidRPr="00644873">
        <w:rPr>
          <w:i/>
          <w:sz w:val="22"/>
          <w:szCs w:val="28"/>
        </w:rPr>
        <w:t>№</w:t>
      </w:r>
      <w:r>
        <w:rPr>
          <w:i/>
          <w:sz w:val="22"/>
          <w:szCs w:val="28"/>
        </w:rPr>
        <w:t> </w:t>
      </w:r>
      <w:r w:rsidRPr="00644873">
        <w:rPr>
          <w:i/>
          <w:sz w:val="22"/>
          <w:szCs w:val="28"/>
        </w:rPr>
        <w:t>152 от 27.07.2006</w:t>
      </w:r>
      <w:r>
        <w:rPr>
          <w:i/>
          <w:sz w:val="22"/>
          <w:szCs w:val="28"/>
        </w:rPr>
        <w:t xml:space="preserve"> </w:t>
      </w:r>
      <w:r w:rsidRPr="00644873">
        <w:rPr>
          <w:i/>
          <w:sz w:val="22"/>
          <w:szCs w:val="28"/>
        </w:rPr>
        <w:t>г.): организационному комитету конференции (Арзамасский филиал ННГУ).</w:t>
      </w:r>
    </w:p>
    <w:p w14:paraId="5975CAEB" w14:textId="77777777" w:rsidR="00DF4478" w:rsidRPr="003D7ABA" w:rsidRDefault="00DF4478" w:rsidP="00DF4478">
      <w:pPr>
        <w:rPr>
          <w:b/>
          <w:i/>
          <w:sz w:val="28"/>
          <w:szCs w:val="28"/>
        </w:rPr>
      </w:pPr>
      <w:r w:rsidRPr="003D7ABA">
        <w:rPr>
          <w:b/>
          <w:i/>
          <w:sz w:val="28"/>
          <w:szCs w:val="28"/>
        </w:rPr>
        <w:t>Примечание к заявке</w:t>
      </w:r>
    </w:p>
    <w:p w14:paraId="16F67B4E" w14:textId="77777777" w:rsidR="00DF4478" w:rsidRPr="00AE30A4" w:rsidRDefault="00DF4478" w:rsidP="00DF4478">
      <w:pPr>
        <w:jc w:val="both"/>
        <w:rPr>
          <w:sz w:val="22"/>
          <w:szCs w:val="28"/>
        </w:rPr>
      </w:pPr>
      <w:r w:rsidRPr="00AE30A4">
        <w:rPr>
          <w:sz w:val="22"/>
          <w:szCs w:val="28"/>
        </w:rPr>
        <w:t xml:space="preserve">Подпись можно вставить картинкой в </w:t>
      </w:r>
      <w:r w:rsidRPr="00AE30A4">
        <w:rPr>
          <w:sz w:val="22"/>
          <w:szCs w:val="28"/>
          <w:lang w:val="en-US"/>
        </w:rPr>
        <w:t>DOC</w:t>
      </w:r>
      <w:r w:rsidRPr="00AE30A4">
        <w:rPr>
          <w:sz w:val="22"/>
          <w:szCs w:val="28"/>
        </w:rPr>
        <w:t xml:space="preserve">-версию заявки ИЛИ выслать </w:t>
      </w:r>
      <w:r w:rsidRPr="00AE30A4">
        <w:rPr>
          <w:sz w:val="22"/>
          <w:szCs w:val="28"/>
          <w:lang w:val="en-US"/>
        </w:rPr>
        <w:t>DOC</w:t>
      </w:r>
      <w:r w:rsidRPr="00AE30A4">
        <w:rPr>
          <w:sz w:val="22"/>
          <w:szCs w:val="28"/>
        </w:rPr>
        <w:t xml:space="preserve">-версию заявки (без подписи) и </w:t>
      </w:r>
      <w:r w:rsidRPr="00AE30A4">
        <w:rPr>
          <w:sz w:val="22"/>
          <w:szCs w:val="28"/>
          <w:lang w:val="en-US"/>
        </w:rPr>
        <w:t>PDF</w:t>
      </w:r>
      <w:r w:rsidRPr="00AE30A4">
        <w:rPr>
          <w:sz w:val="22"/>
          <w:szCs w:val="28"/>
        </w:rPr>
        <w:t>-версию – сканированная заявка с подписью (распечатанный на принтере документ).</w:t>
      </w:r>
    </w:p>
    <w:p w14:paraId="08E52253" w14:textId="77777777" w:rsidR="00DF4478" w:rsidRPr="00795DD2" w:rsidRDefault="00DF4478" w:rsidP="00DF4478">
      <w:pPr>
        <w:jc w:val="center"/>
        <w:rPr>
          <w:b/>
          <w:i/>
          <w:szCs w:val="28"/>
        </w:rPr>
      </w:pPr>
      <w:r w:rsidRPr="00795DD2">
        <w:rPr>
          <w:b/>
          <w:i/>
          <w:szCs w:val="28"/>
        </w:rPr>
        <w:t>Убедительная просьба!</w:t>
      </w:r>
    </w:p>
    <w:p w14:paraId="59628C76" w14:textId="77777777" w:rsidR="00DF4478" w:rsidRPr="00795DD2" w:rsidRDefault="00DF4478" w:rsidP="00DF4478">
      <w:pPr>
        <w:jc w:val="center"/>
        <w:rPr>
          <w:b/>
          <w:i/>
          <w:sz w:val="28"/>
          <w:szCs w:val="28"/>
        </w:rPr>
      </w:pPr>
      <w:r w:rsidRPr="00795DD2">
        <w:rPr>
          <w:b/>
          <w:i/>
          <w:sz w:val="28"/>
          <w:szCs w:val="28"/>
        </w:rPr>
        <w:t xml:space="preserve">Выслать заявку в формате </w:t>
      </w:r>
      <w:r w:rsidRPr="00795DD2">
        <w:rPr>
          <w:b/>
          <w:i/>
          <w:sz w:val="28"/>
          <w:szCs w:val="28"/>
          <w:lang w:val="en-US"/>
        </w:rPr>
        <w:t>DOC</w:t>
      </w:r>
      <w:r w:rsidRPr="00795DD2">
        <w:rPr>
          <w:b/>
          <w:i/>
          <w:sz w:val="28"/>
          <w:szCs w:val="28"/>
        </w:rPr>
        <w:t xml:space="preserve"> для возможности копирования текста!</w:t>
      </w:r>
    </w:p>
    <w:p w14:paraId="5A6CF9CD" w14:textId="34B3818E" w:rsidR="00DF4478" w:rsidRDefault="00DF4478" w:rsidP="00DF4478">
      <w:pPr>
        <w:pStyle w:val="25"/>
        <w:widowControl w:val="0"/>
        <w:ind w:firstLine="720"/>
        <w:jc w:val="center"/>
        <w:rPr>
          <w:b/>
          <w:sz w:val="24"/>
          <w:szCs w:val="24"/>
        </w:rPr>
      </w:pPr>
      <w:r w:rsidRPr="00AE30A4">
        <w:rPr>
          <w:i/>
          <w:sz w:val="22"/>
          <w:szCs w:val="28"/>
          <w:lang w:val="en-US"/>
        </w:rPr>
        <w:t>P</w:t>
      </w:r>
      <w:r w:rsidRPr="00AE30A4">
        <w:rPr>
          <w:i/>
          <w:sz w:val="22"/>
          <w:szCs w:val="28"/>
        </w:rPr>
        <w:t>.</w:t>
      </w:r>
      <w:r w:rsidRPr="00AE30A4">
        <w:rPr>
          <w:i/>
          <w:sz w:val="22"/>
          <w:szCs w:val="28"/>
          <w:lang w:val="en-US"/>
        </w:rPr>
        <w:t>S</w:t>
      </w:r>
      <w:r w:rsidRPr="00AE30A4">
        <w:rPr>
          <w:i/>
          <w:sz w:val="22"/>
          <w:szCs w:val="28"/>
        </w:rPr>
        <w:t>. Текст примечания необходимо удалить при подготовке итогового варианта заявки!</w:t>
      </w:r>
    </w:p>
    <w:p w14:paraId="047490FF" w14:textId="77777777" w:rsidR="00F07CCA" w:rsidRDefault="00F07CCA">
      <w:pPr>
        <w:widowControl w:val="0"/>
        <w:ind w:firstLine="720"/>
        <w:jc w:val="both"/>
      </w:pPr>
    </w:p>
    <w:p w14:paraId="284F567A" w14:textId="77777777" w:rsidR="00FB79C5" w:rsidRDefault="00FB79C5">
      <w:pPr>
        <w:widowControl w:val="0"/>
        <w:ind w:firstLine="720"/>
        <w:jc w:val="both"/>
      </w:pPr>
    </w:p>
    <w:p w14:paraId="725FEE4E" w14:textId="77777777" w:rsidR="00FB79C5" w:rsidRDefault="00FB79C5">
      <w:pPr>
        <w:widowControl w:val="0"/>
        <w:ind w:firstLine="720"/>
        <w:jc w:val="both"/>
      </w:pPr>
    </w:p>
    <w:p w14:paraId="4B281D28" w14:textId="59A10FC3" w:rsidR="00FB79C5" w:rsidRDefault="00FB79C5">
      <w:pPr>
        <w:widowControl w:val="0"/>
        <w:ind w:firstLine="720"/>
        <w:jc w:val="both"/>
      </w:pPr>
    </w:p>
    <w:p w14:paraId="12E6824F" w14:textId="3021DBB4" w:rsidR="003071AE" w:rsidRDefault="003071AE">
      <w:pPr>
        <w:widowControl w:val="0"/>
        <w:ind w:firstLine="720"/>
        <w:jc w:val="both"/>
      </w:pPr>
    </w:p>
    <w:p w14:paraId="1DF65B6A" w14:textId="0F1DAEE1" w:rsidR="003071AE" w:rsidRDefault="003071AE">
      <w:pPr>
        <w:widowControl w:val="0"/>
        <w:ind w:firstLine="720"/>
        <w:jc w:val="both"/>
      </w:pPr>
    </w:p>
    <w:p w14:paraId="00CA9827" w14:textId="773BBC4C" w:rsidR="003071AE" w:rsidRDefault="003071AE">
      <w:pPr>
        <w:widowControl w:val="0"/>
        <w:ind w:firstLine="720"/>
        <w:jc w:val="both"/>
      </w:pPr>
    </w:p>
    <w:p w14:paraId="49B3AF4A" w14:textId="77777777" w:rsidR="003071AE" w:rsidRDefault="003071AE">
      <w:pPr>
        <w:widowControl w:val="0"/>
        <w:ind w:firstLine="720"/>
        <w:jc w:val="both"/>
      </w:pPr>
    </w:p>
    <w:p w14:paraId="2C39E3CE" w14:textId="77777777" w:rsidR="00DF4478" w:rsidRDefault="00DF4478">
      <w:pPr>
        <w:widowControl w:val="0"/>
        <w:ind w:firstLine="720"/>
        <w:jc w:val="both"/>
      </w:pPr>
    </w:p>
    <w:p w14:paraId="0A8ACAA3" w14:textId="4A03F5C9" w:rsidR="00DF4478" w:rsidRDefault="00DF4478" w:rsidP="00DF4478">
      <w:pPr>
        <w:pStyle w:val="25"/>
        <w:widowControl w:val="0"/>
        <w:ind w:firstLine="720"/>
        <w:jc w:val="right"/>
        <w:rPr>
          <w:caps/>
          <w:sz w:val="24"/>
          <w:szCs w:val="24"/>
        </w:rPr>
      </w:pPr>
      <w:r>
        <w:rPr>
          <w:sz w:val="24"/>
          <w:szCs w:val="24"/>
        </w:rPr>
        <w:lastRenderedPageBreak/>
        <w:t>Приложение 2</w:t>
      </w:r>
    </w:p>
    <w:p w14:paraId="098C87DD" w14:textId="77777777" w:rsidR="00DF4478" w:rsidRDefault="00DF4478" w:rsidP="00DF4478">
      <w:pPr>
        <w:pStyle w:val="25"/>
        <w:widowControl w:val="0"/>
        <w:ind w:firstLine="720"/>
        <w:jc w:val="center"/>
        <w:rPr>
          <w:b/>
          <w:caps/>
          <w:sz w:val="24"/>
          <w:szCs w:val="24"/>
        </w:rPr>
      </w:pPr>
      <w:r>
        <w:rPr>
          <w:b/>
          <w:sz w:val="24"/>
          <w:szCs w:val="24"/>
        </w:rPr>
        <w:t>Образец оформления статьи</w:t>
      </w:r>
    </w:p>
    <w:p w14:paraId="6F44E90C" w14:textId="04543C75" w:rsidR="00DF4478" w:rsidRDefault="00DF4478" w:rsidP="00DF4478">
      <w:pPr>
        <w:widowControl w:val="0"/>
        <w:jc w:val="both"/>
        <w:rPr>
          <w:sz w:val="28"/>
        </w:rPr>
      </w:pPr>
      <w:r>
        <w:rPr>
          <w:sz w:val="28"/>
        </w:rPr>
        <w:t xml:space="preserve">Секция: </w:t>
      </w:r>
      <w:r w:rsidR="008834A3">
        <w:rPr>
          <w:sz w:val="28"/>
        </w:rPr>
        <w:t xml:space="preserve">1, 2, 3, 4, 5, 6, </w:t>
      </w:r>
      <w:r>
        <w:rPr>
          <w:sz w:val="28"/>
        </w:rPr>
        <w:t>7, 8,</w:t>
      </w:r>
      <w:r w:rsidR="005237DC">
        <w:rPr>
          <w:sz w:val="28"/>
        </w:rPr>
        <w:t xml:space="preserve"> </w:t>
      </w:r>
      <w:r>
        <w:rPr>
          <w:sz w:val="28"/>
        </w:rPr>
        <w:t xml:space="preserve">9, 10, 11, 12, 13, 14, 15, </w:t>
      </w:r>
      <w:r w:rsidR="008834A3">
        <w:rPr>
          <w:sz w:val="28"/>
        </w:rPr>
        <w:t>16</w:t>
      </w:r>
      <w:r>
        <w:rPr>
          <w:sz w:val="28"/>
        </w:rPr>
        <w:t xml:space="preserve"> </w:t>
      </w:r>
      <w:r>
        <w:rPr>
          <w:color w:val="FF0000"/>
          <w:sz w:val="28"/>
        </w:rPr>
        <w:t>(нужное оставить)</w:t>
      </w:r>
    </w:p>
    <w:p w14:paraId="379FC817" w14:textId="77777777" w:rsidR="00E324F5" w:rsidRDefault="00E324F5" w:rsidP="00DF4478">
      <w:pPr>
        <w:widowControl w:val="0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486A893F" w14:textId="77777777" w:rsidR="00E324F5" w:rsidRPr="00E324F5" w:rsidRDefault="00E324F5" w:rsidP="00E324F5">
      <w:pPr>
        <w:widowControl w:val="0"/>
        <w:jc w:val="center"/>
        <w:rPr>
          <w:rFonts w:eastAsia="Calibri"/>
          <w:b/>
          <w:bCs/>
          <w:sz w:val="28"/>
          <w:szCs w:val="28"/>
          <w:lang w:eastAsia="en-US"/>
        </w:rPr>
      </w:pPr>
      <w:r w:rsidRPr="00E324F5">
        <w:rPr>
          <w:rFonts w:eastAsia="Calibri"/>
          <w:b/>
          <w:bCs/>
          <w:sz w:val="28"/>
          <w:szCs w:val="28"/>
          <w:lang w:eastAsia="en-US"/>
        </w:rPr>
        <w:t>НАЗВАНИЕ СТАТЬИ</w:t>
      </w:r>
    </w:p>
    <w:p w14:paraId="3A20046A" w14:textId="77777777" w:rsidR="00E324F5" w:rsidRPr="00E324F5" w:rsidRDefault="00E324F5" w:rsidP="00E324F5">
      <w:pPr>
        <w:widowControl w:val="0"/>
        <w:jc w:val="center"/>
        <w:rPr>
          <w:color w:val="7030A0"/>
          <w:szCs w:val="28"/>
        </w:rPr>
      </w:pPr>
      <w:r w:rsidRPr="00E324F5">
        <w:rPr>
          <w:color w:val="7030A0"/>
          <w:szCs w:val="28"/>
        </w:rPr>
        <w:t>[1 пустая строка]</w:t>
      </w:r>
    </w:p>
    <w:p w14:paraId="795617C4" w14:textId="77777777" w:rsidR="00E324F5" w:rsidRPr="00E324F5" w:rsidRDefault="00E324F5" w:rsidP="00E324F5">
      <w:pPr>
        <w:widowControl w:val="0"/>
        <w:jc w:val="center"/>
        <w:rPr>
          <w:rFonts w:eastAsia="Sylfaen"/>
          <w:b/>
          <w:i/>
          <w:sz w:val="28"/>
          <w:szCs w:val="28"/>
          <w:vertAlign w:val="superscript"/>
          <w:lang w:eastAsia="en-US"/>
        </w:rPr>
      </w:pPr>
      <w:r w:rsidRPr="00E324F5">
        <w:rPr>
          <w:rFonts w:eastAsia="Sylfaen"/>
          <w:b/>
          <w:i/>
          <w:sz w:val="28"/>
          <w:szCs w:val="28"/>
          <w:lang w:eastAsia="en-US"/>
        </w:rPr>
        <w:t>И.И. Иванов</w:t>
      </w:r>
      <w:r w:rsidRPr="00E324F5">
        <w:rPr>
          <w:rFonts w:eastAsia="Sylfaen"/>
          <w:b/>
          <w:i/>
          <w:sz w:val="28"/>
          <w:szCs w:val="28"/>
          <w:vertAlign w:val="superscript"/>
          <w:lang w:eastAsia="en-US"/>
        </w:rPr>
        <w:t>1</w:t>
      </w:r>
      <w:r w:rsidRPr="00E324F5">
        <w:rPr>
          <w:rFonts w:eastAsia="Sylfaen"/>
          <w:b/>
          <w:i/>
          <w:sz w:val="28"/>
          <w:szCs w:val="28"/>
          <w:lang w:eastAsia="en-US"/>
        </w:rPr>
        <w:t>, П.П. Петров</w:t>
      </w:r>
      <w:r w:rsidRPr="00E324F5">
        <w:rPr>
          <w:rFonts w:eastAsia="Sylfaen"/>
          <w:b/>
          <w:i/>
          <w:sz w:val="28"/>
          <w:szCs w:val="28"/>
          <w:vertAlign w:val="superscript"/>
          <w:lang w:eastAsia="en-US"/>
        </w:rPr>
        <w:t>2</w:t>
      </w:r>
    </w:p>
    <w:p w14:paraId="76DAC26B" w14:textId="77777777" w:rsidR="00E324F5" w:rsidRPr="00E324F5" w:rsidRDefault="00E324F5" w:rsidP="00E324F5">
      <w:pPr>
        <w:widowControl w:val="0"/>
        <w:jc w:val="center"/>
        <w:rPr>
          <w:rFonts w:eastAsia="Sylfaen"/>
          <w:sz w:val="28"/>
          <w:szCs w:val="28"/>
          <w:lang w:eastAsia="en-US"/>
        </w:rPr>
      </w:pPr>
      <w:r w:rsidRPr="00E324F5">
        <w:rPr>
          <w:rFonts w:eastAsia="Sylfaen"/>
          <w:sz w:val="28"/>
          <w:szCs w:val="28"/>
          <w:lang w:eastAsia="en-US"/>
        </w:rPr>
        <w:t xml:space="preserve">Национальный исследовательский Нижегородский государственный </w:t>
      </w:r>
    </w:p>
    <w:p w14:paraId="41618BC4" w14:textId="77777777" w:rsidR="00E324F5" w:rsidRPr="00E324F5" w:rsidRDefault="00E324F5" w:rsidP="00E324F5">
      <w:pPr>
        <w:widowControl w:val="0"/>
        <w:jc w:val="center"/>
        <w:rPr>
          <w:rFonts w:eastAsia="Sylfaen"/>
          <w:sz w:val="28"/>
          <w:szCs w:val="28"/>
          <w:lang w:eastAsia="en-US"/>
        </w:rPr>
      </w:pPr>
      <w:r w:rsidRPr="00E324F5">
        <w:rPr>
          <w:rFonts w:eastAsia="Sylfaen"/>
          <w:sz w:val="28"/>
          <w:szCs w:val="28"/>
          <w:lang w:eastAsia="en-US"/>
        </w:rPr>
        <w:t>университет им. Н.И. Лобачевского, АГПИ им. А.П. Гайдара,</w:t>
      </w:r>
    </w:p>
    <w:p w14:paraId="563BB2A5" w14:textId="5741AE87" w:rsidR="00E324F5" w:rsidRPr="00E324F5" w:rsidRDefault="00E324F5" w:rsidP="00E324F5">
      <w:pPr>
        <w:widowControl w:val="0"/>
        <w:jc w:val="center"/>
        <w:rPr>
          <w:rFonts w:eastAsia="Sylfaen"/>
          <w:sz w:val="28"/>
          <w:szCs w:val="28"/>
          <w:lang w:eastAsia="en-US"/>
        </w:rPr>
      </w:pPr>
      <w:r w:rsidRPr="00E324F5">
        <w:rPr>
          <w:rFonts w:eastAsia="Sylfaen"/>
          <w:sz w:val="28"/>
          <w:szCs w:val="28"/>
          <w:vertAlign w:val="superscript"/>
          <w:lang w:eastAsia="en-US"/>
        </w:rPr>
        <w:t>1</w:t>
      </w:r>
      <w:r>
        <w:rPr>
          <w:rFonts w:eastAsia="Sylfaen"/>
          <w:sz w:val="28"/>
          <w:szCs w:val="28"/>
          <w:lang w:eastAsia="en-US"/>
        </w:rPr>
        <w:t xml:space="preserve">студент, </w:t>
      </w:r>
      <w:r w:rsidRPr="00E324F5">
        <w:rPr>
          <w:rFonts w:eastAsia="Sylfaen"/>
          <w:sz w:val="28"/>
          <w:szCs w:val="28"/>
          <w:lang w:val="en-US" w:eastAsia="en-US"/>
        </w:rPr>
        <w:t>e</w:t>
      </w:r>
      <w:r w:rsidRPr="00E324F5">
        <w:rPr>
          <w:rFonts w:eastAsia="Sylfaen"/>
          <w:sz w:val="28"/>
          <w:szCs w:val="28"/>
          <w:lang w:eastAsia="en-US"/>
        </w:rPr>
        <w:t>-</w:t>
      </w:r>
      <w:r w:rsidRPr="00E324F5">
        <w:rPr>
          <w:rFonts w:eastAsia="Sylfaen"/>
          <w:sz w:val="28"/>
          <w:szCs w:val="28"/>
          <w:lang w:val="en-US" w:eastAsia="en-US"/>
        </w:rPr>
        <w:t>mail</w:t>
      </w:r>
      <w:r w:rsidRPr="00E324F5">
        <w:rPr>
          <w:rFonts w:eastAsia="Sylfaen"/>
          <w:sz w:val="28"/>
          <w:szCs w:val="28"/>
          <w:lang w:eastAsia="en-US"/>
        </w:rPr>
        <w:t xml:space="preserve">: </w:t>
      </w:r>
      <w:r w:rsidRPr="00E324F5">
        <w:rPr>
          <w:rFonts w:eastAsia="Sylfaen"/>
          <w:sz w:val="28"/>
          <w:szCs w:val="28"/>
          <w:lang w:val="en-US" w:eastAsia="en-US"/>
        </w:rPr>
        <w:t>ivanov</w:t>
      </w:r>
      <w:r w:rsidRPr="00E324F5">
        <w:rPr>
          <w:rFonts w:eastAsia="Sylfaen"/>
          <w:sz w:val="28"/>
          <w:szCs w:val="28"/>
          <w:lang w:eastAsia="en-US"/>
        </w:rPr>
        <w:t>@</w:t>
      </w:r>
      <w:r w:rsidRPr="00E324F5">
        <w:rPr>
          <w:rFonts w:eastAsia="Sylfaen"/>
          <w:sz w:val="28"/>
          <w:szCs w:val="28"/>
          <w:lang w:val="en-US" w:eastAsia="en-US"/>
        </w:rPr>
        <w:t>mail</w:t>
      </w:r>
      <w:r w:rsidRPr="00E324F5">
        <w:rPr>
          <w:rFonts w:eastAsia="Sylfaen"/>
          <w:sz w:val="28"/>
          <w:szCs w:val="28"/>
          <w:lang w:eastAsia="en-US"/>
        </w:rPr>
        <w:t>.</w:t>
      </w:r>
      <w:r w:rsidRPr="00E324F5">
        <w:rPr>
          <w:rFonts w:eastAsia="Sylfaen"/>
          <w:sz w:val="28"/>
          <w:szCs w:val="28"/>
          <w:lang w:val="en-US" w:eastAsia="en-US"/>
        </w:rPr>
        <w:t>ru</w:t>
      </w:r>
    </w:p>
    <w:p w14:paraId="4B4158FB" w14:textId="77777777" w:rsidR="00E324F5" w:rsidRPr="00E324F5" w:rsidRDefault="00E324F5" w:rsidP="00E324F5">
      <w:pPr>
        <w:widowControl w:val="0"/>
        <w:jc w:val="center"/>
        <w:rPr>
          <w:rFonts w:eastAsia="Sylfaen"/>
          <w:sz w:val="28"/>
          <w:szCs w:val="28"/>
          <w:lang w:eastAsia="en-US"/>
        </w:rPr>
      </w:pPr>
      <w:r w:rsidRPr="00E324F5">
        <w:rPr>
          <w:rFonts w:eastAsia="Sylfaen"/>
          <w:sz w:val="28"/>
          <w:szCs w:val="28"/>
          <w:vertAlign w:val="superscript"/>
          <w:lang w:eastAsia="en-US"/>
        </w:rPr>
        <w:t>2</w:t>
      </w:r>
      <w:r w:rsidRPr="00E324F5">
        <w:rPr>
          <w:rFonts w:eastAsia="Sylfaen"/>
          <w:sz w:val="28"/>
          <w:szCs w:val="28"/>
          <w:lang w:eastAsia="en-US"/>
        </w:rPr>
        <w:t xml:space="preserve">кандидат педагогических наук, старший преподаватель, </w:t>
      </w:r>
      <w:r w:rsidRPr="00E324F5">
        <w:rPr>
          <w:rFonts w:eastAsia="Sylfaen"/>
          <w:sz w:val="28"/>
          <w:szCs w:val="28"/>
          <w:lang w:val="en-US" w:eastAsia="en-US"/>
        </w:rPr>
        <w:t>e</w:t>
      </w:r>
      <w:r w:rsidRPr="00E324F5">
        <w:rPr>
          <w:rFonts w:eastAsia="Sylfaen"/>
          <w:sz w:val="28"/>
          <w:szCs w:val="28"/>
          <w:lang w:eastAsia="en-US"/>
        </w:rPr>
        <w:t>-</w:t>
      </w:r>
      <w:r w:rsidRPr="00E324F5">
        <w:rPr>
          <w:rFonts w:eastAsia="Sylfaen"/>
          <w:sz w:val="28"/>
          <w:szCs w:val="28"/>
          <w:lang w:val="en-US" w:eastAsia="en-US"/>
        </w:rPr>
        <w:t>mail</w:t>
      </w:r>
      <w:r w:rsidRPr="00E324F5">
        <w:rPr>
          <w:rFonts w:eastAsia="Sylfaen"/>
          <w:sz w:val="28"/>
          <w:szCs w:val="28"/>
          <w:lang w:eastAsia="en-US"/>
        </w:rPr>
        <w:t xml:space="preserve">: </w:t>
      </w:r>
      <w:r w:rsidRPr="00E324F5">
        <w:rPr>
          <w:rFonts w:eastAsia="Sylfaen"/>
          <w:sz w:val="28"/>
          <w:szCs w:val="28"/>
          <w:lang w:val="en-US" w:eastAsia="en-US"/>
        </w:rPr>
        <w:t>petrov</w:t>
      </w:r>
      <w:r w:rsidRPr="00E324F5">
        <w:rPr>
          <w:rFonts w:eastAsia="Sylfaen"/>
          <w:sz w:val="28"/>
          <w:szCs w:val="28"/>
          <w:lang w:eastAsia="en-US"/>
        </w:rPr>
        <w:t>@</w:t>
      </w:r>
      <w:r w:rsidRPr="00E324F5">
        <w:rPr>
          <w:rFonts w:eastAsia="Sylfaen"/>
          <w:sz w:val="28"/>
          <w:szCs w:val="28"/>
          <w:lang w:val="en-US" w:eastAsia="en-US"/>
        </w:rPr>
        <w:t>mail</w:t>
      </w:r>
      <w:r w:rsidRPr="00E324F5">
        <w:rPr>
          <w:rFonts w:eastAsia="Sylfaen"/>
          <w:sz w:val="28"/>
          <w:szCs w:val="28"/>
          <w:lang w:eastAsia="en-US"/>
        </w:rPr>
        <w:t>.</w:t>
      </w:r>
      <w:r w:rsidRPr="00E324F5">
        <w:rPr>
          <w:rFonts w:eastAsia="Sylfaen"/>
          <w:sz w:val="28"/>
          <w:szCs w:val="28"/>
          <w:lang w:val="en-US" w:eastAsia="en-US"/>
        </w:rPr>
        <w:t>ru</w:t>
      </w:r>
    </w:p>
    <w:p w14:paraId="24FF6463" w14:textId="77777777" w:rsidR="00E324F5" w:rsidRPr="00E324F5" w:rsidRDefault="00E324F5" w:rsidP="00E324F5">
      <w:pPr>
        <w:widowControl w:val="0"/>
        <w:jc w:val="center"/>
        <w:rPr>
          <w:i/>
          <w:color w:val="FF0000"/>
          <w:sz w:val="28"/>
          <w:szCs w:val="28"/>
        </w:rPr>
      </w:pPr>
      <w:r w:rsidRPr="00E324F5">
        <w:rPr>
          <w:i/>
          <w:color w:val="FF0000"/>
          <w:sz w:val="28"/>
          <w:szCs w:val="28"/>
        </w:rPr>
        <w:t xml:space="preserve">(указывается: организация, филиал / институт, ученая степень, должность </w:t>
      </w:r>
    </w:p>
    <w:p w14:paraId="74BADD37" w14:textId="77777777" w:rsidR="00E324F5" w:rsidRPr="00E324F5" w:rsidRDefault="00E324F5" w:rsidP="00E324F5">
      <w:pPr>
        <w:widowControl w:val="0"/>
        <w:jc w:val="center"/>
        <w:rPr>
          <w:rFonts w:eastAsia="Sylfaen"/>
          <w:sz w:val="28"/>
          <w:szCs w:val="28"/>
          <w:lang w:eastAsia="en-US"/>
        </w:rPr>
      </w:pPr>
      <w:r w:rsidRPr="00E324F5">
        <w:rPr>
          <w:i/>
          <w:color w:val="FF0000"/>
          <w:sz w:val="28"/>
          <w:szCs w:val="28"/>
        </w:rPr>
        <w:t xml:space="preserve">и личный(ые) </w:t>
      </w:r>
      <w:r w:rsidRPr="00E324F5">
        <w:rPr>
          <w:i/>
          <w:color w:val="FF0000"/>
          <w:sz w:val="28"/>
          <w:szCs w:val="28"/>
          <w:lang w:val="en-US"/>
        </w:rPr>
        <w:t>e</w:t>
      </w:r>
      <w:r w:rsidRPr="00E324F5">
        <w:rPr>
          <w:i/>
          <w:color w:val="FF0000"/>
          <w:sz w:val="28"/>
          <w:szCs w:val="28"/>
        </w:rPr>
        <w:t>-</w:t>
      </w:r>
      <w:r w:rsidRPr="00E324F5">
        <w:rPr>
          <w:i/>
          <w:color w:val="FF0000"/>
          <w:sz w:val="28"/>
          <w:szCs w:val="28"/>
          <w:lang w:val="en-US"/>
        </w:rPr>
        <w:t>mail</w:t>
      </w:r>
      <w:r w:rsidRPr="00E324F5">
        <w:rPr>
          <w:i/>
          <w:color w:val="FF0000"/>
          <w:sz w:val="28"/>
          <w:szCs w:val="28"/>
        </w:rPr>
        <w:t xml:space="preserve"> автора(ов))</w:t>
      </w:r>
    </w:p>
    <w:p w14:paraId="3FC56A1C" w14:textId="77777777" w:rsidR="00E324F5" w:rsidRPr="00E324F5" w:rsidRDefault="00E324F5" w:rsidP="00E324F5">
      <w:pPr>
        <w:widowControl w:val="0"/>
        <w:jc w:val="center"/>
        <w:rPr>
          <w:rFonts w:eastAsia="Sylfaen"/>
          <w:sz w:val="28"/>
          <w:szCs w:val="28"/>
          <w:lang w:eastAsia="en-US"/>
        </w:rPr>
      </w:pPr>
      <w:r w:rsidRPr="00E324F5">
        <w:rPr>
          <w:rFonts w:eastAsia="Sylfaen"/>
          <w:sz w:val="28"/>
          <w:szCs w:val="28"/>
          <w:lang w:eastAsia="en-US"/>
        </w:rPr>
        <w:t>Россия, Нижегородская обл., г. Арзамас</w:t>
      </w:r>
    </w:p>
    <w:p w14:paraId="13849A01" w14:textId="77777777" w:rsidR="00E324F5" w:rsidRPr="00E324F5" w:rsidRDefault="00E324F5" w:rsidP="00E324F5">
      <w:pPr>
        <w:widowControl w:val="0"/>
        <w:jc w:val="center"/>
        <w:rPr>
          <w:rFonts w:eastAsia="Sylfaen"/>
          <w:sz w:val="28"/>
          <w:szCs w:val="28"/>
          <w:lang w:eastAsia="en-US"/>
        </w:rPr>
      </w:pPr>
      <w:r w:rsidRPr="00E324F5">
        <w:rPr>
          <w:i/>
          <w:color w:val="FF0000"/>
          <w:sz w:val="28"/>
          <w:szCs w:val="28"/>
        </w:rPr>
        <w:t>(указывается страна, область, город организации)</w:t>
      </w:r>
    </w:p>
    <w:p w14:paraId="6114C611" w14:textId="77777777" w:rsidR="00E324F5" w:rsidRPr="00E324F5" w:rsidRDefault="00E324F5" w:rsidP="00E324F5">
      <w:pPr>
        <w:widowControl w:val="0"/>
        <w:jc w:val="center"/>
        <w:rPr>
          <w:rFonts w:eastAsia="Calibri"/>
          <w:sz w:val="28"/>
          <w:szCs w:val="28"/>
          <w:lang w:eastAsia="en-US"/>
        </w:rPr>
      </w:pPr>
      <w:r w:rsidRPr="00E324F5">
        <w:rPr>
          <w:rFonts w:eastAsia="Calibri"/>
          <w:sz w:val="28"/>
          <w:szCs w:val="28"/>
          <w:lang w:eastAsia="en-US"/>
        </w:rPr>
        <w:t xml:space="preserve">Научный руководитель: Сидоров С.С., доктор педагогических наук, профессор, </w:t>
      </w:r>
      <w:r w:rsidRPr="00E324F5">
        <w:rPr>
          <w:rFonts w:eastAsia="Calibri"/>
          <w:sz w:val="28"/>
          <w:szCs w:val="28"/>
          <w:lang w:val="en-US" w:eastAsia="en-US"/>
        </w:rPr>
        <w:t>sidorov</w:t>
      </w:r>
      <w:r w:rsidRPr="00E324F5">
        <w:rPr>
          <w:rFonts w:eastAsia="Calibri"/>
          <w:sz w:val="28"/>
          <w:szCs w:val="28"/>
          <w:lang w:eastAsia="en-US"/>
        </w:rPr>
        <w:t>@</w:t>
      </w:r>
      <w:r w:rsidRPr="00E324F5">
        <w:rPr>
          <w:rFonts w:eastAsia="Calibri"/>
          <w:sz w:val="28"/>
          <w:szCs w:val="28"/>
          <w:lang w:val="en-US" w:eastAsia="en-US"/>
        </w:rPr>
        <w:t>mail</w:t>
      </w:r>
      <w:r w:rsidRPr="00E324F5">
        <w:rPr>
          <w:rFonts w:eastAsia="Calibri"/>
          <w:sz w:val="28"/>
          <w:szCs w:val="28"/>
          <w:lang w:eastAsia="en-US"/>
        </w:rPr>
        <w:t>.</w:t>
      </w:r>
      <w:r w:rsidRPr="00E324F5">
        <w:rPr>
          <w:rFonts w:eastAsia="Calibri"/>
          <w:sz w:val="28"/>
          <w:szCs w:val="28"/>
          <w:lang w:val="en-US" w:eastAsia="en-US"/>
        </w:rPr>
        <w:t>ru</w:t>
      </w:r>
    </w:p>
    <w:p w14:paraId="74FF72BC" w14:textId="77777777" w:rsidR="00E324F5" w:rsidRPr="00E324F5" w:rsidRDefault="00E324F5" w:rsidP="00E324F5">
      <w:pPr>
        <w:widowControl w:val="0"/>
        <w:jc w:val="center"/>
        <w:rPr>
          <w:rFonts w:eastAsia="Sylfaen"/>
          <w:sz w:val="28"/>
          <w:szCs w:val="28"/>
          <w:lang w:eastAsia="en-US"/>
        </w:rPr>
      </w:pPr>
      <w:r w:rsidRPr="00E324F5">
        <w:rPr>
          <w:i/>
          <w:color w:val="FF0000"/>
          <w:sz w:val="28"/>
          <w:szCs w:val="28"/>
        </w:rPr>
        <w:t xml:space="preserve">(указывается Фамилия И.О., ученая степень, должность и личный </w:t>
      </w:r>
      <w:r w:rsidRPr="00E324F5">
        <w:rPr>
          <w:i/>
          <w:color w:val="FF0000"/>
          <w:sz w:val="28"/>
          <w:szCs w:val="28"/>
          <w:lang w:val="en-US"/>
        </w:rPr>
        <w:t>e</w:t>
      </w:r>
      <w:r w:rsidRPr="00E324F5">
        <w:rPr>
          <w:i/>
          <w:color w:val="FF0000"/>
          <w:sz w:val="28"/>
          <w:szCs w:val="28"/>
        </w:rPr>
        <w:t>-</w:t>
      </w:r>
      <w:r w:rsidRPr="00E324F5">
        <w:rPr>
          <w:i/>
          <w:color w:val="FF0000"/>
          <w:sz w:val="28"/>
          <w:szCs w:val="28"/>
          <w:lang w:val="en-US"/>
        </w:rPr>
        <w:t>mail</w:t>
      </w:r>
      <w:r w:rsidRPr="00E324F5">
        <w:rPr>
          <w:i/>
          <w:color w:val="FF0000"/>
          <w:sz w:val="28"/>
          <w:szCs w:val="28"/>
        </w:rPr>
        <w:t xml:space="preserve"> научного руководителя (данный пункт обязателен только для школьников, студентов, магистрантов и аспирантов)</w:t>
      </w:r>
    </w:p>
    <w:p w14:paraId="06E17A1B" w14:textId="77777777" w:rsidR="00E324F5" w:rsidRPr="00E324F5" w:rsidRDefault="00E324F5" w:rsidP="00E324F5">
      <w:pPr>
        <w:widowControl w:val="0"/>
        <w:jc w:val="center"/>
        <w:rPr>
          <w:color w:val="7030A0"/>
          <w:sz w:val="28"/>
          <w:szCs w:val="28"/>
        </w:rPr>
      </w:pPr>
      <w:r w:rsidRPr="00E324F5">
        <w:rPr>
          <w:color w:val="7030A0"/>
          <w:sz w:val="28"/>
          <w:szCs w:val="28"/>
        </w:rPr>
        <w:t>[1 пустая строка]</w:t>
      </w:r>
    </w:p>
    <w:p w14:paraId="13160F30" w14:textId="77777777" w:rsidR="00E324F5" w:rsidRPr="00E324F5" w:rsidRDefault="00E324F5" w:rsidP="00E324F5">
      <w:pPr>
        <w:widowControl w:val="0"/>
        <w:ind w:firstLine="709"/>
        <w:jc w:val="both"/>
        <w:rPr>
          <w:rFonts w:eastAsia="Calibri"/>
          <w:i/>
          <w:spacing w:val="-2"/>
          <w:szCs w:val="28"/>
          <w:lang w:eastAsia="en-US"/>
        </w:rPr>
      </w:pPr>
      <w:r w:rsidRPr="00E324F5">
        <w:rPr>
          <w:rFonts w:eastAsia="Calibri"/>
          <w:i/>
          <w:spacing w:val="-2"/>
          <w:szCs w:val="28"/>
          <w:lang w:eastAsia="en-US"/>
        </w:rPr>
        <w:t xml:space="preserve">Текст аннотации. Текст аннотации. Текст аннотации. </w:t>
      </w:r>
      <w:r w:rsidRPr="00E324F5">
        <w:rPr>
          <w:i/>
          <w:color w:val="FF0000"/>
        </w:rPr>
        <w:t>(на русском языке, 12 шрифт)</w:t>
      </w:r>
    </w:p>
    <w:p w14:paraId="505172D0" w14:textId="77777777" w:rsidR="00E324F5" w:rsidRPr="00E324F5" w:rsidRDefault="00E324F5" w:rsidP="00E324F5">
      <w:pPr>
        <w:widowControl w:val="0"/>
        <w:ind w:firstLine="709"/>
        <w:jc w:val="both"/>
        <w:rPr>
          <w:rFonts w:eastAsia="Calibri"/>
          <w:i/>
          <w:szCs w:val="28"/>
          <w:lang w:eastAsia="en-US"/>
        </w:rPr>
      </w:pPr>
      <w:r w:rsidRPr="00E324F5">
        <w:rPr>
          <w:rFonts w:eastAsia="Calibri"/>
          <w:bCs/>
          <w:i/>
          <w:szCs w:val="28"/>
          <w:lang w:eastAsia="en-US"/>
        </w:rPr>
        <w:t>Ключевые слова</w:t>
      </w:r>
      <w:r w:rsidRPr="00E324F5">
        <w:rPr>
          <w:rFonts w:eastAsia="Calibri"/>
          <w:i/>
          <w:szCs w:val="28"/>
          <w:lang w:eastAsia="en-US"/>
        </w:rPr>
        <w:t xml:space="preserve">: слово; словосочетание. </w:t>
      </w:r>
      <w:r w:rsidRPr="00E324F5">
        <w:rPr>
          <w:i/>
          <w:color w:val="FF0000"/>
        </w:rPr>
        <w:t>(на русском языке, до 100 символов, 12 шрифт)</w:t>
      </w:r>
    </w:p>
    <w:p w14:paraId="5FAE6F40" w14:textId="77777777" w:rsidR="00E324F5" w:rsidRPr="00E324F5" w:rsidRDefault="00E324F5" w:rsidP="00E324F5">
      <w:pPr>
        <w:widowControl w:val="0"/>
        <w:jc w:val="center"/>
        <w:rPr>
          <w:color w:val="7030A0"/>
          <w:sz w:val="28"/>
          <w:szCs w:val="28"/>
        </w:rPr>
      </w:pPr>
      <w:r w:rsidRPr="00E324F5">
        <w:rPr>
          <w:color w:val="7030A0"/>
          <w:sz w:val="28"/>
          <w:szCs w:val="28"/>
        </w:rPr>
        <w:t>[1 пустая строка]</w:t>
      </w:r>
    </w:p>
    <w:p w14:paraId="5E84080E" w14:textId="77777777" w:rsidR="00DF4478" w:rsidRDefault="00DF4478" w:rsidP="00DF4478">
      <w:pPr>
        <w:widowControl w:val="0"/>
        <w:ind w:firstLine="709"/>
        <w:jc w:val="both"/>
      </w:pPr>
      <w:r>
        <w:rPr>
          <w:rFonts w:eastAsia="TimesNewRomanPSMT"/>
          <w:spacing w:val="-2"/>
          <w:sz w:val="28"/>
          <w:szCs w:val="28"/>
          <w:lang w:eastAsia="en-US"/>
        </w:rPr>
        <w:t>Текст статьи. Текст статьи. Текст статьи [1, с. 5–8]. Текст статьи. Текст статьи. Текст статьи. Текст статьи. Текст статьи. Текст статьи [1; 2; 5].</w:t>
      </w:r>
    </w:p>
    <w:p w14:paraId="0A35E56B" w14:textId="77777777" w:rsidR="00DF4478" w:rsidRDefault="00DF4478" w:rsidP="00DF4478">
      <w:pPr>
        <w:widowControl w:val="0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TimesNewRomanPSMT"/>
          <w:spacing w:val="-2"/>
          <w:sz w:val="28"/>
          <w:szCs w:val="28"/>
          <w:lang w:eastAsia="en-US"/>
        </w:rPr>
        <w:t xml:space="preserve">Текст статьи. Текст статьи. Текст статьи </w:t>
      </w:r>
      <w:r>
        <w:rPr>
          <w:rFonts w:eastAsia="Calibri"/>
          <w:sz w:val="28"/>
          <w:szCs w:val="28"/>
          <w:lang w:eastAsia="en-US"/>
        </w:rPr>
        <w:t>(табл. 1).</w:t>
      </w:r>
    </w:p>
    <w:p w14:paraId="50AEF5AA" w14:textId="77777777" w:rsidR="00DF4478" w:rsidRDefault="00DF4478" w:rsidP="00DF4478">
      <w:pPr>
        <w:widowControl w:val="0"/>
        <w:jc w:val="right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Таблица 1</w:t>
      </w:r>
    </w:p>
    <w:p w14:paraId="631352A6" w14:textId="77777777" w:rsidR="00DF4478" w:rsidRDefault="00DF4478" w:rsidP="00DF4478">
      <w:pPr>
        <w:widowControl w:val="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Название таблицы</w:t>
      </w:r>
    </w:p>
    <w:p w14:paraId="7756869D" w14:textId="77777777" w:rsidR="00DF4478" w:rsidRDefault="00DF4478" w:rsidP="00DF4478">
      <w:pPr>
        <w:widowControl w:val="0"/>
        <w:jc w:val="center"/>
        <w:rPr>
          <w:color w:val="7030A0"/>
          <w:sz w:val="28"/>
        </w:rPr>
      </w:pPr>
      <w:r>
        <w:rPr>
          <w:color w:val="7030A0"/>
          <w:sz w:val="28"/>
        </w:rPr>
        <w:t>[1 пустая строка]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952"/>
        <w:gridCol w:w="3576"/>
        <w:gridCol w:w="3144"/>
      </w:tblGrid>
      <w:tr w:rsidR="00DF4478" w14:paraId="35434120" w14:textId="77777777" w:rsidTr="006D067E">
        <w:tc>
          <w:tcPr>
            <w:tcW w:w="2952" w:type="dxa"/>
          </w:tcPr>
          <w:p w14:paraId="4D772CD8" w14:textId="77777777" w:rsidR="00DF4478" w:rsidRDefault="00DF4478" w:rsidP="006D067E">
            <w:pPr>
              <w:widowControl w:val="0"/>
              <w:ind w:firstLine="36"/>
              <w:jc w:val="center"/>
              <w:rPr>
                <w:rFonts w:eastAsia="Calibri"/>
                <w:b/>
                <w:szCs w:val="28"/>
                <w:lang w:eastAsia="en-US"/>
              </w:rPr>
            </w:pPr>
            <w:r>
              <w:rPr>
                <w:rFonts w:eastAsia="Calibri"/>
                <w:b/>
                <w:szCs w:val="28"/>
                <w:lang w:eastAsia="en-US"/>
              </w:rPr>
              <w:t>Заголовок столбца</w:t>
            </w:r>
          </w:p>
        </w:tc>
        <w:tc>
          <w:tcPr>
            <w:tcW w:w="3576" w:type="dxa"/>
          </w:tcPr>
          <w:p w14:paraId="70004564" w14:textId="77777777" w:rsidR="00DF4478" w:rsidRDefault="00DF4478" w:rsidP="006D067E">
            <w:pPr>
              <w:widowControl w:val="0"/>
              <w:ind w:firstLine="36"/>
              <w:jc w:val="center"/>
              <w:rPr>
                <w:rFonts w:eastAsia="Calibri"/>
                <w:b/>
                <w:szCs w:val="28"/>
                <w:lang w:eastAsia="en-US"/>
              </w:rPr>
            </w:pPr>
            <w:r>
              <w:rPr>
                <w:rFonts w:eastAsia="Calibri"/>
                <w:b/>
                <w:szCs w:val="28"/>
                <w:lang w:eastAsia="en-US"/>
              </w:rPr>
              <w:t>Заголовок столбца</w:t>
            </w:r>
          </w:p>
        </w:tc>
        <w:tc>
          <w:tcPr>
            <w:tcW w:w="3144" w:type="dxa"/>
          </w:tcPr>
          <w:p w14:paraId="5572EEE2" w14:textId="77777777" w:rsidR="00DF4478" w:rsidRDefault="00DF4478" w:rsidP="006D067E">
            <w:pPr>
              <w:widowControl w:val="0"/>
              <w:ind w:firstLine="36"/>
              <w:jc w:val="center"/>
              <w:rPr>
                <w:rFonts w:eastAsia="Calibri"/>
                <w:b/>
                <w:szCs w:val="28"/>
                <w:lang w:eastAsia="en-US"/>
              </w:rPr>
            </w:pPr>
            <w:r>
              <w:rPr>
                <w:rFonts w:eastAsia="Calibri"/>
                <w:b/>
                <w:szCs w:val="28"/>
                <w:lang w:eastAsia="en-US"/>
              </w:rPr>
              <w:t>Заголовок столбца</w:t>
            </w:r>
          </w:p>
        </w:tc>
      </w:tr>
      <w:tr w:rsidR="00DF4478" w14:paraId="132305CA" w14:textId="77777777" w:rsidTr="006D067E">
        <w:tc>
          <w:tcPr>
            <w:tcW w:w="2952" w:type="dxa"/>
          </w:tcPr>
          <w:p w14:paraId="7026271D" w14:textId="77777777" w:rsidR="00DF4478" w:rsidRDefault="00DF4478" w:rsidP="006D067E">
            <w:pPr>
              <w:widowControl w:val="0"/>
              <w:ind w:firstLine="36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Текст. текст. Текст</w:t>
            </w:r>
          </w:p>
        </w:tc>
        <w:tc>
          <w:tcPr>
            <w:tcW w:w="3576" w:type="dxa"/>
          </w:tcPr>
          <w:p w14:paraId="02B7701C" w14:textId="77777777" w:rsidR="00DF4478" w:rsidRDefault="00DF4478" w:rsidP="006D067E">
            <w:pPr>
              <w:widowControl w:val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Текст. текст. Текст</w:t>
            </w:r>
          </w:p>
        </w:tc>
        <w:tc>
          <w:tcPr>
            <w:tcW w:w="3144" w:type="dxa"/>
          </w:tcPr>
          <w:p w14:paraId="52549D4A" w14:textId="77777777" w:rsidR="00DF4478" w:rsidRDefault="00DF4478" w:rsidP="006D067E">
            <w:pPr>
              <w:widowControl w:val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Текст. текст. Текст</w:t>
            </w:r>
          </w:p>
        </w:tc>
      </w:tr>
      <w:tr w:rsidR="00DF4478" w14:paraId="5DA73E64" w14:textId="77777777" w:rsidTr="006D067E">
        <w:tc>
          <w:tcPr>
            <w:tcW w:w="2952" w:type="dxa"/>
          </w:tcPr>
          <w:p w14:paraId="41A1E210" w14:textId="77777777" w:rsidR="00DF4478" w:rsidRDefault="00DF4478" w:rsidP="006D067E">
            <w:pPr>
              <w:widowControl w:val="0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Текст. текст. Текст</w:t>
            </w:r>
          </w:p>
        </w:tc>
        <w:tc>
          <w:tcPr>
            <w:tcW w:w="3576" w:type="dxa"/>
          </w:tcPr>
          <w:p w14:paraId="7A6A44D1" w14:textId="77777777" w:rsidR="00DF4478" w:rsidRDefault="00DF4478" w:rsidP="006D067E">
            <w:pPr>
              <w:widowControl w:val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Текст. текст. Текст</w:t>
            </w:r>
          </w:p>
        </w:tc>
        <w:tc>
          <w:tcPr>
            <w:tcW w:w="3144" w:type="dxa"/>
          </w:tcPr>
          <w:p w14:paraId="59DF114B" w14:textId="77777777" w:rsidR="00DF4478" w:rsidRDefault="00DF4478" w:rsidP="006D067E">
            <w:pPr>
              <w:widowControl w:val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Текст. текст. Текст</w:t>
            </w:r>
          </w:p>
        </w:tc>
      </w:tr>
    </w:tbl>
    <w:p w14:paraId="74115B7D" w14:textId="77777777" w:rsidR="00DF4478" w:rsidRDefault="00DF4478" w:rsidP="00DF4478">
      <w:pPr>
        <w:widowControl w:val="0"/>
        <w:jc w:val="center"/>
        <w:rPr>
          <w:color w:val="7030A0"/>
          <w:sz w:val="28"/>
        </w:rPr>
      </w:pPr>
      <w:r>
        <w:rPr>
          <w:color w:val="7030A0"/>
          <w:sz w:val="28"/>
        </w:rPr>
        <w:t>[1 пустая строка]</w:t>
      </w:r>
    </w:p>
    <w:p w14:paraId="58EFD075" w14:textId="77777777" w:rsidR="00DF4478" w:rsidRDefault="00DF4478" w:rsidP="00DF4478">
      <w:pPr>
        <w:widowControl w:val="0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TimesNewRomanPSMT"/>
          <w:spacing w:val="-2"/>
          <w:sz w:val="28"/>
          <w:szCs w:val="28"/>
          <w:lang w:eastAsia="en-US"/>
        </w:rPr>
        <w:t>Текст статьи. Текст статьи. Текст статьи. Текст статьи. Текст статьи. Текст статьи</w:t>
      </w:r>
      <w:r>
        <w:rPr>
          <w:rFonts w:eastAsia="Calibri"/>
          <w:sz w:val="28"/>
          <w:szCs w:val="28"/>
          <w:lang w:eastAsia="en-US"/>
        </w:rPr>
        <w:t xml:space="preserve"> (рис. 1).</w:t>
      </w:r>
    </w:p>
    <w:p w14:paraId="031CF0B3" w14:textId="77777777" w:rsidR="00DF4478" w:rsidRDefault="009A794F" w:rsidP="00DF4478">
      <w:pPr>
        <w:widowControl w:val="0"/>
        <w:jc w:val="center"/>
        <w:rPr>
          <w:rFonts w:eastAsia="Calibri"/>
          <w:sz w:val="28"/>
          <w:szCs w:val="28"/>
          <w:lang w:eastAsia="en-US"/>
        </w:rPr>
      </w:pPr>
      <w:r>
        <w:rPr>
          <w:i/>
          <w:noProof/>
          <w:color w:val="FF0000"/>
        </w:rPr>
        <w:pict w14:anchorId="52FB37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59.5pt;height:54.5pt;visibility:visible;mso-wrap-style:square">
            <v:imagedata r:id="rId10" o:title=""/>
          </v:shape>
        </w:pict>
      </w:r>
      <w:r w:rsidR="00DF4478">
        <w:rPr>
          <w:bCs/>
          <w:i/>
          <w:color w:val="FF0000"/>
        </w:rPr>
        <w:t xml:space="preserve"> (по центру)</w:t>
      </w:r>
    </w:p>
    <w:p w14:paraId="084AAE7D" w14:textId="77777777" w:rsidR="00DF4478" w:rsidRDefault="00DF4478" w:rsidP="00DF4478">
      <w:pPr>
        <w:widowControl w:val="0"/>
        <w:jc w:val="center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Рис. 1. Название рисунка </w:t>
      </w:r>
      <w:r>
        <w:rPr>
          <w:bCs/>
          <w:i/>
          <w:color w:val="FF0000"/>
        </w:rPr>
        <w:t>(по центру, 12 шрифт)</w:t>
      </w:r>
    </w:p>
    <w:p w14:paraId="3414B260" w14:textId="77777777" w:rsidR="00DF4478" w:rsidRDefault="00DF4478" w:rsidP="00DF4478">
      <w:pPr>
        <w:widowControl w:val="0"/>
        <w:jc w:val="center"/>
        <w:rPr>
          <w:color w:val="7030A0"/>
          <w:sz w:val="28"/>
        </w:rPr>
      </w:pPr>
      <w:r>
        <w:rPr>
          <w:color w:val="7030A0"/>
          <w:sz w:val="28"/>
        </w:rPr>
        <w:t>[1 пустая строка]</w:t>
      </w:r>
    </w:p>
    <w:p w14:paraId="190BE9DB" w14:textId="77777777" w:rsidR="00DF4478" w:rsidRDefault="00DF4478" w:rsidP="00DF4478">
      <w:pPr>
        <w:widowControl w:val="0"/>
        <w:jc w:val="center"/>
        <w:rPr>
          <w:rFonts w:eastAsia="Calibri"/>
          <w:b/>
          <w:lang w:eastAsia="en-US"/>
        </w:rPr>
      </w:pPr>
      <w:r>
        <w:rPr>
          <w:rFonts w:eastAsia="Calibri"/>
          <w:b/>
          <w:lang w:eastAsia="en-US"/>
        </w:rPr>
        <w:t>ЛИТЕРАТУРА</w:t>
      </w:r>
    </w:p>
    <w:p w14:paraId="79172ABE" w14:textId="77777777" w:rsidR="00DF4478" w:rsidRDefault="00DF4478" w:rsidP="00DF4478">
      <w:pPr>
        <w:widowControl w:val="0"/>
        <w:ind w:firstLine="709"/>
        <w:jc w:val="both"/>
        <w:rPr>
          <w:rFonts w:eastAsia="Calibri"/>
          <w:lang w:eastAsia="en-US"/>
        </w:rPr>
      </w:pPr>
      <w:r>
        <w:t xml:space="preserve">1. Напалков С.В. Тематические образовательные Web-квесты как средство развития познавательной самостоятельности учащихся при обучении алгебре в основной школе: дис. ... канд. пед. наук / Мордовский государственный педагогический институт им. М.Е. </w:t>
      </w:r>
      <w:r>
        <w:lastRenderedPageBreak/>
        <w:t xml:space="preserve">Евсевьева. – Саранск, 2013. – 166 с. </w:t>
      </w:r>
      <w:r>
        <w:rPr>
          <w:i/>
          <w:color w:val="FF0000"/>
        </w:rPr>
        <w:t>(12 шрифт)</w:t>
      </w:r>
    </w:p>
    <w:p w14:paraId="08CFBBB7" w14:textId="77777777" w:rsidR="00DF4478" w:rsidRDefault="00DF4478" w:rsidP="00DF4478">
      <w:pPr>
        <w:widowControl w:val="0"/>
        <w:jc w:val="center"/>
        <w:rPr>
          <w:color w:val="7030A0"/>
          <w:sz w:val="28"/>
        </w:rPr>
      </w:pPr>
      <w:r>
        <w:rPr>
          <w:color w:val="7030A0"/>
          <w:sz w:val="28"/>
        </w:rPr>
        <w:t>[1 пустая строка]</w:t>
      </w:r>
    </w:p>
    <w:p w14:paraId="246120F1" w14:textId="77777777" w:rsidR="00DF4478" w:rsidRDefault="00DF4478" w:rsidP="00DF4478">
      <w:pPr>
        <w:widowControl w:val="0"/>
        <w:ind w:firstLine="720"/>
        <w:rPr>
          <w:bCs/>
        </w:rPr>
      </w:pPr>
      <w:r>
        <w:rPr>
          <w:bCs/>
        </w:rPr>
        <w:t xml:space="preserve">Благодарности. Финансирование. </w:t>
      </w:r>
      <w:r>
        <w:rPr>
          <w:i/>
          <w:color w:val="FF0000"/>
        </w:rPr>
        <w:t>(12 шрифт)</w:t>
      </w:r>
    </w:p>
    <w:p w14:paraId="3D397FA3" w14:textId="77777777" w:rsidR="00DF4478" w:rsidRDefault="00DF4478" w:rsidP="00DF4478">
      <w:pPr>
        <w:widowControl w:val="0"/>
        <w:ind w:firstLine="720"/>
        <w:jc w:val="both"/>
      </w:pPr>
    </w:p>
    <w:p w14:paraId="06EB408F" w14:textId="77777777" w:rsidR="00F07CCA" w:rsidRDefault="00F07CCA">
      <w:pPr>
        <w:widowControl w:val="0"/>
        <w:ind w:firstLine="720"/>
        <w:jc w:val="both"/>
      </w:pPr>
    </w:p>
    <w:p w14:paraId="00C20F6D" w14:textId="77777777" w:rsidR="00DF4478" w:rsidRDefault="00DF4478">
      <w:pPr>
        <w:widowControl w:val="0"/>
        <w:ind w:firstLine="720"/>
        <w:jc w:val="both"/>
      </w:pPr>
    </w:p>
    <w:p w14:paraId="52099A95" w14:textId="77777777" w:rsidR="00DF4478" w:rsidRDefault="00DF4478">
      <w:pPr>
        <w:widowControl w:val="0"/>
        <w:ind w:firstLine="720"/>
        <w:jc w:val="both"/>
      </w:pPr>
    </w:p>
    <w:p w14:paraId="0A187117" w14:textId="77777777" w:rsidR="00F07CCA" w:rsidRDefault="00C57365">
      <w:pPr>
        <w:widowControl w:val="0"/>
        <w:rPr>
          <w:b/>
          <w:i/>
        </w:rPr>
      </w:pPr>
      <w:r>
        <w:rPr>
          <w:b/>
          <w:i/>
        </w:rPr>
        <w:t>Примечание к образцу оформления статьи</w:t>
      </w:r>
    </w:p>
    <w:p w14:paraId="66B7293D" w14:textId="77777777" w:rsidR="00F07CCA" w:rsidRDefault="00C57365">
      <w:pPr>
        <w:widowControl w:val="0"/>
        <w:shd w:val="clear" w:color="auto" w:fill="FFFFFF"/>
        <w:ind w:firstLine="709"/>
        <w:jc w:val="both"/>
      </w:pPr>
      <w:r>
        <w:rPr>
          <w:color w:val="000000"/>
        </w:rPr>
        <w:t xml:space="preserve">Материалы предоставляются в виде отдельного файла в редакторе </w:t>
      </w:r>
      <w:r>
        <w:rPr>
          <w:color w:val="000000"/>
          <w:lang w:val="en-US"/>
        </w:rPr>
        <w:t>Microsoft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Word</w:t>
      </w:r>
      <w:r>
        <w:rPr>
          <w:color w:val="000000"/>
        </w:rPr>
        <w:t xml:space="preserve">; шрифт </w:t>
      </w:r>
      <w:r>
        <w:rPr>
          <w:b/>
          <w:color w:val="000000"/>
          <w:lang w:val="en-US"/>
        </w:rPr>
        <w:t>Times</w:t>
      </w:r>
      <w:r>
        <w:rPr>
          <w:b/>
          <w:color w:val="000000"/>
        </w:rPr>
        <w:t xml:space="preserve"> </w:t>
      </w:r>
      <w:r>
        <w:rPr>
          <w:b/>
          <w:color w:val="000000"/>
          <w:lang w:val="en-US"/>
        </w:rPr>
        <w:t>New</w:t>
      </w:r>
      <w:r>
        <w:rPr>
          <w:b/>
          <w:color w:val="000000"/>
        </w:rPr>
        <w:t xml:space="preserve"> </w:t>
      </w:r>
      <w:r>
        <w:rPr>
          <w:b/>
          <w:color w:val="000000"/>
          <w:lang w:val="en-US"/>
        </w:rPr>
        <w:t>Roman</w:t>
      </w:r>
      <w:r>
        <w:rPr>
          <w:color w:val="000000"/>
        </w:rPr>
        <w:t xml:space="preserve">, </w:t>
      </w:r>
      <w:r>
        <w:rPr>
          <w:bCs/>
          <w:color w:val="000000"/>
        </w:rPr>
        <w:t>размер</w:t>
      </w:r>
      <w:r>
        <w:rPr>
          <w:b/>
          <w:bCs/>
          <w:color w:val="000000"/>
        </w:rPr>
        <w:t xml:space="preserve"> 14</w:t>
      </w:r>
      <w:r>
        <w:rPr>
          <w:bCs/>
          <w:color w:val="000000"/>
        </w:rPr>
        <w:t xml:space="preserve">, </w:t>
      </w:r>
      <w:r>
        <w:rPr>
          <w:b/>
          <w:bCs/>
          <w:color w:val="000000"/>
        </w:rPr>
        <w:t xml:space="preserve">одинарный </w:t>
      </w:r>
      <w:r>
        <w:rPr>
          <w:bCs/>
          <w:color w:val="000000"/>
        </w:rPr>
        <w:t>межстрочный интервал, все поля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по </w:t>
      </w:r>
      <w:r>
        <w:rPr>
          <w:b/>
          <w:bCs/>
          <w:color w:val="000000"/>
        </w:rPr>
        <w:t>20 мм</w:t>
      </w:r>
      <w:r>
        <w:rPr>
          <w:bCs/>
          <w:color w:val="000000"/>
        </w:rPr>
        <w:t xml:space="preserve">, </w:t>
      </w:r>
      <w:r>
        <w:rPr>
          <w:color w:val="000000"/>
        </w:rPr>
        <w:t xml:space="preserve">отступ абзаца </w:t>
      </w:r>
      <w:r>
        <w:rPr>
          <w:b/>
          <w:color w:val="000000"/>
        </w:rPr>
        <w:t>1,25</w:t>
      </w:r>
      <w:r>
        <w:rPr>
          <w:color w:val="000000"/>
        </w:rPr>
        <w:t xml:space="preserve">, автоматический перенос в словах, номера страниц </w:t>
      </w:r>
      <w:r>
        <w:rPr>
          <w:b/>
          <w:color w:val="000000"/>
        </w:rPr>
        <w:t>не</w:t>
      </w:r>
      <w:r>
        <w:rPr>
          <w:color w:val="000000"/>
        </w:rPr>
        <w:t xml:space="preserve"> </w:t>
      </w:r>
      <w:r>
        <w:rPr>
          <w:b/>
          <w:color w:val="000000"/>
        </w:rPr>
        <w:t>ставятся</w:t>
      </w:r>
      <w:r>
        <w:rPr>
          <w:color w:val="000000"/>
        </w:rPr>
        <w:t xml:space="preserve">, </w:t>
      </w:r>
      <w:r>
        <w:t xml:space="preserve">ссылки на источники даются в квадратных скобках, нумерация ссылок сплошная по тексту, </w:t>
      </w:r>
      <w:r>
        <w:rPr>
          <w:b/>
        </w:rPr>
        <w:t>не</w:t>
      </w:r>
      <w:r>
        <w:t xml:space="preserve"> допускается автоматическое формирование нумерованных и маркированных списков, наличие сносок. Формулы набираются только в редакторе формул </w:t>
      </w:r>
      <w:r>
        <w:rPr>
          <w:b/>
        </w:rPr>
        <w:t>Equation 3.0</w:t>
      </w:r>
      <w:r>
        <w:t xml:space="preserve">. </w:t>
      </w:r>
      <w:r>
        <w:rPr>
          <w:b/>
        </w:rPr>
        <w:t>Не допускаются:</w:t>
      </w:r>
      <w:r>
        <w:t xml:space="preserve"> интервалы между абзацами в основном тексте; внутритекстовые выделения подчеркиванием и прописными буквами; формирование отступов с помощью пробелов. Список литературы оформляется по алфавиту, литература на иностранном языке, указывает после литературы на русском. </w:t>
      </w:r>
    </w:p>
    <w:p w14:paraId="1BB5F79B" w14:textId="77777777" w:rsidR="00F07CCA" w:rsidRDefault="00C57365">
      <w:pPr>
        <w:widowControl w:val="0"/>
        <w:shd w:val="clear" w:color="auto" w:fill="FFFFFF"/>
        <w:ind w:firstLine="709"/>
        <w:jc w:val="both"/>
        <w:rPr>
          <w:szCs w:val="28"/>
        </w:rPr>
      </w:pPr>
      <w:r>
        <w:rPr>
          <w:szCs w:val="28"/>
        </w:rPr>
        <w:t xml:space="preserve">Библиографические ссылки в тексте статьи следует давать в квадратных скобках. </w:t>
      </w:r>
      <w:bookmarkStart w:id="1" w:name="_Hlk523731370"/>
      <w:r>
        <w:rPr>
          <w:szCs w:val="28"/>
        </w:rPr>
        <w:t xml:space="preserve">Если ссылка приводится на конкретный фрагмент текста документа, в отсылке указываются порядковый номер и страницы цитируемого источника, то сведения разделяются запятой, например [10, с. 81]. </w:t>
      </w:r>
      <w:bookmarkEnd w:id="1"/>
      <w:r>
        <w:rPr>
          <w:szCs w:val="28"/>
        </w:rPr>
        <w:t>Единая ссылка вида [1; 2; 3] оформляется не более, чем на три источника. Запрещается использовать для указания источников расположенные в нижней части страницы постраничные ссылки-сноски.</w:t>
      </w:r>
    </w:p>
    <w:p w14:paraId="2EE8C51C" w14:textId="77777777" w:rsidR="00F07CCA" w:rsidRDefault="00C57365">
      <w:pPr>
        <w:widowControl w:val="0"/>
        <w:shd w:val="clear" w:color="auto" w:fill="FFFFFF"/>
        <w:ind w:firstLine="709"/>
        <w:jc w:val="both"/>
      </w:pPr>
      <w:r>
        <w:t>Также запрещено использование следующих символов: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4"/>
        <w:gridCol w:w="3315"/>
      </w:tblGrid>
      <w:tr w:rsidR="00F07CCA" w14:paraId="6CEEFC2B" w14:textId="77777777">
        <w:trPr>
          <w:jc w:val="center"/>
        </w:trPr>
        <w:tc>
          <w:tcPr>
            <w:tcW w:w="3314" w:type="dxa"/>
          </w:tcPr>
          <w:p w14:paraId="32DE87CF" w14:textId="77777777" w:rsidR="00F07CCA" w:rsidRDefault="00C57365">
            <w:pPr>
              <w:widowControl w:val="0"/>
              <w:jc w:val="center"/>
            </w:pPr>
            <w:r>
              <w:t>запрещено</w:t>
            </w:r>
          </w:p>
        </w:tc>
        <w:tc>
          <w:tcPr>
            <w:tcW w:w="3315" w:type="dxa"/>
          </w:tcPr>
          <w:p w14:paraId="1E0CD25D" w14:textId="77777777" w:rsidR="00F07CCA" w:rsidRDefault="00C57365">
            <w:pPr>
              <w:widowControl w:val="0"/>
              <w:jc w:val="center"/>
            </w:pPr>
            <w:r>
              <w:t>следует использовать</w:t>
            </w:r>
          </w:p>
        </w:tc>
      </w:tr>
      <w:tr w:rsidR="00F07CCA" w14:paraId="5807CBB7" w14:textId="77777777">
        <w:trPr>
          <w:jc w:val="center"/>
        </w:trPr>
        <w:tc>
          <w:tcPr>
            <w:tcW w:w="3314" w:type="dxa"/>
          </w:tcPr>
          <w:p w14:paraId="274CFB47" w14:textId="77777777" w:rsidR="00F07CCA" w:rsidRDefault="00C57365">
            <w:pPr>
              <w:widowControl w:val="0"/>
              <w:jc w:val="center"/>
            </w:pPr>
            <w:r>
              <w:t>-</w:t>
            </w:r>
          </w:p>
          <w:p w14:paraId="4F509DCC" w14:textId="77777777" w:rsidR="00F07CCA" w:rsidRDefault="00C57365">
            <w:pPr>
              <w:widowControl w:val="0"/>
              <w:jc w:val="center"/>
              <w:rPr>
                <w:i/>
              </w:rPr>
            </w:pPr>
            <w:r>
              <w:rPr>
                <w:i/>
              </w:rPr>
              <w:t>(если это не дефис)</w:t>
            </w:r>
          </w:p>
        </w:tc>
        <w:tc>
          <w:tcPr>
            <w:tcW w:w="3315" w:type="dxa"/>
          </w:tcPr>
          <w:p w14:paraId="62C26E21" w14:textId="77777777" w:rsidR="00F07CCA" w:rsidRDefault="00C57365">
            <w:pPr>
              <w:widowControl w:val="0"/>
              <w:jc w:val="center"/>
            </w:pPr>
            <w:r>
              <w:t>–</w:t>
            </w:r>
          </w:p>
        </w:tc>
      </w:tr>
      <w:tr w:rsidR="00F07CCA" w14:paraId="0D14E57D" w14:textId="77777777">
        <w:trPr>
          <w:jc w:val="center"/>
        </w:trPr>
        <w:tc>
          <w:tcPr>
            <w:tcW w:w="3314" w:type="dxa"/>
          </w:tcPr>
          <w:p w14:paraId="3E1F229E" w14:textId="77777777" w:rsidR="00F07CCA" w:rsidRDefault="00C57365">
            <w:pPr>
              <w:widowControl w:val="0"/>
              <w:jc w:val="center"/>
            </w:pPr>
            <w:r>
              <w:t>―</w:t>
            </w:r>
          </w:p>
          <w:p w14:paraId="4B7FD9E5" w14:textId="77777777" w:rsidR="00F07CCA" w:rsidRDefault="00C57365">
            <w:pPr>
              <w:widowControl w:val="0"/>
              <w:jc w:val="center"/>
              <w:rPr>
                <w:i/>
              </w:rPr>
            </w:pPr>
            <w:r>
              <w:rPr>
                <w:i/>
              </w:rPr>
              <w:t>(длинное тире)</w:t>
            </w:r>
          </w:p>
        </w:tc>
        <w:tc>
          <w:tcPr>
            <w:tcW w:w="3315" w:type="dxa"/>
          </w:tcPr>
          <w:p w14:paraId="02D6FF83" w14:textId="77777777" w:rsidR="00F07CCA" w:rsidRDefault="00C57365">
            <w:pPr>
              <w:widowControl w:val="0"/>
              <w:jc w:val="center"/>
            </w:pPr>
            <w:r>
              <w:t>–</w:t>
            </w:r>
          </w:p>
        </w:tc>
      </w:tr>
      <w:tr w:rsidR="00F07CCA" w14:paraId="0CEAC616" w14:textId="77777777">
        <w:trPr>
          <w:jc w:val="center"/>
        </w:trPr>
        <w:tc>
          <w:tcPr>
            <w:tcW w:w="3314" w:type="dxa"/>
          </w:tcPr>
          <w:p w14:paraId="75B495EB" w14:textId="77777777" w:rsidR="00F07CCA" w:rsidRDefault="00C57365">
            <w:pPr>
              <w:widowControl w:val="0"/>
              <w:jc w:val="center"/>
            </w:pPr>
            <w:r>
              <w:t>“ ”</w:t>
            </w:r>
          </w:p>
        </w:tc>
        <w:tc>
          <w:tcPr>
            <w:tcW w:w="3315" w:type="dxa"/>
          </w:tcPr>
          <w:p w14:paraId="2BE86155" w14:textId="77777777" w:rsidR="00F07CCA" w:rsidRDefault="00C57365">
            <w:pPr>
              <w:widowControl w:val="0"/>
              <w:jc w:val="center"/>
            </w:pPr>
            <w:r>
              <w:t>«»</w:t>
            </w:r>
          </w:p>
        </w:tc>
      </w:tr>
      <w:tr w:rsidR="00F07CCA" w14:paraId="5492194A" w14:textId="77777777">
        <w:trPr>
          <w:jc w:val="center"/>
        </w:trPr>
        <w:tc>
          <w:tcPr>
            <w:tcW w:w="3314" w:type="dxa"/>
          </w:tcPr>
          <w:p w14:paraId="25BDE30E" w14:textId="77777777" w:rsidR="00F07CCA" w:rsidRDefault="00C57365">
            <w:pPr>
              <w:widowControl w:val="0"/>
              <w:jc w:val="center"/>
            </w:pPr>
            <w:r>
              <w:t>" "</w:t>
            </w:r>
          </w:p>
        </w:tc>
        <w:tc>
          <w:tcPr>
            <w:tcW w:w="3315" w:type="dxa"/>
          </w:tcPr>
          <w:p w14:paraId="00BC583F" w14:textId="77777777" w:rsidR="00F07CCA" w:rsidRDefault="00C57365">
            <w:pPr>
              <w:widowControl w:val="0"/>
              <w:jc w:val="center"/>
            </w:pPr>
            <w:r>
              <w:t>«»</w:t>
            </w:r>
          </w:p>
        </w:tc>
      </w:tr>
    </w:tbl>
    <w:p w14:paraId="03E112C4" w14:textId="77777777" w:rsidR="00F07CCA" w:rsidRDefault="00F07CCA">
      <w:pPr>
        <w:widowControl w:val="0"/>
        <w:jc w:val="both"/>
        <w:rPr>
          <w:rFonts w:eastAsia="Calibri"/>
          <w:lang w:eastAsia="en-US"/>
        </w:rPr>
      </w:pPr>
    </w:p>
    <w:p w14:paraId="6C9990D6" w14:textId="77777777" w:rsidR="00F07CCA" w:rsidRDefault="00C57365">
      <w:pPr>
        <w:widowControl w:val="0"/>
        <w:jc w:val="both"/>
        <w:rPr>
          <w:b/>
          <w:i/>
        </w:rPr>
      </w:pPr>
      <w:r>
        <w:rPr>
          <w:b/>
          <w:i/>
        </w:rPr>
        <w:t>Примеры оформления библиографических записей в изданиях Арзамасского филиала ННГУ по ГОСТ 7.0.5-2008 (в разделе Литература и интернет-источники)</w:t>
      </w:r>
    </w:p>
    <w:p w14:paraId="5A566551" w14:textId="77777777" w:rsidR="00F07CCA" w:rsidRDefault="00F07CCA">
      <w:pPr>
        <w:widowControl w:val="0"/>
        <w:jc w:val="center"/>
        <w:outlineLvl w:val="4"/>
        <w:rPr>
          <w:b/>
        </w:rPr>
      </w:pPr>
    </w:p>
    <w:p w14:paraId="3F79ACC4" w14:textId="77777777" w:rsidR="00F07CCA" w:rsidRDefault="00C57365">
      <w:pPr>
        <w:widowControl w:val="0"/>
        <w:jc w:val="center"/>
        <w:outlineLvl w:val="4"/>
        <w:rPr>
          <w:b/>
        </w:rPr>
      </w:pPr>
      <w:r>
        <w:rPr>
          <w:b/>
        </w:rPr>
        <w:t>Одночастные монографические ресурсы</w:t>
      </w:r>
    </w:p>
    <w:p w14:paraId="39E5BAF6" w14:textId="77777777" w:rsidR="00F07CCA" w:rsidRDefault="00C57365">
      <w:pPr>
        <w:widowControl w:val="0"/>
        <w:jc w:val="center"/>
        <w:outlineLvl w:val="4"/>
        <w:rPr>
          <w:i/>
        </w:rPr>
      </w:pPr>
      <w:r>
        <w:rPr>
          <w:i/>
        </w:rPr>
        <w:t>Книжные издания</w:t>
      </w:r>
    </w:p>
    <w:p w14:paraId="3D424E74" w14:textId="77777777" w:rsidR="00F07CCA" w:rsidRDefault="00C57365">
      <w:pPr>
        <w:widowControl w:val="0"/>
        <w:jc w:val="center"/>
        <w:outlineLvl w:val="4"/>
        <w:rPr>
          <w:i/>
        </w:rPr>
      </w:pPr>
      <w:r>
        <w:rPr>
          <w:i/>
        </w:rPr>
        <w:t xml:space="preserve">Один автор </w:t>
      </w:r>
    </w:p>
    <w:p w14:paraId="33C87EE0" w14:textId="77777777" w:rsidR="00F07CCA" w:rsidRDefault="00C57365">
      <w:pPr>
        <w:widowControl w:val="0"/>
        <w:ind w:firstLine="567"/>
        <w:jc w:val="both"/>
      </w:pPr>
      <w:r>
        <w:rPr>
          <w:bCs/>
        </w:rPr>
        <w:t>Колтухова И.М.</w:t>
      </w:r>
      <w:r>
        <w:t xml:space="preserve"> Классика и современная литература: почитаем и подумаем вместе: учебно-методическое пособие. – Симферополь: Ариал, 2017. – 151 с.</w:t>
      </w:r>
    </w:p>
    <w:p w14:paraId="2DB81CD6" w14:textId="77777777" w:rsidR="00F07CCA" w:rsidRDefault="00C57365">
      <w:pPr>
        <w:widowControl w:val="0"/>
        <w:ind w:firstLine="567"/>
        <w:jc w:val="center"/>
        <w:outlineLvl w:val="4"/>
        <w:rPr>
          <w:i/>
        </w:rPr>
      </w:pPr>
      <w:r>
        <w:rPr>
          <w:i/>
        </w:rPr>
        <w:t>Два-три автора</w:t>
      </w:r>
    </w:p>
    <w:p w14:paraId="0B36FFD5" w14:textId="77777777" w:rsidR="00F07CCA" w:rsidRDefault="00C57365">
      <w:pPr>
        <w:widowControl w:val="0"/>
        <w:ind w:firstLine="567"/>
        <w:jc w:val="both"/>
        <w:outlineLvl w:val="4"/>
        <w:rPr>
          <w:i/>
        </w:rPr>
      </w:pPr>
      <w:r>
        <w:t>Бергер П., Лукман Т., Иванов С. Социальное конструирование реальности: трактат по социологии знания. – М.: Моск. филос. фонд, 1995. – 322 с.</w:t>
      </w:r>
    </w:p>
    <w:p w14:paraId="580149CC" w14:textId="77777777" w:rsidR="00F07CCA" w:rsidRDefault="00C57365">
      <w:pPr>
        <w:widowControl w:val="0"/>
        <w:ind w:firstLine="567"/>
        <w:jc w:val="center"/>
        <w:outlineLvl w:val="4"/>
        <w:rPr>
          <w:i/>
        </w:rPr>
      </w:pPr>
      <w:r>
        <w:rPr>
          <w:i/>
        </w:rPr>
        <w:t>Больше трёх авторов (записываем книгу по названию)</w:t>
      </w:r>
    </w:p>
    <w:p w14:paraId="4478F286" w14:textId="77777777" w:rsidR="00F07CCA" w:rsidRDefault="00C57365">
      <w:pPr>
        <w:widowControl w:val="0"/>
        <w:ind w:firstLine="567"/>
        <w:jc w:val="both"/>
      </w:pPr>
      <w:r>
        <w:rPr>
          <w:bCs/>
        </w:rPr>
        <w:t>Управленческий учет и контроль строительных материалов и конструкций</w:t>
      </w:r>
      <w:r>
        <w:t>: монография/ В. В. Говдя, Ж. В. Дегальцева, С. В. Чужинов, С. А. Шулепина. – Краснодар: КубГАУ, 2017. – 149 с.</w:t>
      </w:r>
    </w:p>
    <w:p w14:paraId="6EFCC93B" w14:textId="77777777" w:rsidR="00F07CCA" w:rsidRDefault="00C57365">
      <w:pPr>
        <w:widowControl w:val="0"/>
        <w:ind w:firstLine="567"/>
        <w:jc w:val="both"/>
      </w:pPr>
      <w:r>
        <w:rPr>
          <w:bCs/>
        </w:rPr>
        <w:t>Распределенные интеллектуальные информационные системы и среды</w:t>
      </w:r>
      <w:r>
        <w:t>: монография/ А. Н. Швецов, А. А. Суконщиков, Д. В. Кочкин [и др.]. – Курск: Университетская книга, 2017. – 196 с.</w:t>
      </w:r>
    </w:p>
    <w:p w14:paraId="72C0D25E" w14:textId="77777777" w:rsidR="00F07CCA" w:rsidRDefault="00C57365">
      <w:pPr>
        <w:widowControl w:val="0"/>
        <w:ind w:firstLine="567"/>
        <w:jc w:val="center"/>
        <w:rPr>
          <w:i/>
        </w:rPr>
      </w:pPr>
      <w:r>
        <w:rPr>
          <w:i/>
        </w:rPr>
        <w:t>Сборник статей</w:t>
      </w:r>
    </w:p>
    <w:p w14:paraId="6A535CC0" w14:textId="77777777" w:rsidR="00F07CCA" w:rsidRDefault="00C57365">
      <w:pPr>
        <w:widowControl w:val="0"/>
        <w:ind w:firstLine="567"/>
        <w:jc w:val="both"/>
      </w:pPr>
      <w:r>
        <w:rPr>
          <w:bCs/>
        </w:rPr>
        <w:lastRenderedPageBreak/>
        <w:t>Институциональная экономика: Развитие, преподавание, приложения: с</w:t>
      </w:r>
      <w:r>
        <w:t>борник научных статей V Международной научной конференции, 15 ноября 2017 г. – М.: ГУУ, 2017. – 382 с.</w:t>
      </w:r>
    </w:p>
    <w:p w14:paraId="1B1A34A7" w14:textId="77777777" w:rsidR="00F07CCA" w:rsidRDefault="00C57365">
      <w:pPr>
        <w:widowControl w:val="0"/>
        <w:ind w:firstLine="567"/>
        <w:jc w:val="center"/>
        <w:outlineLvl w:val="4"/>
        <w:rPr>
          <w:i/>
        </w:rPr>
      </w:pPr>
      <w:r>
        <w:rPr>
          <w:i/>
        </w:rPr>
        <w:t>Устав и проч.</w:t>
      </w:r>
    </w:p>
    <w:p w14:paraId="5762AAA8" w14:textId="77777777" w:rsidR="00F07CCA" w:rsidRDefault="00C57365">
      <w:pPr>
        <w:widowControl w:val="0"/>
        <w:ind w:firstLine="567"/>
        <w:jc w:val="both"/>
      </w:pPr>
      <w:r>
        <w:t xml:space="preserve">Профессиональный союз работников народного образования и науки Российской Федерации. Устав Профессионального союза работников народного образования и науки Российской Федерации. – М.: [б. и.], 2010. </w:t>
      </w:r>
    </w:p>
    <w:p w14:paraId="7F39CD83" w14:textId="77777777" w:rsidR="00F07CCA" w:rsidRDefault="00C57365">
      <w:pPr>
        <w:widowControl w:val="0"/>
        <w:ind w:firstLine="567"/>
        <w:jc w:val="center"/>
        <w:outlineLvl w:val="4"/>
        <w:rPr>
          <w:i/>
          <w:iCs/>
        </w:rPr>
      </w:pPr>
      <w:r>
        <w:rPr>
          <w:i/>
          <w:iCs/>
        </w:rPr>
        <w:t>Законодательные материалы</w:t>
      </w:r>
    </w:p>
    <w:p w14:paraId="678E1CAA" w14:textId="77777777" w:rsidR="00F07CCA" w:rsidRDefault="00C57365">
      <w:pPr>
        <w:widowControl w:val="0"/>
        <w:ind w:firstLine="567"/>
        <w:jc w:val="both"/>
        <w:outlineLvl w:val="5"/>
      </w:pPr>
      <w:r>
        <w:t xml:space="preserve">Российская Федерация. Законы. </w:t>
      </w:r>
      <w:r>
        <w:rPr>
          <w:bCs/>
        </w:rPr>
        <w:t>Об общих принципах организации местного самоуправления в Российской Федерации</w:t>
      </w:r>
      <w:r>
        <w:t xml:space="preserve">: Федеральный закон </w:t>
      </w:r>
      <w:r>
        <w:rPr>
          <w:color w:val="222222"/>
        </w:rPr>
        <w:t>№ 131-ФЗ</w:t>
      </w:r>
      <w:r>
        <w:t>. – М.: Проспект; СПб.: Кодекс, 2017. – 158 с.</w:t>
      </w:r>
    </w:p>
    <w:p w14:paraId="51EE8C2F" w14:textId="77777777" w:rsidR="00F07CCA" w:rsidRDefault="00C57365">
      <w:pPr>
        <w:widowControl w:val="0"/>
        <w:ind w:firstLine="567"/>
        <w:jc w:val="both"/>
        <w:outlineLvl w:val="5"/>
      </w:pPr>
      <w:r>
        <w:t xml:space="preserve">Российская Федерация. Законы. </w:t>
      </w:r>
      <w:r>
        <w:rPr>
          <w:bCs/>
        </w:rPr>
        <w:t>Уголовный кодекс Российской Федерации</w:t>
      </w:r>
      <w:r>
        <w:t>: текст с изменениями и дополнениями на 1 августа 2017 года. – М.: Эксмо, 2017. – 350 с.</w:t>
      </w:r>
    </w:p>
    <w:p w14:paraId="4784CC87" w14:textId="77777777" w:rsidR="00F07CCA" w:rsidRDefault="00F07CCA">
      <w:pPr>
        <w:widowControl w:val="0"/>
        <w:ind w:firstLine="567"/>
        <w:jc w:val="both"/>
        <w:outlineLvl w:val="5"/>
      </w:pPr>
    </w:p>
    <w:p w14:paraId="4CA72EA2" w14:textId="77777777" w:rsidR="00F07CCA" w:rsidRDefault="00C57365">
      <w:pPr>
        <w:widowControl w:val="0"/>
        <w:ind w:firstLine="567"/>
        <w:jc w:val="center"/>
        <w:outlineLvl w:val="5"/>
        <w:rPr>
          <w:i/>
        </w:rPr>
      </w:pPr>
      <w:r>
        <w:rPr>
          <w:i/>
        </w:rPr>
        <w:t>Правила</w:t>
      </w:r>
    </w:p>
    <w:p w14:paraId="44B4E3A7" w14:textId="77777777" w:rsidR="00F07CCA" w:rsidRDefault="00C57365">
      <w:pPr>
        <w:widowControl w:val="0"/>
        <w:ind w:firstLine="567"/>
        <w:jc w:val="both"/>
        <w:outlineLvl w:val="5"/>
      </w:pPr>
      <w:r>
        <w:rPr>
          <w:bCs/>
        </w:rPr>
        <w:t>Правила дорожного движения</w:t>
      </w:r>
      <w:r>
        <w:t>: с новыми штрафами: по состоянию на 01.06.2017. – Ростов н/Д: Феникс, 2017. – 94 с.</w:t>
      </w:r>
    </w:p>
    <w:p w14:paraId="6A8E5F99" w14:textId="77777777" w:rsidR="00F07CCA" w:rsidRDefault="00F07CCA">
      <w:pPr>
        <w:widowControl w:val="0"/>
        <w:ind w:firstLine="567"/>
        <w:jc w:val="both"/>
        <w:outlineLvl w:val="5"/>
      </w:pPr>
    </w:p>
    <w:p w14:paraId="72F659EE" w14:textId="77777777" w:rsidR="00F07CCA" w:rsidRDefault="00C57365">
      <w:pPr>
        <w:widowControl w:val="0"/>
        <w:ind w:firstLine="567"/>
        <w:jc w:val="center"/>
        <w:outlineLvl w:val="4"/>
        <w:rPr>
          <w:bCs/>
        </w:rPr>
      </w:pPr>
      <w:r>
        <w:rPr>
          <w:bCs/>
        </w:rPr>
        <w:t>Неопубликованные документы</w:t>
      </w:r>
    </w:p>
    <w:p w14:paraId="6FE4E822" w14:textId="77777777" w:rsidR="00F07CCA" w:rsidRDefault="00C57365">
      <w:pPr>
        <w:widowControl w:val="0"/>
        <w:ind w:firstLine="567"/>
        <w:jc w:val="both"/>
      </w:pPr>
      <w:r>
        <w:t>Аврамова Е. В.</w:t>
      </w:r>
      <w:r>
        <w:rPr>
          <w:bCs/>
        </w:rPr>
        <w:t xml:space="preserve"> </w:t>
      </w:r>
      <w:r>
        <w:t>Публичная библиотека в системе непрерывного библиотечно-информационного образования: дис. …  канд. пед. наук. − СПб, 2017. − 361 с.</w:t>
      </w:r>
    </w:p>
    <w:p w14:paraId="3BAA571D" w14:textId="77777777" w:rsidR="00F07CCA" w:rsidRDefault="00C57365">
      <w:pPr>
        <w:widowControl w:val="0"/>
        <w:ind w:firstLine="567"/>
        <w:jc w:val="both"/>
      </w:pPr>
      <w:r>
        <w:t>Величковский Б.Б. Функциональная организация рабочей памяти: автореф. дис. … док. психол. наук. – М., 2017. − 44 с.</w:t>
      </w:r>
    </w:p>
    <w:p w14:paraId="10DCC9A2" w14:textId="77777777" w:rsidR="00F07CCA" w:rsidRDefault="00C57365">
      <w:pPr>
        <w:widowControl w:val="0"/>
        <w:ind w:firstLine="567"/>
        <w:jc w:val="center"/>
        <w:outlineLvl w:val="4"/>
        <w:rPr>
          <w:b/>
        </w:rPr>
      </w:pPr>
      <w:r>
        <w:rPr>
          <w:b/>
        </w:rPr>
        <w:t>Многочастные монографические ресурсы</w:t>
      </w:r>
    </w:p>
    <w:p w14:paraId="012FF404" w14:textId="77777777" w:rsidR="00F07CCA" w:rsidRDefault="00C57365">
      <w:pPr>
        <w:widowControl w:val="0"/>
        <w:ind w:firstLine="567"/>
        <w:jc w:val="center"/>
        <w:outlineLvl w:val="5"/>
        <w:rPr>
          <w:i/>
          <w:iCs/>
        </w:rPr>
      </w:pPr>
      <w:r>
        <w:rPr>
          <w:i/>
          <w:iCs/>
        </w:rPr>
        <w:t>Издание в целом</w:t>
      </w:r>
    </w:p>
    <w:p w14:paraId="27B0FEB8" w14:textId="77777777" w:rsidR="00F07CCA" w:rsidRDefault="00C57365">
      <w:pPr>
        <w:widowControl w:val="0"/>
        <w:ind w:firstLine="567"/>
        <w:jc w:val="both"/>
      </w:pPr>
      <w:r>
        <w:t>Голсуорси Д. Сага о Форсайтах: в 2 томах /пер. с англ. М. Лорие [и др.]. – М.: Время, 2017.</w:t>
      </w:r>
    </w:p>
    <w:p w14:paraId="4C289456" w14:textId="77777777" w:rsidR="00F07CCA" w:rsidRDefault="00C57365">
      <w:pPr>
        <w:widowControl w:val="0"/>
        <w:ind w:firstLine="567"/>
        <w:jc w:val="center"/>
        <w:outlineLvl w:val="5"/>
        <w:rPr>
          <w:i/>
          <w:iCs/>
        </w:rPr>
      </w:pPr>
      <w:r>
        <w:rPr>
          <w:i/>
          <w:iCs/>
        </w:rPr>
        <w:t>Отдельный том</w:t>
      </w:r>
    </w:p>
    <w:p w14:paraId="4BCF9520" w14:textId="77777777" w:rsidR="00F07CCA" w:rsidRDefault="00C57365">
      <w:pPr>
        <w:widowControl w:val="0"/>
        <w:ind w:firstLine="567"/>
        <w:jc w:val="both"/>
      </w:pPr>
      <w:r>
        <w:t>Жукова Н. С. Инженерные системы и сооружения: учебное пособие. В 3 частях. Часть 1. Отопление и вентиляция/ Н. С. Жукова, В. Н. Азаров. – Волгоград: ВолгГТУ, 2017. – 89 с.</w:t>
      </w:r>
    </w:p>
    <w:p w14:paraId="7598C1BE" w14:textId="77777777" w:rsidR="00F07CCA" w:rsidRDefault="00C57365">
      <w:pPr>
        <w:widowControl w:val="0"/>
        <w:ind w:firstLine="567"/>
        <w:jc w:val="center"/>
        <w:outlineLvl w:val="4"/>
        <w:rPr>
          <w:b/>
          <w:bCs/>
        </w:rPr>
      </w:pPr>
      <w:r>
        <w:rPr>
          <w:b/>
          <w:bCs/>
        </w:rPr>
        <w:t>Сериальные ресурсы</w:t>
      </w:r>
    </w:p>
    <w:p w14:paraId="004D7D0E" w14:textId="77777777" w:rsidR="00F07CCA" w:rsidRDefault="00C57365">
      <w:pPr>
        <w:widowControl w:val="0"/>
        <w:ind w:firstLine="567"/>
        <w:jc w:val="center"/>
        <w:outlineLvl w:val="5"/>
      </w:pPr>
      <w:r>
        <w:rPr>
          <w:i/>
          <w:iCs/>
        </w:rPr>
        <w:t>Газеты</w:t>
      </w:r>
    </w:p>
    <w:p w14:paraId="37C32C45" w14:textId="77777777" w:rsidR="00F07CCA" w:rsidRDefault="00C57365">
      <w:pPr>
        <w:widowControl w:val="0"/>
        <w:ind w:firstLine="567"/>
        <w:jc w:val="both"/>
        <w:rPr>
          <w:lang w:eastAsia="en-US"/>
        </w:rPr>
      </w:pPr>
      <w:r>
        <w:rPr>
          <w:bCs/>
          <w:lang w:eastAsia="en-US"/>
        </w:rPr>
        <w:t>Беспартийная газета</w:t>
      </w:r>
      <w:r>
        <w:rPr>
          <w:lang w:eastAsia="en-US"/>
        </w:rPr>
        <w:t>: Костромская областная общественно-политическая газета. – 2014. – Янв. 2014.</w:t>
      </w:r>
    </w:p>
    <w:p w14:paraId="55863705" w14:textId="77777777" w:rsidR="00F07CCA" w:rsidRDefault="00C57365">
      <w:pPr>
        <w:widowControl w:val="0"/>
        <w:ind w:firstLine="567"/>
        <w:jc w:val="center"/>
        <w:outlineLvl w:val="5"/>
        <w:rPr>
          <w:i/>
          <w:iCs/>
        </w:rPr>
      </w:pPr>
      <w:r>
        <w:rPr>
          <w:i/>
          <w:iCs/>
        </w:rPr>
        <w:t>Журналы (печатный и электронный)</w:t>
      </w:r>
    </w:p>
    <w:p w14:paraId="18F9AEE2" w14:textId="77777777" w:rsidR="00F07CCA" w:rsidRDefault="00C57365">
      <w:pPr>
        <w:widowControl w:val="0"/>
        <w:ind w:firstLine="567"/>
        <w:jc w:val="both"/>
        <w:outlineLvl w:val="5"/>
      </w:pPr>
      <w:r>
        <w:rPr>
          <w:bCs/>
        </w:rPr>
        <w:t>Агротехника и энергообеспечение</w:t>
      </w:r>
      <w:r>
        <w:t xml:space="preserve">: научно-практический журнал. – 2014. – №1. – </w:t>
      </w:r>
    </w:p>
    <w:p w14:paraId="3DB6D571" w14:textId="77777777" w:rsidR="00F07CCA" w:rsidRDefault="00C57365">
      <w:pPr>
        <w:widowControl w:val="0"/>
        <w:jc w:val="both"/>
        <w:outlineLvl w:val="5"/>
      </w:pPr>
      <w:r>
        <w:t>183 с.</w:t>
      </w:r>
    </w:p>
    <w:p w14:paraId="2A271284" w14:textId="77777777" w:rsidR="00F07CCA" w:rsidRDefault="00C57365">
      <w:pPr>
        <w:widowControl w:val="0"/>
        <w:ind w:firstLine="567"/>
        <w:jc w:val="both"/>
        <w:rPr>
          <w:bCs/>
        </w:rPr>
      </w:pPr>
      <w:r>
        <w:rPr>
          <w:bCs/>
        </w:rPr>
        <w:t xml:space="preserve">Медиа. Информация. Коммуникация: МИК: международный электронный научно-образовательный журнал. – 2014. – №1. – </w:t>
      </w:r>
      <w:r>
        <w:rPr>
          <w:lang w:val="en-US"/>
        </w:rPr>
        <w:t>URL</w:t>
      </w:r>
      <w:r>
        <w:t>:</w:t>
      </w:r>
      <w:r>
        <w:rPr>
          <w:bCs/>
        </w:rPr>
        <w:t xml:space="preserve"> </w:t>
      </w:r>
      <w:hyperlink r:id="rId11" w:history="1">
        <w:r>
          <w:rPr>
            <w:bCs/>
          </w:rPr>
          <w:t>http://mic.org.ru/index.php</w:t>
        </w:r>
      </w:hyperlink>
      <w:r>
        <w:t xml:space="preserve"> (дата обращения: 02.10.2014).</w:t>
      </w:r>
    </w:p>
    <w:p w14:paraId="37FE09DA" w14:textId="77777777" w:rsidR="00F07CCA" w:rsidRDefault="00C57365">
      <w:pPr>
        <w:widowControl w:val="0"/>
        <w:ind w:firstLine="567"/>
        <w:jc w:val="center"/>
        <w:rPr>
          <w:b/>
        </w:rPr>
      </w:pPr>
      <w:r>
        <w:rPr>
          <w:b/>
        </w:rPr>
        <w:t>Сайты в сети Интернет</w:t>
      </w:r>
    </w:p>
    <w:p w14:paraId="27CCB701" w14:textId="77777777" w:rsidR="00F07CCA" w:rsidRDefault="00C57365">
      <w:pPr>
        <w:widowControl w:val="0"/>
        <w:ind w:firstLine="567"/>
        <w:jc w:val="both"/>
        <w:rPr>
          <w:bCs/>
        </w:rPr>
      </w:pPr>
      <w:r>
        <w:rPr>
          <w:bCs/>
        </w:rPr>
        <w:t xml:space="preserve">Правительство Российской Федерации: официальный сайт. – </w:t>
      </w:r>
      <w:r>
        <w:rPr>
          <w:lang w:val="en-US"/>
        </w:rPr>
        <w:t>URL</w:t>
      </w:r>
      <w:r>
        <w:t xml:space="preserve">: </w:t>
      </w:r>
      <w:hyperlink r:id="rId12" w:history="1">
        <w:r>
          <w:rPr>
            <w:bCs/>
          </w:rPr>
          <w:t>http://government.ru</w:t>
        </w:r>
      </w:hyperlink>
      <w:r>
        <w:t xml:space="preserve"> (дата обращения: 19.02.2018).</w:t>
      </w:r>
    </w:p>
    <w:p w14:paraId="73956DCA" w14:textId="77777777" w:rsidR="00F07CCA" w:rsidRDefault="00C57365">
      <w:pPr>
        <w:widowControl w:val="0"/>
        <w:ind w:firstLine="567"/>
        <w:jc w:val="both"/>
        <w:rPr>
          <w:bCs/>
        </w:rPr>
      </w:pPr>
      <w:r>
        <w:rPr>
          <w:bCs/>
        </w:rPr>
        <w:t xml:space="preserve">Государственный Эрмитаж: сайт. – </w:t>
      </w:r>
    </w:p>
    <w:p w14:paraId="46A1C2B6" w14:textId="77777777" w:rsidR="00F07CCA" w:rsidRDefault="00C57365">
      <w:pPr>
        <w:widowControl w:val="0"/>
        <w:jc w:val="both"/>
        <w:rPr>
          <w:bCs/>
        </w:rPr>
      </w:pPr>
      <w:r>
        <w:rPr>
          <w:lang w:val="en-US"/>
        </w:rPr>
        <w:t>URL</w:t>
      </w:r>
      <w:r>
        <w:t>:</w:t>
      </w:r>
      <w:r>
        <w:rPr>
          <w:bCs/>
        </w:rPr>
        <w:t xml:space="preserve"> </w:t>
      </w:r>
      <w:hyperlink r:id="rId13" w:history="1">
        <w:r>
          <w:rPr>
            <w:bCs/>
          </w:rPr>
          <w:t>http://www.hermitagemuseum.org/wps/portal/hermitage</w:t>
        </w:r>
      </w:hyperlink>
      <w:r>
        <w:t xml:space="preserve"> (дата обращения: 16.08.2017).</w:t>
      </w:r>
      <w:r>
        <w:rPr>
          <w:bCs/>
        </w:rPr>
        <w:t xml:space="preserve"> </w:t>
      </w:r>
    </w:p>
    <w:p w14:paraId="46B7A259" w14:textId="77777777" w:rsidR="00F07CCA" w:rsidRDefault="00C57365">
      <w:pPr>
        <w:widowControl w:val="0"/>
        <w:ind w:firstLine="567"/>
        <w:jc w:val="both"/>
        <w:rPr>
          <w:bCs/>
        </w:rPr>
      </w:pPr>
      <w:r>
        <w:rPr>
          <w:bCs/>
        </w:rPr>
        <w:t xml:space="preserve">ТАСС: информационное агентство России: сайт. – </w:t>
      </w:r>
      <w:r>
        <w:rPr>
          <w:lang w:val="en-US"/>
        </w:rPr>
        <w:t>URL</w:t>
      </w:r>
      <w:r>
        <w:t>:</w:t>
      </w:r>
      <w:r>
        <w:rPr>
          <w:bCs/>
        </w:rPr>
        <w:t xml:space="preserve"> </w:t>
      </w:r>
      <w:hyperlink r:id="rId14" w:history="1">
        <w:r>
          <w:rPr>
            <w:bCs/>
          </w:rPr>
          <w:t>http://tass.ru</w:t>
        </w:r>
      </w:hyperlink>
      <w:r>
        <w:t xml:space="preserve"> (дата обращения: 26.05.2018).</w:t>
      </w:r>
    </w:p>
    <w:p w14:paraId="0DDC0F32" w14:textId="77777777" w:rsidR="00F07CCA" w:rsidRDefault="00C57365">
      <w:pPr>
        <w:widowControl w:val="0"/>
        <w:ind w:firstLine="567"/>
        <w:jc w:val="both"/>
      </w:pPr>
      <w:r>
        <w:t xml:space="preserve">Электронная библиотека: библиотека диссертаций: сайт/ Российская государственная библиотека. – М: РГБ, 2003 – </w:t>
      </w:r>
      <w:r>
        <w:rPr>
          <w:lang w:val="en-US"/>
        </w:rPr>
        <w:t>URL</w:t>
      </w:r>
      <w:r>
        <w:t xml:space="preserve">: </w:t>
      </w:r>
      <w:hyperlink r:id="rId15" w:history="1">
        <w:r>
          <w:t>http://diss.rsl.ru/?lang=ru</w:t>
        </w:r>
      </w:hyperlink>
    </w:p>
    <w:p w14:paraId="4E3FA2FE" w14:textId="77777777" w:rsidR="00F07CCA" w:rsidRDefault="00C57365">
      <w:pPr>
        <w:widowControl w:val="0"/>
        <w:ind w:firstLine="567"/>
        <w:jc w:val="center"/>
        <w:outlineLvl w:val="4"/>
        <w:rPr>
          <w:b/>
          <w:bCs/>
        </w:rPr>
      </w:pPr>
      <w:r>
        <w:rPr>
          <w:b/>
          <w:bCs/>
        </w:rPr>
        <w:t>Составные части ресурсов</w:t>
      </w:r>
    </w:p>
    <w:p w14:paraId="7A5CBC18" w14:textId="77777777" w:rsidR="00F07CCA" w:rsidRDefault="00C57365">
      <w:pPr>
        <w:widowControl w:val="0"/>
        <w:ind w:firstLine="567"/>
        <w:jc w:val="center"/>
        <w:outlineLvl w:val="4"/>
        <w:rPr>
          <w:i/>
        </w:rPr>
      </w:pPr>
      <w:r>
        <w:rPr>
          <w:i/>
        </w:rPr>
        <w:t>Статья, раздел...</w:t>
      </w:r>
    </w:p>
    <w:p w14:paraId="52A8CC0B" w14:textId="77777777" w:rsidR="00F07CCA" w:rsidRDefault="00C57365">
      <w:pPr>
        <w:widowControl w:val="0"/>
        <w:ind w:firstLine="567"/>
        <w:jc w:val="center"/>
        <w:outlineLvl w:val="5"/>
        <w:rPr>
          <w:i/>
          <w:iCs/>
        </w:rPr>
      </w:pPr>
      <w:r>
        <w:rPr>
          <w:i/>
          <w:iCs/>
        </w:rPr>
        <w:t>...из монографического издания</w:t>
      </w:r>
    </w:p>
    <w:p w14:paraId="30A8AE6B" w14:textId="77777777" w:rsidR="00F07CCA" w:rsidRDefault="00C57365">
      <w:pPr>
        <w:widowControl w:val="0"/>
        <w:ind w:firstLine="567"/>
        <w:jc w:val="both"/>
        <w:outlineLvl w:val="5"/>
      </w:pPr>
      <w:r>
        <w:rPr>
          <w:bCs/>
        </w:rPr>
        <w:lastRenderedPageBreak/>
        <w:t>Калинина Г. П.</w:t>
      </w:r>
      <w:r>
        <w:t xml:space="preserve"> Развитие научно-методической работы в Книжной палате / Г.П. Калинина, В. П. Смирнова// Российская книжная палата: славное прошлое и надежное будущее: материалы научно-методической</w:t>
      </w:r>
      <w:r>
        <w:rPr>
          <w:color w:val="FF0000"/>
        </w:rPr>
        <w:t xml:space="preserve"> </w:t>
      </w:r>
      <w:r>
        <w:t>конференции к 100-летию. – М: РКП, 2017. – С. 61–78.</w:t>
      </w:r>
    </w:p>
    <w:p w14:paraId="52381257" w14:textId="77777777" w:rsidR="00F07CCA" w:rsidRDefault="00C57365">
      <w:pPr>
        <w:widowControl w:val="0"/>
        <w:ind w:firstLine="567"/>
        <w:jc w:val="both"/>
        <w:outlineLvl w:val="5"/>
      </w:pPr>
      <w:r>
        <w:rPr>
          <w:bCs/>
        </w:rPr>
        <w:t>Янушкина Ю. В.</w:t>
      </w:r>
      <w:r>
        <w:t xml:space="preserve"> Исторические предпосылки формирования архитектурного образа советского города 1930–1950-х гг. // Архитектура Сталинграда 1925–1961 гг. Образ города в культуре и его воплощение: учебное пособие. – Волгоград: ВолГАСУ, 2014. – С. 8–61. – </w:t>
      </w:r>
      <w:r>
        <w:rPr>
          <w:lang w:val="en-US"/>
        </w:rPr>
        <w:t>URL</w:t>
      </w:r>
      <w:r>
        <w:t xml:space="preserve">: </w:t>
      </w:r>
      <w:hyperlink r:id="rId16" w:history="1">
        <w:r>
          <w:t>http://vgasu.ru/attachments/oi_yanushkina_01.pdf</w:t>
        </w:r>
      </w:hyperlink>
      <w:r>
        <w:t xml:space="preserve"> (дата обращения: 20.06.2018).</w:t>
      </w:r>
    </w:p>
    <w:p w14:paraId="4C247AC8" w14:textId="77777777" w:rsidR="00F07CCA" w:rsidRDefault="00C57365">
      <w:pPr>
        <w:widowControl w:val="0"/>
        <w:ind w:firstLine="567"/>
        <w:jc w:val="center"/>
        <w:outlineLvl w:val="5"/>
        <w:rPr>
          <w:i/>
          <w:iCs/>
        </w:rPr>
      </w:pPr>
      <w:r>
        <w:rPr>
          <w:i/>
          <w:iCs/>
        </w:rPr>
        <w:t>...из сериального издания</w:t>
      </w:r>
    </w:p>
    <w:p w14:paraId="2E872911" w14:textId="77777777" w:rsidR="00F07CCA" w:rsidRDefault="00C57365">
      <w:pPr>
        <w:widowControl w:val="0"/>
        <w:tabs>
          <w:tab w:val="left" w:pos="360"/>
        </w:tabs>
        <w:ind w:firstLine="567"/>
        <w:jc w:val="both"/>
        <w:rPr>
          <w:lang w:eastAsia="ar-SA"/>
        </w:rPr>
      </w:pPr>
      <w:r>
        <w:rPr>
          <w:bCs/>
          <w:lang w:eastAsia="ar-SA"/>
        </w:rPr>
        <w:t>Скрипник К. Д.</w:t>
      </w:r>
      <w:r>
        <w:rPr>
          <w:lang w:eastAsia="ar-SA"/>
        </w:rPr>
        <w:t xml:space="preserve"> Лингвистический поворот и философия языка Дж. Локка: интерпретации, комментарии, теоретические источники// Вестник Удмуртского университета. Серия: Философия. Психология. Педагогика. – 2017. – Т. 27. – Вып. 2. – С. 139–146.</w:t>
      </w:r>
    </w:p>
    <w:p w14:paraId="123F45EC" w14:textId="77777777" w:rsidR="00F07CCA" w:rsidRDefault="00C57365">
      <w:pPr>
        <w:widowControl w:val="0"/>
        <w:tabs>
          <w:tab w:val="left" w:pos="360"/>
        </w:tabs>
        <w:ind w:firstLine="567"/>
        <w:jc w:val="both"/>
        <w:rPr>
          <w:lang w:eastAsia="ar-SA"/>
        </w:rPr>
      </w:pPr>
      <w:r>
        <w:rPr>
          <w:lang w:eastAsia="ar-SA"/>
        </w:rPr>
        <w:t>Щербина М. В. Об удостоверениях, льготах и правах// Крымская правда. – 2017. – 25 нояб. (№217). – С. 2. Окончание. Начало: 18 нояб. (№212).</w:t>
      </w:r>
    </w:p>
    <w:p w14:paraId="206A32EC" w14:textId="77777777" w:rsidR="00F07CCA" w:rsidRDefault="00C57365">
      <w:pPr>
        <w:widowControl w:val="0"/>
        <w:ind w:firstLine="567"/>
        <w:jc w:val="both"/>
      </w:pPr>
      <w:r>
        <w:rPr>
          <w:bCs/>
        </w:rPr>
        <w:t>Московская А. А.</w:t>
      </w:r>
      <w:r>
        <w:t xml:space="preserve"> Между социальным и экономическим благом: конфликт проектов легитимации социального предпринимательства в России/ А. А. Московская, А.А. Берендяев, А. Ю. Москвина// Мониторинг общественного мнения: экономические и социальные перемены. – 2017. – №6. – С. 31–35. – </w:t>
      </w:r>
      <w:r>
        <w:rPr>
          <w:lang w:val="en-US"/>
        </w:rPr>
        <w:t>URL</w:t>
      </w:r>
      <w:r>
        <w:t xml:space="preserve">: </w:t>
      </w:r>
      <w:hyperlink r:id="rId17" w:history="1">
        <w:r>
          <w:t>https://wciom.ru/fileadmin/file/monitoring/2017/142/2017_142_02_Moskovskaya.pdf</w:t>
        </w:r>
      </w:hyperlink>
      <w:r>
        <w:t xml:space="preserve"> (дата обращения: 11.03.2017).</w:t>
      </w:r>
    </w:p>
    <w:p w14:paraId="25304674" w14:textId="77777777" w:rsidR="00F07CCA" w:rsidRDefault="00C57365">
      <w:pPr>
        <w:widowControl w:val="0"/>
        <w:tabs>
          <w:tab w:val="left" w:pos="360"/>
        </w:tabs>
        <w:ind w:firstLine="567"/>
        <w:jc w:val="center"/>
        <w:rPr>
          <w:i/>
          <w:iCs/>
          <w:lang w:eastAsia="ar-SA"/>
        </w:rPr>
      </w:pPr>
      <w:r>
        <w:rPr>
          <w:i/>
          <w:iCs/>
          <w:lang w:eastAsia="ar-SA"/>
        </w:rPr>
        <w:t>…с сайта в сети Интернет</w:t>
      </w:r>
    </w:p>
    <w:p w14:paraId="480B84E4" w14:textId="77777777" w:rsidR="00F07CCA" w:rsidRDefault="00C57365">
      <w:pPr>
        <w:widowControl w:val="0"/>
        <w:ind w:firstLine="567"/>
        <w:jc w:val="both"/>
      </w:pPr>
      <w:r>
        <w:rPr>
          <w:bCs/>
        </w:rPr>
        <w:t>Грязев А.</w:t>
      </w:r>
      <w:r>
        <w:t xml:space="preserve"> «Пустое занятие»: кто лишает Россию права вето в СБ ООН// Газета.</w:t>
      </w:r>
      <w:r>
        <w:rPr>
          <w:lang w:val="en-US"/>
        </w:rPr>
        <w:t>ru</w:t>
      </w:r>
      <w:r>
        <w:t xml:space="preserve"> : сайт. – 2018. – 2 февр. – </w:t>
      </w:r>
      <w:r>
        <w:rPr>
          <w:lang w:val="en-US"/>
        </w:rPr>
        <w:t>URL</w:t>
      </w:r>
      <w:r>
        <w:t xml:space="preserve">: </w:t>
      </w:r>
      <w:hyperlink r:id="rId18" w:history="1">
        <w:r>
          <w:t>https://www.gazeta.ru/politics/2018/02/02_a_11634385.shtml</w:t>
        </w:r>
      </w:hyperlink>
      <w:r>
        <w:t xml:space="preserve"> (дата обращения: 09.02.2018).</w:t>
      </w:r>
    </w:p>
    <w:p w14:paraId="7CF5F3DE" w14:textId="77777777" w:rsidR="00F07CCA" w:rsidRDefault="00C57365">
      <w:pPr>
        <w:widowControl w:val="0"/>
        <w:ind w:firstLine="540"/>
        <w:jc w:val="both"/>
      </w:pPr>
      <w:r>
        <w:rPr>
          <w:bCs/>
          <w:lang w:bidi="ru-RU"/>
        </w:rPr>
        <w:t>Бахтурина Т. А.</w:t>
      </w:r>
      <w:r>
        <w:rPr>
          <w:lang w:bidi="ru-RU"/>
        </w:rPr>
        <w:t xml:space="preserve"> От МА</w:t>
      </w:r>
      <w:r>
        <w:rPr>
          <w:lang w:val="en-US" w:bidi="ru-RU"/>
        </w:rPr>
        <w:t>R</w:t>
      </w:r>
      <w:r>
        <w:rPr>
          <w:lang w:bidi="ru-RU"/>
        </w:rPr>
        <w:t xml:space="preserve">С 21 к модели </w:t>
      </w:r>
      <w:r>
        <w:rPr>
          <w:lang w:val="en-US" w:bidi="ru-RU"/>
        </w:rPr>
        <w:t>BIBFRAME</w:t>
      </w:r>
      <w:r>
        <w:rPr>
          <w:lang w:bidi="ru-RU"/>
        </w:rPr>
        <w:t xml:space="preserve">: эволюция машиночитаемых форматов Библиотеки конгресса США// Теория и практика каталогизации и поиска библиотечных ресурсов: электронный журнал. – </w:t>
      </w:r>
      <w:r>
        <w:rPr>
          <w:lang w:val="en-US" w:bidi="ru-RU"/>
        </w:rPr>
        <w:t>URL</w:t>
      </w:r>
      <w:r>
        <w:rPr>
          <w:lang w:bidi="ru-RU"/>
        </w:rPr>
        <w:t xml:space="preserve">: </w:t>
      </w:r>
      <w:hyperlink r:id="rId19" w:history="1">
        <w:r>
          <w:t>http://www.nilc.ru/text/Other_publications/Other_publications63.pdf</w:t>
        </w:r>
      </w:hyperlink>
    </w:p>
    <w:p w14:paraId="02999213" w14:textId="77777777" w:rsidR="00F07CCA" w:rsidRDefault="00C57365">
      <w:pPr>
        <w:widowControl w:val="0"/>
        <w:ind w:firstLine="567"/>
        <w:jc w:val="both"/>
      </w:pPr>
      <w:r>
        <w:t xml:space="preserve">Порядок присвоения номера </w:t>
      </w:r>
      <w:r>
        <w:rPr>
          <w:lang w:val="en-US"/>
        </w:rPr>
        <w:t>ISBN</w:t>
      </w:r>
      <w:r>
        <w:t xml:space="preserve">// Российская книжная палата: сайт. – </w:t>
      </w:r>
      <w:r>
        <w:rPr>
          <w:lang w:val="en-US"/>
        </w:rPr>
        <w:t>URL</w:t>
      </w:r>
      <w:r>
        <w:t xml:space="preserve">: </w:t>
      </w:r>
      <w:hyperlink r:id="rId20" w:history="1">
        <w:r>
          <w:t>http://bookchamber.ru/isbn.html</w:t>
        </w:r>
      </w:hyperlink>
      <w:r>
        <w:t xml:space="preserve"> (дата обращения: 22.05.2018).</w:t>
      </w:r>
    </w:p>
    <w:p w14:paraId="58859148" w14:textId="77777777" w:rsidR="00F07CCA" w:rsidRDefault="00C57365">
      <w:pPr>
        <w:widowControl w:val="0"/>
        <w:ind w:firstLine="567"/>
        <w:jc w:val="both"/>
      </w:pPr>
      <w:r>
        <w:t xml:space="preserve">План мероприятий по повышению эффективности госпрограммы «Доступная среда»// Министерство труда и социальной защиты Российской Федерации: официальный сайт. 2017. – </w:t>
      </w:r>
      <w:r>
        <w:rPr>
          <w:lang w:val="en-US"/>
        </w:rPr>
        <w:t>URL</w:t>
      </w:r>
      <w:r>
        <w:t xml:space="preserve">: </w:t>
      </w:r>
      <w:hyperlink r:id="rId21" w:history="1">
        <w:r>
          <w:t>https://rosmintrud.ru/docs/1281</w:t>
        </w:r>
      </w:hyperlink>
      <w:r>
        <w:t xml:space="preserve"> (дата обращения: 08.04.2017).</w:t>
      </w:r>
    </w:p>
    <w:p w14:paraId="172361B6" w14:textId="77777777" w:rsidR="00F07CCA" w:rsidRDefault="00C57365">
      <w:pPr>
        <w:widowControl w:val="0"/>
        <w:ind w:firstLine="567"/>
        <w:jc w:val="center"/>
        <w:outlineLvl w:val="4"/>
        <w:rPr>
          <w:i/>
        </w:rPr>
      </w:pPr>
      <w:r>
        <w:rPr>
          <w:i/>
        </w:rPr>
        <w:t>Рецензии</w:t>
      </w:r>
    </w:p>
    <w:p w14:paraId="43683279" w14:textId="77777777" w:rsidR="00F07CCA" w:rsidRDefault="00C57365">
      <w:pPr>
        <w:widowControl w:val="0"/>
        <w:tabs>
          <w:tab w:val="left" w:pos="360"/>
        </w:tabs>
        <w:ind w:firstLine="567"/>
        <w:jc w:val="both"/>
        <w:rPr>
          <w:lang w:eastAsia="ar-SA"/>
        </w:rPr>
      </w:pPr>
      <w:r>
        <w:rPr>
          <w:bCs/>
          <w:lang w:eastAsia="ar-SA"/>
        </w:rPr>
        <w:t>Дмитриев А. В.</w:t>
      </w:r>
      <w:r>
        <w:rPr>
          <w:lang w:eastAsia="ar-SA"/>
        </w:rPr>
        <w:t xml:space="preserve"> Россия в контексте пространственного развития: взгляд с периферии Ближнего Севера/ А. В. Дмитриев, В. В. Воронов// Мир России: социология, этнология. – 2017. – Т. 26. – №4. – С. 169–181. Рец. на кн.: Потенциал Ближнего Севера: экономика, экология, сельские поселения: к 15-летию Угорского проекта/ под ред. Н. Е. Покровского, Т.Г. Нефедовой. – М: Логос, 2014. – 200 с.</w:t>
      </w:r>
    </w:p>
    <w:sectPr w:rsidR="00F07CC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68CA87" w14:textId="77777777" w:rsidR="00E37000" w:rsidRDefault="00E37000">
      <w:r>
        <w:separator/>
      </w:r>
    </w:p>
  </w:endnote>
  <w:endnote w:type="continuationSeparator" w:id="0">
    <w:p w14:paraId="045ECB0C" w14:textId="77777777" w:rsidR="00E37000" w:rsidRDefault="00E37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NewRomanPSMT"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EA5086" w14:textId="77777777" w:rsidR="00E37000" w:rsidRDefault="00E37000">
      <w:r>
        <w:separator/>
      </w:r>
    </w:p>
  </w:footnote>
  <w:footnote w:type="continuationSeparator" w:id="0">
    <w:p w14:paraId="3305C5EB" w14:textId="77777777" w:rsidR="00E37000" w:rsidRDefault="00E370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36687"/>
    <w:multiLevelType w:val="hybridMultilevel"/>
    <w:tmpl w:val="3D9E487E"/>
    <w:lvl w:ilvl="0" w:tplc="9C22505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0512F7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56C6D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D08C2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23E45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C442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760F8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68CA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0A22B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27692516"/>
    <w:multiLevelType w:val="hybridMultilevel"/>
    <w:tmpl w:val="D4F08344"/>
    <w:lvl w:ilvl="0" w:tplc="5D9A702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D37E1B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70E50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F26E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6C3A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90A8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1E3A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260EF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63AB0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2B384501"/>
    <w:multiLevelType w:val="hybridMultilevel"/>
    <w:tmpl w:val="00E0CBA6"/>
    <w:lvl w:ilvl="0" w:tplc="5922EDB6">
      <w:start w:val="1"/>
      <w:numFmt w:val="decimal"/>
      <w:lvlText w:val="%1."/>
      <w:lvlJc w:val="left"/>
      <w:pPr>
        <w:ind w:left="1003" w:hanging="360"/>
      </w:pPr>
    </w:lvl>
    <w:lvl w:ilvl="1" w:tplc="105AC67C">
      <w:start w:val="1"/>
      <w:numFmt w:val="lowerLetter"/>
      <w:lvlText w:val="%2."/>
      <w:lvlJc w:val="left"/>
      <w:pPr>
        <w:ind w:left="1723" w:hanging="360"/>
      </w:pPr>
    </w:lvl>
    <w:lvl w:ilvl="2" w:tplc="26B8B3AE">
      <w:start w:val="1"/>
      <w:numFmt w:val="lowerRoman"/>
      <w:lvlText w:val="%3."/>
      <w:lvlJc w:val="right"/>
      <w:pPr>
        <w:ind w:left="2443" w:hanging="180"/>
      </w:pPr>
    </w:lvl>
    <w:lvl w:ilvl="3" w:tplc="8A64A878">
      <w:start w:val="1"/>
      <w:numFmt w:val="decimal"/>
      <w:lvlText w:val="%4."/>
      <w:lvlJc w:val="left"/>
      <w:pPr>
        <w:ind w:left="3163" w:hanging="360"/>
      </w:pPr>
    </w:lvl>
    <w:lvl w:ilvl="4" w:tplc="9D463698">
      <w:start w:val="1"/>
      <w:numFmt w:val="lowerLetter"/>
      <w:lvlText w:val="%5."/>
      <w:lvlJc w:val="left"/>
      <w:pPr>
        <w:ind w:left="3883" w:hanging="360"/>
      </w:pPr>
    </w:lvl>
    <w:lvl w:ilvl="5" w:tplc="D174CDAC">
      <w:start w:val="1"/>
      <w:numFmt w:val="lowerRoman"/>
      <w:lvlText w:val="%6."/>
      <w:lvlJc w:val="right"/>
      <w:pPr>
        <w:ind w:left="4603" w:hanging="180"/>
      </w:pPr>
    </w:lvl>
    <w:lvl w:ilvl="6" w:tplc="F6FE0434">
      <w:start w:val="1"/>
      <w:numFmt w:val="decimal"/>
      <w:lvlText w:val="%7."/>
      <w:lvlJc w:val="left"/>
      <w:pPr>
        <w:ind w:left="5323" w:hanging="360"/>
      </w:pPr>
    </w:lvl>
    <w:lvl w:ilvl="7" w:tplc="BD8AD402">
      <w:start w:val="1"/>
      <w:numFmt w:val="lowerLetter"/>
      <w:lvlText w:val="%8."/>
      <w:lvlJc w:val="left"/>
      <w:pPr>
        <w:ind w:left="6043" w:hanging="360"/>
      </w:pPr>
    </w:lvl>
    <w:lvl w:ilvl="8" w:tplc="CE08AD0A">
      <w:start w:val="1"/>
      <w:numFmt w:val="lowerRoman"/>
      <w:lvlText w:val="%9."/>
      <w:lvlJc w:val="right"/>
      <w:pPr>
        <w:ind w:left="6763" w:hanging="180"/>
      </w:pPr>
    </w:lvl>
  </w:abstractNum>
  <w:abstractNum w:abstractNumId="3" w15:restartNumberingAfterBreak="0">
    <w:nsid w:val="3FCC3857"/>
    <w:multiLevelType w:val="hybridMultilevel"/>
    <w:tmpl w:val="405A138C"/>
    <w:lvl w:ilvl="0" w:tplc="66A4355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918416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12CC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A78D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6EF0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BF6CA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9DA1F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ECD5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2055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490D36C9"/>
    <w:multiLevelType w:val="hybridMultilevel"/>
    <w:tmpl w:val="D19E1FD2"/>
    <w:lvl w:ilvl="0" w:tplc="FFDADB22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/>
      </w:rPr>
    </w:lvl>
    <w:lvl w:ilvl="1" w:tplc="6AC446FC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 w:tplc="C68EF046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 w:tplc="728863A8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 w:tplc="B33EF540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 w:tplc="46BACF82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 w:tplc="629A0D24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 w:tplc="A4D03414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 w:tplc="465490E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abstractNum w:abstractNumId="5" w15:restartNumberingAfterBreak="0">
    <w:nsid w:val="698150D1"/>
    <w:multiLevelType w:val="hybridMultilevel"/>
    <w:tmpl w:val="536CD622"/>
    <w:lvl w:ilvl="0" w:tplc="57966BE2">
      <w:start w:val="1"/>
      <w:numFmt w:val="decimal"/>
      <w:lvlText w:val="%1."/>
      <w:lvlJc w:val="left"/>
      <w:pPr>
        <w:ind w:left="720" w:hanging="360"/>
      </w:pPr>
    </w:lvl>
    <w:lvl w:ilvl="1" w:tplc="3586B872">
      <w:start w:val="1"/>
      <w:numFmt w:val="lowerLetter"/>
      <w:lvlText w:val="%2."/>
      <w:lvlJc w:val="left"/>
      <w:pPr>
        <w:ind w:left="1440" w:hanging="360"/>
      </w:pPr>
    </w:lvl>
    <w:lvl w:ilvl="2" w:tplc="8416A9E4">
      <w:start w:val="1"/>
      <w:numFmt w:val="lowerRoman"/>
      <w:lvlText w:val="%3."/>
      <w:lvlJc w:val="right"/>
      <w:pPr>
        <w:ind w:left="2160" w:hanging="180"/>
      </w:pPr>
    </w:lvl>
    <w:lvl w:ilvl="3" w:tplc="02E2EC52">
      <w:start w:val="1"/>
      <w:numFmt w:val="decimal"/>
      <w:lvlText w:val="%4."/>
      <w:lvlJc w:val="left"/>
      <w:pPr>
        <w:ind w:left="2880" w:hanging="360"/>
      </w:pPr>
    </w:lvl>
    <w:lvl w:ilvl="4" w:tplc="C96A67D0">
      <w:start w:val="1"/>
      <w:numFmt w:val="lowerLetter"/>
      <w:lvlText w:val="%5."/>
      <w:lvlJc w:val="left"/>
      <w:pPr>
        <w:ind w:left="3600" w:hanging="360"/>
      </w:pPr>
    </w:lvl>
    <w:lvl w:ilvl="5" w:tplc="EFD66CC8">
      <w:start w:val="1"/>
      <w:numFmt w:val="lowerRoman"/>
      <w:lvlText w:val="%6."/>
      <w:lvlJc w:val="right"/>
      <w:pPr>
        <w:ind w:left="4320" w:hanging="180"/>
      </w:pPr>
    </w:lvl>
    <w:lvl w:ilvl="6" w:tplc="A1825FA0">
      <w:start w:val="1"/>
      <w:numFmt w:val="decimal"/>
      <w:lvlText w:val="%7."/>
      <w:lvlJc w:val="left"/>
      <w:pPr>
        <w:ind w:left="5040" w:hanging="360"/>
      </w:pPr>
    </w:lvl>
    <w:lvl w:ilvl="7" w:tplc="EB20A998">
      <w:start w:val="1"/>
      <w:numFmt w:val="lowerLetter"/>
      <w:lvlText w:val="%8."/>
      <w:lvlJc w:val="left"/>
      <w:pPr>
        <w:ind w:left="5760" w:hanging="360"/>
      </w:pPr>
    </w:lvl>
    <w:lvl w:ilvl="8" w:tplc="C074CC3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E53C7E"/>
    <w:multiLevelType w:val="hybridMultilevel"/>
    <w:tmpl w:val="CFF81022"/>
    <w:lvl w:ilvl="0" w:tplc="5AE0C712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/>
      </w:rPr>
    </w:lvl>
    <w:lvl w:ilvl="1" w:tplc="81DA02CC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/>
      </w:rPr>
    </w:lvl>
    <w:lvl w:ilvl="2" w:tplc="C5EEB97A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/>
      </w:rPr>
    </w:lvl>
    <w:lvl w:ilvl="3" w:tplc="2BB04B4E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/>
      </w:rPr>
    </w:lvl>
    <w:lvl w:ilvl="4" w:tplc="867CA6A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/>
      </w:rPr>
    </w:lvl>
    <w:lvl w:ilvl="5" w:tplc="6FF225BC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/>
      </w:rPr>
    </w:lvl>
    <w:lvl w:ilvl="6" w:tplc="1C0C4774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/>
      </w:rPr>
    </w:lvl>
    <w:lvl w:ilvl="7" w:tplc="818EA53E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/>
      </w:rPr>
    </w:lvl>
    <w:lvl w:ilvl="8" w:tplc="CD96A5EE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07CCA"/>
    <w:rsid w:val="00096D6B"/>
    <w:rsid w:val="000F6EF5"/>
    <w:rsid w:val="001358FB"/>
    <w:rsid w:val="00240F46"/>
    <w:rsid w:val="00252F48"/>
    <w:rsid w:val="0026594D"/>
    <w:rsid w:val="002E3222"/>
    <w:rsid w:val="002F68BE"/>
    <w:rsid w:val="003071AE"/>
    <w:rsid w:val="00316C4E"/>
    <w:rsid w:val="00331B30"/>
    <w:rsid w:val="003324C5"/>
    <w:rsid w:val="003426F6"/>
    <w:rsid w:val="003A622A"/>
    <w:rsid w:val="003D7F8F"/>
    <w:rsid w:val="003F1937"/>
    <w:rsid w:val="004215A5"/>
    <w:rsid w:val="004D1488"/>
    <w:rsid w:val="00520491"/>
    <w:rsid w:val="005237DC"/>
    <w:rsid w:val="00532A63"/>
    <w:rsid w:val="00540B04"/>
    <w:rsid w:val="00583CD0"/>
    <w:rsid w:val="005979C1"/>
    <w:rsid w:val="00692406"/>
    <w:rsid w:val="006C720A"/>
    <w:rsid w:val="0078275D"/>
    <w:rsid w:val="00790251"/>
    <w:rsid w:val="00825DC5"/>
    <w:rsid w:val="008834A3"/>
    <w:rsid w:val="008C37B2"/>
    <w:rsid w:val="008E249D"/>
    <w:rsid w:val="00950478"/>
    <w:rsid w:val="009725AC"/>
    <w:rsid w:val="009A26E0"/>
    <w:rsid w:val="009A794F"/>
    <w:rsid w:val="00A337BD"/>
    <w:rsid w:val="00A62ABA"/>
    <w:rsid w:val="00AF1140"/>
    <w:rsid w:val="00BE79B6"/>
    <w:rsid w:val="00C57365"/>
    <w:rsid w:val="00CB5AB6"/>
    <w:rsid w:val="00D70705"/>
    <w:rsid w:val="00DB5AF4"/>
    <w:rsid w:val="00DB7F01"/>
    <w:rsid w:val="00DF4478"/>
    <w:rsid w:val="00E324F5"/>
    <w:rsid w:val="00E37000"/>
    <w:rsid w:val="00E622B1"/>
    <w:rsid w:val="00EA2B88"/>
    <w:rsid w:val="00ED30BD"/>
    <w:rsid w:val="00EE2D92"/>
    <w:rsid w:val="00EF5E56"/>
    <w:rsid w:val="00F07CCA"/>
    <w:rsid w:val="00F651A3"/>
    <w:rsid w:val="00FB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36244"/>
  <w15:docId w15:val="{19FCC75E-8E2D-4CBC-ABB3-2D076F4E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B79C5"/>
    <w:rPr>
      <w:sz w:val="24"/>
      <w:szCs w:val="24"/>
    </w:rPr>
  </w:style>
  <w:style w:type="paragraph" w:styleId="1">
    <w:name w:val="heading 1"/>
    <w:basedOn w:val="a"/>
    <w:link w:val="10"/>
    <w:pPr>
      <w:spacing w:before="100" w:beforeAutospacing="1" w:after="100" w:afterAutospacing="1"/>
      <w:outlineLvl w:val="0"/>
    </w:pPr>
    <w:rPr>
      <w:b/>
      <w:bCs/>
      <w:sz w:val="48"/>
      <w:szCs w:val="4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Pr>
      <w:lang w:eastAsia="zh-CN"/>
    </w:r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tblPr/>
  </w:style>
  <w:style w:type="table" w:customStyle="1" w:styleId="TableGridLight">
    <w:name w:val="Table Grid Light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eastAsia="zh-CN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0">
    <w:name w:val="Hyperlink"/>
    <w:rPr>
      <w:color w:val="0000FF"/>
      <w:u w:val="single"/>
    </w:rPr>
  </w:style>
  <w:style w:type="paragraph" w:styleId="af1">
    <w:name w:val="footnote text"/>
    <w:basedOn w:val="a"/>
    <w:link w:val="af2"/>
    <w:pPr>
      <w:jc w:val="both"/>
    </w:pPr>
    <w:rPr>
      <w:rFonts w:eastAsia="Calibri"/>
      <w:sz w:val="20"/>
      <w:szCs w:val="20"/>
      <w:lang w:val="en-US" w:eastAsia="en-US"/>
    </w:rPr>
  </w:style>
  <w:style w:type="character" w:customStyle="1" w:styleId="FootnoteTextChar">
    <w:name w:val="Footnote Text Char"/>
    <w:uiPriority w:val="99"/>
    <w:rPr>
      <w:sz w:val="18"/>
    </w:rPr>
  </w:style>
  <w:style w:type="character" w:styleId="af3">
    <w:name w:val="footnote reference"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rPr>
      <w:lang w:eastAsia="zh-CN"/>
    </w:rPr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List Paragraph"/>
    <w:basedOn w:val="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fa">
    <w:name w:val="Normal (Web)"/>
    <w:basedOn w:val="a"/>
    <w:pPr>
      <w:spacing w:before="100" w:beforeAutospacing="1" w:after="100" w:afterAutospacing="1"/>
    </w:pPr>
  </w:style>
  <w:style w:type="character" w:styleId="afb">
    <w:name w:val="Emphasis"/>
    <w:rPr>
      <w:i/>
      <w:iCs/>
    </w:rPr>
  </w:style>
  <w:style w:type="character" w:styleId="afc">
    <w:name w:val="Strong"/>
    <w:rPr>
      <w:b/>
      <w:bCs/>
    </w:rPr>
  </w:style>
  <w:style w:type="character" w:customStyle="1" w:styleId="apple-converted-space">
    <w:name w:val="apple-converted-space"/>
    <w:basedOn w:val="a0"/>
  </w:style>
  <w:style w:type="paragraph" w:customStyle="1" w:styleId="25">
    <w:name w:val="2"/>
    <w:basedOn w:val="a"/>
    <w:pPr>
      <w:ind w:firstLine="709"/>
      <w:jc w:val="both"/>
    </w:pPr>
    <w:rPr>
      <w:sz w:val="26"/>
      <w:szCs w:val="26"/>
    </w:rPr>
  </w:style>
  <w:style w:type="paragraph" w:styleId="afd">
    <w:name w:val="Balloon Text"/>
    <w:basedOn w:val="a"/>
    <w:link w:val="afe"/>
    <w:rPr>
      <w:rFonts w:ascii="Tahoma" w:hAnsi="Tahoma"/>
      <w:sz w:val="16"/>
      <w:szCs w:val="16"/>
      <w:lang w:val="en-US" w:eastAsia="en-US"/>
    </w:rPr>
  </w:style>
  <w:style w:type="character" w:customStyle="1" w:styleId="afe">
    <w:name w:val="Текст выноски Знак"/>
    <w:link w:val="afd"/>
    <w:rPr>
      <w:rFonts w:ascii="Tahoma" w:hAnsi="Tahoma"/>
      <w:sz w:val="16"/>
      <w:szCs w:val="16"/>
    </w:rPr>
  </w:style>
  <w:style w:type="paragraph" w:customStyle="1" w:styleId="13">
    <w:name w:val="1"/>
    <w:basedOn w:val="a"/>
    <w:pPr>
      <w:spacing w:after="40"/>
      <w:ind w:firstLine="709"/>
      <w:jc w:val="both"/>
    </w:pPr>
    <w:rPr>
      <w:b/>
      <w:spacing w:val="20"/>
      <w:sz w:val="26"/>
      <w:szCs w:val="26"/>
    </w:rPr>
  </w:style>
  <w:style w:type="paragraph" w:styleId="aff">
    <w:name w:val="Body Text"/>
    <w:basedOn w:val="a"/>
    <w:link w:val="aff0"/>
    <w:pPr>
      <w:widowControl w:val="0"/>
      <w:tabs>
        <w:tab w:val="left" w:pos="454"/>
      </w:tabs>
      <w:spacing w:after="280" w:line="259" w:lineRule="auto"/>
      <w:ind w:firstLine="709"/>
      <w:contextualSpacing/>
      <w:jc w:val="both"/>
    </w:pPr>
    <w:rPr>
      <w:sz w:val="28"/>
      <w:lang w:val="en-US" w:eastAsia="en-US"/>
    </w:rPr>
  </w:style>
  <w:style w:type="character" w:customStyle="1" w:styleId="aff0">
    <w:name w:val="Основной текст Знак"/>
    <w:link w:val="aff"/>
    <w:rPr>
      <w:sz w:val="28"/>
      <w:szCs w:val="24"/>
    </w:rPr>
  </w:style>
  <w:style w:type="character" w:styleId="aff1">
    <w:name w:val="FollowedHyperlink"/>
    <w:rPr>
      <w:color w:val="800080"/>
      <w:u w:val="single"/>
    </w:rPr>
  </w:style>
  <w:style w:type="character" w:customStyle="1" w:styleId="af2">
    <w:name w:val="Текст сноски Знак"/>
    <w:link w:val="af1"/>
    <w:rPr>
      <w:rFonts w:eastAsia="Calibri"/>
      <w:lang w:eastAsia="en-US"/>
    </w:rPr>
  </w:style>
  <w:style w:type="character" w:customStyle="1" w:styleId="10">
    <w:name w:val="Заголовок 1 Знак"/>
    <w:link w:val="1"/>
    <w:rPr>
      <w:b/>
      <w:bCs/>
      <w:sz w:val="48"/>
      <w:szCs w:val="48"/>
    </w:rPr>
  </w:style>
  <w:style w:type="paragraph" w:customStyle="1" w:styleId="TableParagraph">
    <w:name w:val="Table Paragraph"/>
    <w:basedOn w:val="a"/>
    <w:uiPriority w:val="1"/>
    <w:qFormat/>
    <w:rsid w:val="00C57365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customStyle="1" w:styleId="14">
    <w:name w:val="Неразрешенное упоминание1"/>
    <w:uiPriority w:val="99"/>
    <w:semiHidden/>
    <w:unhideWhenUsed/>
    <w:rsid w:val="006924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772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7086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56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539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0778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uka2@apinntu.ru" TargetMode="External"/><Relationship Id="rId13" Type="http://schemas.openxmlformats.org/officeDocument/2006/relationships/hyperlink" Target="http://www.hermitagemuseum.org/wps/portal/hermitage" TargetMode="External"/><Relationship Id="rId18" Type="http://schemas.openxmlformats.org/officeDocument/2006/relationships/hyperlink" Target="https://www.gazeta.ru/politics/2018/02/02_a_11634385.s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osmintrud.ru/docs/1281" TargetMode="External"/><Relationship Id="rId7" Type="http://schemas.openxmlformats.org/officeDocument/2006/relationships/hyperlink" Target="mailto:nsv-52@mail.ru" TargetMode="External"/><Relationship Id="rId12" Type="http://schemas.openxmlformats.org/officeDocument/2006/relationships/hyperlink" Target="http://government.ru/" TargetMode="External"/><Relationship Id="rId17" Type="http://schemas.openxmlformats.org/officeDocument/2006/relationships/hyperlink" Target="https://wciom.ru/fileadmin/file/monitoring/2017/142/2017_142_02_Moskovskaya.pdf" TargetMode="External"/><Relationship Id="rId2" Type="http://schemas.openxmlformats.org/officeDocument/2006/relationships/styles" Target="styles.xml"/><Relationship Id="rId16" Type="http://schemas.openxmlformats.org/officeDocument/2006/relationships/hyperlink" Target="http://vgasu.ru/attachments/oi_yanushkina_01.pdf" TargetMode="External"/><Relationship Id="rId20" Type="http://schemas.openxmlformats.org/officeDocument/2006/relationships/hyperlink" Target="http://bookchamber.ru/isbn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mic.org.ru/index.ph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diss.rsl.ru/?lang=ru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://www.nilc.ru/text/Other_publications/Other_publications63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sv-52@mail.ru" TargetMode="External"/><Relationship Id="rId14" Type="http://schemas.openxmlformats.org/officeDocument/2006/relationships/hyperlink" Target="http://tass.ru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2736</Words>
  <Characters>15597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Сергей</cp:lastModifiedBy>
  <cp:revision>41</cp:revision>
  <cp:lastPrinted>2024-09-12T08:49:00Z</cp:lastPrinted>
  <dcterms:created xsi:type="dcterms:W3CDTF">2024-05-27T05:27:00Z</dcterms:created>
  <dcterms:modified xsi:type="dcterms:W3CDTF">2026-09-20T15:01:00Z</dcterms:modified>
</cp:coreProperties>
</file>