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D000F" w14:textId="77777777" w:rsidR="00E756E5" w:rsidRPr="007B383A" w:rsidRDefault="00E756E5" w:rsidP="0038670D">
      <w:pPr>
        <w:autoSpaceDE w:val="0"/>
        <w:autoSpaceDN w:val="0"/>
        <w:adjustRightInd w:val="0"/>
        <w:spacing w:after="0" w:line="240" w:lineRule="auto"/>
        <w:jc w:val="right"/>
        <w:rPr>
          <w:rFonts w:cstheme="minorHAnsi"/>
          <w:b/>
        </w:rPr>
      </w:pPr>
    </w:p>
    <w:p w14:paraId="0431BC52" w14:textId="77777777" w:rsidR="00E756E5" w:rsidRPr="007B383A" w:rsidRDefault="00E756E5" w:rsidP="0038670D">
      <w:pPr>
        <w:autoSpaceDE w:val="0"/>
        <w:autoSpaceDN w:val="0"/>
        <w:adjustRightInd w:val="0"/>
        <w:spacing w:after="0" w:line="240" w:lineRule="auto"/>
        <w:jc w:val="right"/>
        <w:rPr>
          <w:rFonts w:cstheme="minorHAnsi"/>
          <w:b/>
        </w:rPr>
      </w:pPr>
    </w:p>
    <w:p w14:paraId="697A298B" w14:textId="77777777" w:rsidR="00124C30" w:rsidRPr="007B383A" w:rsidRDefault="00124C30" w:rsidP="005D3C39">
      <w:pPr>
        <w:autoSpaceDE w:val="0"/>
        <w:autoSpaceDN w:val="0"/>
        <w:adjustRightInd w:val="0"/>
        <w:spacing w:after="0" w:line="240" w:lineRule="auto"/>
        <w:rPr>
          <w:rFonts w:cstheme="minorHAnsi"/>
          <w:b/>
        </w:rPr>
      </w:pPr>
    </w:p>
    <w:p w14:paraId="1D87F0B1" w14:textId="153EDAD1" w:rsidR="0062779A" w:rsidRPr="007B383A" w:rsidRDefault="005D3C39" w:rsidP="005D3C39">
      <w:pPr>
        <w:autoSpaceDE w:val="0"/>
        <w:autoSpaceDN w:val="0"/>
        <w:adjustRightInd w:val="0"/>
        <w:spacing w:after="0" w:line="240" w:lineRule="auto"/>
        <w:rPr>
          <w:rFonts w:cstheme="minorHAnsi"/>
          <w:b/>
        </w:rPr>
      </w:pPr>
      <w:r w:rsidRPr="007B383A">
        <w:rPr>
          <w:rFonts w:cstheme="minorHAnsi"/>
          <w:b/>
        </w:rPr>
        <w:t>Course Title:</w:t>
      </w:r>
      <w:r w:rsidR="00D9730D" w:rsidRPr="007B383A">
        <w:rPr>
          <w:rFonts w:cstheme="minorHAnsi"/>
          <w:b/>
        </w:rPr>
        <w:t xml:space="preserve"> Big Data </w:t>
      </w:r>
      <w:r w:rsidR="005733DC" w:rsidRPr="007B383A">
        <w:rPr>
          <w:rFonts w:cstheme="minorHAnsi"/>
          <w:b/>
        </w:rPr>
        <w:t>for Business Applications</w:t>
      </w:r>
    </w:p>
    <w:p w14:paraId="1D87F0B3" w14:textId="096EEF99" w:rsidR="005D3C39" w:rsidRPr="007B383A" w:rsidRDefault="0043554A" w:rsidP="005D3C39">
      <w:pPr>
        <w:autoSpaceDE w:val="0"/>
        <w:autoSpaceDN w:val="0"/>
        <w:adjustRightInd w:val="0"/>
        <w:spacing w:after="0" w:line="240" w:lineRule="auto"/>
        <w:rPr>
          <w:rFonts w:cstheme="minorHAnsi"/>
          <w:b/>
        </w:rPr>
      </w:pPr>
      <w:r>
        <w:rPr>
          <w:rFonts w:cstheme="minorHAnsi"/>
          <w:b/>
        </w:rPr>
        <w:t>Course Number</w:t>
      </w:r>
      <w:r w:rsidR="005D3C39" w:rsidRPr="007B383A">
        <w:rPr>
          <w:rFonts w:cstheme="minorHAnsi"/>
          <w:b/>
        </w:rPr>
        <w:t>:</w:t>
      </w:r>
      <w:r w:rsidR="00D9730D" w:rsidRPr="007B383A">
        <w:rPr>
          <w:rFonts w:cstheme="minorHAnsi"/>
          <w:b/>
        </w:rPr>
        <w:t xml:space="preserve">  </w:t>
      </w:r>
      <w:r w:rsidR="00DB4A83" w:rsidRPr="007B383A">
        <w:rPr>
          <w:rFonts w:cstheme="minorHAnsi"/>
          <w:b/>
        </w:rPr>
        <w:t>ISM6562</w:t>
      </w:r>
    </w:p>
    <w:p w14:paraId="1D87F0B4" w14:textId="77777777" w:rsidR="005D3C39" w:rsidRPr="007B383A" w:rsidRDefault="005D3C39" w:rsidP="005D3C39">
      <w:pPr>
        <w:autoSpaceDE w:val="0"/>
        <w:autoSpaceDN w:val="0"/>
        <w:adjustRightInd w:val="0"/>
        <w:spacing w:after="0" w:line="240" w:lineRule="auto"/>
        <w:rPr>
          <w:rFonts w:cstheme="minorHAnsi"/>
          <w:b/>
        </w:rPr>
      </w:pPr>
      <w:r w:rsidRPr="007B383A">
        <w:rPr>
          <w:rFonts w:cstheme="minorHAnsi"/>
          <w:b/>
        </w:rPr>
        <w:t>Credit Hours:</w:t>
      </w:r>
      <w:r w:rsidR="00D9730D" w:rsidRPr="007B383A">
        <w:rPr>
          <w:rFonts w:cstheme="minorHAnsi"/>
          <w:b/>
        </w:rPr>
        <w:t xml:space="preserve">  3</w:t>
      </w:r>
    </w:p>
    <w:p w14:paraId="1D87F0B5" w14:textId="53C83B07" w:rsidR="005D3C39" w:rsidRPr="007B383A" w:rsidRDefault="005D3C39" w:rsidP="005D3C39">
      <w:pPr>
        <w:autoSpaceDE w:val="0"/>
        <w:autoSpaceDN w:val="0"/>
        <w:adjustRightInd w:val="0"/>
        <w:spacing w:after="0" w:line="240" w:lineRule="auto"/>
        <w:rPr>
          <w:rFonts w:cstheme="minorHAnsi"/>
        </w:rPr>
      </w:pPr>
    </w:p>
    <w:p w14:paraId="391679C6" w14:textId="64995624" w:rsidR="0043554A" w:rsidRPr="0043554A" w:rsidRDefault="0043554A" w:rsidP="0043554A">
      <w:pPr>
        <w:autoSpaceDE w:val="0"/>
        <w:autoSpaceDN w:val="0"/>
        <w:adjustRightInd w:val="0"/>
        <w:spacing w:after="0" w:line="240" w:lineRule="auto"/>
        <w:rPr>
          <w:rFonts w:cstheme="minorHAnsi"/>
        </w:rPr>
      </w:pPr>
      <w:r>
        <w:rPr>
          <w:rFonts w:cstheme="minorHAnsi"/>
        </w:rPr>
        <w:t xml:space="preserve">Instruction: </w:t>
      </w:r>
      <w:r w:rsidRPr="0043554A">
        <w:rPr>
          <w:rFonts w:cstheme="minorHAnsi"/>
        </w:rPr>
        <w:t>Dr. Tim Smith</w:t>
      </w:r>
    </w:p>
    <w:p w14:paraId="373936A7" w14:textId="115D77AE" w:rsidR="00124C30" w:rsidRPr="007B383A" w:rsidRDefault="00124C30" w:rsidP="00124C30">
      <w:pPr>
        <w:pStyle w:val="Heading2"/>
        <w:spacing w:before="100" w:beforeAutospacing="1" w:after="100" w:afterAutospacing="1"/>
        <w:jc w:val="both"/>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University Course Description:</w:t>
      </w:r>
    </w:p>
    <w:p w14:paraId="49C4FAF1" w14:textId="4CDA6E8E" w:rsidR="00124C30" w:rsidRPr="007B383A" w:rsidRDefault="00124C30" w:rsidP="00124C30">
      <w:pPr>
        <w:rPr>
          <w:rFonts w:cstheme="minorHAnsi"/>
        </w:rPr>
      </w:pPr>
      <w:r w:rsidRPr="007B383A">
        <w:rPr>
          <w:rFonts w:cstheme="minorHAnsi"/>
        </w:rPr>
        <w:t xml:space="preserve">The course will cover </w:t>
      </w:r>
      <w:r w:rsidR="009629FD">
        <w:rPr>
          <w:rFonts w:cstheme="minorHAnsi"/>
        </w:rPr>
        <w:t xml:space="preserve">data management and </w:t>
      </w:r>
      <w:r w:rsidR="00925A91">
        <w:rPr>
          <w:rFonts w:cstheme="minorHAnsi"/>
        </w:rPr>
        <w:t>analytics for businesses using various big data technologies, such as NoSQL</w:t>
      </w:r>
      <w:r w:rsidRPr="007B383A">
        <w:rPr>
          <w:rFonts w:cstheme="minorHAnsi"/>
        </w:rPr>
        <w:t xml:space="preserve"> </w:t>
      </w:r>
      <w:r w:rsidR="001B4A5A">
        <w:rPr>
          <w:rFonts w:cstheme="minorHAnsi"/>
        </w:rPr>
        <w:t>databases</w:t>
      </w:r>
      <w:r w:rsidRPr="007B383A">
        <w:rPr>
          <w:rFonts w:cstheme="minorHAnsi"/>
        </w:rPr>
        <w:t xml:space="preserve">, distributed file </w:t>
      </w:r>
      <w:r w:rsidR="001B4A5A">
        <w:rPr>
          <w:rFonts w:cstheme="minorHAnsi"/>
        </w:rPr>
        <w:t>systems</w:t>
      </w:r>
      <w:r w:rsidRPr="007B383A">
        <w:rPr>
          <w:rFonts w:cstheme="minorHAnsi"/>
        </w:rPr>
        <w:t xml:space="preserve">, </w:t>
      </w:r>
      <w:r w:rsidR="001B4A5A">
        <w:rPr>
          <w:rFonts w:cstheme="minorHAnsi"/>
        </w:rPr>
        <w:t>MapReduce</w:t>
      </w:r>
      <w:r w:rsidR="009629FD">
        <w:rPr>
          <w:rFonts w:cstheme="minorHAnsi"/>
        </w:rPr>
        <w:t>, and Spark</w:t>
      </w:r>
      <w:r w:rsidRPr="007B383A">
        <w:rPr>
          <w:rFonts w:cstheme="minorHAnsi"/>
        </w:rPr>
        <w:t>.</w:t>
      </w:r>
    </w:p>
    <w:p w14:paraId="1D87F0BD" w14:textId="791E75BF" w:rsidR="00D9730D" w:rsidRPr="007B383A" w:rsidRDefault="00D73479" w:rsidP="00C70C13">
      <w:pPr>
        <w:pStyle w:val="Heading2"/>
        <w:spacing w:before="100" w:beforeAutospacing="1" w:after="100" w:afterAutospacing="1"/>
        <w:jc w:val="both"/>
        <w:rPr>
          <w:rFonts w:asciiTheme="minorHAnsi" w:hAnsiTheme="minorHAnsi" w:cstheme="minorHAnsi"/>
          <w:color w:val="000000"/>
          <w:sz w:val="22"/>
          <w:szCs w:val="22"/>
        </w:rPr>
      </w:pPr>
      <w:r w:rsidRPr="007B383A">
        <w:rPr>
          <w:rFonts w:asciiTheme="minorHAnsi" w:eastAsiaTheme="majorEastAsia" w:hAnsiTheme="minorHAnsi" w:cstheme="minorHAnsi"/>
          <w:bCs w:val="0"/>
          <w:i w:val="0"/>
          <w:iCs w:val="0"/>
          <w:spacing w:val="5"/>
          <w:kern w:val="28"/>
          <w:sz w:val="22"/>
          <w:szCs w:val="22"/>
        </w:rPr>
        <w:t>Course Description</w:t>
      </w:r>
      <w:r w:rsidR="005D3C39" w:rsidRPr="007B383A">
        <w:rPr>
          <w:rFonts w:asciiTheme="minorHAnsi" w:eastAsiaTheme="majorEastAsia" w:hAnsiTheme="minorHAnsi" w:cstheme="minorHAnsi"/>
          <w:b w:val="0"/>
          <w:bCs w:val="0"/>
          <w:i w:val="0"/>
          <w:iCs w:val="0"/>
          <w:spacing w:val="5"/>
          <w:kern w:val="28"/>
          <w:sz w:val="22"/>
          <w:szCs w:val="22"/>
        </w:rPr>
        <w:t>:</w:t>
      </w:r>
      <w:r w:rsidR="00087ADD" w:rsidRPr="007B383A">
        <w:rPr>
          <w:rFonts w:asciiTheme="minorHAnsi" w:hAnsiTheme="minorHAnsi" w:cstheme="minorHAnsi"/>
          <w:color w:val="000000"/>
          <w:sz w:val="22"/>
          <w:szCs w:val="22"/>
        </w:rPr>
        <w:t xml:space="preserve"> </w:t>
      </w:r>
    </w:p>
    <w:p w14:paraId="2D94188C" w14:textId="72D01C5E" w:rsidR="00B8538B" w:rsidRPr="001B4A5A" w:rsidRDefault="005E51AD" w:rsidP="00181F2A">
      <w:pPr>
        <w:rPr>
          <w:rFonts w:cstheme="minorHAnsi"/>
        </w:rPr>
      </w:pPr>
      <w:bookmarkStart w:id="0" w:name="OLE_LINK1"/>
      <w:r w:rsidRPr="007B383A">
        <w:rPr>
          <w:rFonts w:cstheme="minorHAnsi"/>
        </w:rPr>
        <w:t>With the advent of social media and IoT (</w:t>
      </w:r>
      <w:r w:rsidR="001B4A5A">
        <w:rPr>
          <w:rFonts w:cstheme="minorHAnsi"/>
        </w:rPr>
        <w:t>I</w:t>
      </w:r>
      <w:r w:rsidRPr="007B383A">
        <w:rPr>
          <w:rFonts w:cstheme="minorHAnsi"/>
        </w:rPr>
        <w:t xml:space="preserve">nternet of </w:t>
      </w:r>
      <w:r w:rsidR="001B4A5A">
        <w:rPr>
          <w:rFonts w:cstheme="minorHAnsi"/>
        </w:rPr>
        <w:t>T</w:t>
      </w:r>
      <w:r w:rsidRPr="007B383A">
        <w:rPr>
          <w:rFonts w:cstheme="minorHAnsi"/>
        </w:rPr>
        <w:t xml:space="preserve">hings), the data volume in organizations has increased rapidly in recent years. With the increase in data volume to terabytes and even petabytes, traditional database and analytical techniques are </w:t>
      </w:r>
      <w:r w:rsidR="001D0276">
        <w:rPr>
          <w:rFonts w:cstheme="minorHAnsi"/>
        </w:rPr>
        <w:t>insufficient</w:t>
      </w:r>
      <w:r w:rsidRPr="007B383A">
        <w:rPr>
          <w:rFonts w:cstheme="minorHAnsi"/>
        </w:rPr>
        <w:t xml:space="preserve">. </w:t>
      </w:r>
      <w:r w:rsidR="00D9730D" w:rsidRPr="007B383A">
        <w:rPr>
          <w:rFonts w:cstheme="minorHAnsi"/>
        </w:rPr>
        <w:t>In this cour</w:t>
      </w:r>
      <w:r w:rsidRPr="007B383A">
        <w:rPr>
          <w:rFonts w:cstheme="minorHAnsi"/>
        </w:rPr>
        <w:t>se</w:t>
      </w:r>
      <w:r w:rsidR="001D0276">
        <w:rPr>
          <w:rFonts w:cstheme="minorHAnsi"/>
        </w:rPr>
        <w:t>,</w:t>
      </w:r>
      <w:r w:rsidRPr="007B383A">
        <w:rPr>
          <w:rFonts w:cstheme="minorHAnsi"/>
        </w:rPr>
        <w:t xml:space="preserve"> students will learn various b</w:t>
      </w:r>
      <w:r w:rsidR="00D9730D" w:rsidRPr="007B383A">
        <w:rPr>
          <w:rFonts w:cstheme="minorHAnsi"/>
        </w:rPr>
        <w:t xml:space="preserve">ig data technologies and how they can be used </w:t>
      </w:r>
      <w:r w:rsidRPr="007B383A">
        <w:rPr>
          <w:rFonts w:cstheme="minorHAnsi"/>
        </w:rPr>
        <w:t xml:space="preserve">for data management and data analytics purposes to handle such massive </w:t>
      </w:r>
      <w:r w:rsidR="001D0276">
        <w:rPr>
          <w:rFonts w:cstheme="minorHAnsi"/>
        </w:rPr>
        <w:t>datasets</w:t>
      </w:r>
      <w:r w:rsidR="00D9730D" w:rsidRPr="007B383A">
        <w:rPr>
          <w:rFonts w:cstheme="minorHAnsi"/>
        </w:rPr>
        <w:t xml:space="preserve">. The first half of the course will focus on </w:t>
      </w:r>
      <w:r w:rsidRPr="007B383A">
        <w:rPr>
          <w:rFonts w:cstheme="minorHAnsi"/>
        </w:rPr>
        <w:t>b</w:t>
      </w:r>
      <w:r w:rsidR="00D9730D" w:rsidRPr="007B383A">
        <w:rPr>
          <w:rFonts w:cstheme="minorHAnsi"/>
        </w:rPr>
        <w:t xml:space="preserve">ig data </w:t>
      </w:r>
      <w:r w:rsidRPr="007B383A">
        <w:rPr>
          <w:rFonts w:cstheme="minorHAnsi"/>
        </w:rPr>
        <w:t>storage technologies</w:t>
      </w:r>
      <w:r w:rsidR="00D9730D" w:rsidRPr="007B383A">
        <w:rPr>
          <w:rFonts w:cstheme="minorHAnsi"/>
        </w:rPr>
        <w:t xml:space="preserve"> such as No-SQL </w:t>
      </w:r>
      <w:r w:rsidR="001D0276">
        <w:rPr>
          <w:rFonts w:cstheme="minorHAnsi"/>
        </w:rPr>
        <w:t>databases</w:t>
      </w:r>
      <w:r w:rsidRPr="007B383A">
        <w:rPr>
          <w:rFonts w:cstheme="minorHAnsi"/>
        </w:rPr>
        <w:t xml:space="preserve"> and</w:t>
      </w:r>
      <w:r w:rsidR="00D9730D" w:rsidRPr="007B383A">
        <w:rPr>
          <w:rFonts w:cstheme="minorHAnsi"/>
        </w:rPr>
        <w:t xml:space="preserve"> distributed </w:t>
      </w:r>
      <w:r w:rsidR="001D0276">
        <w:rPr>
          <w:rFonts w:cstheme="minorHAnsi"/>
        </w:rPr>
        <w:t>systems</w:t>
      </w:r>
      <w:r w:rsidR="00D9730D" w:rsidRPr="007B383A">
        <w:rPr>
          <w:rFonts w:cstheme="minorHAnsi"/>
        </w:rPr>
        <w:t xml:space="preserve">. </w:t>
      </w:r>
      <w:r w:rsidRPr="007B383A">
        <w:rPr>
          <w:rFonts w:cstheme="minorHAnsi"/>
        </w:rPr>
        <w:t xml:space="preserve">The second half of the course will focus on big data computational platforms such as Hadoop map-reduce and Spark. The course will cover in-depth spark programming on </w:t>
      </w:r>
      <w:r w:rsidR="001D0276">
        <w:rPr>
          <w:rFonts w:cstheme="minorHAnsi"/>
        </w:rPr>
        <w:t xml:space="preserve">the </w:t>
      </w:r>
      <w:r w:rsidRPr="007B383A">
        <w:rPr>
          <w:rFonts w:cstheme="minorHAnsi"/>
        </w:rPr>
        <w:t>big data platform.</w:t>
      </w:r>
      <w:bookmarkEnd w:id="0"/>
    </w:p>
    <w:p w14:paraId="193DF449" w14:textId="2C5AAC63" w:rsidR="00181F2A" w:rsidRPr="007B383A" w:rsidRDefault="00181F2A" w:rsidP="00181F2A">
      <w:pPr>
        <w:rPr>
          <w:rFonts w:eastAsia="Times New Roman" w:cstheme="minorHAnsi"/>
          <w:color w:val="000000"/>
        </w:rPr>
      </w:pPr>
      <w:r w:rsidRPr="007B383A">
        <w:rPr>
          <w:rFonts w:eastAsiaTheme="majorEastAsia" w:cstheme="minorHAnsi"/>
          <w:b/>
          <w:spacing w:val="5"/>
          <w:kern w:val="28"/>
        </w:rPr>
        <w:t>Course Objectives</w:t>
      </w:r>
      <w:r w:rsidRPr="007B383A">
        <w:rPr>
          <w:rFonts w:eastAsiaTheme="majorEastAsia" w:cstheme="minorHAnsi"/>
          <w:spacing w:val="5"/>
          <w:kern w:val="28"/>
        </w:rPr>
        <w:t>:</w:t>
      </w:r>
      <w:r w:rsidRPr="007B383A">
        <w:rPr>
          <w:rFonts w:eastAsia="Times New Roman" w:cstheme="minorHAnsi"/>
          <w:color w:val="000000"/>
        </w:rPr>
        <w:t xml:space="preserve"> </w:t>
      </w:r>
    </w:p>
    <w:p w14:paraId="3A1B68E2" w14:textId="5AF9B0BE" w:rsidR="00E1326E" w:rsidRDefault="00E1326E" w:rsidP="00DC56AC">
      <w:pPr>
        <w:pStyle w:val="ListParagraph"/>
        <w:numPr>
          <w:ilvl w:val="0"/>
          <w:numId w:val="30"/>
        </w:numPr>
        <w:rPr>
          <w:rFonts w:eastAsia="Times New Roman" w:cstheme="minorHAnsi"/>
          <w:color w:val="000000"/>
        </w:rPr>
      </w:pPr>
      <w:bookmarkStart w:id="1" w:name="OLE_LINK2"/>
      <w:r>
        <w:rPr>
          <w:rFonts w:eastAsia="Times New Roman" w:cstheme="minorHAnsi"/>
          <w:color w:val="000000"/>
        </w:rPr>
        <w:t>Review and reinforce SQL/RDBMS knowledge</w:t>
      </w:r>
    </w:p>
    <w:p w14:paraId="18F94BE7" w14:textId="77777777" w:rsidR="007D5CBB" w:rsidRDefault="007D5CBB" w:rsidP="00DC56AC">
      <w:pPr>
        <w:pStyle w:val="ListParagraph"/>
        <w:numPr>
          <w:ilvl w:val="0"/>
          <w:numId w:val="30"/>
        </w:numPr>
        <w:rPr>
          <w:rFonts w:eastAsia="Times New Roman" w:cstheme="minorHAnsi"/>
          <w:color w:val="000000"/>
        </w:rPr>
      </w:pPr>
      <w:r>
        <w:rPr>
          <w:rFonts w:eastAsia="Times New Roman" w:cstheme="minorHAnsi"/>
          <w:color w:val="000000"/>
        </w:rPr>
        <w:t>Understand basic terminal/shell commands</w:t>
      </w:r>
    </w:p>
    <w:p w14:paraId="41429057" w14:textId="48C2969A" w:rsidR="00806A94" w:rsidRDefault="00806A94" w:rsidP="00DC56AC">
      <w:pPr>
        <w:pStyle w:val="ListParagraph"/>
        <w:numPr>
          <w:ilvl w:val="0"/>
          <w:numId w:val="30"/>
        </w:numPr>
        <w:rPr>
          <w:rFonts w:eastAsia="Times New Roman" w:cstheme="minorHAnsi"/>
          <w:color w:val="000000"/>
        </w:rPr>
      </w:pPr>
      <w:r>
        <w:rPr>
          <w:rFonts w:eastAsia="Times New Roman" w:cstheme="minorHAnsi"/>
          <w:color w:val="000000"/>
        </w:rPr>
        <w:t>Understand version control and collaboration using Git/GitHub.</w:t>
      </w:r>
    </w:p>
    <w:p w14:paraId="251B6A3B" w14:textId="3118A185" w:rsidR="00E1326E" w:rsidRDefault="00E1326E" w:rsidP="00DC56AC">
      <w:pPr>
        <w:pStyle w:val="ListParagraph"/>
        <w:numPr>
          <w:ilvl w:val="0"/>
          <w:numId w:val="30"/>
        </w:numPr>
        <w:rPr>
          <w:rFonts w:eastAsia="Times New Roman" w:cstheme="minorHAnsi"/>
          <w:color w:val="000000"/>
        </w:rPr>
      </w:pPr>
      <w:r>
        <w:rPr>
          <w:rFonts w:eastAsia="Times New Roman" w:cstheme="minorHAnsi"/>
          <w:color w:val="000000"/>
        </w:rPr>
        <w:t>Identify the need for NoSQL/Non-RDBMS data systems</w:t>
      </w:r>
    </w:p>
    <w:p w14:paraId="78D15C99" w14:textId="79D2BFF7"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Identify various components of big data technologies; </w:t>
      </w:r>
    </w:p>
    <w:p w14:paraId="12DA4FBF" w14:textId="6B8001A3" w:rsidR="00181F2A" w:rsidRPr="00DC56AC" w:rsidRDefault="00E756E5" w:rsidP="00DC56AC">
      <w:pPr>
        <w:pStyle w:val="ListParagraph"/>
        <w:numPr>
          <w:ilvl w:val="0"/>
          <w:numId w:val="30"/>
        </w:numPr>
        <w:rPr>
          <w:rFonts w:eastAsia="Times New Roman" w:cstheme="minorHAnsi"/>
          <w:color w:val="000000"/>
        </w:rPr>
      </w:pPr>
      <w:r w:rsidRPr="00DC56AC">
        <w:rPr>
          <w:rFonts w:eastAsia="Times New Roman" w:cstheme="minorHAnsi"/>
          <w:color w:val="000000"/>
        </w:rPr>
        <w:t>Explain</w:t>
      </w:r>
      <w:r w:rsidR="00181F2A" w:rsidRPr="00DC56AC">
        <w:rPr>
          <w:rFonts w:eastAsia="Times New Roman" w:cstheme="minorHAnsi"/>
          <w:color w:val="000000"/>
        </w:rPr>
        <w:t xml:space="preserve"> how big Data technologies can be used; </w:t>
      </w:r>
    </w:p>
    <w:p w14:paraId="5C321718" w14:textId="4EFD04D2"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Design </w:t>
      </w:r>
      <w:r w:rsidR="009629FD">
        <w:rPr>
          <w:rFonts w:eastAsia="Times New Roman" w:cstheme="minorHAnsi"/>
          <w:color w:val="000000"/>
        </w:rPr>
        <w:t>and develop analytics applications on big data</w:t>
      </w:r>
      <w:r w:rsidRPr="00DC56AC">
        <w:rPr>
          <w:rFonts w:eastAsia="Times New Roman" w:cstheme="minorHAnsi"/>
          <w:color w:val="000000"/>
        </w:rPr>
        <w:t>.</w:t>
      </w:r>
    </w:p>
    <w:p w14:paraId="08ACE337" w14:textId="526ED838" w:rsidR="00181F2A" w:rsidRPr="00DC56AC" w:rsidRDefault="00181F2A" w:rsidP="00DC56AC">
      <w:pPr>
        <w:pStyle w:val="ListParagraph"/>
        <w:numPr>
          <w:ilvl w:val="0"/>
          <w:numId w:val="30"/>
        </w:numPr>
        <w:rPr>
          <w:rFonts w:eastAsia="Times New Roman" w:cstheme="minorHAnsi"/>
          <w:color w:val="000000"/>
        </w:rPr>
      </w:pPr>
      <w:r w:rsidRPr="00DC56AC">
        <w:rPr>
          <w:rFonts w:eastAsia="Times New Roman" w:cstheme="minorHAnsi"/>
          <w:color w:val="000000"/>
        </w:rPr>
        <w:t xml:space="preserve">Apply the knowledge of big data technologies to design and scale </w:t>
      </w:r>
      <w:r w:rsidR="009629FD">
        <w:rPr>
          <w:rFonts w:eastAsia="Times New Roman" w:cstheme="minorHAnsi"/>
          <w:color w:val="000000"/>
        </w:rPr>
        <w:t xml:space="preserve">analytics </w:t>
      </w:r>
      <w:r w:rsidRPr="00DC56AC">
        <w:rPr>
          <w:rFonts w:eastAsia="Times New Roman" w:cstheme="minorHAnsi"/>
          <w:color w:val="000000"/>
        </w:rPr>
        <w:t>applications</w:t>
      </w:r>
    </w:p>
    <w:bookmarkEnd w:id="1"/>
    <w:p w14:paraId="18DA20B7" w14:textId="77777777" w:rsidR="00DC56AC" w:rsidRDefault="00181F2A" w:rsidP="00DC56AC">
      <w:pPr>
        <w:rPr>
          <w:rFonts w:eastAsiaTheme="majorEastAsia" w:cstheme="minorHAnsi"/>
          <w:b/>
          <w:spacing w:val="5"/>
          <w:kern w:val="28"/>
        </w:rPr>
      </w:pPr>
      <w:r w:rsidRPr="007B383A">
        <w:rPr>
          <w:rFonts w:eastAsiaTheme="majorEastAsia" w:cstheme="minorHAnsi"/>
          <w:b/>
          <w:spacing w:val="5"/>
          <w:kern w:val="28"/>
        </w:rPr>
        <w:t xml:space="preserve">Learning Outcomes: </w:t>
      </w:r>
    </w:p>
    <w:p w14:paraId="5F730F8D" w14:textId="6143D2B0" w:rsidR="00181F2A" w:rsidRPr="00DC56AC" w:rsidRDefault="00181F2A" w:rsidP="00DC56AC">
      <w:pPr>
        <w:rPr>
          <w:rFonts w:eastAsiaTheme="majorEastAsia" w:cstheme="minorHAnsi"/>
          <w:b/>
          <w:spacing w:val="5"/>
          <w:kern w:val="28"/>
        </w:rPr>
      </w:pPr>
      <w:r w:rsidRPr="007B383A">
        <w:rPr>
          <w:rFonts w:eastAsia="Times New Roman" w:cstheme="minorHAnsi"/>
        </w:rPr>
        <w:t>Upon completion of this course</w:t>
      </w:r>
      <w:r w:rsidR="001D0276">
        <w:rPr>
          <w:rFonts w:eastAsia="Times New Roman" w:cstheme="minorHAnsi"/>
        </w:rPr>
        <w:t>,</w:t>
      </w:r>
      <w:r w:rsidRPr="007B383A">
        <w:rPr>
          <w:rFonts w:eastAsia="Times New Roman" w:cstheme="minorHAnsi"/>
        </w:rPr>
        <w:t xml:space="preserve"> students should be able to:</w:t>
      </w:r>
    </w:p>
    <w:p w14:paraId="5C288224" w14:textId="77777777"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t>Design and manage large business applications with millions of users</w:t>
      </w:r>
    </w:p>
    <w:p w14:paraId="19158AD4" w14:textId="0B7158E9"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t xml:space="preserve">Design analytic applications using several tens to hundreds of terabytes </w:t>
      </w:r>
      <w:r w:rsidR="001D0276">
        <w:rPr>
          <w:rFonts w:eastAsia="Times New Roman" w:cstheme="minorHAnsi"/>
          <w:color w:val="000000"/>
        </w:rPr>
        <w:t xml:space="preserve">of </w:t>
      </w:r>
      <w:r w:rsidRPr="00DC56AC">
        <w:rPr>
          <w:rFonts w:eastAsia="Times New Roman" w:cstheme="minorHAnsi"/>
          <w:color w:val="000000"/>
        </w:rPr>
        <w:t>data</w:t>
      </w:r>
    </w:p>
    <w:p w14:paraId="6A7BA222" w14:textId="347CC04D" w:rsidR="00181F2A" w:rsidRPr="00DC56AC" w:rsidRDefault="00181F2A" w:rsidP="00DC56AC">
      <w:pPr>
        <w:pStyle w:val="ListParagraph"/>
        <w:numPr>
          <w:ilvl w:val="0"/>
          <w:numId w:val="31"/>
        </w:numPr>
        <w:shd w:val="clear" w:color="auto" w:fill="FFFFFF"/>
        <w:spacing w:before="100" w:beforeAutospacing="1" w:after="100" w:afterAutospacing="1" w:line="240" w:lineRule="auto"/>
        <w:rPr>
          <w:rFonts w:eastAsia="Times New Roman" w:cstheme="minorHAnsi"/>
          <w:color w:val="000000"/>
        </w:rPr>
      </w:pPr>
      <w:r w:rsidRPr="00DC56AC">
        <w:rPr>
          <w:rFonts w:eastAsia="Times New Roman" w:cstheme="minorHAnsi"/>
          <w:color w:val="000000"/>
        </w:rPr>
        <w:lastRenderedPageBreak/>
        <w:t xml:space="preserve">Develop business applications running on top of several tens to hundreds of terabytes </w:t>
      </w:r>
      <w:r w:rsidR="001D0276">
        <w:rPr>
          <w:rFonts w:eastAsia="Times New Roman" w:cstheme="minorHAnsi"/>
          <w:color w:val="000000"/>
        </w:rPr>
        <w:t xml:space="preserve">of </w:t>
      </w:r>
      <w:r w:rsidRPr="00DC56AC">
        <w:rPr>
          <w:rFonts w:eastAsia="Times New Roman" w:cstheme="minorHAnsi"/>
          <w:color w:val="000000"/>
        </w:rPr>
        <w:t>data</w:t>
      </w:r>
    </w:p>
    <w:p w14:paraId="1D87F0C9" w14:textId="1A0345FD" w:rsidR="0062779A" w:rsidRPr="007B383A" w:rsidRDefault="0062779A" w:rsidP="0062779A">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Perquisites</w:t>
      </w:r>
      <w:r w:rsidR="001949B6" w:rsidRPr="007B383A">
        <w:rPr>
          <w:rFonts w:asciiTheme="minorHAnsi" w:eastAsiaTheme="majorEastAsia" w:hAnsiTheme="minorHAnsi" w:cstheme="minorHAnsi"/>
          <w:bCs w:val="0"/>
          <w:i w:val="0"/>
          <w:iCs w:val="0"/>
          <w:spacing w:val="5"/>
          <w:kern w:val="28"/>
          <w:sz w:val="22"/>
          <w:szCs w:val="22"/>
        </w:rPr>
        <w:t>:</w:t>
      </w:r>
    </w:p>
    <w:p w14:paraId="39410EFB" w14:textId="7C298259" w:rsidR="0002099C" w:rsidRPr="00DC56AC" w:rsidRDefault="0002099C" w:rsidP="00DC56AC">
      <w:pPr>
        <w:pStyle w:val="ListParagraph"/>
        <w:numPr>
          <w:ilvl w:val="0"/>
          <w:numId w:val="32"/>
        </w:numPr>
        <w:ind w:left="720"/>
        <w:rPr>
          <w:rFonts w:cstheme="minorHAnsi"/>
        </w:rPr>
      </w:pPr>
      <w:r w:rsidRPr="00DC56AC">
        <w:rPr>
          <w:rFonts w:cstheme="minorHAnsi"/>
        </w:rPr>
        <w:t xml:space="preserve">Completion of </w:t>
      </w:r>
      <w:r w:rsidR="00925A91">
        <w:rPr>
          <w:rFonts w:cstheme="minorHAnsi"/>
        </w:rPr>
        <w:t>Data Science Programming</w:t>
      </w:r>
    </w:p>
    <w:p w14:paraId="1D87F0CA" w14:textId="6BB9B3CA" w:rsidR="00A42C9D" w:rsidRPr="00DC56AC" w:rsidRDefault="001D0276" w:rsidP="00DC56AC">
      <w:pPr>
        <w:pStyle w:val="ListParagraph"/>
        <w:numPr>
          <w:ilvl w:val="0"/>
          <w:numId w:val="32"/>
        </w:numPr>
        <w:ind w:left="720"/>
        <w:rPr>
          <w:rFonts w:cstheme="minorHAnsi"/>
        </w:rPr>
      </w:pPr>
      <w:r>
        <w:rPr>
          <w:rFonts w:cstheme="minorHAnsi"/>
        </w:rPr>
        <w:t xml:space="preserve">Knowledge of SQL and </w:t>
      </w:r>
      <w:r w:rsidR="00A42C9D" w:rsidRPr="00DC56AC">
        <w:rPr>
          <w:rFonts w:cstheme="minorHAnsi"/>
        </w:rPr>
        <w:t>Relational Database</w:t>
      </w:r>
      <w:r>
        <w:rPr>
          <w:rFonts w:cstheme="minorHAnsi"/>
        </w:rPr>
        <w:t>s</w:t>
      </w:r>
    </w:p>
    <w:p w14:paraId="1D87F0CB" w14:textId="2453AE50" w:rsidR="00A42C9D" w:rsidRPr="00DC56AC" w:rsidRDefault="00181F2A" w:rsidP="00DC56AC">
      <w:pPr>
        <w:pStyle w:val="ListParagraph"/>
        <w:numPr>
          <w:ilvl w:val="0"/>
          <w:numId w:val="32"/>
        </w:numPr>
        <w:ind w:left="720"/>
        <w:rPr>
          <w:rFonts w:cstheme="minorHAnsi"/>
        </w:rPr>
      </w:pPr>
      <w:r w:rsidRPr="00DC56AC">
        <w:rPr>
          <w:rFonts w:cstheme="minorHAnsi"/>
        </w:rPr>
        <w:t>Python</w:t>
      </w:r>
      <w:r w:rsidR="00D36CD0">
        <w:rPr>
          <w:rFonts w:cstheme="minorHAnsi"/>
        </w:rPr>
        <w:t xml:space="preserve"> Programming knowledge</w:t>
      </w:r>
      <w:r w:rsidR="00E1326E">
        <w:rPr>
          <w:rFonts w:cstheme="minorHAnsi"/>
        </w:rPr>
        <w:t xml:space="preserve"> (Python </w:t>
      </w:r>
      <w:proofErr w:type="spellStart"/>
      <w:r w:rsidR="00E1326E">
        <w:rPr>
          <w:rFonts w:cstheme="minorHAnsi"/>
        </w:rPr>
        <w:t>DataCamp</w:t>
      </w:r>
      <w:proofErr w:type="spellEnd"/>
      <w:r w:rsidR="00E1326E">
        <w:rPr>
          <w:rFonts w:cstheme="minorHAnsi"/>
        </w:rPr>
        <w:t xml:space="preserve"> course will be offered as part of </w:t>
      </w:r>
      <w:r w:rsidR="001B4A5A">
        <w:rPr>
          <w:rFonts w:cstheme="minorHAnsi"/>
        </w:rPr>
        <w:t xml:space="preserve">the </w:t>
      </w:r>
      <w:r w:rsidR="00E1326E">
        <w:rPr>
          <w:rFonts w:cstheme="minorHAnsi"/>
        </w:rPr>
        <w:t>class)</w:t>
      </w:r>
    </w:p>
    <w:p w14:paraId="1D87F0CD" w14:textId="5ECC1576" w:rsidR="00A42C9D" w:rsidRDefault="00A42C9D" w:rsidP="00DC56AC">
      <w:pPr>
        <w:pStyle w:val="ListParagraph"/>
        <w:numPr>
          <w:ilvl w:val="0"/>
          <w:numId w:val="32"/>
        </w:numPr>
        <w:ind w:left="720"/>
        <w:rPr>
          <w:rFonts w:cstheme="minorHAnsi"/>
        </w:rPr>
      </w:pPr>
      <w:r w:rsidRPr="00DC56AC">
        <w:rPr>
          <w:rFonts w:cstheme="minorHAnsi"/>
        </w:rPr>
        <w:t xml:space="preserve">Willingness to work hard with Big </w:t>
      </w:r>
      <w:r w:rsidR="001B4A5A">
        <w:rPr>
          <w:rFonts w:cstheme="minorHAnsi"/>
        </w:rPr>
        <w:t>D</w:t>
      </w:r>
      <w:r w:rsidRPr="00DC56AC">
        <w:rPr>
          <w:rFonts w:cstheme="minorHAnsi"/>
        </w:rPr>
        <w:t>ata technology stack</w:t>
      </w:r>
      <w:r w:rsidR="001B4A5A">
        <w:rPr>
          <w:rFonts w:cstheme="minorHAnsi"/>
        </w:rPr>
        <w:t>:</w:t>
      </w:r>
    </w:p>
    <w:p w14:paraId="6EBD694F" w14:textId="5F7A9015" w:rsidR="00E1326E" w:rsidRPr="00DC56AC" w:rsidRDefault="00E1326E" w:rsidP="00806A94">
      <w:pPr>
        <w:pStyle w:val="ListParagraph"/>
        <w:numPr>
          <w:ilvl w:val="0"/>
          <w:numId w:val="32"/>
        </w:numPr>
        <w:rPr>
          <w:rFonts w:cstheme="minorHAnsi"/>
        </w:rPr>
      </w:pPr>
      <w:r>
        <w:rPr>
          <w:rFonts w:cstheme="minorHAnsi"/>
        </w:rPr>
        <w:t xml:space="preserve">You will often need to conduct your research and experiments </w:t>
      </w:r>
      <w:r w:rsidR="001B4A5A">
        <w:rPr>
          <w:rFonts w:cstheme="minorHAnsi"/>
        </w:rPr>
        <w:t>to understand the technology and overcome obstacles more fully</w:t>
      </w:r>
      <w:r>
        <w:rPr>
          <w:rFonts w:cstheme="minorHAnsi"/>
        </w:rPr>
        <w:t xml:space="preserve"> (this is an important skill to develop)</w:t>
      </w:r>
    </w:p>
    <w:p w14:paraId="4B2608B6" w14:textId="16E8CF51" w:rsidR="006E2DFE" w:rsidRPr="007B383A" w:rsidRDefault="006E2DFE" w:rsidP="00C46D42">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Instructor Contact Information and Communication</w:t>
      </w:r>
    </w:p>
    <w:p w14:paraId="1F9EA020" w14:textId="4EB996B1" w:rsidR="004B1FD0" w:rsidRDefault="004B1FD0" w:rsidP="007B383A">
      <w:pPr>
        <w:autoSpaceDE w:val="0"/>
        <w:autoSpaceDN w:val="0"/>
        <w:adjustRightInd w:val="0"/>
        <w:spacing w:after="0" w:line="240" w:lineRule="auto"/>
        <w:jc w:val="both"/>
        <w:rPr>
          <w:rFonts w:cstheme="minorHAnsi"/>
        </w:rPr>
      </w:pPr>
      <w:r w:rsidRPr="004B1FD0">
        <w:rPr>
          <w:rFonts w:cstheme="minorHAnsi"/>
        </w:rPr>
        <w:t xml:space="preserve">Email is generally the best way to </w:t>
      </w:r>
      <w:r w:rsidR="007D5CBB">
        <w:rPr>
          <w:rFonts w:cstheme="minorHAnsi"/>
        </w:rPr>
        <w:t>contact</w:t>
      </w:r>
      <w:r w:rsidRPr="004B1FD0">
        <w:rPr>
          <w:rFonts w:cstheme="minorHAnsi"/>
        </w:rPr>
        <w:t xml:space="preserve"> me, and I will </w:t>
      </w:r>
      <w:r w:rsidR="001B4A5A">
        <w:rPr>
          <w:rFonts w:cstheme="minorHAnsi"/>
        </w:rPr>
        <w:t>try</w:t>
      </w:r>
      <w:r w:rsidRPr="004B1FD0">
        <w:rPr>
          <w:rFonts w:cstheme="minorHAnsi"/>
        </w:rPr>
        <w:t xml:space="preserve"> to answer emails within 24 </w:t>
      </w:r>
      <w:r w:rsidR="00AB0CA4">
        <w:rPr>
          <w:rFonts w:cstheme="minorHAnsi"/>
        </w:rPr>
        <w:t xml:space="preserve">business </w:t>
      </w:r>
      <w:r w:rsidRPr="004B1FD0">
        <w:rPr>
          <w:rFonts w:cstheme="minorHAnsi"/>
        </w:rPr>
        <w:t>hours</w:t>
      </w:r>
      <w:r>
        <w:rPr>
          <w:rFonts w:cstheme="minorHAnsi"/>
        </w:rPr>
        <w:t>.</w:t>
      </w:r>
      <w:r w:rsidR="00806A94">
        <w:rPr>
          <w:rFonts w:cstheme="minorHAnsi"/>
        </w:rPr>
        <w:t xml:space="preserve"> Please include the course number and section in the title of your email. Also, </w:t>
      </w:r>
      <w:r w:rsidR="00640F56">
        <w:rPr>
          <w:rFonts w:cstheme="minorHAnsi"/>
        </w:rPr>
        <w:t xml:space="preserve">clarify your question/request </w:t>
      </w:r>
      <w:r w:rsidR="00806A94">
        <w:rPr>
          <w:rFonts w:cstheme="minorHAnsi"/>
        </w:rPr>
        <w:t xml:space="preserve">– vagueness will result in wasting time with </w:t>
      </w:r>
      <w:r w:rsidR="00640F56">
        <w:rPr>
          <w:rFonts w:cstheme="minorHAnsi"/>
        </w:rPr>
        <w:t>back-and-forth</w:t>
      </w:r>
      <w:r w:rsidR="00806A94">
        <w:rPr>
          <w:rFonts w:cstheme="minorHAnsi"/>
        </w:rPr>
        <w:t xml:space="preserve"> emails. </w:t>
      </w:r>
    </w:p>
    <w:p w14:paraId="75A475C1" w14:textId="77777777" w:rsidR="004B1FD0" w:rsidRDefault="004B1FD0" w:rsidP="007B383A">
      <w:pPr>
        <w:autoSpaceDE w:val="0"/>
        <w:autoSpaceDN w:val="0"/>
        <w:adjustRightInd w:val="0"/>
        <w:spacing w:after="0" w:line="240" w:lineRule="auto"/>
        <w:jc w:val="both"/>
        <w:rPr>
          <w:rFonts w:cstheme="minorHAnsi"/>
        </w:rPr>
      </w:pPr>
    </w:p>
    <w:p w14:paraId="68C81918" w14:textId="6AC911EA" w:rsidR="007B383A" w:rsidRPr="007B383A" w:rsidRDefault="007B383A" w:rsidP="007B383A">
      <w:pPr>
        <w:autoSpaceDE w:val="0"/>
        <w:autoSpaceDN w:val="0"/>
        <w:adjustRightInd w:val="0"/>
        <w:spacing w:after="0" w:line="240" w:lineRule="auto"/>
        <w:jc w:val="both"/>
        <w:rPr>
          <w:rFonts w:cstheme="minorHAnsi"/>
        </w:rPr>
      </w:pPr>
      <w:r w:rsidRPr="007B383A">
        <w:rPr>
          <w:rFonts w:cstheme="minorHAnsi"/>
        </w:rPr>
        <w:t xml:space="preserve">Instructor: </w:t>
      </w:r>
      <w:r w:rsidR="001D0276">
        <w:rPr>
          <w:rFonts w:cstheme="minorHAnsi"/>
        </w:rPr>
        <w:t>Dr. Tim Smith</w:t>
      </w:r>
      <w:r w:rsidRPr="007B383A">
        <w:rPr>
          <w:rFonts w:cstheme="minorHAnsi"/>
        </w:rPr>
        <w:tab/>
      </w:r>
    </w:p>
    <w:p w14:paraId="5F77AD65" w14:textId="52A3E681" w:rsidR="007B383A" w:rsidRPr="007B383A" w:rsidRDefault="007B383A" w:rsidP="007B383A">
      <w:pPr>
        <w:autoSpaceDE w:val="0"/>
        <w:autoSpaceDN w:val="0"/>
        <w:adjustRightInd w:val="0"/>
        <w:spacing w:after="0" w:line="240" w:lineRule="auto"/>
        <w:jc w:val="both"/>
        <w:rPr>
          <w:rFonts w:cstheme="minorHAnsi"/>
        </w:rPr>
      </w:pPr>
      <w:r w:rsidRPr="007B383A">
        <w:rPr>
          <w:rFonts w:cstheme="minorHAnsi"/>
        </w:rPr>
        <w:t xml:space="preserve">Office: </w:t>
      </w:r>
      <w:r w:rsidR="004B6F57">
        <w:rPr>
          <w:rFonts w:cstheme="minorHAnsi"/>
        </w:rPr>
        <w:t>School of Information Systems and Management</w:t>
      </w:r>
      <w:r w:rsidRPr="007B383A">
        <w:rPr>
          <w:rFonts w:cstheme="minorHAnsi"/>
        </w:rPr>
        <w:t xml:space="preserve"> (CIS Building)</w:t>
      </w:r>
      <w:r w:rsidRPr="007B383A">
        <w:rPr>
          <w:rFonts w:cstheme="minorHAnsi"/>
        </w:rPr>
        <w:tab/>
      </w:r>
      <w:r w:rsidRPr="007B383A">
        <w:rPr>
          <w:rFonts w:cstheme="minorHAnsi"/>
        </w:rPr>
        <w:tab/>
      </w:r>
    </w:p>
    <w:p w14:paraId="0383B9B8" w14:textId="49B16CD4" w:rsidR="00B8538B" w:rsidRPr="007B383A" w:rsidRDefault="007317E0" w:rsidP="007B383A">
      <w:pPr>
        <w:autoSpaceDE w:val="0"/>
        <w:autoSpaceDN w:val="0"/>
        <w:adjustRightInd w:val="0"/>
        <w:spacing w:after="0" w:line="240" w:lineRule="auto"/>
        <w:ind w:left="5040" w:hanging="5040"/>
        <w:jc w:val="both"/>
        <w:rPr>
          <w:rFonts w:cstheme="minorHAnsi"/>
        </w:rPr>
      </w:pPr>
      <w:r>
        <w:rPr>
          <w:rFonts w:cstheme="minorHAnsi"/>
        </w:rPr>
        <w:t xml:space="preserve">Email: </w:t>
      </w:r>
      <w:r w:rsidR="001D0276">
        <w:rPr>
          <w:rFonts w:cstheme="minorHAnsi"/>
        </w:rPr>
        <w:t>smith515@gmail.com</w:t>
      </w:r>
    </w:p>
    <w:p w14:paraId="3437378D" w14:textId="636CA757" w:rsidR="007B383A" w:rsidRPr="007B383A" w:rsidRDefault="001B4A5A" w:rsidP="00C46D42">
      <w:pPr>
        <w:pStyle w:val="Heading2"/>
        <w:rPr>
          <w:rFonts w:asciiTheme="minorHAnsi" w:eastAsiaTheme="majorEastAsia" w:hAnsiTheme="minorHAnsi" w:cstheme="minorHAnsi"/>
          <w:bCs w:val="0"/>
          <w:i w:val="0"/>
          <w:iCs w:val="0"/>
          <w:spacing w:val="5"/>
          <w:kern w:val="28"/>
          <w:sz w:val="22"/>
          <w:szCs w:val="22"/>
        </w:rPr>
      </w:pPr>
      <w:r>
        <w:rPr>
          <w:rFonts w:asciiTheme="minorHAnsi" w:eastAsiaTheme="majorEastAsia" w:hAnsiTheme="minorHAnsi" w:cstheme="minorHAnsi"/>
          <w:bCs w:val="0"/>
          <w:i w:val="0"/>
          <w:iCs w:val="0"/>
          <w:spacing w:val="5"/>
          <w:kern w:val="28"/>
          <w:sz w:val="22"/>
          <w:szCs w:val="22"/>
        </w:rPr>
        <w:t>First-Day</w:t>
      </w:r>
      <w:r w:rsidR="007B383A" w:rsidRPr="007B383A">
        <w:rPr>
          <w:rFonts w:asciiTheme="minorHAnsi" w:eastAsiaTheme="majorEastAsia" w:hAnsiTheme="minorHAnsi" w:cstheme="minorHAnsi"/>
          <w:bCs w:val="0"/>
          <w:i w:val="0"/>
          <w:iCs w:val="0"/>
          <w:spacing w:val="5"/>
          <w:kern w:val="28"/>
          <w:sz w:val="22"/>
          <w:szCs w:val="22"/>
        </w:rPr>
        <w:t xml:space="preserve"> Attendance Policy</w:t>
      </w:r>
    </w:p>
    <w:p w14:paraId="149CEED9" w14:textId="375891F8" w:rsidR="007B383A" w:rsidRDefault="00AB0CA4" w:rsidP="007B383A">
      <w:pPr>
        <w:rPr>
          <w:rFonts w:cstheme="minorHAnsi"/>
        </w:rPr>
      </w:pPr>
      <w:r>
        <w:rPr>
          <w:rFonts w:cstheme="minorHAnsi"/>
        </w:rPr>
        <w:t xml:space="preserve">A student </w:t>
      </w:r>
      <w:proofErr w:type="gramStart"/>
      <w:r w:rsidR="001B4A5A">
        <w:rPr>
          <w:rFonts w:cstheme="minorHAnsi"/>
        </w:rPr>
        <w:t>absent</w:t>
      </w:r>
      <w:proofErr w:type="gramEnd"/>
      <w:r w:rsidR="001B4A5A">
        <w:rPr>
          <w:rFonts w:cstheme="minorHAnsi"/>
        </w:rPr>
        <w:t xml:space="preserve"> on the first day of the class will automatically be dropped</w:t>
      </w:r>
      <w:r>
        <w:rPr>
          <w:rFonts w:cstheme="minorHAnsi"/>
        </w:rPr>
        <w:t xml:space="preserve">. </w:t>
      </w:r>
      <w:r w:rsidR="001B4A5A">
        <w:rPr>
          <w:rFonts w:cstheme="minorHAnsi"/>
        </w:rPr>
        <w:t>Attendance will be made during the first day of class</w:t>
      </w:r>
      <w:r w:rsidR="00925A91">
        <w:rPr>
          <w:rFonts w:cstheme="minorHAnsi"/>
        </w:rPr>
        <w:t xml:space="preserve"> and </w:t>
      </w:r>
      <w:r w:rsidR="001B4A5A">
        <w:rPr>
          <w:rFonts w:cstheme="minorHAnsi"/>
        </w:rPr>
        <w:t>at the start of class.</w:t>
      </w:r>
    </w:p>
    <w:p w14:paraId="517097E5" w14:textId="6BE1DFA9" w:rsidR="00764528" w:rsidRDefault="00764528" w:rsidP="007B383A">
      <w:pPr>
        <w:rPr>
          <w:rFonts w:cstheme="minorHAnsi"/>
          <w:b/>
          <w:bCs/>
        </w:rPr>
      </w:pPr>
      <w:r w:rsidRPr="00764528">
        <w:rPr>
          <w:rFonts w:cstheme="minorHAnsi"/>
          <w:b/>
          <w:bCs/>
        </w:rPr>
        <w:t xml:space="preserve">Attending the class </w:t>
      </w:r>
      <w:r w:rsidR="00925A91">
        <w:rPr>
          <w:rFonts w:cstheme="minorHAnsi"/>
          <w:b/>
          <w:bCs/>
        </w:rPr>
        <w:t>Virtually</w:t>
      </w:r>
    </w:p>
    <w:p w14:paraId="15F037DB" w14:textId="597B0EA4" w:rsidR="00764528" w:rsidRPr="00764528" w:rsidRDefault="001B4A5A" w:rsidP="007B383A">
      <w:pPr>
        <w:rPr>
          <w:rFonts w:cstheme="minorHAnsi"/>
        </w:rPr>
      </w:pPr>
      <w:r>
        <w:rPr>
          <w:rFonts w:cstheme="minorHAnsi"/>
        </w:rPr>
        <w:t>Some class material</w:t>
      </w:r>
      <w:r w:rsidR="007D5CBB">
        <w:rPr>
          <w:rFonts w:cstheme="minorHAnsi"/>
        </w:rPr>
        <w:t xml:space="preserve"> </w:t>
      </w:r>
      <w:r w:rsidR="00CC6CAE">
        <w:rPr>
          <w:rFonts w:cstheme="minorHAnsi"/>
        </w:rPr>
        <w:t xml:space="preserve">is </w:t>
      </w:r>
      <w:r w:rsidR="007D5CBB">
        <w:rPr>
          <w:rFonts w:cstheme="minorHAnsi"/>
        </w:rPr>
        <w:t>pre-recorded</w:t>
      </w:r>
      <w:r w:rsidR="00925A91">
        <w:rPr>
          <w:rFonts w:cstheme="minorHAnsi"/>
        </w:rPr>
        <w:t>, o</w:t>
      </w:r>
      <w:r>
        <w:rPr>
          <w:rFonts w:cstheme="minorHAnsi"/>
        </w:rPr>
        <w:t xml:space="preserve">ther portions of the material will be delivered in </w:t>
      </w:r>
      <w:r w:rsidR="00925A91">
        <w:rPr>
          <w:rFonts w:cstheme="minorHAnsi"/>
        </w:rPr>
        <w:t>during synchronous online participation. Online classes are recorded and available for the remaining portion of the course.</w:t>
      </w:r>
    </w:p>
    <w:p w14:paraId="1D87F0CE" w14:textId="0CEB26AB" w:rsidR="00D73479" w:rsidRPr="007B383A" w:rsidRDefault="00D73479" w:rsidP="00C46D42">
      <w:pPr>
        <w:pStyle w:val="Heading2"/>
        <w:rPr>
          <w:rFonts w:asciiTheme="minorHAnsi" w:eastAsiaTheme="majorEastAsia" w:hAnsiTheme="minorHAnsi" w:cstheme="minorHAnsi"/>
          <w:bCs w:val="0"/>
          <w:i w:val="0"/>
          <w:iCs w:val="0"/>
          <w:spacing w:val="5"/>
          <w:kern w:val="28"/>
          <w:sz w:val="22"/>
          <w:szCs w:val="22"/>
        </w:rPr>
      </w:pPr>
      <w:r w:rsidRPr="007B383A">
        <w:rPr>
          <w:rFonts w:asciiTheme="minorHAnsi" w:eastAsiaTheme="majorEastAsia" w:hAnsiTheme="minorHAnsi" w:cstheme="minorHAnsi"/>
          <w:bCs w:val="0"/>
          <w:i w:val="0"/>
          <w:iCs w:val="0"/>
          <w:spacing w:val="5"/>
          <w:kern w:val="28"/>
          <w:sz w:val="22"/>
          <w:szCs w:val="22"/>
        </w:rPr>
        <w:t>Course Materials</w:t>
      </w:r>
      <w:r w:rsidR="001949B6" w:rsidRPr="007B383A">
        <w:rPr>
          <w:rFonts w:asciiTheme="minorHAnsi" w:eastAsiaTheme="majorEastAsia" w:hAnsiTheme="minorHAnsi" w:cstheme="minorHAnsi"/>
          <w:bCs w:val="0"/>
          <w:i w:val="0"/>
          <w:iCs w:val="0"/>
          <w:spacing w:val="5"/>
          <w:kern w:val="28"/>
          <w:sz w:val="22"/>
          <w:szCs w:val="22"/>
        </w:rPr>
        <w:t xml:space="preserve">: </w:t>
      </w:r>
    </w:p>
    <w:p w14:paraId="1D87F0D0" w14:textId="3764D0D6" w:rsidR="00A13BDD" w:rsidRPr="007B383A" w:rsidRDefault="001101DB">
      <w:pPr>
        <w:rPr>
          <w:rFonts w:cstheme="minorHAnsi"/>
        </w:rPr>
      </w:pPr>
      <w:r w:rsidRPr="007B383A">
        <w:rPr>
          <w:rFonts w:cstheme="minorHAnsi"/>
        </w:rPr>
        <w:t>Students do not need to purchase any software or book for this class. However, the instructor will direct students to various online materials, books, manuals, videos</w:t>
      </w:r>
      <w:r w:rsidR="007D5CBB">
        <w:rPr>
          <w:rFonts w:cstheme="minorHAnsi"/>
        </w:rPr>
        <w:t>,</w:t>
      </w:r>
      <w:r w:rsidRPr="007B383A">
        <w:rPr>
          <w:rFonts w:cstheme="minorHAnsi"/>
        </w:rPr>
        <w:t xml:space="preserve"> and software to supplement the class lecture. </w:t>
      </w:r>
      <w:r w:rsidR="00925A91">
        <w:rPr>
          <w:rFonts w:cstheme="minorHAnsi"/>
        </w:rPr>
        <w:t xml:space="preserve"> A few great resources that you may wish to reference include:</w:t>
      </w:r>
    </w:p>
    <w:p w14:paraId="6E3887F7" w14:textId="28D45EBE" w:rsidR="00181F2A" w:rsidRPr="007B383A" w:rsidRDefault="00181F2A">
      <w:pPr>
        <w:rPr>
          <w:rFonts w:cstheme="minorHAnsi"/>
          <w:b/>
        </w:rPr>
      </w:pPr>
      <w:r w:rsidRPr="007B383A">
        <w:rPr>
          <w:rFonts w:cstheme="minorHAnsi"/>
          <w:b/>
        </w:rPr>
        <w:t>Book</w:t>
      </w:r>
    </w:p>
    <w:p w14:paraId="3E48CE3C" w14:textId="745D44D2" w:rsidR="00181F2A" w:rsidRPr="007B383A" w:rsidRDefault="00F935C2" w:rsidP="00F935C2">
      <w:pPr>
        <w:pStyle w:val="ListParagraph"/>
        <w:numPr>
          <w:ilvl w:val="0"/>
          <w:numId w:val="27"/>
        </w:numPr>
        <w:rPr>
          <w:rFonts w:cstheme="minorHAnsi"/>
        </w:rPr>
      </w:pPr>
      <w:r w:rsidRPr="007B383A">
        <w:rPr>
          <w:rFonts w:cstheme="minorHAnsi"/>
        </w:rPr>
        <w:t xml:space="preserve">Frank Kane's Taming Big Data with Apache Spark and </w:t>
      </w:r>
      <w:proofErr w:type="gramStart"/>
      <w:r w:rsidRPr="007B383A">
        <w:rPr>
          <w:rFonts w:cstheme="minorHAnsi"/>
        </w:rPr>
        <w:t>Python  -</w:t>
      </w:r>
      <w:proofErr w:type="gramEnd"/>
      <w:r w:rsidRPr="007B383A">
        <w:rPr>
          <w:rFonts w:cstheme="minorHAnsi"/>
        </w:rPr>
        <w:t xml:space="preserve"> eBook freely available from the library</w:t>
      </w:r>
    </w:p>
    <w:p w14:paraId="39261A5C" w14:textId="449CE995" w:rsidR="00A931B7" w:rsidRPr="007B383A" w:rsidRDefault="00A931B7" w:rsidP="00A931B7">
      <w:pPr>
        <w:pStyle w:val="ListParagraph"/>
        <w:rPr>
          <w:rFonts w:cstheme="minorHAnsi"/>
        </w:rPr>
      </w:pPr>
      <w:r w:rsidRPr="007B383A">
        <w:rPr>
          <w:rFonts w:cstheme="minorHAnsi"/>
          <w:noProof/>
        </w:rPr>
        <w:lastRenderedPageBreak/>
        <w:drawing>
          <wp:inline distT="0" distB="0" distL="0" distR="0" wp14:anchorId="102CFBC2" wp14:editId="7FC867A0">
            <wp:extent cx="59436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225"/>
                    </a:xfrm>
                    <a:prstGeom prst="rect">
                      <a:avLst/>
                    </a:prstGeom>
                  </pic:spPr>
                </pic:pic>
              </a:graphicData>
            </a:graphic>
          </wp:inline>
        </w:drawing>
      </w:r>
    </w:p>
    <w:p w14:paraId="52B9CA6D" w14:textId="3C979482" w:rsidR="006971DE" w:rsidRPr="007B383A" w:rsidRDefault="006971DE" w:rsidP="00A931B7">
      <w:pPr>
        <w:pStyle w:val="ListParagraph"/>
        <w:rPr>
          <w:rFonts w:cstheme="minorHAnsi"/>
        </w:rPr>
      </w:pPr>
    </w:p>
    <w:p w14:paraId="2B0C6355" w14:textId="003D58DC" w:rsidR="006971DE" w:rsidRPr="007B383A" w:rsidRDefault="006971DE" w:rsidP="006971DE">
      <w:pPr>
        <w:pStyle w:val="ListParagraph"/>
        <w:numPr>
          <w:ilvl w:val="0"/>
          <w:numId w:val="27"/>
        </w:numPr>
        <w:spacing w:after="0" w:line="240" w:lineRule="auto"/>
        <w:rPr>
          <w:rFonts w:cstheme="minorHAnsi"/>
        </w:rPr>
      </w:pPr>
      <w:r w:rsidRPr="007B383A">
        <w:rPr>
          <w:rFonts w:cstheme="minorHAnsi"/>
        </w:rPr>
        <w:t xml:space="preserve">Ullman – Mining of Massive Datasets - </w:t>
      </w:r>
      <w:hyperlink r:id="rId9" w:history="1">
        <w:r w:rsidR="001D0276" w:rsidRPr="003D6CB0">
          <w:rPr>
            <w:rStyle w:val="Hyperlink"/>
            <w:rFonts w:cstheme="minorHAnsi"/>
          </w:rPr>
          <w:t>http://www.mmds.org/</w:t>
        </w:r>
      </w:hyperlink>
    </w:p>
    <w:p w14:paraId="1E29220F" w14:textId="59013D51" w:rsidR="006971DE" w:rsidRPr="007B383A" w:rsidRDefault="006971DE" w:rsidP="00A931B7">
      <w:pPr>
        <w:pStyle w:val="ListParagraph"/>
        <w:rPr>
          <w:rFonts w:cstheme="minorHAnsi"/>
        </w:rPr>
      </w:pPr>
    </w:p>
    <w:p w14:paraId="5E991037" w14:textId="77777777" w:rsidR="00805DEB" w:rsidRPr="00805DEB" w:rsidRDefault="00805DEB" w:rsidP="00805DEB">
      <w:pPr>
        <w:pStyle w:val="ListParagraph"/>
        <w:numPr>
          <w:ilvl w:val="0"/>
          <w:numId w:val="27"/>
        </w:numPr>
        <w:spacing w:after="0" w:line="240" w:lineRule="auto"/>
        <w:rPr>
          <w:rFonts w:eastAsia="Times New Roman" w:cstheme="minorHAnsi"/>
        </w:rPr>
      </w:pPr>
      <w:r w:rsidRPr="00805DEB">
        <w:rPr>
          <w:rFonts w:eastAsia="Times New Roman" w:cstheme="minorHAnsi"/>
        </w:rPr>
        <w:t>BOOK</w:t>
      </w:r>
    </w:p>
    <w:p w14:paraId="31100318" w14:textId="77777777" w:rsidR="00805DEB" w:rsidRPr="00805DEB" w:rsidRDefault="00805DEB" w:rsidP="00805DEB">
      <w:pPr>
        <w:pStyle w:val="ListParagraph"/>
        <w:spacing w:after="0" w:line="240" w:lineRule="auto"/>
        <w:rPr>
          <w:rFonts w:eastAsia="Times New Roman" w:cstheme="minorHAnsi"/>
        </w:rPr>
      </w:pPr>
      <w:proofErr w:type="spellStart"/>
      <w:r w:rsidRPr="00805DEB">
        <w:rPr>
          <w:rFonts w:eastAsia="Times New Roman" w:cstheme="minorHAnsi"/>
        </w:rPr>
        <w:t>PySpark</w:t>
      </w:r>
      <w:proofErr w:type="spellEnd"/>
      <w:r w:rsidRPr="00805DEB">
        <w:rPr>
          <w:rFonts w:eastAsia="Times New Roman" w:cstheme="minorHAnsi"/>
        </w:rPr>
        <w:t xml:space="preserve"> </w:t>
      </w:r>
      <w:proofErr w:type="gramStart"/>
      <w:r w:rsidRPr="00805DEB">
        <w:rPr>
          <w:rFonts w:eastAsia="Times New Roman" w:cstheme="minorHAnsi"/>
        </w:rPr>
        <w:t>Cookbook :</w:t>
      </w:r>
      <w:proofErr w:type="gramEnd"/>
      <w:r w:rsidRPr="00805DEB">
        <w:rPr>
          <w:rFonts w:eastAsia="Times New Roman" w:cstheme="minorHAnsi"/>
        </w:rPr>
        <w:t xml:space="preserve"> Over 60 Recipes for Implementing Big Data Processing and Analytics Using Apache Spark and Python.</w:t>
      </w:r>
    </w:p>
    <w:p w14:paraId="4E5385E3" w14:textId="77777777" w:rsidR="00805DEB" w:rsidRPr="00805DEB" w:rsidRDefault="00805DEB" w:rsidP="00805DEB">
      <w:pPr>
        <w:pStyle w:val="ListParagraph"/>
        <w:spacing w:after="0" w:line="240" w:lineRule="auto"/>
        <w:rPr>
          <w:rFonts w:eastAsia="Times New Roman" w:cstheme="minorHAnsi"/>
        </w:rPr>
      </w:pPr>
      <w:proofErr w:type="spellStart"/>
      <w:r w:rsidRPr="00805DEB">
        <w:rPr>
          <w:rFonts w:eastAsia="Times New Roman" w:cstheme="minorHAnsi"/>
        </w:rPr>
        <w:t>Drabas</w:t>
      </w:r>
      <w:proofErr w:type="spellEnd"/>
      <w:r w:rsidRPr="00805DEB">
        <w:rPr>
          <w:rFonts w:eastAsia="Times New Roman" w:cstheme="minorHAnsi"/>
        </w:rPr>
        <w:t>, Tomasz.; Lee, Denny.</w:t>
      </w:r>
    </w:p>
    <w:p w14:paraId="15393099" w14:textId="5330DC82" w:rsidR="00805DEB" w:rsidRDefault="00805DEB" w:rsidP="00805DEB">
      <w:pPr>
        <w:pStyle w:val="ListParagraph"/>
        <w:spacing w:after="0" w:line="240" w:lineRule="auto"/>
        <w:rPr>
          <w:rFonts w:eastAsia="Times New Roman" w:cstheme="minorHAnsi"/>
        </w:rPr>
      </w:pPr>
      <w:proofErr w:type="gramStart"/>
      <w:r w:rsidRPr="00805DEB">
        <w:rPr>
          <w:rFonts w:eastAsia="Times New Roman" w:cstheme="minorHAnsi"/>
        </w:rPr>
        <w:t>Birmingham :</w:t>
      </w:r>
      <w:proofErr w:type="gramEnd"/>
      <w:r w:rsidRPr="00805DEB">
        <w:rPr>
          <w:rFonts w:eastAsia="Times New Roman" w:cstheme="minorHAnsi"/>
        </w:rPr>
        <w:t xml:space="preserve"> </w:t>
      </w:r>
      <w:proofErr w:type="spellStart"/>
      <w:r w:rsidRPr="00805DEB">
        <w:rPr>
          <w:rFonts w:eastAsia="Times New Roman" w:cstheme="minorHAnsi"/>
        </w:rPr>
        <w:t>Packt</w:t>
      </w:r>
      <w:proofErr w:type="spellEnd"/>
      <w:r w:rsidRPr="00805DEB">
        <w:rPr>
          <w:rFonts w:eastAsia="Times New Roman" w:cstheme="minorHAnsi"/>
        </w:rPr>
        <w:t xml:space="preserve"> Publishing Ltd; 2018</w:t>
      </w:r>
    </w:p>
    <w:p w14:paraId="14884976" w14:textId="2D8D6A30" w:rsidR="00805DEB" w:rsidRDefault="00805DEB" w:rsidP="00805DEB">
      <w:pPr>
        <w:pStyle w:val="ListParagraph"/>
        <w:spacing w:after="0" w:line="240" w:lineRule="auto"/>
        <w:rPr>
          <w:rFonts w:eastAsia="Times New Roman" w:cstheme="minorHAnsi"/>
        </w:rPr>
      </w:pPr>
      <w:r w:rsidRPr="00805DEB">
        <w:rPr>
          <w:rFonts w:eastAsia="Times New Roman" w:cstheme="minorHAnsi"/>
          <w:noProof/>
        </w:rPr>
        <w:drawing>
          <wp:inline distT="0" distB="0" distL="0" distR="0" wp14:anchorId="252F9179" wp14:editId="058D5355">
            <wp:extent cx="5943600" cy="84518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845185"/>
                    </a:xfrm>
                    <a:prstGeom prst="rect">
                      <a:avLst/>
                    </a:prstGeom>
                  </pic:spPr>
                </pic:pic>
              </a:graphicData>
            </a:graphic>
          </wp:inline>
        </w:drawing>
      </w:r>
    </w:p>
    <w:p w14:paraId="4E0A2A4F" w14:textId="77777777" w:rsidR="00805DEB" w:rsidRPr="00805DEB" w:rsidRDefault="00805DEB" w:rsidP="00805DEB">
      <w:pPr>
        <w:pStyle w:val="ListParagraph"/>
        <w:rPr>
          <w:rFonts w:eastAsia="Times New Roman" w:cstheme="minorHAnsi"/>
        </w:rPr>
      </w:pPr>
    </w:p>
    <w:p w14:paraId="6A798EF6" w14:textId="4906640D" w:rsidR="00661135" w:rsidRPr="007B383A" w:rsidRDefault="007776F4" w:rsidP="007776F4">
      <w:pPr>
        <w:pStyle w:val="ListParagraph"/>
        <w:numPr>
          <w:ilvl w:val="0"/>
          <w:numId w:val="27"/>
        </w:numPr>
        <w:spacing w:after="0" w:line="240" w:lineRule="auto"/>
        <w:rPr>
          <w:rFonts w:eastAsia="Times New Roman" w:cstheme="minorHAnsi"/>
        </w:rPr>
      </w:pPr>
      <w:r w:rsidRPr="007B383A">
        <w:rPr>
          <w:rFonts w:eastAsia="Times New Roman" w:cstheme="minorHAnsi"/>
        </w:rPr>
        <w:t>B</w:t>
      </w:r>
      <w:r w:rsidR="00661135" w:rsidRPr="007B383A">
        <w:rPr>
          <w:rFonts w:eastAsia="Times New Roman" w:cstheme="minorHAnsi"/>
        </w:rPr>
        <w:t xml:space="preserve">ig Data Analysis with Python: Combine Spark </w:t>
      </w:r>
      <w:r w:rsidRPr="007B383A">
        <w:rPr>
          <w:rFonts w:eastAsia="Times New Roman" w:cstheme="minorHAnsi"/>
        </w:rPr>
        <w:t xml:space="preserve">and Python to Unlock the Power </w:t>
      </w:r>
      <w:r w:rsidR="00661135" w:rsidRPr="007B383A">
        <w:rPr>
          <w:rFonts w:eastAsia="Times New Roman" w:cstheme="minorHAnsi"/>
        </w:rPr>
        <w:t>of Parallel Computing and Machine Learning</w:t>
      </w:r>
    </w:p>
    <w:p w14:paraId="546E51B3" w14:textId="6151EFC6" w:rsidR="00661135" w:rsidRPr="007B383A" w:rsidRDefault="00661135" w:rsidP="00661135">
      <w:pPr>
        <w:spacing w:after="0" w:line="240" w:lineRule="auto"/>
        <w:ind w:left="720"/>
        <w:rPr>
          <w:rFonts w:eastAsia="Times New Roman" w:cstheme="minorHAnsi"/>
        </w:rPr>
      </w:pPr>
      <w:r w:rsidRPr="007B383A">
        <w:rPr>
          <w:rFonts w:eastAsia="Times New Roman" w:cstheme="minorHAnsi"/>
        </w:rPr>
        <w:t xml:space="preserve">by Ivan Marin, Ankit Shukla, and Sarang VK </w:t>
      </w:r>
    </w:p>
    <w:p w14:paraId="2741342B" w14:textId="77777777" w:rsidR="00661135" w:rsidRPr="007B383A" w:rsidRDefault="00661135" w:rsidP="00661135">
      <w:pPr>
        <w:spacing w:after="0" w:line="240" w:lineRule="auto"/>
        <w:ind w:firstLine="720"/>
        <w:rPr>
          <w:rFonts w:eastAsia="Times New Roman" w:cstheme="minorHAnsi"/>
        </w:rPr>
      </w:pPr>
      <w:r w:rsidRPr="007B383A">
        <w:rPr>
          <w:rFonts w:eastAsia="Times New Roman" w:cstheme="minorHAnsi"/>
        </w:rPr>
        <w:t>Publisher</w:t>
      </w:r>
    </w:p>
    <w:p w14:paraId="0B7B1DEE" w14:textId="380D13F1" w:rsidR="00661135" w:rsidRPr="007B383A" w:rsidRDefault="00661135" w:rsidP="00661135">
      <w:pPr>
        <w:spacing w:after="0" w:line="240" w:lineRule="auto"/>
        <w:ind w:firstLine="720"/>
        <w:rPr>
          <w:rFonts w:eastAsia="Times New Roman" w:cstheme="minorHAnsi"/>
        </w:rPr>
      </w:pPr>
      <w:proofErr w:type="spellStart"/>
      <w:r w:rsidRPr="007B383A">
        <w:rPr>
          <w:rFonts w:eastAsia="Times New Roman" w:cstheme="minorHAnsi"/>
        </w:rPr>
        <w:t>Packt</w:t>
      </w:r>
      <w:proofErr w:type="spellEnd"/>
      <w:r w:rsidRPr="007B383A">
        <w:rPr>
          <w:rFonts w:eastAsia="Times New Roman" w:cstheme="minorHAnsi"/>
        </w:rPr>
        <w:t xml:space="preserve"> Publishing, Limited</w:t>
      </w:r>
    </w:p>
    <w:p w14:paraId="68C2C955" w14:textId="5E794103" w:rsidR="007776F4" w:rsidRPr="007B383A" w:rsidRDefault="007776F4" w:rsidP="00661135">
      <w:pPr>
        <w:spacing w:after="0" w:line="240" w:lineRule="auto"/>
        <w:ind w:firstLine="720"/>
        <w:rPr>
          <w:rFonts w:eastAsia="Times New Roman" w:cstheme="minorHAnsi"/>
        </w:rPr>
      </w:pPr>
      <w:r w:rsidRPr="007B383A">
        <w:rPr>
          <w:rFonts w:cstheme="minorHAnsi"/>
          <w:noProof/>
        </w:rPr>
        <w:drawing>
          <wp:inline distT="0" distB="0" distL="0" distR="0" wp14:anchorId="6CC001D4" wp14:editId="5593D49A">
            <wp:extent cx="5943600" cy="1141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1730"/>
                    </a:xfrm>
                    <a:prstGeom prst="rect">
                      <a:avLst/>
                    </a:prstGeom>
                  </pic:spPr>
                </pic:pic>
              </a:graphicData>
            </a:graphic>
          </wp:inline>
        </w:drawing>
      </w:r>
    </w:p>
    <w:p w14:paraId="1C98FA06" w14:textId="77777777" w:rsidR="00661135" w:rsidRPr="007B383A" w:rsidRDefault="00661135" w:rsidP="00481DF2">
      <w:pPr>
        <w:autoSpaceDE w:val="0"/>
        <w:autoSpaceDN w:val="0"/>
        <w:adjustRightInd w:val="0"/>
        <w:spacing w:after="0" w:line="240" w:lineRule="auto"/>
        <w:rPr>
          <w:rFonts w:cstheme="minorHAnsi"/>
          <w:b/>
          <w:bCs/>
          <w:iCs/>
        </w:rPr>
      </w:pPr>
    </w:p>
    <w:p w14:paraId="64DFD330" w14:textId="3F233CFF" w:rsidR="009A277D" w:rsidRPr="007B383A" w:rsidRDefault="009A277D" w:rsidP="00481DF2">
      <w:pPr>
        <w:autoSpaceDE w:val="0"/>
        <w:autoSpaceDN w:val="0"/>
        <w:adjustRightInd w:val="0"/>
        <w:spacing w:after="0" w:line="240" w:lineRule="auto"/>
        <w:rPr>
          <w:rFonts w:cstheme="minorHAnsi"/>
          <w:b/>
          <w:bCs/>
          <w:iCs/>
        </w:rPr>
      </w:pPr>
      <w:r w:rsidRPr="007B383A">
        <w:rPr>
          <w:rFonts w:cstheme="minorHAnsi"/>
          <w:b/>
          <w:bCs/>
          <w:iCs/>
        </w:rPr>
        <w:t>How to Succeed in this course</w:t>
      </w:r>
    </w:p>
    <w:p w14:paraId="45E7DC2D" w14:textId="6D9EEE51" w:rsidR="009A277D" w:rsidRDefault="00734003" w:rsidP="009A277D">
      <w:pPr>
        <w:pStyle w:val="ListParagraph"/>
        <w:numPr>
          <w:ilvl w:val="0"/>
          <w:numId w:val="29"/>
        </w:numPr>
        <w:autoSpaceDE w:val="0"/>
        <w:autoSpaceDN w:val="0"/>
        <w:adjustRightInd w:val="0"/>
        <w:spacing w:after="0" w:line="240" w:lineRule="auto"/>
        <w:rPr>
          <w:rFonts w:cstheme="minorHAnsi"/>
          <w:iCs/>
        </w:rPr>
      </w:pPr>
      <w:r>
        <w:rPr>
          <w:rFonts w:cstheme="minorHAnsi"/>
          <w:iCs/>
        </w:rPr>
        <w:t>Access course</w:t>
      </w:r>
      <w:r w:rsidR="009A277D" w:rsidRPr="007B383A">
        <w:rPr>
          <w:rFonts w:cstheme="minorHAnsi"/>
          <w:iCs/>
        </w:rPr>
        <w:t xml:space="preserve"> </w:t>
      </w:r>
      <w:r w:rsidR="00925A91">
        <w:rPr>
          <w:rFonts w:cstheme="minorHAnsi"/>
          <w:iCs/>
        </w:rPr>
        <w:t xml:space="preserve">content </w:t>
      </w:r>
      <w:r w:rsidR="00DC61ED">
        <w:rPr>
          <w:rFonts w:cstheme="minorHAnsi"/>
          <w:iCs/>
        </w:rPr>
        <w:t>regularly</w:t>
      </w:r>
    </w:p>
    <w:p w14:paraId="377CE30B" w14:textId="700AA256" w:rsidR="00DC61ED" w:rsidRPr="007B383A" w:rsidRDefault="00DC61ED" w:rsidP="009A277D">
      <w:pPr>
        <w:pStyle w:val="ListParagraph"/>
        <w:numPr>
          <w:ilvl w:val="0"/>
          <w:numId w:val="29"/>
        </w:numPr>
        <w:autoSpaceDE w:val="0"/>
        <w:autoSpaceDN w:val="0"/>
        <w:adjustRightInd w:val="0"/>
        <w:spacing w:after="0" w:line="240" w:lineRule="auto"/>
        <w:rPr>
          <w:rFonts w:cstheme="minorHAnsi"/>
          <w:iCs/>
        </w:rPr>
      </w:pPr>
      <w:r>
        <w:rPr>
          <w:rFonts w:cstheme="minorHAnsi"/>
          <w:iCs/>
        </w:rPr>
        <w:t>Watch all recorded videos</w:t>
      </w:r>
    </w:p>
    <w:p w14:paraId="3784C218" w14:textId="77777777" w:rsidR="00925A91" w:rsidRDefault="00925A91" w:rsidP="009A277D">
      <w:pPr>
        <w:pStyle w:val="ListParagraph"/>
        <w:numPr>
          <w:ilvl w:val="0"/>
          <w:numId w:val="29"/>
        </w:numPr>
        <w:autoSpaceDE w:val="0"/>
        <w:autoSpaceDN w:val="0"/>
        <w:adjustRightInd w:val="0"/>
        <w:spacing w:after="0" w:line="240" w:lineRule="auto"/>
        <w:rPr>
          <w:rFonts w:cstheme="minorHAnsi"/>
          <w:iCs/>
        </w:rPr>
      </w:pPr>
      <w:r>
        <w:rPr>
          <w:rFonts w:cstheme="minorHAnsi"/>
          <w:iCs/>
        </w:rPr>
        <w:t>Attend all live sessions</w:t>
      </w:r>
    </w:p>
    <w:p w14:paraId="42F73915" w14:textId="4EF8BD58"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t>Read all mandatory reading materials</w:t>
      </w:r>
    </w:p>
    <w:p w14:paraId="4F802A2D" w14:textId="5137E9EF"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t xml:space="preserve">Practice the examples and assignments </w:t>
      </w:r>
      <w:r w:rsidR="00DC61ED">
        <w:rPr>
          <w:rFonts w:cstheme="minorHAnsi"/>
          <w:iCs/>
        </w:rPr>
        <w:t>– this is very important!</w:t>
      </w:r>
    </w:p>
    <w:p w14:paraId="0F1343AA" w14:textId="691657AE" w:rsidR="009A277D" w:rsidRPr="007B383A" w:rsidRDefault="009A277D" w:rsidP="009A277D">
      <w:pPr>
        <w:pStyle w:val="ListParagraph"/>
        <w:numPr>
          <w:ilvl w:val="0"/>
          <w:numId w:val="29"/>
        </w:numPr>
        <w:autoSpaceDE w:val="0"/>
        <w:autoSpaceDN w:val="0"/>
        <w:adjustRightInd w:val="0"/>
        <w:spacing w:after="0" w:line="240" w:lineRule="auto"/>
        <w:rPr>
          <w:rFonts w:cstheme="minorHAnsi"/>
          <w:iCs/>
        </w:rPr>
      </w:pPr>
      <w:r w:rsidRPr="007B383A">
        <w:rPr>
          <w:rFonts w:cstheme="minorHAnsi"/>
          <w:iCs/>
        </w:rPr>
        <w:lastRenderedPageBreak/>
        <w:t xml:space="preserve">Combine knowledge from other courses such as Data Mining, Analytical Methods for Business, Statistical Programming, </w:t>
      </w:r>
      <w:r w:rsidR="001D0276">
        <w:rPr>
          <w:rFonts w:cstheme="minorHAnsi"/>
          <w:iCs/>
        </w:rPr>
        <w:t xml:space="preserve">and </w:t>
      </w:r>
      <w:r w:rsidRPr="007B383A">
        <w:rPr>
          <w:rFonts w:cstheme="minorHAnsi"/>
          <w:iCs/>
        </w:rPr>
        <w:t>Statistical Data Mining</w:t>
      </w:r>
      <w:r w:rsidR="00DC61ED">
        <w:rPr>
          <w:rFonts w:cstheme="minorHAnsi"/>
          <w:iCs/>
        </w:rPr>
        <w:t>.</w:t>
      </w:r>
    </w:p>
    <w:p w14:paraId="725CD360" w14:textId="77777777" w:rsidR="009A277D" w:rsidRPr="007B383A" w:rsidRDefault="009A277D" w:rsidP="009A277D">
      <w:pPr>
        <w:pStyle w:val="ListParagraph"/>
        <w:autoSpaceDE w:val="0"/>
        <w:autoSpaceDN w:val="0"/>
        <w:adjustRightInd w:val="0"/>
        <w:spacing w:after="0" w:line="240" w:lineRule="auto"/>
        <w:rPr>
          <w:rFonts w:cstheme="minorHAnsi"/>
          <w:iCs/>
        </w:rPr>
      </w:pPr>
    </w:p>
    <w:p w14:paraId="1D87F0D2" w14:textId="3557493D" w:rsidR="00481DF2" w:rsidRPr="007B383A" w:rsidRDefault="00481DF2" w:rsidP="00481DF2">
      <w:pPr>
        <w:autoSpaceDE w:val="0"/>
        <w:autoSpaceDN w:val="0"/>
        <w:adjustRightInd w:val="0"/>
        <w:spacing w:after="0" w:line="240" w:lineRule="auto"/>
        <w:rPr>
          <w:rFonts w:cstheme="minorHAnsi"/>
          <w:b/>
          <w:bCs/>
          <w:iCs/>
        </w:rPr>
      </w:pPr>
      <w:r w:rsidRPr="007B383A">
        <w:rPr>
          <w:rFonts w:cstheme="minorHAnsi"/>
          <w:b/>
          <w:bCs/>
          <w:iCs/>
        </w:rPr>
        <w:t>Grading Scale</w:t>
      </w:r>
      <w:r w:rsidR="001949B6" w:rsidRPr="007B383A">
        <w:rPr>
          <w:rFonts w:cstheme="minorHAnsi"/>
          <w:b/>
          <w:bCs/>
          <w:iCs/>
        </w:rPr>
        <w:t xml:space="preserve"> and Basis for Grades:</w:t>
      </w:r>
    </w:p>
    <w:p w14:paraId="1D87F0D3" w14:textId="77777777" w:rsidR="0027163A" w:rsidRPr="007B383A" w:rsidRDefault="0027163A" w:rsidP="00481DF2">
      <w:pPr>
        <w:autoSpaceDE w:val="0"/>
        <w:autoSpaceDN w:val="0"/>
        <w:adjustRightInd w:val="0"/>
        <w:spacing w:after="0" w:line="240" w:lineRule="auto"/>
        <w:rPr>
          <w:rFonts w:cstheme="minorHAnsi"/>
          <w:b/>
          <w:bCs/>
          <w:iCs/>
        </w:rPr>
      </w:pPr>
    </w:p>
    <w:p w14:paraId="1D87F0D4" w14:textId="1D4E7A38" w:rsidR="0027163A" w:rsidRPr="007B383A" w:rsidRDefault="0027163A" w:rsidP="00481DF2">
      <w:pPr>
        <w:autoSpaceDE w:val="0"/>
        <w:autoSpaceDN w:val="0"/>
        <w:adjustRightInd w:val="0"/>
        <w:spacing w:after="0" w:line="240" w:lineRule="auto"/>
        <w:rPr>
          <w:rFonts w:cstheme="minorHAnsi"/>
          <w:bCs/>
          <w:iCs/>
        </w:rPr>
      </w:pPr>
      <w:r w:rsidRPr="007B383A">
        <w:rPr>
          <w:rFonts w:cstheme="minorHAnsi"/>
          <w:bCs/>
          <w:iCs/>
        </w:rPr>
        <w:t xml:space="preserve">The grading will be based on </w:t>
      </w:r>
      <w:r w:rsidR="005823E6">
        <w:rPr>
          <w:rFonts w:cstheme="minorHAnsi"/>
          <w:bCs/>
          <w:iCs/>
        </w:rPr>
        <w:t xml:space="preserve">the </w:t>
      </w:r>
      <w:r w:rsidRPr="007B383A">
        <w:rPr>
          <w:rFonts w:cstheme="minorHAnsi"/>
          <w:bCs/>
          <w:iCs/>
        </w:rPr>
        <w:t xml:space="preserve">following components in the class – </w:t>
      </w:r>
    </w:p>
    <w:p w14:paraId="1D87F0D5" w14:textId="77777777" w:rsidR="0027163A" w:rsidRPr="007B383A" w:rsidRDefault="0027163A" w:rsidP="00481DF2">
      <w:pPr>
        <w:autoSpaceDE w:val="0"/>
        <w:autoSpaceDN w:val="0"/>
        <w:adjustRightInd w:val="0"/>
        <w:spacing w:after="0" w:line="240" w:lineRule="auto"/>
        <w:rPr>
          <w:rFonts w:cstheme="minorHAnsi"/>
          <w:bCs/>
          <w:iCs/>
        </w:rPr>
      </w:pPr>
    </w:p>
    <w:p w14:paraId="7F5D5319" w14:textId="38952619" w:rsidR="00EF2311" w:rsidRPr="007B383A" w:rsidRDefault="0027163A" w:rsidP="00EF2311">
      <w:pPr>
        <w:autoSpaceDE w:val="0"/>
        <w:autoSpaceDN w:val="0"/>
        <w:adjustRightInd w:val="0"/>
        <w:spacing w:after="0" w:line="240" w:lineRule="auto"/>
      </w:pPr>
      <w:r w:rsidRPr="007B383A">
        <w:rPr>
          <w:rFonts w:cstheme="minorHAnsi"/>
          <w:bCs/>
          <w:iCs/>
        </w:rPr>
        <w:tab/>
      </w:r>
      <w:r w:rsidR="00EF2311" w:rsidRPr="355725D8">
        <w:t>Quizzes</w:t>
      </w:r>
      <w:r w:rsidR="005F02EB">
        <w:tab/>
      </w:r>
      <w:r w:rsidR="005F02EB">
        <w:tab/>
      </w:r>
      <w:r w:rsidR="005F02EB">
        <w:tab/>
      </w:r>
      <w:r w:rsidR="00EF2311" w:rsidRPr="007B383A">
        <w:rPr>
          <w:rFonts w:cstheme="minorHAnsi"/>
          <w:bCs/>
          <w:iCs/>
        </w:rPr>
        <w:tab/>
      </w:r>
      <w:r w:rsidR="00EF2311" w:rsidRPr="007B383A">
        <w:rPr>
          <w:rFonts w:cstheme="minorHAnsi"/>
          <w:bCs/>
          <w:iCs/>
        </w:rPr>
        <w:tab/>
      </w:r>
      <w:r w:rsidR="00925A91">
        <w:rPr>
          <w:rFonts w:cstheme="minorHAnsi"/>
          <w:bCs/>
          <w:iCs/>
        </w:rPr>
        <w:t>1</w:t>
      </w:r>
      <w:r w:rsidR="00163908">
        <w:rPr>
          <w:rFonts w:cstheme="minorHAnsi"/>
          <w:bCs/>
          <w:iCs/>
        </w:rPr>
        <w:t>0</w:t>
      </w:r>
      <w:r w:rsidR="00EF2311" w:rsidRPr="355725D8">
        <w:t>%</w:t>
      </w:r>
    </w:p>
    <w:p w14:paraId="1D87F0D9" w14:textId="5A711E2C" w:rsidR="0027163A" w:rsidRPr="007B383A" w:rsidRDefault="00881F30" w:rsidP="00EF2311">
      <w:pPr>
        <w:autoSpaceDE w:val="0"/>
        <w:autoSpaceDN w:val="0"/>
        <w:adjustRightInd w:val="0"/>
        <w:spacing w:after="0" w:line="240" w:lineRule="auto"/>
        <w:ind w:firstLine="720"/>
        <w:rPr>
          <w:rFonts w:cstheme="minorHAnsi"/>
          <w:bCs/>
          <w:iCs/>
        </w:rPr>
      </w:pPr>
      <w:r w:rsidRPr="355725D8">
        <w:t>Assignment</w:t>
      </w:r>
      <w:r w:rsidR="00DC56AC" w:rsidRPr="355725D8">
        <w:t>s</w:t>
      </w:r>
      <w:r w:rsidR="0027163A" w:rsidRPr="007B383A">
        <w:rPr>
          <w:rFonts w:cstheme="minorHAnsi"/>
          <w:bCs/>
          <w:iCs/>
        </w:rPr>
        <w:tab/>
      </w:r>
      <w:r w:rsidR="005F02EB">
        <w:tab/>
      </w:r>
      <w:r w:rsidR="005F02EB">
        <w:tab/>
      </w:r>
      <w:r w:rsidR="0027163A" w:rsidRPr="007B383A">
        <w:rPr>
          <w:rFonts w:cstheme="minorHAnsi"/>
          <w:bCs/>
          <w:iCs/>
        </w:rPr>
        <w:tab/>
      </w:r>
      <w:r w:rsidR="00925A91">
        <w:rPr>
          <w:rFonts w:cstheme="minorHAnsi"/>
          <w:bCs/>
          <w:iCs/>
        </w:rPr>
        <w:t>50</w:t>
      </w:r>
      <w:r w:rsidR="0027163A" w:rsidRPr="355725D8">
        <w:t>%</w:t>
      </w:r>
    </w:p>
    <w:p w14:paraId="039A3C25" w14:textId="43ADB8EA" w:rsidR="00CF43EC" w:rsidRDefault="005F02EB" w:rsidP="00EF2311">
      <w:pPr>
        <w:autoSpaceDE w:val="0"/>
        <w:autoSpaceDN w:val="0"/>
        <w:adjustRightInd w:val="0"/>
        <w:spacing w:after="0" w:line="240" w:lineRule="auto"/>
        <w:ind w:firstLine="720"/>
      </w:pPr>
      <w:r>
        <w:t xml:space="preserve">Final </w:t>
      </w:r>
      <w:r w:rsidR="00881F30" w:rsidRPr="355725D8">
        <w:t>Projec</w:t>
      </w:r>
      <w:r>
        <w:t>t</w:t>
      </w:r>
      <w:r>
        <w:tab/>
      </w:r>
      <w:r>
        <w:tab/>
      </w:r>
      <w:r>
        <w:tab/>
      </w:r>
      <w:r w:rsidR="005A4143" w:rsidRPr="007B383A">
        <w:rPr>
          <w:rFonts w:cstheme="minorHAnsi"/>
          <w:bCs/>
          <w:iCs/>
        </w:rPr>
        <w:tab/>
      </w:r>
      <w:r w:rsidR="00925A91">
        <w:t>40</w:t>
      </w:r>
      <w:r w:rsidR="00CF43EC" w:rsidRPr="355725D8">
        <w:t>%</w:t>
      </w:r>
    </w:p>
    <w:p w14:paraId="1D87F0DB" w14:textId="52435232" w:rsidR="0027163A" w:rsidRPr="007B383A" w:rsidRDefault="0027163A" w:rsidP="00481DF2">
      <w:pPr>
        <w:autoSpaceDE w:val="0"/>
        <w:autoSpaceDN w:val="0"/>
        <w:adjustRightInd w:val="0"/>
        <w:spacing w:after="0" w:line="240" w:lineRule="auto"/>
        <w:rPr>
          <w:rFonts w:cstheme="minorHAnsi"/>
          <w:bCs/>
          <w:iCs/>
        </w:rPr>
      </w:pPr>
    </w:p>
    <w:p w14:paraId="1D87F0DC" w14:textId="6B372B7C" w:rsidR="0027163A" w:rsidRPr="007B383A" w:rsidRDefault="00AF1ACD" w:rsidP="00481DF2">
      <w:pPr>
        <w:autoSpaceDE w:val="0"/>
        <w:autoSpaceDN w:val="0"/>
        <w:adjustRightInd w:val="0"/>
        <w:spacing w:after="0" w:line="240" w:lineRule="auto"/>
        <w:rPr>
          <w:rFonts w:cstheme="minorHAnsi"/>
          <w:bCs/>
          <w:iCs/>
        </w:rPr>
      </w:pPr>
      <w:r w:rsidRPr="007B383A">
        <w:rPr>
          <w:rFonts w:cstheme="minorHAnsi"/>
          <w:bCs/>
          <w:iCs/>
        </w:rPr>
        <w:t xml:space="preserve">The students will be given </w:t>
      </w:r>
      <w:r w:rsidR="000D71FE" w:rsidRPr="007B383A">
        <w:rPr>
          <w:rFonts w:cstheme="minorHAnsi"/>
          <w:bCs/>
          <w:iCs/>
        </w:rPr>
        <w:t xml:space="preserve">an </w:t>
      </w:r>
      <w:r w:rsidRPr="007B383A">
        <w:rPr>
          <w:rFonts w:cstheme="minorHAnsi"/>
          <w:bCs/>
          <w:iCs/>
        </w:rPr>
        <w:t xml:space="preserve">“Incomplete” grade only as per the university policy without any exception. </w:t>
      </w:r>
    </w:p>
    <w:p w14:paraId="12B9F38B" w14:textId="29FF5ECE" w:rsidR="00DC116E" w:rsidRPr="007B383A" w:rsidRDefault="00DC116E" w:rsidP="00481DF2">
      <w:pPr>
        <w:autoSpaceDE w:val="0"/>
        <w:autoSpaceDN w:val="0"/>
        <w:adjustRightInd w:val="0"/>
        <w:spacing w:after="0" w:line="240" w:lineRule="auto"/>
        <w:rPr>
          <w:rFonts w:cstheme="minorHAnsi"/>
          <w:bCs/>
          <w:iCs/>
        </w:rPr>
      </w:pPr>
    </w:p>
    <w:p w14:paraId="40697D79" w14:textId="6DC9EEA3" w:rsidR="00DC116E" w:rsidRPr="007B383A" w:rsidRDefault="0009297F" w:rsidP="00481DF2">
      <w:pPr>
        <w:autoSpaceDE w:val="0"/>
        <w:autoSpaceDN w:val="0"/>
        <w:adjustRightInd w:val="0"/>
        <w:spacing w:after="0" w:line="240" w:lineRule="auto"/>
        <w:rPr>
          <w:rFonts w:cstheme="minorHAnsi"/>
          <w:bCs/>
          <w:iCs/>
        </w:rPr>
      </w:pPr>
      <w:r w:rsidRPr="007B383A">
        <w:rPr>
          <w:rFonts w:cstheme="minorHAnsi"/>
          <w:bCs/>
          <w:iCs/>
        </w:rPr>
        <w:t>The final</w:t>
      </w:r>
      <w:r w:rsidR="006C3C6E" w:rsidRPr="007B383A">
        <w:rPr>
          <w:rFonts w:cstheme="minorHAnsi"/>
          <w:bCs/>
          <w:iCs/>
        </w:rPr>
        <w:t xml:space="preserve"> </w:t>
      </w:r>
      <w:r w:rsidRPr="007B383A">
        <w:rPr>
          <w:rFonts w:cstheme="minorHAnsi"/>
          <w:bCs/>
          <w:iCs/>
        </w:rPr>
        <w:t>g</w:t>
      </w:r>
      <w:r w:rsidR="00DC116E" w:rsidRPr="007B383A">
        <w:rPr>
          <w:rFonts w:cstheme="minorHAnsi"/>
          <w:bCs/>
          <w:iCs/>
        </w:rPr>
        <w:t>rading will be based roughly</w:t>
      </w:r>
      <w:r w:rsidR="00195E28" w:rsidRPr="007B383A">
        <w:rPr>
          <w:rFonts w:cstheme="minorHAnsi"/>
          <w:bCs/>
          <w:iCs/>
        </w:rPr>
        <w:t xml:space="preserve"> on the</w:t>
      </w:r>
      <w:r w:rsidR="00DC116E" w:rsidRPr="007B383A">
        <w:rPr>
          <w:rFonts w:cstheme="minorHAnsi"/>
          <w:bCs/>
          <w:iCs/>
        </w:rPr>
        <w:t xml:space="preserve"> following scale – </w:t>
      </w:r>
    </w:p>
    <w:p w14:paraId="05FB3C54" w14:textId="77777777" w:rsidR="00DC116E" w:rsidRPr="007B383A" w:rsidRDefault="00DC116E" w:rsidP="00481DF2">
      <w:pPr>
        <w:autoSpaceDE w:val="0"/>
        <w:autoSpaceDN w:val="0"/>
        <w:adjustRightInd w:val="0"/>
        <w:spacing w:after="0" w:line="240" w:lineRule="auto"/>
        <w:rPr>
          <w:rFonts w:cstheme="minorHAnsi"/>
          <w:bCs/>
          <w:iCs/>
        </w:rPr>
      </w:pPr>
    </w:p>
    <w:tbl>
      <w:tblPr>
        <w:tblStyle w:val="TableGrid"/>
        <w:tblW w:w="0" w:type="auto"/>
        <w:tblInd w:w="738" w:type="dxa"/>
        <w:tblLook w:val="04A0" w:firstRow="1" w:lastRow="0" w:firstColumn="1" w:lastColumn="0" w:noHBand="0" w:noVBand="1"/>
      </w:tblPr>
      <w:tblGrid>
        <w:gridCol w:w="2970"/>
        <w:gridCol w:w="3330"/>
      </w:tblGrid>
      <w:tr w:rsidR="004D69A5" w:rsidRPr="007B383A" w14:paraId="4D127771" w14:textId="77777777" w:rsidTr="19405913">
        <w:tc>
          <w:tcPr>
            <w:tcW w:w="2970" w:type="dxa"/>
          </w:tcPr>
          <w:p w14:paraId="6CE6DB5E" w14:textId="65906D7C" w:rsidR="004D69A5" w:rsidRDefault="004D69A5" w:rsidP="004D69A5">
            <w:pPr>
              <w:pStyle w:val="NoSpacing"/>
            </w:pPr>
            <w:r>
              <w:t>&gt;=9</w:t>
            </w:r>
            <w:r w:rsidR="0041625E">
              <w:t>7</w:t>
            </w:r>
          </w:p>
        </w:tc>
        <w:tc>
          <w:tcPr>
            <w:tcW w:w="3330" w:type="dxa"/>
          </w:tcPr>
          <w:p w14:paraId="6F7A977D" w14:textId="6272D308" w:rsidR="004D69A5" w:rsidRPr="007B383A" w:rsidRDefault="004D69A5" w:rsidP="004D69A5">
            <w:pPr>
              <w:pStyle w:val="NoSpacing"/>
              <w:rPr>
                <w:rFonts w:cstheme="minorHAnsi"/>
                <w:bCs/>
                <w:iCs/>
              </w:rPr>
            </w:pPr>
            <w:r>
              <w:rPr>
                <w:rFonts w:cstheme="minorHAnsi"/>
                <w:bCs/>
                <w:iCs/>
              </w:rPr>
              <w:t>A+</w:t>
            </w:r>
          </w:p>
        </w:tc>
      </w:tr>
      <w:tr w:rsidR="00DC116E" w:rsidRPr="007B383A" w14:paraId="53457743" w14:textId="77777777" w:rsidTr="19405913">
        <w:tc>
          <w:tcPr>
            <w:tcW w:w="2970" w:type="dxa"/>
          </w:tcPr>
          <w:p w14:paraId="778E7811" w14:textId="54D47E38" w:rsidR="00DC116E" w:rsidRPr="007B383A" w:rsidRDefault="00E1326E" w:rsidP="004D69A5">
            <w:pPr>
              <w:pStyle w:val="NoSpacing"/>
            </w:pPr>
            <w:r>
              <w:t>&gt;=</w:t>
            </w:r>
            <w:r w:rsidR="19405913" w:rsidRPr="19405913">
              <w:t>9</w:t>
            </w:r>
            <w:r w:rsidR="0041625E">
              <w:t>3</w:t>
            </w:r>
          </w:p>
        </w:tc>
        <w:tc>
          <w:tcPr>
            <w:tcW w:w="3330" w:type="dxa"/>
          </w:tcPr>
          <w:p w14:paraId="2FA11F96" w14:textId="75228DD2" w:rsidR="00DC116E" w:rsidRPr="007B383A" w:rsidRDefault="00DC116E" w:rsidP="004D69A5">
            <w:pPr>
              <w:pStyle w:val="NoSpacing"/>
              <w:rPr>
                <w:rFonts w:cstheme="minorHAnsi"/>
                <w:bCs/>
                <w:iCs/>
              </w:rPr>
            </w:pPr>
            <w:r w:rsidRPr="007B383A">
              <w:rPr>
                <w:rFonts w:cstheme="minorHAnsi"/>
                <w:bCs/>
                <w:iCs/>
              </w:rPr>
              <w:t>A</w:t>
            </w:r>
          </w:p>
        </w:tc>
      </w:tr>
      <w:tr w:rsidR="00DC116E" w:rsidRPr="007B383A" w14:paraId="083C817B" w14:textId="77777777" w:rsidTr="19405913">
        <w:tc>
          <w:tcPr>
            <w:tcW w:w="2970" w:type="dxa"/>
          </w:tcPr>
          <w:p w14:paraId="2AFD20E7" w14:textId="71545A0A" w:rsidR="00DC116E" w:rsidRPr="007B383A" w:rsidRDefault="00E1326E" w:rsidP="004D69A5">
            <w:pPr>
              <w:pStyle w:val="NoSpacing"/>
            </w:pPr>
            <w:r>
              <w:t>&gt;=</w:t>
            </w:r>
            <w:r w:rsidR="19405913" w:rsidRPr="19405913">
              <w:t>90</w:t>
            </w:r>
          </w:p>
        </w:tc>
        <w:tc>
          <w:tcPr>
            <w:tcW w:w="3330" w:type="dxa"/>
          </w:tcPr>
          <w:p w14:paraId="4BE41668" w14:textId="267C76EF" w:rsidR="00DC116E" w:rsidRPr="007B383A" w:rsidRDefault="00DC116E" w:rsidP="004D69A5">
            <w:pPr>
              <w:pStyle w:val="NoSpacing"/>
              <w:rPr>
                <w:rFonts w:cstheme="minorHAnsi"/>
                <w:bCs/>
                <w:iCs/>
              </w:rPr>
            </w:pPr>
            <w:r w:rsidRPr="007B383A">
              <w:rPr>
                <w:rFonts w:cstheme="minorHAnsi"/>
                <w:bCs/>
                <w:iCs/>
              </w:rPr>
              <w:t>A-</w:t>
            </w:r>
          </w:p>
        </w:tc>
      </w:tr>
      <w:tr w:rsidR="00DC116E" w:rsidRPr="007B383A" w14:paraId="6D0B9D70" w14:textId="77777777" w:rsidTr="19405913">
        <w:tc>
          <w:tcPr>
            <w:tcW w:w="2970" w:type="dxa"/>
          </w:tcPr>
          <w:p w14:paraId="143FFC2A" w14:textId="16C551C9" w:rsidR="00DC116E" w:rsidRPr="007B383A" w:rsidRDefault="00E1326E" w:rsidP="004D69A5">
            <w:pPr>
              <w:pStyle w:val="NoSpacing"/>
            </w:pPr>
            <w:r>
              <w:t>&gt;=</w:t>
            </w:r>
            <w:r w:rsidR="19405913" w:rsidRPr="19405913">
              <w:t>8</w:t>
            </w:r>
            <w:r w:rsidR="0041625E">
              <w:t>7</w:t>
            </w:r>
          </w:p>
        </w:tc>
        <w:tc>
          <w:tcPr>
            <w:tcW w:w="3330" w:type="dxa"/>
          </w:tcPr>
          <w:p w14:paraId="75B99EBD" w14:textId="55202D0A" w:rsidR="00DC116E" w:rsidRPr="007B383A" w:rsidRDefault="00DC116E" w:rsidP="004D69A5">
            <w:pPr>
              <w:pStyle w:val="NoSpacing"/>
              <w:rPr>
                <w:rFonts w:cstheme="minorHAnsi"/>
                <w:bCs/>
                <w:iCs/>
              </w:rPr>
            </w:pPr>
            <w:r w:rsidRPr="007B383A">
              <w:rPr>
                <w:rFonts w:cstheme="minorHAnsi"/>
                <w:bCs/>
                <w:iCs/>
              </w:rPr>
              <w:t>B+</w:t>
            </w:r>
          </w:p>
        </w:tc>
      </w:tr>
      <w:tr w:rsidR="00DC116E" w:rsidRPr="007B383A" w14:paraId="04A91433" w14:textId="77777777" w:rsidTr="19405913">
        <w:tc>
          <w:tcPr>
            <w:tcW w:w="2970" w:type="dxa"/>
          </w:tcPr>
          <w:p w14:paraId="5B6ADDA1" w14:textId="50B946A3" w:rsidR="00DC116E" w:rsidRPr="007B383A" w:rsidRDefault="00E1326E" w:rsidP="004D69A5">
            <w:pPr>
              <w:pStyle w:val="NoSpacing"/>
            </w:pPr>
            <w:r>
              <w:t>&gt;=</w:t>
            </w:r>
            <w:r w:rsidR="19405913" w:rsidRPr="19405913">
              <w:t>8</w:t>
            </w:r>
            <w:r w:rsidR="0041625E">
              <w:t>3</w:t>
            </w:r>
          </w:p>
        </w:tc>
        <w:tc>
          <w:tcPr>
            <w:tcW w:w="3330" w:type="dxa"/>
          </w:tcPr>
          <w:p w14:paraId="2DC549B3" w14:textId="5E33CD79" w:rsidR="00DC116E" w:rsidRPr="007B383A" w:rsidRDefault="00DC116E" w:rsidP="004D69A5">
            <w:pPr>
              <w:pStyle w:val="NoSpacing"/>
              <w:rPr>
                <w:rFonts w:cstheme="minorHAnsi"/>
                <w:bCs/>
                <w:iCs/>
              </w:rPr>
            </w:pPr>
            <w:r w:rsidRPr="007B383A">
              <w:rPr>
                <w:rFonts w:cstheme="minorHAnsi"/>
                <w:bCs/>
                <w:iCs/>
              </w:rPr>
              <w:t>B</w:t>
            </w:r>
          </w:p>
        </w:tc>
      </w:tr>
      <w:tr w:rsidR="00DC116E" w:rsidRPr="007B383A" w14:paraId="52F54911" w14:textId="77777777" w:rsidTr="19405913">
        <w:tc>
          <w:tcPr>
            <w:tcW w:w="2970" w:type="dxa"/>
          </w:tcPr>
          <w:p w14:paraId="3352A894" w14:textId="69A124B0" w:rsidR="00DC116E" w:rsidRPr="007B383A" w:rsidRDefault="00E1326E" w:rsidP="004D69A5">
            <w:pPr>
              <w:pStyle w:val="NoSpacing"/>
            </w:pPr>
            <w:r>
              <w:t>&gt;=</w:t>
            </w:r>
            <w:r w:rsidR="0041625E">
              <w:t>80</w:t>
            </w:r>
          </w:p>
        </w:tc>
        <w:tc>
          <w:tcPr>
            <w:tcW w:w="3330" w:type="dxa"/>
          </w:tcPr>
          <w:p w14:paraId="051A09C4" w14:textId="6B6131CF" w:rsidR="00DC116E" w:rsidRPr="007B383A" w:rsidRDefault="00DC116E" w:rsidP="004D69A5">
            <w:pPr>
              <w:pStyle w:val="NoSpacing"/>
              <w:rPr>
                <w:rFonts w:cstheme="minorHAnsi"/>
                <w:bCs/>
                <w:iCs/>
              </w:rPr>
            </w:pPr>
            <w:r w:rsidRPr="007B383A">
              <w:rPr>
                <w:rFonts w:cstheme="minorHAnsi"/>
                <w:bCs/>
                <w:iCs/>
              </w:rPr>
              <w:t>B-</w:t>
            </w:r>
          </w:p>
        </w:tc>
      </w:tr>
      <w:tr w:rsidR="00F70031" w:rsidRPr="007B383A" w14:paraId="3DC4C148" w14:textId="77777777" w:rsidTr="19405913">
        <w:tc>
          <w:tcPr>
            <w:tcW w:w="2970" w:type="dxa"/>
          </w:tcPr>
          <w:p w14:paraId="3CF30C34" w14:textId="10B13DAC" w:rsidR="00F70031" w:rsidRPr="007B383A" w:rsidRDefault="00E1326E" w:rsidP="004D69A5">
            <w:pPr>
              <w:pStyle w:val="NoSpacing"/>
            </w:pPr>
            <w:r>
              <w:t>&gt;=</w:t>
            </w:r>
            <w:r w:rsidR="19405913" w:rsidRPr="19405913">
              <w:t>7</w:t>
            </w:r>
            <w:r w:rsidR="0041625E">
              <w:t>7</w:t>
            </w:r>
          </w:p>
        </w:tc>
        <w:tc>
          <w:tcPr>
            <w:tcW w:w="3330" w:type="dxa"/>
          </w:tcPr>
          <w:p w14:paraId="5327ED3B" w14:textId="28698792" w:rsidR="00F70031" w:rsidRPr="007B383A" w:rsidRDefault="006D695B" w:rsidP="004D69A5">
            <w:pPr>
              <w:pStyle w:val="NoSpacing"/>
              <w:rPr>
                <w:rFonts w:cstheme="minorHAnsi"/>
                <w:bCs/>
                <w:iCs/>
              </w:rPr>
            </w:pPr>
            <w:r>
              <w:rPr>
                <w:rFonts w:cstheme="minorHAnsi"/>
                <w:bCs/>
                <w:iCs/>
              </w:rPr>
              <w:t>C+</w:t>
            </w:r>
          </w:p>
        </w:tc>
      </w:tr>
      <w:tr w:rsidR="00DC116E" w:rsidRPr="007B383A" w14:paraId="3DEFD126" w14:textId="77777777" w:rsidTr="004D69A5">
        <w:trPr>
          <w:trHeight w:val="269"/>
        </w:trPr>
        <w:tc>
          <w:tcPr>
            <w:tcW w:w="2970" w:type="dxa"/>
          </w:tcPr>
          <w:p w14:paraId="4499F373" w14:textId="7E0A1955" w:rsidR="00DC116E" w:rsidRPr="007B383A" w:rsidRDefault="00E1326E" w:rsidP="004D69A5">
            <w:pPr>
              <w:pStyle w:val="NoSpacing"/>
            </w:pPr>
            <w:r>
              <w:t>&gt;=</w:t>
            </w:r>
            <w:r w:rsidR="0041625E">
              <w:t>73</w:t>
            </w:r>
          </w:p>
        </w:tc>
        <w:tc>
          <w:tcPr>
            <w:tcW w:w="3330" w:type="dxa"/>
          </w:tcPr>
          <w:p w14:paraId="611D5918" w14:textId="27524D68" w:rsidR="00DC116E" w:rsidRPr="007B383A" w:rsidRDefault="006D695B" w:rsidP="004D69A5">
            <w:pPr>
              <w:pStyle w:val="NoSpacing"/>
              <w:rPr>
                <w:rFonts w:cstheme="minorHAnsi"/>
                <w:bCs/>
                <w:iCs/>
              </w:rPr>
            </w:pPr>
            <w:r>
              <w:rPr>
                <w:rFonts w:cstheme="minorHAnsi"/>
                <w:bCs/>
                <w:iCs/>
              </w:rPr>
              <w:t>C</w:t>
            </w:r>
          </w:p>
        </w:tc>
      </w:tr>
      <w:tr w:rsidR="006D695B" w:rsidRPr="007B383A" w14:paraId="746B2E66" w14:textId="77777777" w:rsidTr="004D69A5">
        <w:trPr>
          <w:trHeight w:val="260"/>
        </w:trPr>
        <w:tc>
          <w:tcPr>
            <w:tcW w:w="2970" w:type="dxa"/>
          </w:tcPr>
          <w:p w14:paraId="0097BEAD" w14:textId="677EB198" w:rsidR="006D695B" w:rsidRDefault="00E1326E" w:rsidP="004D69A5">
            <w:pPr>
              <w:pStyle w:val="NoSpacing"/>
            </w:pPr>
            <w:r>
              <w:t>&gt;=</w:t>
            </w:r>
            <w:r w:rsidR="0041625E">
              <w:t>70</w:t>
            </w:r>
          </w:p>
        </w:tc>
        <w:tc>
          <w:tcPr>
            <w:tcW w:w="3330" w:type="dxa"/>
          </w:tcPr>
          <w:p w14:paraId="587AA725" w14:textId="119D3D3F" w:rsidR="006D695B" w:rsidRDefault="006D695B" w:rsidP="004D69A5">
            <w:pPr>
              <w:pStyle w:val="NoSpacing"/>
              <w:rPr>
                <w:rFonts w:cstheme="minorHAnsi"/>
                <w:bCs/>
                <w:iCs/>
              </w:rPr>
            </w:pPr>
            <w:r>
              <w:rPr>
                <w:rFonts w:cstheme="minorHAnsi"/>
                <w:bCs/>
                <w:iCs/>
              </w:rPr>
              <w:t>C-</w:t>
            </w:r>
          </w:p>
        </w:tc>
      </w:tr>
      <w:tr w:rsidR="0041625E" w:rsidRPr="007B383A" w14:paraId="214DA19A" w14:textId="77777777" w:rsidTr="004D69A5">
        <w:trPr>
          <w:trHeight w:val="260"/>
        </w:trPr>
        <w:tc>
          <w:tcPr>
            <w:tcW w:w="2970" w:type="dxa"/>
          </w:tcPr>
          <w:p w14:paraId="192C9DC7" w14:textId="65FD92E0" w:rsidR="0041625E" w:rsidRDefault="0041625E" w:rsidP="004D69A5">
            <w:pPr>
              <w:pStyle w:val="NoSpacing"/>
            </w:pPr>
            <w:r>
              <w:t>&gt;=67</w:t>
            </w:r>
          </w:p>
        </w:tc>
        <w:tc>
          <w:tcPr>
            <w:tcW w:w="3330" w:type="dxa"/>
          </w:tcPr>
          <w:p w14:paraId="5FAD9583" w14:textId="1B0AF33A" w:rsidR="0041625E" w:rsidRDefault="0041625E" w:rsidP="004D69A5">
            <w:pPr>
              <w:pStyle w:val="NoSpacing"/>
              <w:rPr>
                <w:rFonts w:cstheme="minorHAnsi"/>
                <w:bCs/>
                <w:iCs/>
              </w:rPr>
            </w:pPr>
            <w:r>
              <w:rPr>
                <w:rFonts w:cstheme="minorHAnsi"/>
                <w:bCs/>
                <w:iCs/>
              </w:rPr>
              <w:t>D+</w:t>
            </w:r>
          </w:p>
        </w:tc>
      </w:tr>
      <w:tr w:rsidR="0041625E" w:rsidRPr="007B383A" w14:paraId="756A9762" w14:textId="77777777" w:rsidTr="004D69A5">
        <w:trPr>
          <w:trHeight w:val="260"/>
        </w:trPr>
        <w:tc>
          <w:tcPr>
            <w:tcW w:w="2970" w:type="dxa"/>
          </w:tcPr>
          <w:p w14:paraId="1922D7BE" w14:textId="2095017C" w:rsidR="0041625E" w:rsidRDefault="0041625E" w:rsidP="004D69A5">
            <w:pPr>
              <w:pStyle w:val="NoSpacing"/>
            </w:pPr>
            <w:r>
              <w:t>&gt;=63</w:t>
            </w:r>
          </w:p>
        </w:tc>
        <w:tc>
          <w:tcPr>
            <w:tcW w:w="3330" w:type="dxa"/>
          </w:tcPr>
          <w:p w14:paraId="68BB52F6" w14:textId="0F66B3FD" w:rsidR="0041625E" w:rsidRDefault="0041625E" w:rsidP="004D69A5">
            <w:pPr>
              <w:pStyle w:val="NoSpacing"/>
              <w:rPr>
                <w:rFonts w:cstheme="minorHAnsi"/>
                <w:bCs/>
                <w:iCs/>
              </w:rPr>
            </w:pPr>
            <w:r>
              <w:rPr>
                <w:rFonts w:cstheme="minorHAnsi"/>
                <w:bCs/>
                <w:iCs/>
              </w:rPr>
              <w:t>D</w:t>
            </w:r>
          </w:p>
        </w:tc>
      </w:tr>
      <w:tr w:rsidR="0041625E" w:rsidRPr="007B383A" w14:paraId="2B6F0318" w14:textId="77777777" w:rsidTr="004D69A5">
        <w:trPr>
          <w:trHeight w:val="260"/>
        </w:trPr>
        <w:tc>
          <w:tcPr>
            <w:tcW w:w="2970" w:type="dxa"/>
          </w:tcPr>
          <w:p w14:paraId="0CE74E38" w14:textId="02C27922" w:rsidR="0041625E" w:rsidRDefault="0041625E" w:rsidP="004D69A5">
            <w:pPr>
              <w:pStyle w:val="NoSpacing"/>
            </w:pPr>
            <w:r>
              <w:t>&gt;=60</w:t>
            </w:r>
          </w:p>
        </w:tc>
        <w:tc>
          <w:tcPr>
            <w:tcW w:w="3330" w:type="dxa"/>
          </w:tcPr>
          <w:p w14:paraId="20B06DBF" w14:textId="1977FA71" w:rsidR="0041625E" w:rsidRDefault="0041625E" w:rsidP="004D69A5">
            <w:pPr>
              <w:pStyle w:val="NoSpacing"/>
              <w:rPr>
                <w:rFonts w:cstheme="minorHAnsi"/>
                <w:bCs/>
                <w:iCs/>
              </w:rPr>
            </w:pPr>
            <w:r>
              <w:rPr>
                <w:rFonts w:cstheme="minorHAnsi"/>
                <w:bCs/>
                <w:iCs/>
              </w:rPr>
              <w:t>D-</w:t>
            </w:r>
          </w:p>
        </w:tc>
      </w:tr>
      <w:tr w:rsidR="006D695B" w:rsidRPr="007B383A" w14:paraId="3B3C45F5" w14:textId="77777777" w:rsidTr="004D69A5">
        <w:trPr>
          <w:trHeight w:val="251"/>
        </w:trPr>
        <w:tc>
          <w:tcPr>
            <w:tcW w:w="2970" w:type="dxa"/>
          </w:tcPr>
          <w:p w14:paraId="56D5EA8E" w14:textId="6AACFDB8" w:rsidR="006D695B" w:rsidRPr="007B383A" w:rsidRDefault="19405913" w:rsidP="004D69A5">
            <w:pPr>
              <w:pStyle w:val="NoSpacing"/>
            </w:pPr>
            <w:r w:rsidRPr="19405913">
              <w:t>Below 60%</w:t>
            </w:r>
          </w:p>
        </w:tc>
        <w:tc>
          <w:tcPr>
            <w:tcW w:w="3330" w:type="dxa"/>
          </w:tcPr>
          <w:p w14:paraId="67943182" w14:textId="51366FB8" w:rsidR="006D695B" w:rsidRPr="007B383A" w:rsidRDefault="006D695B" w:rsidP="004D69A5">
            <w:pPr>
              <w:pStyle w:val="NoSpacing"/>
              <w:rPr>
                <w:rFonts w:cstheme="minorHAnsi"/>
                <w:bCs/>
                <w:iCs/>
              </w:rPr>
            </w:pPr>
            <w:r w:rsidRPr="007B383A">
              <w:rPr>
                <w:rFonts w:cstheme="minorHAnsi"/>
                <w:bCs/>
                <w:iCs/>
              </w:rPr>
              <w:t>F</w:t>
            </w:r>
          </w:p>
        </w:tc>
      </w:tr>
    </w:tbl>
    <w:p w14:paraId="716FFE16" w14:textId="77777777" w:rsidR="00DC116E" w:rsidRPr="007B383A" w:rsidRDefault="00DC116E" w:rsidP="00481DF2">
      <w:pPr>
        <w:autoSpaceDE w:val="0"/>
        <w:autoSpaceDN w:val="0"/>
        <w:adjustRightInd w:val="0"/>
        <w:spacing w:after="0" w:line="240" w:lineRule="auto"/>
        <w:rPr>
          <w:rFonts w:cstheme="minorHAnsi"/>
          <w:bCs/>
          <w:iCs/>
        </w:rPr>
      </w:pPr>
    </w:p>
    <w:p w14:paraId="7350D7FF" w14:textId="47EC3F44" w:rsidR="00DC116E" w:rsidRPr="007B383A" w:rsidRDefault="00025037" w:rsidP="00481DF2">
      <w:pPr>
        <w:autoSpaceDE w:val="0"/>
        <w:autoSpaceDN w:val="0"/>
        <w:adjustRightInd w:val="0"/>
        <w:spacing w:after="0" w:line="240" w:lineRule="auto"/>
        <w:rPr>
          <w:rFonts w:cstheme="minorHAnsi"/>
          <w:bCs/>
          <w:iCs/>
        </w:rPr>
      </w:pPr>
      <w:r w:rsidRPr="007B383A">
        <w:rPr>
          <w:rFonts w:cstheme="minorHAnsi"/>
          <w:bCs/>
          <w:iCs/>
        </w:rPr>
        <w:t>Please note that this</w:t>
      </w:r>
      <w:r w:rsidR="006C3C6E" w:rsidRPr="007B383A">
        <w:rPr>
          <w:rFonts w:cstheme="minorHAnsi"/>
          <w:bCs/>
          <w:iCs/>
        </w:rPr>
        <w:t xml:space="preserve"> </w:t>
      </w:r>
      <w:r w:rsidR="004D69A5">
        <w:rPr>
          <w:rFonts w:cstheme="minorHAnsi"/>
          <w:bCs/>
          <w:iCs/>
        </w:rPr>
        <w:t>tentative grading scale</w:t>
      </w:r>
      <w:r w:rsidR="006C3C6E" w:rsidRPr="007B383A">
        <w:rPr>
          <w:rFonts w:cstheme="minorHAnsi"/>
          <w:bCs/>
          <w:iCs/>
        </w:rPr>
        <w:t xml:space="preserve"> can change based on the </w:t>
      </w:r>
      <w:r w:rsidR="004D69A5">
        <w:rPr>
          <w:rFonts w:cstheme="minorHAnsi"/>
          <w:bCs/>
          <w:iCs/>
        </w:rPr>
        <w:t>students</w:t>
      </w:r>
      <w:r w:rsidR="005F02EB">
        <w:rPr>
          <w:rFonts w:cstheme="minorHAnsi"/>
          <w:bCs/>
          <w:iCs/>
        </w:rPr>
        <w:t xml:space="preserve"> </w:t>
      </w:r>
      <w:r w:rsidR="006C3C6E" w:rsidRPr="007B383A">
        <w:rPr>
          <w:rFonts w:cstheme="minorHAnsi"/>
          <w:bCs/>
          <w:iCs/>
        </w:rPr>
        <w:t xml:space="preserve">and overall </w:t>
      </w:r>
      <w:r w:rsidR="005F02EB">
        <w:rPr>
          <w:rFonts w:cstheme="minorHAnsi"/>
          <w:bCs/>
          <w:iCs/>
        </w:rPr>
        <w:t>class performance</w:t>
      </w:r>
      <w:r w:rsidR="006C3C6E" w:rsidRPr="007B383A">
        <w:rPr>
          <w:rFonts w:cstheme="minorHAnsi"/>
          <w:bCs/>
          <w:iCs/>
        </w:rPr>
        <w:t xml:space="preserve">. </w:t>
      </w:r>
      <w:r w:rsidR="004D69A5">
        <w:rPr>
          <w:rFonts w:cstheme="minorHAnsi"/>
          <w:bCs/>
          <w:iCs/>
        </w:rPr>
        <w:t>The</w:t>
      </w:r>
      <w:r w:rsidR="00DC116E" w:rsidRPr="007B383A">
        <w:rPr>
          <w:rFonts w:cstheme="minorHAnsi"/>
          <w:bCs/>
          <w:iCs/>
        </w:rPr>
        <w:t xml:space="preserve"> faculty reserves the right to change the grading scale as he deems appropriate based on </w:t>
      </w:r>
      <w:r w:rsidR="004D69A5">
        <w:rPr>
          <w:rFonts w:cstheme="minorHAnsi"/>
          <w:bCs/>
          <w:iCs/>
        </w:rPr>
        <w:t>the class's overall performance</w:t>
      </w:r>
      <w:r w:rsidR="00DC116E" w:rsidRPr="007B383A">
        <w:rPr>
          <w:rFonts w:cstheme="minorHAnsi"/>
          <w:bCs/>
          <w:iCs/>
        </w:rPr>
        <w:t xml:space="preserve">. </w:t>
      </w:r>
    </w:p>
    <w:p w14:paraId="5CC30A34" w14:textId="77777777" w:rsidR="004063D8" w:rsidRPr="007B383A" w:rsidRDefault="004063D8" w:rsidP="004063D8">
      <w:pPr>
        <w:spacing w:after="0" w:line="240" w:lineRule="auto"/>
        <w:rPr>
          <w:rFonts w:cstheme="minorHAnsi"/>
          <w:b/>
        </w:rPr>
      </w:pPr>
    </w:p>
    <w:p w14:paraId="44AA1074" w14:textId="58DDBDDD" w:rsidR="00E6008A" w:rsidRDefault="00AC79E5" w:rsidP="00E6008A">
      <w:pPr>
        <w:autoSpaceDE w:val="0"/>
        <w:autoSpaceDN w:val="0"/>
        <w:adjustRightInd w:val="0"/>
        <w:spacing w:after="0" w:line="240" w:lineRule="auto"/>
        <w:rPr>
          <w:rFonts w:cstheme="minorHAnsi"/>
          <w:b/>
        </w:rPr>
      </w:pPr>
      <w:r w:rsidRPr="007B383A">
        <w:rPr>
          <w:rFonts w:cstheme="minorHAnsi"/>
          <w:b/>
        </w:rPr>
        <w:t>Course Outline and Schedule:</w:t>
      </w:r>
    </w:p>
    <w:p w14:paraId="4F17150D" w14:textId="438F6EFC" w:rsidR="00E6008A" w:rsidRDefault="00E6008A" w:rsidP="00E6008A">
      <w:pPr>
        <w:autoSpaceDE w:val="0"/>
        <w:autoSpaceDN w:val="0"/>
        <w:adjustRightInd w:val="0"/>
        <w:spacing w:after="0" w:line="240" w:lineRule="auto"/>
        <w:rPr>
          <w:rFonts w:cstheme="minorHAnsi"/>
          <w:b/>
        </w:rPr>
      </w:pPr>
    </w:p>
    <w:p w14:paraId="70A19C86" w14:textId="539FC5A8" w:rsidR="00E6008A" w:rsidRPr="00E6008A" w:rsidRDefault="004D69A5" w:rsidP="00E6008A">
      <w:pPr>
        <w:autoSpaceDE w:val="0"/>
        <w:autoSpaceDN w:val="0"/>
        <w:adjustRightInd w:val="0"/>
        <w:spacing w:after="0" w:line="240" w:lineRule="auto"/>
        <w:rPr>
          <w:rFonts w:cstheme="minorHAnsi"/>
          <w:bCs/>
          <w:i/>
          <w:iCs/>
        </w:rPr>
      </w:pPr>
      <w:r>
        <w:rPr>
          <w:rFonts w:cstheme="minorHAnsi"/>
          <w:bCs/>
          <w:i/>
          <w:iCs/>
        </w:rPr>
        <w:t>The course is split into six weeks of work. Each week’s material will be launched on Monday at 8:am, and the week's deliverables will be due Sunday evenings before 11:59 pm. The classes are asynchronous, each week will consist of watching videos, reading any assigned material, practicing, and writing quizzes and assignments.</w:t>
      </w:r>
      <w:r w:rsidR="00E6008A">
        <w:rPr>
          <w:rFonts w:cstheme="minorHAnsi"/>
          <w:bCs/>
          <w:i/>
          <w:iCs/>
        </w:rPr>
        <w:t xml:space="preserve"> </w:t>
      </w:r>
    </w:p>
    <w:p w14:paraId="11373FFE" w14:textId="0F9EA03C" w:rsidR="00764528" w:rsidRDefault="00764528" w:rsidP="00E6008A">
      <w:pPr>
        <w:autoSpaceDE w:val="0"/>
        <w:autoSpaceDN w:val="0"/>
        <w:adjustRightInd w:val="0"/>
        <w:spacing w:after="0" w:line="240" w:lineRule="auto"/>
        <w:rPr>
          <w:rFonts w:cstheme="minorHAnsi"/>
          <w:b/>
        </w:rPr>
      </w:pPr>
    </w:p>
    <w:p w14:paraId="5375D0AC" w14:textId="77777777" w:rsidR="00764528" w:rsidRPr="007B383A" w:rsidRDefault="00764528" w:rsidP="00E6008A">
      <w:pPr>
        <w:autoSpaceDE w:val="0"/>
        <w:autoSpaceDN w:val="0"/>
        <w:adjustRightInd w:val="0"/>
        <w:spacing w:after="0" w:line="240" w:lineRule="auto"/>
        <w:rPr>
          <w:rFonts w:cstheme="minorHAnsi"/>
          <w:b/>
        </w:rPr>
      </w:pPr>
    </w:p>
    <w:tbl>
      <w:tblPr>
        <w:tblW w:w="508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1843"/>
        <w:gridCol w:w="7670"/>
      </w:tblGrid>
      <w:tr w:rsidR="006F44D8" w:rsidRPr="007B383A" w14:paraId="69B80DEB" w14:textId="77777777" w:rsidTr="005004AE">
        <w:trPr>
          <w:trHeight w:val="16"/>
          <w:tblCellSpacing w:w="7" w:type="dxa"/>
        </w:trPr>
        <w:tc>
          <w:tcPr>
            <w:tcW w:w="958" w:type="pct"/>
            <w:shd w:val="clear" w:color="auto" w:fill="auto"/>
            <w:vAlign w:val="center"/>
          </w:tcPr>
          <w:p w14:paraId="76D410EA" w14:textId="457C67FB" w:rsidR="006F44D8" w:rsidRPr="007B383A" w:rsidRDefault="00925A91" w:rsidP="005004AE">
            <w:pPr>
              <w:spacing w:after="0" w:line="240" w:lineRule="auto"/>
              <w:jc w:val="center"/>
              <w:rPr>
                <w:rFonts w:cstheme="minorHAnsi"/>
                <w:b/>
              </w:rPr>
            </w:pPr>
            <w:r>
              <w:rPr>
                <w:rFonts w:cstheme="minorHAnsi"/>
                <w:b/>
              </w:rPr>
              <w:t>Class</w:t>
            </w:r>
          </w:p>
        </w:tc>
        <w:tc>
          <w:tcPr>
            <w:tcW w:w="4020" w:type="pct"/>
            <w:shd w:val="clear" w:color="auto" w:fill="auto"/>
            <w:vAlign w:val="center"/>
          </w:tcPr>
          <w:p w14:paraId="4099DCCA" w14:textId="77777777" w:rsidR="006F44D8" w:rsidRPr="007B383A" w:rsidRDefault="006F44D8" w:rsidP="005004AE">
            <w:pPr>
              <w:spacing w:after="0" w:line="240" w:lineRule="auto"/>
              <w:jc w:val="center"/>
              <w:rPr>
                <w:rFonts w:cstheme="minorHAnsi"/>
                <w:b/>
              </w:rPr>
            </w:pPr>
            <w:r w:rsidRPr="007B383A">
              <w:rPr>
                <w:rFonts w:cstheme="minorHAnsi"/>
                <w:b/>
              </w:rPr>
              <w:t>Discussion Topic</w:t>
            </w:r>
          </w:p>
        </w:tc>
      </w:tr>
      <w:tr w:rsidR="006F44D8" w:rsidRPr="007B383A" w14:paraId="17727660" w14:textId="77777777" w:rsidTr="005004AE">
        <w:trPr>
          <w:trHeight w:val="26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3358055F" w14:textId="77777777" w:rsidR="00C201A1" w:rsidRDefault="006F44D8" w:rsidP="005004AE">
            <w:pPr>
              <w:spacing w:after="0" w:line="240" w:lineRule="auto"/>
              <w:jc w:val="center"/>
              <w:rPr>
                <w:rFonts w:cstheme="minorHAnsi"/>
              </w:rPr>
            </w:pPr>
            <w:r w:rsidRPr="007B383A">
              <w:rPr>
                <w:rFonts w:cstheme="minorHAnsi"/>
              </w:rPr>
              <w:lastRenderedPageBreak/>
              <w:t>1</w:t>
            </w:r>
          </w:p>
          <w:p w14:paraId="360C55B1" w14:textId="18826A12" w:rsidR="006F44D8" w:rsidRPr="007B383A" w:rsidRDefault="00925A91" w:rsidP="00925A91">
            <w:pPr>
              <w:spacing w:after="0" w:line="240" w:lineRule="auto"/>
              <w:jc w:val="center"/>
              <w:rPr>
                <w:rFonts w:cstheme="minorHAnsi"/>
              </w:rPr>
            </w:pPr>
            <w:r>
              <w:rPr>
                <w:rFonts w:cstheme="minorHAnsi"/>
              </w:rPr>
              <w:t>March 23</w:t>
            </w: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12404304" w14:textId="77777777" w:rsidR="006F44D8" w:rsidRPr="007B383A" w:rsidRDefault="006F44D8" w:rsidP="005004AE">
            <w:pPr>
              <w:spacing w:after="0" w:line="240" w:lineRule="auto"/>
              <w:rPr>
                <w:rFonts w:cstheme="minorHAnsi"/>
              </w:rPr>
            </w:pPr>
            <w:r w:rsidRPr="007B383A">
              <w:rPr>
                <w:rFonts w:cstheme="minorHAnsi"/>
              </w:rPr>
              <w:t>Introduction to Big Data Application</w:t>
            </w:r>
          </w:p>
          <w:p w14:paraId="4657B084" w14:textId="77777777" w:rsidR="006F44D8" w:rsidRPr="007B383A" w:rsidRDefault="006F44D8" w:rsidP="005004AE">
            <w:pPr>
              <w:spacing w:after="0" w:line="240" w:lineRule="auto"/>
              <w:rPr>
                <w:rFonts w:cstheme="minorHAnsi"/>
              </w:rPr>
            </w:pPr>
            <w:r w:rsidRPr="007B383A">
              <w:rPr>
                <w:rFonts w:cstheme="minorHAnsi"/>
              </w:rPr>
              <w:t>Big data Storage</w:t>
            </w:r>
          </w:p>
          <w:p w14:paraId="2D1B9D68" w14:textId="6FE6B358" w:rsidR="000522A7" w:rsidRPr="007B383A" w:rsidRDefault="006F44D8" w:rsidP="005004AE">
            <w:pPr>
              <w:spacing w:after="0" w:line="240" w:lineRule="auto"/>
              <w:rPr>
                <w:rFonts w:cstheme="minorHAnsi"/>
              </w:rPr>
            </w:pPr>
            <w:r w:rsidRPr="007B383A">
              <w:rPr>
                <w:rFonts w:cstheme="minorHAnsi"/>
              </w:rPr>
              <w:t>Big data computation</w:t>
            </w:r>
          </w:p>
        </w:tc>
      </w:tr>
      <w:tr w:rsidR="006F44D8" w:rsidRPr="007B383A" w14:paraId="1436DFC3" w14:textId="77777777" w:rsidTr="005004AE">
        <w:trPr>
          <w:trHeight w:val="1"/>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D340151" w14:textId="77777777" w:rsidR="006F44D8" w:rsidRDefault="006F44D8" w:rsidP="005004AE">
            <w:pPr>
              <w:spacing w:after="0" w:line="240" w:lineRule="auto"/>
              <w:jc w:val="center"/>
              <w:rPr>
                <w:rFonts w:cstheme="minorHAnsi"/>
              </w:rPr>
            </w:pPr>
            <w:r w:rsidRPr="007B383A">
              <w:rPr>
                <w:rFonts w:cstheme="minorHAnsi"/>
              </w:rPr>
              <w:t>2</w:t>
            </w:r>
          </w:p>
          <w:p w14:paraId="6F233BFE" w14:textId="3BBB7FE5" w:rsidR="006F44D8" w:rsidRPr="007B383A" w:rsidRDefault="00925A91" w:rsidP="00925A91">
            <w:pPr>
              <w:spacing w:after="0" w:line="240" w:lineRule="auto"/>
              <w:jc w:val="center"/>
              <w:rPr>
                <w:rFonts w:cstheme="minorHAnsi"/>
              </w:rPr>
            </w:pPr>
            <w:r>
              <w:rPr>
                <w:rFonts w:cstheme="minorHAnsi"/>
              </w:rPr>
              <w:t>March 24</w:t>
            </w: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05475E00" w14:textId="77777777" w:rsidR="00511B92" w:rsidRDefault="002A66A8" w:rsidP="00C9799A">
            <w:pPr>
              <w:spacing w:after="0" w:line="240" w:lineRule="auto"/>
              <w:rPr>
                <w:rFonts w:cstheme="minorHAnsi"/>
              </w:rPr>
            </w:pPr>
            <w:r w:rsidRPr="00C9799A">
              <w:rPr>
                <w:rFonts w:cstheme="minorHAnsi"/>
              </w:rPr>
              <w:t xml:space="preserve">Review </w:t>
            </w:r>
            <w:r w:rsidR="00511B92" w:rsidRPr="00C9799A">
              <w:rPr>
                <w:rFonts w:cstheme="minorHAnsi"/>
              </w:rPr>
              <w:t>Python Fundamentals</w:t>
            </w:r>
          </w:p>
          <w:p w14:paraId="08535116" w14:textId="77777777" w:rsidR="00C9799A" w:rsidRDefault="00C9799A" w:rsidP="00C9799A">
            <w:pPr>
              <w:spacing w:after="0" w:line="240" w:lineRule="auto"/>
              <w:rPr>
                <w:rFonts w:cstheme="minorHAnsi"/>
              </w:rPr>
            </w:pPr>
            <w:r>
              <w:rPr>
                <w:rFonts w:cstheme="minorHAnsi"/>
              </w:rPr>
              <w:t>Introduction to the Development Environment</w:t>
            </w:r>
          </w:p>
          <w:p w14:paraId="1A8B61CD" w14:textId="77777777" w:rsidR="00C9799A" w:rsidRDefault="00C9799A" w:rsidP="00C9799A">
            <w:pPr>
              <w:spacing w:after="0" w:line="240" w:lineRule="auto"/>
              <w:rPr>
                <w:rFonts w:cstheme="minorHAnsi"/>
              </w:rPr>
            </w:pPr>
            <w:r>
              <w:rPr>
                <w:rFonts w:cstheme="minorHAnsi"/>
              </w:rPr>
              <w:t>Tutorial: Creating a multi-processor Python Program</w:t>
            </w:r>
          </w:p>
          <w:p w14:paraId="468BD3C9" w14:textId="77777777" w:rsidR="00714486" w:rsidRDefault="00714486" w:rsidP="00C9799A">
            <w:pPr>
              <w:spacing w:after="0" w:line="240" w:lineRule="auto"/>
              <w:rPr>
                <w:rFonts w:cstheme="minorHAnsi"/>
              </w:rPr>
            </w:pPr>
            <w:r>
              <w:rPr>
                <w:rFonts w:cstheme="minorHAnsi"/>
              </w:rPr>
              <w:t xml:space="preserve">Complete </w:t>
            </w:r>
            <w:proofErr w:type="spellStart"/>
            <w:r>
              <w:rPr>
                <w:rFonts w:cstheme="minorHAnsi"/>
              </w:rPr>
              <w:t>DataCamp</w:t>
            </w:r>
            <w:proofErr w:type="spellEnd"/>
            <w:r>
              <w:rPr>
                <w:rFonts w:cstheme="minorHAnsi"/>
              </w:rPr>
              <w:t xml:space="preserve"> Course: Intro to SQL</w:t>
            </w:r>
          </w:p>
          <w:p w14:paraId="6A2E7B23" w14:textId="27991394" w:rsidR="00A05474" w:rsidRPr="00C9799A" w:rsidRDefault="00A05474" w:rsidP="00C9799A">
            <w:pPr>
              <w:spacing w:after="0" w:line="240" w:lineRule="auto"/>
              <w:rPr>
                <w:rFonts w:cstheme="minorHAnsi"/>
              </w:rPr>
            </w:pPr>
            <w:r w:rsidRPr="00A05474">
              <w:rPr>
                <w:rFonts w:cstheme="minorHAnsi"/>
              </w:rPr>
              <w:t>SQL in Python</w:t>
            </w:r>
          </w:p>
        </w:tc>
      </w:tr>
      <w:tr w:rsidR="006F44D8" w:rsidRPr="007B383A" w14:paraId="19E69348"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832F17E" w14:textId="77777777" w:rsidR="006F44D8" w:rsidRDefault="006F44D8" w:rsidP="005004AE">
            <w:pPr>
              <w:spacing w:after="0" w:line="240" w:lineRule="auto"/>
              <w:jc w:val="center"/>
              <w:rPr>
                <w:rFonts w:cstheme="minorHAnsi"/>
              </w:rPr>
            </w:pPr>
            <w:r w:rsidRPr="007B383A">
              <w:rPr>
                <w:rFonts w:cstheme="minorHAnsi"/>
              </w:rPr>
              <w:t>3</w:t>
            </w:r>
          </w:p>
          <w:p w14:paraId="456239C7" w14:textId="1C330375" w:rsidR="00EC0243" w:rsidRDefault="00925A91" w:rsidP="005004AE">
            <w:pPr>
              <w:spacing w:after="0" w:line="240" w:lineRule="auto"/>
              <w:jc w:val="center"/>
              <w:rPr>
                <w:rFonts w:cstheme="minorHAnsi"/>
              </w:rPr>
            </w:pPr>
            <w:r>
              <w:rPr>
                <w:rFonts w:cstheme="minorHAnsi"/>
              </w:rPr>
              <w:t>March 30</w:t>
            </w:r>
          </w:p>
          <w:p w14:paraId="75672458" w14:textId="6C3D8E37"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3D041DD5" w14:textId="77777777" w:rsidR="00C9799A" w:rsidRDefault="00925A91" w:rsidP="00925A91">
            <w:pPr>
              <w:spacing w:after="0" w:line="240" w:lineRule="auto"/>
              <w:rPr>
                <w:rFonts w:cstheme="minorHAnsi"/>
              </w:rPr>
            </w:pPr>
            <w:r w:rsidRPr="00925A91">
              <w:rPr>
                <w:rFonts w:cstheme="minorHAnsi"/>
              </w:rPr>
              <w:t>No-SQL</w:t>
            </w:r>
          </w:p>
          <w:p w14:paraId="4B0BAC87" w14:textId="4B3913A1" w:rsidR="00925A91" w:rsidRPr="00925A91" w:rsidRDefault="00925A91" w:rsidP="00925A91">
            <w:pPr>
              <w:spacing w:after="0" w:line="240" w:lineRule="auto"/>
              <w:rPr>
                <w:rFonts w:cstheme="minorHAnsi"/>
              </w:rPr>
            </w:pPr>
            <w:r>
              <w:rPr>
                <w:rFonts w:cstheme="minorHAnsi"/>
              </w:rPr>
              <w:t>Cassandra</w:t>
            </w:r>
          </w:p>
        </w:tc>
      </w:tr>
      <w:tr w:rsidR="006F44D8" w:rsidRPr="007B383A" w14:paraId="1B367104"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3DACFBA3" w14:textId="77777777" w:rsidR="006F44D8" w:rsidRDefault="006F44D8" w:rsidP="005004AE">
            <w:pPr>
              <w:spacing w:after="0" w:line="240" w:lineRule="auto"/>
              <w:jc w:val="center"/>
              <w:rPr>
                <w:rFonts w:cstheme="minorHAnsi"/>
              </w:rPr>
            </w:pPr>
            <w:r w:rsidRPr="007B383A">
              <w:rPr>
                <w:rFonts w:cstheme="minorHAnsi"/>
              </w:rPr>
              <w:t>4</w:t>
            </w:r>
          </w:p>
          <w:p w14:paraId="303E64D2" w14:textId="6A233E90" w:rsidR="006F44D8" w:rsidRPr="007B383A" w:rsidRDefault="00925A91" w:rsidP="005004AE">
            <w:pPr>
              <w:spacing w:after="0" w:line="240" w:lineRule="auto"/>
              <w:jc w:val="center"/>
              <w:rPr>
                <w:rFonts w:cstheme="minorHAnsi"/>
              </w:rPr>
            </w:pPr>
            <w:r>
              <w:rPr>
                <w:rFonts w:cstheme="minorHAnsi"/>
              </w:rPr>
              <w:t>March 31</w:t>
            </w: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64AEA680" w14:textId="6C6947C1" w:rsidR="000A6F18" w:rsidRPr="007B383A" w:rsidRDefault="00925A91" w:rsidP="00BA5E0D">
            <w:pPr>
              <w:spacing w:after="0" w:line="240" w:lineRule="auto"/>
              <w:rPr>
                <w:rFonts w:cstheme="minorHAnsi"/>
              </w:rPr>
            </w:pPr>
            <w:r>
              <w:rPr>
                <w:rFonts w:cstheme="minorHAnsi"/>
              </w:rPr>
              <w:t>MongoDB</w:t>
            </w:r>
            <w:r w:rsidR="00C201A1">
              <w:rPr>
                <w:rFonts w:cstheme="minorHAnsi"/>
              </w:rPr>
              <w:t xml:space="preserve"> </w:t>
            </w:r>
          </w:p>
        </w:tc>
      </w:tr>
      <w:tr w:rsidR="006F44D8" w:rsidRPr="007B383A" w14:paraId="0A794C17" w14:textId="77777777" w:rsidTr="005004AE">
        <w:trPr>
          <w:trHeight w:val="50"/>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129A6B3E" w14:textId="77777777" w:rsidR="006F44D8" w:rsidRDefault="006F44D8" w:rsidP="005004AE">
            <w:pPr>
              <w:spacing w:after="0" w:line="240" w:lineRule="auto"/>
              <w:jc w:val="center"/>
              <w:rPr>
                <w:rFonts w:cstheme="minorHAnsi"/>
              </w:rPr>
            </w:pPr>
            <w:r>
              <w:rPr>
                <w:rFonts w:cstheme="minorHAnsi"/>
              </w:rPr>
              <w:t>5</w:t>
            </w:r>
          </w:p>
          <w:p w14:paraId="761B7E85" w14:textId="46915A79" w:rsidR="00EC0243" w:rsidRDefault="00925A91" w:rsidP="005004AE">
            <w:pPr>
              <w:spacing w:after="0" w:line="240" w:lineRule="auto"/>
              <w:jc w:val="center"/>
              <w:rPr>
                <w:rFonts w:cstheme="minorHAnsi"/>
              </w:rPr>
            </w:pPr>
            <w:r>
              <w:rPr>
                <w:rFonts w:cstheme="minorHAnsi"/>
              </w:rPr>
              <w:t>April 13</w:t>
            </w:r>
          </w:p>
          <w:p w14:paraId="4910D342" w14:textId="76CE3BFA"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25856B7C" w14:textId="647A4FC0" w:rsidR="006F44D8" w:rsidRPr="007B383A" w:rsidRDefault="00925A91" w:rsidP="005004AE">
            <w:pPr>
              <w:spacing w:after="0" w:line="240" w:lineRule="auto"/>
              <w:rPr>
                <w:rFonts w:cstheme="minorHAnsi"/>
              </w:rPr>
            </w:pPr>
            <w:r>
              <w:rPr>
                <w:rFonts w:cstheme="minorHAnsi"/>
              </w:rPr>
              <w:t>Hadoop (Hive, HDFS, MapReduce)</w:t>
            </w:r>
          </w:p>
        </w:tc>
      </w:tr>
      <w:tr w:rsidR="006F44D8" w:rsidRPr="007B383A" w14:paraId="67F467F2" w14:textId="77777777" w:rsidTr="005004AE">
        <w:trPr>
          <w:trHeight w:val="16"/>
          <w:tblCellSpacing w:w="7" w:type="dxa"/>
        </w:trPr>
        <w:tc>
          <w:tcPr>
            <w:tcW w:w="958" w:type="pct"/>
            <w:tcBorders>
              <w:top w:val="single" w:sz="4" w:space="0" w:color="auto"/>
              <w:left w:val="nil"/>
              <w:bottom w:val="single" w:sz="4" w:space="0" w:color="auto"/>
              <w:right w:val="single" w:sz="4" w:space="0" w:color="auto"/>
            </w:tcBorders>
            <w:shd w:val="clear" w:color="auto" w:fill="auto"/>
            <w:vAlign w:val="center"/>
          </w:tcPr>
          <w:p w14:paraId="527F092A" w14:textId="77777777" w:rsidR="006F44D8" w:rsidRDefault="006F44D8" w:rsidP="005004AE">
            <w:pPr>
              <w:spacing w:after="0" w:line="240" w:lineRule="auto"/>
              <w:jc w:val="center"/>
              <w:rPr>
                <w:rFonts w:cstheme="minorHAnsi"/>
              </w:rPr>
            </w:pPr>
            <w:r>
              <w:rPr>
                <w:rFonts w:cstheme="minorHAnsi"/>
              </w:rPr>
              <w:t>6</w:t>
            </w:r>
          </w:p>
          <w:p w14:paraId="66CEA90B" w14:textId="7F00E98D" w:rsidR="00EC0243" w:rsidRDefault="00925A91" w:rsidP="005004AE">
            <w:pPr>
              <w:spacing w:after="0" w:line="240" w:lineRule="auto"/>
              <w:jc w:val="center"/>
              <w:rPr>
                <w:rFonts w:cstheme="minorHAnsi"/>
              </w:rPr>
            </w:pPr>
            <w:r>
              <w:rPr>
                <w:rFonts w:cstheme="minorHAnsi"/>
              </w:rPr>
              <w:t>April 14</w:t>
            </w:r>
          </w:p>
          <w:p w14:paraId="6E8F7E66" w14:textId="60DFDB9B" w:rsidR="006F44D8" w:rsidRPr="007B383A" w:rsidRDefault="006F44D8" w:rsidP="005004AE">
            <w:pPr>
              <w:spacing w:after="0" w:line="240" w:lineRule="auto"/>
              <w:jc w:val="center"/>
              <w:rPr>
                <w:rFonts w:cstheme="minorHAnsi"/>
              </w:rPr>
            </w:pPr>
          </w:p>
        </w:tc>
        <w:tc>
          <w:tcPr>
            <w:tcW w:w="4020" w:type="pct"/>
            <w:tcBorders>
              <w:top w:val="single" w:sz="4" w:space="0" w:color="auto"/>
              <w:left w:val="single" w:sz="4" w:space="0" w:color="auto"/>
              <w:bottom w:val="single" w:sz="4" w:space="0" w:color="auto"/>
              <w:right w:val="single" w:sz="4" w:space="0" w:color="auto"/>
            </w:tcBorders>
            <w:shd w:val="clear" w:color="auto" w:fill="auto"/>
            <w:vAlign w:val="center"/>
          </w:tcPr>
          <w:p w14:paraId="11F10FB6" w14:textId="59D8B67F" w:rsidR="00C201A1" w:rsidRPr="007B383A" w:rsidRDefault="00925A91" w:rsidP="00BA5E0D">
            <w:pPr>
              <w:spacing w:after="0" w:line="240" w:lineRule="auto"/>
              <w:rPr>
                <w:rFonts w:cstheme="minorHAnsi"/>
              </w:rPr>
            </w:pPr>
            <w:r>
              <w:rPr>
                <w:rFonts w:cstheme="minorHAnsi"/>
              </w:rPr>
              <w:t>Spark</w:t>
            </w:r>
          </w:p>
        </w:tc>
      </w:tr>
    </w:tbl>
    <w:p w14:paraId="09623621" w14:textId="77777777" w:rsidR="00001544" w:rsidRDefault="00001544" w:rsidP="355725D8">
      <w:pPr>
        <w:spacing w:after="0" w:line="240" w:lineRule="auto"/>
        <w:rPr>
          <w:b/>
          <w:bCs/>
        </w:rPr>
      </w:pPr>
    </w:p>
    <w:p w14:paraId="7A4321FE" w14:textId="1C766B5B" w:rsidR="007A2D64" w:rsidRPr="007B383A" w:rsidRDefault="00511CA7" w:rsidP="355725D8">
      <w:pPr>
        <w:spacing w:after="0" w:line="240" w:lineRule="auto"/>
        <w:rPr>
          <w:b/>
          <w:bCs/>
        </w:rPr>
      </w:pPr>
      <w:r>
        <w:rPr>
          <w:b/>
          <w:bCs/>
        </w:rPr>
        <w:t>Group</w:t>
      </w:r>
      <w:r w:rsidR="0037102C">
        <w:rPr>
          <w:b/>
          <w:bCs/>
        </w:rPr>
        <w:t xml:space="preserve"> </w:t>
      </w:r>
      <w:r w:rsidR="355725D8" w:rsidRPr="355725D8">
        <w:rPr>
          <w:b/>
          <w:bCs/>
        </w:rPr>
        <w:t>Project: Big data analytics project</w:t>
      </w:r>
    </w:p>
    <w:p w14:paraId="79E6DC60" w14:textId="77777777" w:rsidR="00271197" w:rsidRPr="007B383A" w:rsidRDefault="00271197" w:rsidP="007A2D64">
      <w:pPr>
        <w:spacing w:after="0" w:line="240" w:lineRule="auto"/>
        <w:rPr>
          <w:rFonts w:cstheme="minorHAnsi"/>
          <w:b/>
        </w:rPr>
      </w:pPr>
    </w:p>
    <w:p w14:paraId="14F364B1" w14:textId="6DA98B22" w:rsidR="00E60A64" w:rsidRPr="007B383A" w:rsidRDefault="355725D8" w:rsidP="355725D8">
      <w:pPr>
        <w:autoSpaceDE w:val="0"/>
        <w:autoSpaceDN w:val="0"/>
        <w:adjustRightInd w:val="0"/>
        <w:spacing w:after="0" w:line="240" w:lineRule="auto"/>
      </w:pPr>
      <w:r w:rsidRPr="355725D8">
        <w:t xml:space="preserve">The final project will </w:t>
      </w:r>
      <w:r w:rsidR="00511CA7">
        <w:t xml:space="preserve">be a group project. You will be split into groups of 4-5 students. </w:t>
      </w:r>
      <w:r w:rsidRPr="355725D8">
        <w:t xml:space="preserve"> </w:t>
      </w:r>
      <w:r w:rsidR="00511CA7">
        <w:t>As a group, y</w:t>
      </w:r>
      <w:r w:rsidR="0037102C">
        <w:t xml:space="preserve">ou are to identify a </w:t>
      </w:r>
      <w:r w:rsidRPr="355725D8">
        <w:t xml:space="preserve">publicly available dataset </w:t>
      </w:r>
      <w:r w:rsidR="00173278">
        <w:t xml:space="preserve">and </w:t>
      </w:r>
      <w:r w:rsidRPr="355725D8">
        <w:t xml:space="preserve">do the analysis, visualization, </w:t>
      </w:r>
      <w:r w:rsidR="00173278">
        <w:t xml:space="preserve">and </w:t>
      </w:r>
      <w:r w:rsidRPr="355725D8">
        <w:t xml:space="preserve">model creation on the dataset using </w:t>
      </w:r>
      <w:proofErr w:type="spellStart"/>
      <w:r w:rsidRPr="355725D8">
        <w:t>Jupyter</w:t>
      </w:r>
      <w:proofErr w:type="spellEnd"/>
      <w:r w:rsidRPr="355725D8">
        <w:t xml:space="preserve"> Notebook and </w:t>
      </w:r>
      <w:proofErr w:type="spellStart"/>
      <w:r w:rsidR="0037102C">
        <w:t>Py</w:t>
      </w:r>
      <w:r w:rsidR="001D0276">
        <w:t>Spark</w:t>
      </w:r>
      <w:proofErr w:type="spellEnd"/>
      <w:r w:rsidR="00511CA7">
        <w:t>,</w:t>
      </w:r>
      <w:r w:rsidR="004D69A5">
        <w:t xml:space="preserve"> and </w:t>
      </w:r>
      <w:proofErr w:type="spellStart"/>
      <w:r w:rsidR="004D69A5">
        <w:t>SparkML</w:t>
      </w:r>
      <w:proofErr w:type="spellEnd"/>
      <w:r w:rsidRPr="355725D8">
        <w:t xml:space="preserve">. </w:t>
      </w:r>
      <w:r w:rsidR="003A3ED1">
        <w:t xml:space="preserve">More details will be provided during the semester. </w:t>
      </w:r>
      <w:r w:rsidR="006C382C">
        <w:t xml:space="preserve">At the end of the group project, each team member will evaluate the performance of their other team members. This is called a </w:t>
      </w:r>
      <w:r w:rsidR="006C382C" w:rsidRPr="006C382C">
        <w:rPr>
          <w:b/>
          <w:bCs/>
          <w:u w:val="single"/>
        </w:rPr>
        <w:t>peer evaluation</w:t>
      </w:r>
      <w:r w:rsidR="006C382C">
        <w:t>. Your actual mark on the final project will be the team's mark multiplied by your percentage peer evaluation. For instance, let’s say your team received 100%, but your peer evaluation was 9/10. This means that your mark for the final project will be 90%.</w:t>
      </w:r>
    </w:p>
    <w:p w14:paraId="6BE95E54" w14:textId="77777777" w:rsidR="004063D8" w:rsidRPr="007B383A" w:rsidRDefault="004063D8" w:rsidP="004063D8">
      <w:pPr>
        <w:pStyle w:val="ListParagraph"/>
        <w:autoSpaceDE w:val="0"/>
        <w:autoSpaceDN w:val="0"/>
        <w:adjustRightInd w:val="0"/>
        <w:spacing w:after="0" w:line="240" w:lineRule="auto"/>
        <w:rPr>
          <w:rFonts w:cstheme="minorHAnsi"/>
        </w:rPr>
      </w:pPr>
    </w:p>
    <w:p w14:paraId="5C61B8CF" w14:textId="7D09413E" w:rsidR="00DC56AC" w:rsidRDefault="00DC56AC" w:rsidP="00792776">
      <w:pPr>
        <w:tabs>
          <w:tab w:val="left" w:pos="7020"/>
        </w:tabs>
        <w:rPr>
          <w:rFonts w:cstheme="minorHAnsi"/>
          <w:b/>
        </w:rPr>
      </w:pPr>
      <w:r>
        <w:rPr>
          <w:rFonts w:cstheme="minorHAnsi"/>
          <w:b/>
        </w:rPr>
        <w:t>Standard University Policies</w:t>
      </w:r>
    </w:p>
    <w:p w14:paraId="65D266C5" w14:textId="04884977" w:rsidR="00DC56AC" w:rsidRDefault="00DC56AC" w:rsidP="004B1FD0">
      <w:r w:rsidRPr="00DC56AC">
        <w:t xml:space="preserve">Policies about disability access, religious observances, academic grievances, academic integrity and misconduct, academic continuity, food insecurity, and sexual harassment are governed by a central set of policies that apply to all classes at USF. These may be accessed at: </w:t>
      </w:r>
      <w:hyperlink r:id="rId12" w:history="1">
        <w:r w:rsidRPr="00DC56AC">
          <w:rPr>
            <w:rStyle w:val="Hyperlink"/>
          </w:rPr>
          <w:t>https://www.usf.edu/provost/faculty/core-syllabus-policy-statements.aspx</w:t>
        </w:r>
      </w:hyperlink>
      <w:r w:rsidRPr="002C0EA7">
        <w:t xml:space="preserve"> </w:t>
      </w:r>
    </w:p>
    <w:p w14:paraId="2F5DB044" w14:textId="3445F555" w:rsidR="00792776" w:rsidRPr="007B383A" w:rsidRDefault="00792776" w:rsidP="00792776">
      <w:pPr>
        <w:tabs>
          <w:tab w:val="left" w:pos="7020"/>
        </w:tabs>
        <w:rPr>
          <w:rFonts w:cstheme="minorHAnsi"/>
          <w:b/>
        </w:rPr>
      </w:pPr>
      <w:r w:rsidRPr="007B383A">
        <w:rPr>
          <w:rFonts w:cstheme="minorHAnsi"/>
          <w:b/>
        </w:rPr>
        <w:t>COURSE POLICIES</w:t>
      </w:r>
    </w:p>
    <w:p w14:paraId="052BA9D5" w14:textId="77777777" w:rsidR="00792776" w:rsidRPr="007B383A" w:rsidRDefault="00792776" w:rsidP="00792776">
      <w:pPr>
        <w:rPr>
          <w:rFonts w:cstheme="minorHAnsi"/>
        </w:rPr>
      </w:pPr>
      <w:r w:rsidRPr="007B383A">
        <w:rPr>
          <w:rFonts w:cstheme="minorHAnsi"/>
          <w:b/>
        </w:rPr>
        <w:t>Late Work Policy</w:t>
      </w:r>
      <w:r w:rsidRPr="007B383A">
        <w:rPr>
          <w:rFonts w:cstheme="minorHAnsi"/>
        </w:rPr>
        <w:t xml:space="preserve">: </w:t>
      </w:r>
    </w:p>
    <w:p w14:paraId="771F0CFE" w14:textId="701E2A17" w:rsidR="00792776" w:rsidRPr="007B383A" w:rsidRDefault="00511CA7" w:rsidP="00B77E6D">
      <w:pPr>
        <w:rPr>
          <w:rFonts w:cstheme="minorHAnsi"/>
        </w:rPr>
      </w:pPr>
      <w:r>
        <w:rPr>
          <w:rFonts w:cstheme="minorHAnsi"/>
        </w:rPr>
        <w:lastRenderedPageBreak/>
        <w:t xml:space="preserve">No credit will be given to late submissions. It’s important that you plan your time well. You should target to complete the submission at least one day before the deadline. This is just good practice (and will help you in a professional setting in the future), as it will save you embarrassing situations such as – your computer wasn’t working, your internet wasn’t working, you had last-minute issues, etc. Such excuses will not play well in a professional setting and, therefore, will not be acceptable in this class. </w:t>
      </w:r>
    </w:p>
    <w:p w14:paraId="77FAB97B" w14:textId="77777777" w:rsidR="00792776" w:rsidRPr="007B383A" w:rsidRDefault="00792776" w:rsidP="00792776">
      <w:pPr>
        <w:rPr>
          <w:rFonts w:cstheme="minorHAnsi"/>
        </w:rPr>
      </w:pPr>
      <w:r w:rsidRPr="007B383A">
        <w:rPr>
          <w:rFonts w:cstheme="minorHAnsi"/>
          <w:b/>
        </w:rPr>
        <w:t>Extra Credit Policy</w:t>
      </w:r>
      <w:r w:rsidRPr="007B383A">
        <w:rPr>
          <w:rFonts w:cstheme="minorHAnsi"/>
        </w:rPr>
        <w:t xml:space="preserve">: </w:t>
      </w:r>
    </w:p>
    <w:p w14:paraId="68AA9FB0" w14:textId="5A92B814" w:rsidR="00792776" w:rsidRPr="007B383A" w:rsidRDefault="00792776" w:rsidP="00B77E6D">
      <w:pPr>
        <w:rPr>
          <w:rFonts w:cstheme="minorHAnsi"/>
        </w:rPr>
      </w:pPr>
      <w:r w:rsidRPr="007B383A">
        <w:rPr>
          <w:rFonts w:cstheme="minorHAnsi"/>
        </w:rPr>
        <w:t xml:space="preserve">There are no opportunities for extra credit in this course.  </w:t>
      </w:r>
      <w:r w:rsidR="001D0276">
        <w:rPr>
          <w:rFonts w:cstheme="minorHAnsi"/>
        </w:rPr>
        <w:t>Student</w:t>
      </w:r>
      <w:r w:rsidRPr="007B383A">
        <w:rPr>
          <w:rFonts w:cstheme="minorHAnsi"/>
        </w:rPr>
        <w:t xml:space="preserve"> focus should be on the primary work in the course.</w:t>
      </w:r>
    </w:p>
    <w:p w14:paraId="14C6871A" w14:textId="77777777" w:rsidR="00792776" w:rsidRPr="007B383A" w:rsidRDefault="00792776" w:rsidP="00792776">
      <w:pPr>
        <w:rPr>
          <w:rFonts w:cstheme="minorHAnsi"/>
        </w:rPr>
      </w:pPr>
      <w:r w:rsidRPr="007B383A">
        <w:rPr>
          <w:rFonts w:cstheme="minorHAnsi"/>
          <w:b/>
        </w:rPr>
        <w:t>Grades of "Incomplete"</w:t>
      </w:r>
      <w:r w:rsidRPr="007B383A">
        <w:rPr>
          <w:rFonts w:cstheme="minorHAnsi"/>
        </w:rPr>
        <w:t xml:space="preserve">: </w:t>
      </w:r>
    </w:p>
    <w:p w14:paraId="1F39A5B9" w14:textId="5116C10A" w:rsidR="00792776" w:rsidRPr="007B383A" w:rsidRDefault="00792776" w:rsidP="00B77E6D">
      <w:pPr>
        <w:rPr>
          <w:rFonts w:cstheme="minorHAnsi"/>
        </w:rPr>
      </w:pPr>
      <w:r w:rsidRPr="007B383A">
        <w:rPr>
          <w:rFonts w:cstheme="minorHAnsi"/>
        </w:rPr>
        <w:t xml:space="preserve">An “I” grade may be awarded to a student when 1) arrangements are made </w:t>
      </w:r>
      <w:r w:rsidR="00427E0E">
        <w:rPr>
          <w:rFonts w:cstheme="minorHAnsi"/>
        </w:rPr>
        <w:t>before</w:t>
      </w:r>
      <w:r w:rsidRPr="007B383A">
        <w:rPr>
          <w:rFonts w:cstheme="minorHAnsi"/>
        </w:rPr>
        <w:t xml:space="preserve"> the end of the semester, 2) in the judgment of the instructor</w:t>
      </w:r>
      <w:r w:rsidR="001D0276">
        <w:rPr>
          <w:rFonts w:cstheme="minorHAnsi"/>
        </w:rPr>
        <w:t>,</w:t>
      </w:r>
      <w:r w:rsidRPr="007B383A">
        <w:rPr>
          <w:rFonts w:cstheme="minorHAnsi"/>
        </w:rPr>
        <w:t xml:space="preserve"> a valid reason is offered for granting an Incomplete, 3) a clear path to a standard grade is agreed to by the instructor and the student which will result in </w:t>
      </w:r>
      <w:r w:rsidR="001D0276">
        <w:rPr>
          <w:rFonts w:cstheme="minorHAnsi"/>
        </w:rPr>
        <w:t xml:space="preserve">the </w:t>
      </w:r>
      <w:r w:rsidRPr="007B383A">
        <w:rPr>
          <w:rFonts w:cstheme="minorHAnsi"/>
        </w:rPr>
        <w:t>successful completion of course requirements by the end of the succeeding semester.  Offer specifics about your policy on incomplete grades. “I” grades not removed by the end of the next semester will be changed to “IF</w:t>
      </w:r>
      <w:r w:rsidR="00B77E6D">
        <w:rPr>
          <w:rFonts w:cstheme="minorHAnsi"/>
        </w:rPr>
        <w:t>.”</w:t>
      </w:r>
    </w:p>
    <w:p w14:paraId="27C96A8C" w14:textId="77777777" w:rsidR="00792776" w:rsidRPr="007B383A" w:rsidRDefault="00792776" w:rsidP="00792776">
      <w:pPr>
        <w:rPr>
          <w:rFonts w:cstheme="minorHAnsi"/>
          <w:b/>
        </w:rPr>
      </w:pPr>
      <w:r w:rsidRPr="007B383A">
        <w:rPr>
          <w:rFonts w:cstheme="minorHAnsi"/>
          <w:b/>
        </w:rPr>
        <w:t xml:space="preserve">Email: </w:t>
      </w:r>
    </w:p>
    <w:p w14:paraId="75095413" w14:textId="49ACC616" w:rsidR="00792776" w:rsidRPr="007B383A" w:rsidRDefault="00792776" w:rsidP="00B77E6D">
      <w:pPr>
        <w:rPr>
          <w:rFonts w:cstheme="minorHAnsi"/>
        </w:rPr>
      </w:pPr>
      <w:r w:rsidRPr="007B383A">
        <w:rPr>
          <w:rFonts w:cstheme="minorHAnsi"/>
        </w:rPr>
        <w:t xml:space="preserve">The primary means of communication between </w:t>
      </w:r>
      <w:r w:rsidR="00427E0E">
        <w:rPr>
          <w:rFonts w:cstheme="minorHAnsi"/>
        </w:rPr>
        <w:t xml:space="preserve">the </w:t>
      </w:r>
      <w:r w:rsidRPr="007B383A">
        <w:rPr>
          <w:rFonts w:cstheme="minorHAnsi"/>
        </w:rPr>
        <w:t>instructor and students</w:t>
      </w:r>
      <w:r w:rsidR="00DC56AC">
        <w:rPr>
          <w:rFonts w:cstheme="minorHAnsi"/>
        </w:rPr>
        <w:t xml:space="preserve"> </w:t>
      </w:r>
      <w:r w:rsidRPr="007B383A">
        <w:rPr>
          <w:rFonts w:cstheme="minorHAnsi"/>
        </w:rPr>
        <w:t xml:space="preserve">will be email.  </w:t>
      </w:r>
      <w:r w:rsidR="00511CA7">
        <w:rPr>
          <w:rFonts w:cstheme="minorHAnsi"/>
        </w:rPr>
        <w:t>The instructor will occasionally send announcements</w:t>
      </w:r>
      <w:r w:rsidRPr="007B383A">
        <w:rPr>
          <w:rFonts w:cstheme="minorHAnsi"/>
        </w:rPr>
        <w:t xml:space="preserve"> to all students via Canvas.  Students can feel free to email their instructor with questions at any time. </w:t>
      </w:r>
      <w:r w:rsidR="00511CA7">
        <w:rPr>
          <w:rFonts w:cstheme="minorHAnsi"/>
        </w:rPr>
        <w:t xml:space="preserve"> Be sure to communicate clearly: What course, what section, and what is your question? </w:t>
      </w:r>
      <w:r w:rsidRPr="007B383A">
        <w:rPr>
          <w:rFonts w:cstheme="minorHAnsi"/>
        </w:rPr>
        <w:t xml:space="preserve"> Please anticipate a response time of 24 hours to email queries.  </w:t>
      </w:r>
    </w:p>
    <w:p w14:paraId="3BD18881" w14:textId="77777777" w:rsidR="00792776" w:rsidRPr="007B383A" w:rsidRDefault="00792776" w:rsidP="00792776">
      <w:pPr>
        <w:rPr>
          <w:rFonts w:cstheme="minorHAnsi"/>
          <w:b/>
        </w:rPr>
      </w:pPr>
      <w:r w:rsidRPr="007B383A">
        <w:rPr>
          <w:rFonts w:cstheme="minorHAnsi"/>
          <w:b/>
        </w:rPr>
        <w:t xml:space="preserve">Canvas: </w:t>
      </w:r>
    </w:p>
    <w:p w14:paraId="44DFAD19" w14:textId="74555B75" w:rsidR="00792776" w:rsidRPr="007B383A" w:rsidRDefault="004660EF" w:rsidP="00B77E6D">
      <w:pPr>
        <w:rPr>
          <w:rFonts w:cstheme="minorHAnsi"/>
        </w:rPr>
      </w:pPr>
      <w:r>
        <w:rPr>
          <w:rFonts w:cstheme="minorHAnsi"/>
        </w:rPr>
        <w:t>This course will use Canvas</w:t>
      </w:r>
      <w:r w:rsidR="00792776" w:rsidRPr="007B383A">
        <w:rPr>
          <w:rFonts w:cstheme="minorHAnsi"/>
        </w:rPr>
        <w:t xml:space="preserve"> to disseminate materials</w:t>
      </w:r>
      <w:r w:rsidR="002E7FDB">
        <w:rPr>
          <w:rFonts w:cstheme="minorHAnsi"/>
        </w:rPr>
        <w:t>, quizzes</w:t>
      </w:r>
      <w:r w:rsidR="00511CA7">
        <w:rPr>
          <w:rFonts w:cstheme="minorHAnsi"/>
        </w:rPr>
        <w:t xml:space="preserve">, </w:t>
      </w:r>
      <w:r w:rsidR="00B77E6D">
        <w:rPr>
          <w:rFonts w:cstheme="minorHAnsi"/>
        </w:rPr>
        <w:t>tests</w:t>
      </w:r>
      <w:r w:rsidR="00511CA7">
        <w:rPr>
          <w:rFonts w:cstheme="minorHAnsi"/>
        </w:rPr>
        <w:t>, and midterm and final work</w:t>
      </w:r>
      <w:r w:rsidR="00792776" w:rsidRPr="007B383A">
        <w:rPr>
          <w:rFonts w:cstheme="minorHAnsi"/>
        </w:rPr>
        <w:t xml:space="preserve">.  If you need help learning how to perform various tasks related to this course or other courses offered in Canvas, please consult the Canvas help guides. </w:t>
      </w:r>
      <w:r>
        <w:rPr>
          <w:rFonts w:cstheme="minorHAnsi"/>
        </w:rPr>
        <w:t>Contact</w:t>
      </w:r>
      <w:r w:rsidR="00792776" w:rsidRPr="007B383A">
        <w:rPr>
          <w:rFonts w:cstheme="minorHAnsi"/>
        </w:rPr>
        <w:t xml:space="preserve"> USF's IT department at (813) 974-1222 or </w:t>
      </w:r>
      <w:hyperlink r:id="rId13" w:history="1">
        <w:r w:rsidR="00792776" w:rsidRPr="007B383A">
          <w:rPr>
            <w:rFonts w:cstheme="minorHAnsi"/>
          </w:rPr>
          <w:t>help@usf.edu</w:t>
        </w:r>
      </w:hyperlink>
      <w:r>
        <w:rPr>
          <w:rFonts w:cstheme="minorHAnsi"/>
        </w:rPr>
        <w:t xml:space="preserve"> if you have any technical issues.</w:t>
      </w:r>
    </w:p>
    <w:p w14:paraId="54007E49" w14:textId="2447B1B3" w:rsidR="00792776" w:rsidRPr="007B383A" w:rsidRDefault="004660EF" w:rsidP="00792776">
      <w:pPr>
        <w:rPr>
          <w:rFonts w:cstheme="minorHAnsi"/>
          <w:b/>
        </w:rPr>
      </w:pPr>
      <w:r>
        <w:rPr>
          <w:rFonts w:cstheme="minorHAnsi"/>
          <w:b/>
        </w:rPr>
        <w:t>Class Videos</w:t>
      </w:r>
      <w:r w:rsidR="00792776" w:rsidRPr="007B383A">
        <w:rPr>
          <w:rFonts w:cstheme="minorHAnsi"/>
          <w:b/>
        </w:rPr>
        <w:t xml:space="preserve">: </w:t>
      </w:r>
    </w:p>
    <w:p w14:paraId="75C1C147" w14:textId="3F488AD0" w:rsidR="00B8538B" w:rsidRPr="004B1FD0" w:rsidRDefault="00792776" w:rsidP="00B77E6D">
      <w:pPr>
        <w:rPr>
          <w:rFonts w:cstheme="minorHAnsi"/>
        </w:rPr>
      </w:pPr>
      <w:r w:rsidRPr="007B383A">
        <w:rPr>
          <w:rFonts w:cstheme="minorHAnsi"/>
        </w:rPr>
        <w:t xml:space="preserve">Audio and/or video recordings of lectures are </w:t>
      </w:r>
      <w:r w:rsidR="00705014">
        <w:rPr>
          <w:rFonts w:cstheme="minorHAnsi"/>
        </w:rPr>
        <w:t xml:space="preserve">allowable as per Florida law only for personal use. Such </w:t>
      </w:r>
      <w:r w:rsidR="004660EF">
        <w:rPr>
          <w:rFonts w:cstheme="minorHAnsi"/>
        </w:rPr>
        <w:t>recordings</w:t>
      </w:r>
      <w:r w:rsidR="00705014">
        <w:rPr>
          <w:rFonts w:cstheme="minorHAnsi"/>
        </w:rPr>
        <w:t xml:space="preserve"> should not include audio or video of other students in the class</w:t>
      </w:r>
      <w:r w:rsidRPr="007B383A">
        <w:rPr>
          <w:rFonts w:cstheme="minorHAnsi"/>
        </w:rPr>
        <w:t xml:space="preserve">. </w:t>
      </w:r>
      <w:r w:rsidR="00705014">
        <w:rPr>
          <w:rFonts w:cstheme="minorHAnsi"/>
        </w:rPr>
        <w:t xml:space="preserve">Such recordings should not be publicly available and distributable as per Florida law. </w:t>
      </w:r>
    </w:p>
    <w:p w14:paraId="043EAE07" w14:textId="2F9156F5" w:rsidR="00792776" w:rsidRPr="007B383A" w:rsidRDefault="00792776" w:rsidP="00792776">
      <w:pPr>
        <w:tabs>
          <w:tab w:val="left" w:pos="450"/>
        </w:tabs>
        <w:rPr>
          <w:rFonts w:cstheme="minorHAnsi"/>
        </w:rPr>
      </w:pPr>
      <w:r w:rsidRPr="007B383A">
        <w:rPr>
          <w:rFonts w:cstheme="minorHAnsi"/>
          <w:b/>
        </w:rPr>
        <w:t>Academic Integrity</w:t>
      </w:r>
      <w:r w:rsidRPr="007B383A">
        <w:rPr>
          <w:rFonts w:cstheme="minorHAnsi"/>
        </w:rPr>
        <w:t xml:space="preserve">: </w:t>
      </w:r>
    </w:p>
    <w:p w14:paraId="73A6F03F" w14:textId="7679FEE3" w:rsidR="00792776" w:rsidRPr="007B383A" w:rsidRDefault="00792776" w:rsidP="00B77E6D">
      <w:pPr>
        <w:rPr>
          <w:rFonts w:cstheme="minorHAnsi"/>
        </w:rPr>
      </w:pPr>
      <w:r w:rsidRPr="007B383A">
        <w:rPr>
          <w:rFonts w:cstheme="minorHAnsi"/>
        </w:rPr>
        <w:lastRenderedPageBreak/>
        <w:t xml:space="preserve">Academic integrity is the foundation of the University of South Florida System’s commitment to the academic honesty and personal integrity of its university community. Academic integrity is grounded in certain fundamental values, which include honesty, respect, and fairness. Broadly defined, academic honesty is the completion of all academic endeavors and claims of scholarly knowledge as representative of one’s own efforts. The final decision on an academic integrity violation and related academic sanction at any USF System institution shall affect and be applied to the </w:t>
      </w:r>
      <w:r w:rsidR="004660EF">
        <w:rPr>
          <w:rFonts w:cstheme="minorHAnsi"/>
        </w:rPr>
        <w:t>student's academic status</w:t>
      </w:r>
      <w:r w:rsidRPr="007B383A">
        <w:rPr>
          <w:rFonts w:cstheme="minorHAnsi"/>
        </w:rPr>
        <w:t xml:space="preserve"> throughout the USF System unless otherwise determined by the independently accredited institution.</w:t>
      </w:r>
    </w:p>
    <w:p w14:paraId="631A8E4B" w14:textId="77777777" w:rsidR="00792776" w:rsidRPr="007B383A" w:rsidRDefault="00792776" w:rsidP="00792776">
      <w:pPr>
        <w:tabs>
          <w:tab w:val="left" w:pos="450"/>
        </w:tabs>
        <w:rPr>
          <w:rFonts w:cstheme="minorHAnsi"/>
        </w:rPr>
      </w:pPr>
      <w:r w:rsidRPr="007B383A">
        <w:rPr>
          <w:rFonts w:cstheme="minorHAnsi"/>
          <w:b/>
        </w:rPr>
        <w:t>Disruption to Academic Process</w:t>
      </w:r>
      <w:r w:rsidRPr="007B383A">
        <w:rPr>
          <w:rFonts w:cstheme="minorHAnsi"/>
        </w:rPr>
        <w:t xml:space="preserve">: </w:t>
      </w:r>
    </w:p>
    <w:p w14:paraId="0CD1B1F5" w14:textId="3E82C382" w:rsidR="00792776" w:rsidRPr="007B383A" w:rsidRDefault="00792776" w:rsidP="00B77E6D">
      <w:pPr>
        <w:rPr>
          <w:rFonts w:cstheme="minorHAnsi"/>
        </w:rPr>
      </w:pPr>
      <w:r w:rsidRPr="007B383A">
        <w:rPr>
          <w:rFonts w:cstheme="minorHAnsi"/>
        </w:rPr>
        <w:t>Disruptive students in the academic setting hinder the educational process. Disruption of the academic process is defined as the act, words, or general conduct of a student in a classroom or other academic environment which</w:t>
      </w:r>
      <w:r w:rsidR="00617B20">
        <w:rPr>
          <w:rFonts w:cstheme="minorHAnsi"/>
        </w:rPr>
        <w:t>,</w:t>
      </w:r>
      <w:r w:rsidRPr="007B383A">
        <w:rPr>
          <w:rFonts w:cstheme="minorHAnsi"/>
        </w:rPr>
        <w:t xml:space="preserve"> in the reasonable estimation of the instructor: (a) directs attention away from the academic matters at hand, such as noisy distractions, persistent, disrespectful or abusive interruption of lecture, exam, academic discussion, or general University operations, or (b) presents a danger to the health, safety, or well-being of self or other persons.</w:t>
      </w:r>
    </w:p>
    <w:p w14:paraId="4489940A" w14:textId="77777777" w:rsidR="00792776" w:rsidRPr="007B383A" w:rsidRDefault="00792776" w:rsidP="00792776">
      <w:pPr>
        <w:tabs>
          <w:tab w:val="left" w:pos="450"/>
        </w:tabs>
        <w:rPr>
          <w:rFonts w:cstheme="minorHAnsi"/>
        </w:rPr>
      </w:pPr>
      <w:r w:rsidRPr="007B383A">
        <w:rPr>
          <w:rFonts w:cstheme="minorHAnsi"/>
          <w:b/>
        </w:rPr>
        <w:t>Student Academic Grievance Procedures</w:t>
      </w:r>
      <w:r w:rsidRPr="007B383A">
        <w:rPr>
          <w:rFonts w:cstheme="minorHAnsi"/>
        </w:rPr>
        <w:t xml:space="preserve">: </w:t>
      </w:r>
    </w:p>
    <w:p w14:paraId="6D012A35" w14:textId="518C513E" w:rsidR="00792776" w:rsidRPr="007B383A" w:rsidRDefault="00617B20" w:rsidP="00B77E6D">
      <w:pPr>
        <w:rPr>
          <w:rFonts w:cstheme="minorHAnsi"/>
        </w:rPr>
      </w:pPr>
      <w:r>
        <w:rPr>
          <w:rFonts w:cstheme="minorHAnsi"/>
        </w:rPr>
        <w:t>These procedures</w:t>
      </w:r>
      <w:r w:rsidR="00792776" w:rsidRPr="007B383A">
        <w:rPr>
          <w:rFonts w:cstheme="minorHAnsi"/>
        </w:rPr>
        <w:t xml:space="preserve"> provide all undergraduate and graduate students taking courses within the University of South Florida System an opportunity </w:t>
      </w:r>
      <w:r>
        <w:rPr>
          <w:rFonts w:cstheme="minorHAnsi"/>
        </w:rPr>
        <w:t>to objectively review</w:t>
      </w:r>
      <w:r w:rsidR="00792776" w:rsidRPr="007B383A">
        <w:rPr>
          <w:rFonts w:cstheme="minorHAnsi"/>
        </w:rPr>
        <w:t xml:space="preserve"> facts and events pertinent to the cause of the academic grievance. An “academic grievance” is a claim that a specific academic decision or action that affects that student’s academic record or status has violated published policies and procedures or </w:t>
      </w:r>
      <w:r w:rsidR="00B77E6D">
        <w:rPr>
          <w:rFonts w:cstheme="minorHAnsi"/>
        </w:rPr>
        <w:t>been applied to the grievant differently</w:t>
      </w:r>
      <w:r w:rsidR="00792776" w:rsidRPr="007B383A">
        <w:rPr>
          <w:rFonts w:cstheme="minorHAnsi"/>
        </w:rPr>
        <w:t xml:space="preserve"> from that used for other students.</w:t>
      </w:r>
    </w:p>
    <w:p w14:paraId="5380574A" w14:textId="51B64980" w:rsidR="00792776" w:rsidRPr="007B383A" w:rsidRDefault="00792776" w:rsidP="00792776">
      <w:pPr>
        <w:tabs>
          <w:tab w:val="left" w:pos="450"/>
        </w:tabs>
        <w:rPr>
          <w:rFonts w:cstheme="minorHAnsi"/>
          <w:b/>
        </w:rPr>
      </w:pPr>
      <w:r w:rsidRPr="007B383A">
        <w:rPr>
          <w:rFonts w:cstheme="minorHAnsi"/>
          <w:b/>
        </w:rPr>
        <w:t xml:space="preserve">Disability Access: </w:t>
      </w:r>
    </w:p>
    <w:p w14:paraId="66B0C155" w14:textId="6D46CDDD" w:rsidR="00734003" w:rsidRPr="004B1FD0" w:rsidRDefault="009A277D" w:rsidP="00B77E6D">
      <w:pPr>
        <w:rPr>
          <w:rFonts w:cstheme="minorHAnsi"/>
        </w:rPr>
      </w:pPr>
      <w:r w:rsidRPr="007B383A">
        <w:rPr>
          <w:rFonts w:cstheme="minorHAnsi"/>
        </w:rPr>
        <w:t xml:space="preserve">Policies about disability access, religious observances, academic grievances, academic integrity and misconduct, academic continuity, food insecurity, and sexual harassment are governed by a central set of policies that apply to all classes at USF. These may be accessed at: </w:t>
      </w:r>
      <w:hyperlink r:id="rId14" w:history="1">
        <w:r w:rsidR="00B8538B" w:rsidRPr="00B87E9E">
          <w:rPr>
            <w:rStyle w:val="Hyperlink"/>
            <w:rFonts w:cstheme="minorHAnsi"/>
          </w:rPr>
          <w:t>https://www.usf.edu/provost/faculty/core-syllabus-policy-statements.aspx</w:t>
        </w:r>
      </w:hyperlink>
      <w:r w:rsidR="00B8538B">
        <w:rPr>
          <w:rFonts w:cstheme="minorHAnsi"/>
        </w:rPr>
        <w:t xml:space="preserve"> </w:t>
      </w:r>
    </w:p>
    <w:p w14:paraId="6E2F8831" w14:textId="25F5C8B3" w:rsidR="00792776" w:rsidRPr="007B383A" w:rsidRDefault="00792776" w:rsidP="00792776">
      <w:pPr>
        <w:tabs>
          <w:tab w:val="left" w:pos="450"/>
        </w:tabs>
        <w:rPr>
          <w:rFonts w:cstheme="minorHAnsi"/>
          <w:b/>
        </w:rPr>
      </w:pPr>
      <w:r w:rsidRPr="007B383A">
        <w:rPr>
          <w:rFonts w:cstheme="minorHAnsi"/>
          <w:b/>
        </w:rPr>
        <w:t xml:space="preserve">Sexual Misconduct/Sexual Harassment Reporting: </w:t>
      </w:r>
    </w:p>
    <w:p w14:paraId="3088B331" w14:textId="6D5A9C19" w:rsidR="00792776" w:rsidRPr="007B383A" w:rsidRDefault="00792776" w:rsidP="00B77E6D">
      <w:pPr>
        <w:rPr>
          <w:rFonts w:cstheme="minorHAnsi"/>
        </w:rPr>
      </w:pPr>
      <w:r w:rsidRPr="007B383A">
        <w:rPr>
          <w:rFonts w:cstheme="minorHAnsi"/>
        </w:rPr>
        <w:t>USF is committed to providing an environment free from sex discrimination, including sexual harassment and sexual violence (</w:t>
      </w:r>
      <w:hyperlink r:id="rId15" w:history="1">
        <w:r w:rsidRPr="007B383A">
          <w:rPr>
            <w:rStyle w:val="Hyperlink"/>
            <w:rFonts w:cstheme="minorHAnsi"/>
          </w:rPr>
          <w:t>USF System Policy 0-004</w:t>
        </w:r>
      </w:hyperlink>
      <w:r w:rsidRPr="007B383A">
        <w:rPr>
          <w:rFonts w:cstheme="minorHAnsi"/>
        </w:rPr>
        <w:t>). The USF Center for Victim Advocacy and Violence Prevention is a confidential resource where you can talk about incidents of sexual harassment and gender-based crimes</w:t>
      </w:r>
      <w:r w:rsidR="00617B20">
        <w:rPr>
          <w:rFonts w:cstheme="minorHAnsi"/>
        </w:rPr>
        <w:t>,</w:t>
      </w:r>
      <w:r w:rsidRPr="007B383A">
        <w:rPr>
          <w:rFonts w:cstheme="minorHAnsi"/>
        </w:rPr>
        <w:t xml:space="preserve"> including sexual assault, stalking, and domestic/relationship violence. This confidential resource can help you without having to report your situation to either the Office of Student Rights and Responsibilities (OSSR) or the Office of Diversity, Inclusion, and Equal Opportunity </w:t>
      </w:r>
      <w:r w:rsidRPr="007B383A">
        <w:rPr>
          <w:rFonts w:cstheme="minorHAnsi"/>
        </w:rPr>
        <w:lastRenderedPageBreak/>
        <w:t>(DIEO), unless you request that they make a report. Please be aware that in compliance with Title IX and under the USF System Policy, educators must report incidents of sexual harassment and gender-based crimes</w:t>
      </w:r>
      <w:r w:rsidR="00617B20">
        <w:rPr>
          <w:rFonts w:cstheme="minorHAnsi"/>
        </w:rPr>
        <w:t>,</w:t>
      </w:r>
      <w:r w:rsidRPr="007B383A">
        <w:rPr>
          <w:rFonts w:cstheme="minorHAnsi"/>
        </w:rPr>
        <w:t xml:space="preserve"> including sexual assault, stalking, and domestic/relationship violence. If you disclose any of these situations in class, in papers, or to me personally, I am required to report it to OSSR or DIEO for investigation. Contact the USF Center for Victim Advocacy and Violence Prevention: (813) 974-5757.</w:t>
      </w:r>
    </w:p>
    <w:p w14:paraId="1E55C0EE" w14:textId="77777777" w:rsidR="00792776" w:rsidRPr="007B383A" w:rsidRDefault="00792776" w:rsidP="00792776">
      <w:pPr>
        <w:tabs>
          <w:tab w:val="left" w:pos="450"/>
        </w:tabs>
        <w:rPr>
          <w:rFonts w:cstheme="minorHAnsi"/>
          <w:b/>
        </w:rPr>
      </w:pPr>
      <w:r w:rsidRPr="007B383A">
        <w:rPr>
          <w:rFonts w:cstheme="minorHAnsi"/>
          <w:b/>
        </w:rPr>
        <w:t xml:space="preserve">Religious Observances: </w:t>
      </w:r>
    </w:p>
    <w:p w14:paraId="5AD73E01" w14:textId="2DF182D1" w:rsidR="00792776" w:rsidRPr="007B383A" w:rsidRDefault="00792776" w:rsidP="00B77E6D">
      <w:pPr>
        <w:rPr>
          <w:rFonts w:cstheme="minorHAnsi"/>
        </w:rPr>
      </w:pPr>
      <w:r w:rsidRPr="007B383A">
        <w:rPr>
          <w:rFonts w:cstheme="minorHAnsi"/>
        </w:rPr>
        <w:t xml:space="preserve">All students have a right to expect that the University will reasonably accommodate their religious observances, </w:t>
      </w:r>
      <w:r w:rsidR="00B8538B" w:rsidRPr="007B383A">
        <w:rPr>
          <w:rFonts w:cstheme="minorHAnsi"/>
        </w:rPr>
        <w:t>practices,</w:t>
      </w:r>
      <w:r w:rsidRPr="007B383A">
        <w:rPr>
          <w:rFonts w:cstheme="minorHAnsi"/>
        </w:rPr>
        <w:t xml:space="preserve"> and beliefs. If you observe religious holidays, you should plan your allowed absences to include those dates.</w:t>
      </w:r>
    </w:p>
    <w:p w14:paraId="27EF100D" w14:textId="390F2BB1" w:rsidR="009A277D" w:rsidRPr="007B383A" w:rsidRDefault="009A277D" w:rsidP="009A277D">
      <w:pPr>
        <w:rPr>
          <w:rFonts w:cstheme="minorHAnsi"/>
          <w:b/>
          <w:bCs/>
        </w:rPr>
      </w:pPr>
      <w:r w:rsidRPr="007B383A">
        <w:rPr>
          <w:rFonts w:cstheme="minorHAnsi"/>
          <w:b/>
          <w:bCs/>
        </w:rPr>
        <w:t>Incomplete Grade Policy:</w:t>
      </w:r>
    </w:p>
    <w:p w14:paraId="3D834DE8" w14:textId="4F3B8000" w:rsidR="009A277D" w:rsidRPr="007B383A" w:rsidRDefault="009A277D" w:rsidP="00B77E6D">
      <w:pPr>
        <w:rPr>
          <w:rFonts w:cstheme="minorHAnsi"/>
        </w:rPr>
      </w:pPr>
      <w:r w:rsidRPr="007B383A">
        <w:rPr>
          <w:rFonts w:cstheme="minorHAnsi"/>
        </w:rPr>
        <w:t xml:space="preserve">An Incomplete grade ("I") is exceptional and granted at the instructor’s discretion only when students are unable to complete course requirements due to illness or other circumstances beyond their control. The course instructor and student must complete and sign the "I" Grade Contract Form that describes the work to be completed, the date it is due, and the grade the student would earn factoring in a zero for all incomplete assignments. The due date can be negotiated and extended by student/instructor as long as it does not exceed two semesters for undergraduate courses and one semester for graduate courses from the original date grades were due for that course. An "I" grade not cleared within the two semesters for undergraduate courses and one semester for graduate courses (including summer semester) will revert to the grade noted on the contract. </w:t>
      </w:r>
    </w:p>
    <w:p w14:paraId="5A12A3D7" w14:textId="343A4F5B" w:rsidR="009A277D" w:rsidRPr="00B8538B" w:rsidRDefault="009A277D" w:rsidP="009A277D">
      <w:pPr>
        <w:rPr>
          <w:rFonts w:cstheme="minorHAnsi"/>
          <w:b/>
          <w:bCs/>
        </w:rPr>
      </w:pPr>
      <w:bookmarkStart w:id="2" w:name="_Hlk48736722"/>
      <w:r w:rsidRPr="00B8538B">
        <w:rPr>
          <w:rFonts w:cstheme="minorHAnsi"/>
          <w:b/>
          <w:bCs/>
        </w:rPr>
        <w:t>Covid-19 Procedures</w:t>
      </w:r>
    </w:p>
    <w:p w14:paraId="19D8A6D4" w14:textId="2784D76D" w:rsidR="00705014" w:rsidRPr="00B8538B" w:rsidRDefault="009A277D" w:rsidP="00B77E6D">
      <w:pPr>
        <w:rPr>
          <w:rFonts w:cstheme="minorHAnsi"/>
        </w:rPr>
      </w:pPr>
      <w:r w:rsidRPr="00B8538B">
        <w:rPr>
          <w:rFonts w:cstheme="minorHAnsi"/>
        </w:rPr>
        <w:t>All students must comply with university policies and posted signs regarding COVID-19 mitigation measures</w:t>
      </w:r>
      <w:r w:rsidR="00705014">
        <w:rPr>
          <w:rFonts w:cstheme="minorHAnsi"/>
        </w:rPr>
        <w:t xml:space="preserve"> (</w:t>
      </w:r>
      <w:r w:rsidR="00705014" w:rsidRPr="00705014">
        <w:rPr>
          <w:rFonts w:cstheme="minorHAnsi"/>
        </w:rPr>
        <w:t>https://www.usf.edu/coronavirus/</w:t>
      </w:r>
      <w:r w:rsidR="00705014">
        <w:rPr>
          <w:rFonts w:cstheme="minorHAnsi"/>
        </w:rPr>
        <w:t>)</w:t>
      </w:r>
      <w:r w:rsidRPr="00B8538B">
        <w:rPr>
          <w:rFonts w:cstheme="minorHAnsi"/>
        </w:rPr>
        <w:t xml:space="preserve">.  </w:t>
      </w:r>
    </w:p>
    <w:p w14:paraId="5301CF29" w14:textId="54B951BA" w:rsidR="00B8538B" w:rsidRPr="00734003" w:rsidRDefault="355725D8" w:rsidP="00B77E6D">
      <w:pPr>
        <w:rPr>
          <w:rFonts w:cstheme="minorHAnsi"/>
        </w:rPr>
      </w:pPr>
      <w:r w:rsidRPr="355725D8">
        <w:t xml:space="preserve">Additional details are available on the University’s Core Syllabus Policy Statements page: </w:t>
      </w:r>
      <w:hyperlink r:id="rId16">
        <w:r w:rsidRPr="355725D8">
          <w:rPr>
            <w:rStyle w:val="Hyperlink"/>
          </w:rPr>
          <w:t>https://www.usf.edu/provost/faculty/core-syllabus-policy-statements.aspx</w:t>
        </w:r>
      </w:hyperlink>
    </w:p>
    <w:p w14:paraId="2E037A44" w14:textId="3F813B33" w:rsidR="009A277D" w:rsidRPr="00B8538B" w:rsidRDefault="009A277D" w:rsidP="009A277D">
      <w:pPr>
        <w:rPr>
          <w:rFonts w:cstheme="minorHAnsi"/>
          <w:b/>
          <w:bCs/>
        </w:rPr>
      </w:pPr>
      <w:r w:rsidRPr="00B8538B">
        <w:rPr>
          <w:rFonts w:cstheme="minorHAnsi"/>
          <w:b/>
          <w:bCs/>
        </w:rPr>
        <w:t>Online Proctoring</w:t>
      </w:r>
    </w:p>
    <w:p w14:paraId="56A188E4" w14:textId="39672312" w:rsidR="00516C98" w:rsidRPr="007B383A" w:rsidRDefault="002E7FDB" w:rsidP="00B77E6D">
      <w:pPr>
        <w:rPr>
          <w:rFonts w:cstheme="minorHAnsi"/>
        </w:rPr>
      </w:pPr>
      <w:r>
        <w:rPr>
          <w:rFonts w:cstheme="minorHAnsi"/>
        </w:rPr>
        <w:t>Quizzes and exams</w:t>
      </w:r>
      <w:r w:rsidR="00516C98" w:rsidRPr="00B8538B">
        <w:rPr>
          <w:rFonts w:cstheme="minorHAnsi"/>
        </w:rPr>
        <w:t xml:space="preserve"> will be conducted using online proctoring tools. Keeping the audio and video (microphone and camera) on during such exams and quizzes is </w:t>
      </w:r>
      <w:r>
        <w:rPr>
          <w:rFonts w:cstheme="minorHAnsi"/>
        </w:rPr>
        <w:t>necessary</w:t>
      </w:r>
      <w:r w:rsidR="00516C98" w:rsidRPr="00B8538B">
        <w:rPr>
          <w:rFonts w:cstheme="minorHAnsi"/>
        </w:rPr>
        <w:t xml:space="preserve">. If the student is </w:t>
      </w:r>
      <w:r>
        <w:rPr>
          <w:rFonts w:cstheme="minorHAnsi"/>
        </w:rPr>
        <w:t>unwilling</w:t>
      </w:r>
      <w:r w:rsidR="00516C98" w:rsidRPr="00B8538B">
        <w:rPr>
          <w:rFonts w:cstheme="minorHAnsi"/>
        </w:rPr>
        <w:t xml:space="preserve"> to use these</w:t>
      </w:r>
      <w:r>
        <w:rPr>
          <w:rFonts w:cstheme="minorHAnsi"/>
        </w:rPr>
        <w:t>,</w:t>
      </w:r>
      <w:r w:rsidR="00516C98" w:rsidRPr="00B8538B">
        <w:rPr>
          <w:rFonts w:cstheme="minorHAnsi"/>
        </w:rPr>
        <w:t xml:space="preserve"> the student is asked not to register for this course. Any student may elect to drop or withdraw from this course before the end of the drop/add period. Online exams and quizzes within this course may require online proctoring. Therefore, students </w:t>
      </w:r>
      <w:r>
        <w:rPr>
          <w:rFonts w:cstheme="minorHAnsi"/>
        </w:rPr>
        <w:t>must</w:t>
      </w:r>
      <w:r w:rsidR="00516C98" w:rsidRPr="00B8538B">
        <w:rPr>
          <w:rFonts w:cstheme="minorHAnsi"/>
        </w:rPr>
        <w:t xml:space="preserve"> have a webcam (USB or internal) with a microphone when taking an exam or quiz. Students understand that this remote recording device is purchased and controlled by the student and that recordings from any private residence must be done with </w:t>
      </w:r>
      <w:r>
        <w:rPr>
          <w:rFonts w:cstheme="minorHAnsi"/>
        </w:rPr>
        <w:t>any person's permission</w:t>
      </w:r>
      <w:r w:rsidR="00516C98" w:rsidRPr="00B8538B">
        <w:rPr>
          <w:rFonts w:cstheme="minorHAnsi"/>
        </w:rPr>
        <w:t>. To avoid concerns, students should select private spaces for testing</w:t>
      </w:r>
      <w:r>
        <w:rPr>
          <w:rFonts w:cstheme="minorHAnsi"/>
        </w:rPr>
        <w:t xml:space="preserve"> or in </w:t>
      </w:r>
      <w:r>
        <w:rPr>
          <w:rFonts w:cstheme="minorHAnsi"/>
        </w:rPr>
        <w:lastRenderedPageBreak/>
        <w:t>certain cases, the classroom</w:t>
      </w:r>
      <w:r w:rsidR="00516C98" w:rsidRPr="00B8538B">
        <w:rPr>
          <w:rFonts w:cstheme="minorHAnsi"/>
        </w:rPr>
        <w:t>. The University library and other academic sites at the University offer secure private settings for recordings</w:t>
      </w:r>
      <w:r>
        <w:rPr>
          <w:rFonts w:cstheme="minorHAnsi"/>
        </w:rPr>
        <w:t>,</w:t>
      </w:r>
      <w:r w:rsidR="00516C98" w:rsidRPr="00B8538B">
        <w:rPr>
          <w:rFonts w:cstheme="minorHAnsi"/>
        </w:rPr>
        <w:t xml:space="preserve"> and students with concerns may discuss </w:t>
      </w:r>
      <w:r>
        <w:rPr>
          <w:rFonts w:cstheme="minorHAnsi"/>
        </w:rPr>
        <w:t xml:space="preserve">the </w:t>
      </w:r>
      <w:r w:rsidR="00516C98" w:rsidRPr="00B8538B">
        <w:rPr>
          <w:rFonts w:cstheme="minorHAnsi"/>
        </w:rPr>
        <w:t xml:space="preserve">location of an appropriate space for the recordings with their instructor or advisor. Students must ensure that </w:t>
      </w:r>
      <w:r>
        <w:rPr>
          <w:rFonts w:cstheme="minorHAnsi"/>
        </w:rPr>
        <w:t xml:space="preserve">recordings do not invade any third-party privacy rights and accept all responsibility and liability for violations of </w:t>
      </w:r>
      <w:r w:rsidR="00516C98" w:rsidRPr="00B8538B">
        <w:rPr>
          <w:rFonts w:cstheme="minorHAnsi"/>
        </w:rPr>
        <w:t xml:space="preserve">third-party privacy concerns. Setup information will be provided </w:t>
      </w:r>
      <w:r>
        <w:rPr>
          <w:rFonts w:cstheme="minorHAnsi"/>
        </w:rPr>
        <w:t>before</w:t>
      </w:r>
      <w:r w:rsidR="00516C98" w:rsidRPr="00B8538B">
        <w:rPr>
          <w:rFonts w:cstheme="minorHAnsi"/>
        </w:rPr>
        <w:t xml:space="preserve"> taking the proctored exam. For additional information about online </w:t>
      </w:r>
      <w:r w:rsidR="00B8538B" w:rsidRPr="00B8538B">
        <w:rPr>
          <w:rFonts w:cstheme="minorHAnsi"/>
        </w:rPr>
        <w:t>proctoring,</w:t>
      </w:r>
      <w:r w:rsidR="00516C98" w:rsidRPr="00B8538B">
        <w:rPr>
          <w:rFonts w:cstheme="minorHAnsi"/>
        </w:rPr>
        <w:t xml:space="preserve"> you can visit the online proctoring student FAQ at </w:t>
      </w:r>
      <w:hyperlink r:id="rId17" w:history="1">
        <w:r w:rsidR="00B8538B" w:rsidRPr="00B87E9E">
          <w:rPr>
            <w:rStyle w:val="Hyperlink"/>
            <w:rFonts w:cstheme="minorHAnsi"/>
          </w:rPr>
          <w:t>https://www.usf.edu/innovative-education/student-resources/index.aspx</w:t>
        </w:r>
      </w:hyperlink>
      <w:r w:rsidR="00B8538B">
        <w:rPr>
          <w:rFonts w:cstheme="minorHAnsi"/>
        </w:rPr>
        <w:t xml:space="preserve"> </w:t>
      </w:r>
    </w:p>
    <w:bookmarkEnd w:id="2"/>
    <w:p w14:paraId="10979E97" w14:textId="609ED8C5" w:rsidR="00101AA7" w:rsidRPr="007B383A" w:rsidRDefault="00101AA7" w:rsidP="00101AA7">
      <w:pPr>
        <w:rPr>
          <w:rFonts w:cstheme="minorHAnsi"/>
          <w:b/>
          <w:bCs/>
        </w:rPr>
      </w:pPr>
      <w:r w:rsidRPr="007B383A">
        <w:rPr>
          <w:rFonts w:cstheme="minorHAnsi"/>
          <w:b/>
          <w:bCs/>
        </w:rPr>
        <w:t>Turnitin.com</w:t>
      </w:r>
    </w:p>
    <w:p w14:paraId="448ECF11" w14:textId="1684F50E" w:rsidR="00734003" w:rsidRPr="004B1FD0" w:rsidRDefault="00101AA7" w:rsidP="00B77E6D">
      <w:pPr>
        <w:rPr>
          <w:rFonts w:cstheme="minorHAnsi"/>
        </w:rPr>
      </w:pPr>
      <w:r w:rsidRPr="007B383A">
        <w:rPr>
          <w:rFonts w:cstheme="minorHAnsi"/>
        </w:rPr>
        <w:t xml:space="preserve">In this course, turnitin.com may be utilized. Turnitin is an automated system </w:t>
      </w:r>
      <w:r w:rsidR="00B77E6D">
        <w:rPr>
          <w:rFonts w:cstheme="minorHAnsi"/>
        </w:rPr>
        <w:t>that</w:t>
      </w:r>
      <w:r w:rsidRPr="007B383A">
        <w:rPr>
          <w:rFonts w:cstheme="minorHAnsi"/>
        </w:rPr>
        <w:t xml:space="preserve"> instructors may use to quickly and easily compare each student's assignment with billions of </w:t>
      </w:r>
      <w:r w:rsidR="00B77E6D">
        <w:rPr>
          <w:rFonts w:cstheme="minorHAnsi"/>
        </w:rPr>
        <w:t>websites and</w:t>
      </w:r>
      <w:r w:rsidRPr="007B383A">
        <w:rPr>
          <w:rFonts w:cstheme="minorHAnsi"/>
        </w:rPr>
        <w:t xml:space="preserve"> an enormous database of student papers that grows with each submission. Accordingly, you will be expected to submit all assignments in both hard copy and electronic format. After the assignment is processed, as </w:t>
      </w:r>
      <w:r w:rsidR="00B77E6D">
        <w:rPr>
          <w:rFonts w:cstheme="minorHAnsi"/>
        </w:rPr>
        <w:t xml:space="preserve">an </w:t>
      </w:r>
      <w:r w:rsidRPr="007B383A">
        <w:rPr>
          <w:rFonts w:cstheme="minorHAnsi"/>
        </w:rPr>
        <w:t>instructor</w:t>
      </w:r>
      <w:r w:rsidR="00B77E6D">
        <w:rPr>
          <w:rFonts w:cstheme="minorHAnsi"/>
        </w:rPr>
        <w:t>,</w:t>
      </w:r>
      <w:r w:rsidRPr="007B383A">
        <w:rPr>
          <w:rFonts w:cstheme="minorHAnsi"/>
        </w:rPr>
        <w:t xml:space="preserve"> I receive a report from turnitin.com that states if and how another author’s work was used in the assignment. For a more detailed look at this process</w:t>
      </w:r>
      <w:r w:rsidR="00B77E6D">
        <w:rPr>
          <w:rFonts w:cstheme="minorHAnsi"/>
        </w:rPr>
        <w:t>,</w:t>
      </w:r>
      <w:r w:rsidRPr="007B383A">
        <w:rPr>
          <w:rFonts w:cstheme="minorHAnsi"/>
        </w:rPr>
        <w:t xml:space="preserve"> visit </w:t>
      </w:r>
      <w:hyperlink r:id="rId18" w:history="1">
        <w:r w:rsidRPr="007B383A">
          <w:rPr>
            <w:rFonts w:cstheme="minorHAnsi"/>
          </w:rPr>
          <w:t>http://www.turnitin.com</w:t>
        </w:r>
      </w:hyperlink>
      <w:r w:rsidRPr="007B383A">
        <w:rPr>
          <w:rFonts w:cstheme="minorHAnsi"/>
        </w:rPr>
        <w:t>. Essays are due at turnitin.com the same day as in class.</w:t>
      </w:r>
    </w:p>
    <w:p w14:paraId="33FC25E2" w14:textId="7C6EDFDB" w:rsidR="00B8538B" w:rsidRPr="0076058E" w:rsidRDefault="00B8538B" w:rsidP="00B8538B">
      <w:pPr>
        <w:rPr>
          <w:b/>
        </w:rPr>
      </w:pPr>
      <w:r w:rsidRPr="0076058E">
        <w:rPr>
          <w:b/>
        </w:rPr>
        <w:t xml:space="preserve">Netiquette Guidelines: </w:t>
      </w:r>
    </w:p>
    <w:p w14:paraId="6B4628DD" w14:textId="31E7315B" w:rsidR="00B8538B" w:rsidRPr="0076058E" w:rsidRDefault="00B8538B" w:rsidP="00B8538B">
      <w:pPr>
        <w:pStyle w:val="ListParagraph"/>
        <w:numPr>
          <w:ilvl w:val="0"/>
          <w:numId w:val="34"/>
        </w:numPr>
        <w:spacing w:after="0" w:line="240" w:lineRule="auto"/>
      </w:pPr>
      <w:r w:rsidRPr="0076058E">
        <w:t xml:space="preserve">Act professionally in the way you communicate. Treat your instructors and peers </w:t>
      </w:r>
      <w:r w:rsidR="00B77E6D">
        <w:t>respectfully like</w:t>
      </w:r>
      <w:r w:rsidRPr="0076058E">
        <w:t xml:space="preserve"> you would in a face-to-face environment. Respect other people’s ideas and be constructive when explaining your views about points you </w:t>
      </w:r>
      <w:r w:rsidR="00B77E6D">
        <w:t>may disagree</w:t>
      </w:r>
      <w:r w:rsidRPr="0076058E">
        <w:t xml:space="preserve"> with.  </w:t>
      </w:r>
    </w:p>
    <w:p w14:paraId="7D9A9759" w14:textId="002EA8EA" w:rsidR="00B8538B" w:rsidRPr="0076058E" w:rsidRDefault="00B8538B" w:rsidP="00B8538B">
      <w:pPr>
        <w:pStyle w:val="ListParagraph"/>
        <w:numPr>
          <w:ilvl w:val="0"/>
          <w:numId w:val="34"/>
        </w:numPr>
        <w:spacing w:after="0" w:line="240" w:lineRule="auto"/>
      </w:pPr>
      <w:r w:rsidRPr="0076058E">
        <w:t xml:space="preserve">Be sensitive. Be respectful and sensitive when sharing your ideas and opinions. </w:t>
      </w:r>
      <w:r w:rsidR="00617B20">
        <w:t>People in your class will have</w:t>
      </w:r>
      <w:r w:rsidRPr="0076058E">
        <w:t xml:space="preserve"> different linguistic backgrounds, political and religious beliefs</w:t>
      </w:r>
      <w:r w:rsidR="00617B20">
        <w:t>,</w:t>
      </w:r>
      <w:r w:rsidRPr="0076058E">
        <w:t xml:space="preserve"> or other general differences.  </w:t>
      </w:r>
    </w:p>
    <w:p w14:paraId="2EAD3548" w14:textId="76185CA2" w:rsidR="00B8538B" w:rsidRPr="0076058E" w:rsidRDefault="00B8538B" w:rsidP="00B8538B">
      <w:pPr>
        <w:pStyle w:val="ListParagraph"/>
        <w:numPr>
          <w:ilvl w:val="0"/>
          <w:numId w:val="34"/>
        </w:numPr>
        <w:spacing w:after="0" w:line="240" w:lineRule="auto"/>
      </w:pPr>
      <w:r w:rsidRPr="0076058E">
        <w:t xml:space="preserve">Proofread and check spelling. Doing this before sending an email or posting a thread on a discussion board will allow you to make sure your message is clear and thoughtful. Avoid </w:t>
      </w:r>
      <w:r w:rsidR="00617B20">
        <w:t>using</w:t>
      </w:r>
      <w:r w:rsidRPr="0076058E">
        <w:t xml:space="preserve"> all capital letters, it can be perceived as if you are shouting, and it is more difficult to read. </w:t>
      </w:r>
    </w:p>
    <w:p w14:paraId="45E1E00D" w14:textId="61270D85" w:rsidR="00B8538B" w:rsidRPr="0076058E" w:rsidRDefault="00B8538B" w:rsidP="00B8538B">
      <w:pPr>
        <w:pStyle w:val="ListParagraph"/>
        <w:numPr>
          <w:ilvl w:val="0"/>
          <w:numId w:val="34"/>
        </w:numPr>
        <w:spacing w:after="0" w:line="240" w:lineRule="auto"/>
      </w:pPr>
      <w:r w:rsidRPr="0076058E">
        <w:t>Keep your communications focused and stay on topic. Complete your ideas before changing the subject. By keeping the message on focus</w:t>
      </w:r>
      <w:r w:rsidR="00B77E6D">
        <w:t>, you allow the readers to easily get your idea or answers they are looking for</w:t>
      </w:r>
      <w:r w:rsidRPr="0076058E">
        <w:t xml:space="preserve">. </w:t>
      </w:r>
    </w:p>
    <w:p w14:paraId="055D24D9" w14:textId="77777777" w:rsidR="00B8538B" w:rsidRPr="0076058E" w:rsidRDefault="00B8538B" w:rsidP="00B8538B">
      <w:pPr>
        <w:pStyle w:val="ListParagraph"/>
        <w:numPr>
          <w:ilvl w:val="0"/>
          <w:numId w:val="34"/>
        </w:numPr>
        <w:spacing w:after="0" w:line="240" w:lineRule="auto"/>
      </w:pPr>
      <w:r w:rsidRPr="0076058E">
        <w:t xml:space="preserve">Be clear with your message. Avoid using humor or sarcasm. Since people can’t see your expressions or hear your tone of voice, meaning can be misinterpreted.  </w:t>
      </w:r>
    </w:p>
    <w:p w14:paraId="615B4F4E" w14:textId="77777777" w:rsidR="00B8538B" w:rsidRPr="0076058E" w:rsidRDefault="00B8538B" w:rsidP="00B8538B">
      <w:pPr>
        <w:ind w:left="540"/>
      </w:pPr>
    </w:p>
    <w:p w14:paraId="06FE3F34" w14:textId="77777777" w:rsidR="00B8538B" w:rsidRPr="0076058E" w:rsidRDefault="00B8538B" w:rsidP="00B8538B">
      <w:pPr>
        <w:rPr>
          <w:b/>
        </w:rPr>
      </w:pPr>
      <w:r w:rsidRPr="0076058E">
        <w:rPr>
          <w:b/>
        </w:rPr>
        <w:t>Email and Discussion Board Guidelines:</w:t>
      </w:r>
    </w:p>
    <w:p w14:paraId="62CB5587" w14:textId="323E9324" w:rsidR="00B8538B" w:rsidRPr="0076058E" w:rsidRDefault="00B8538B" w:rsidP="00B8538B">
      <w:pPr>
        <w:pStyle w:val="ListParagraph"/>
        <w:numPr>
          <w:ilvl w:val="0"/>
          <w:numId w:val="33"/>
        </w:numPr>
        <w:spacing w:after="0" w:line="240" w:lineRule="auto"/>
      </w:pPr>
      <w:r w:rsidRPr="0076058E">
        <w:t xml:space="preserve">Use the subject line effectively using a meaningful line </w:t>
      </w:r>
      <w:r w:rsidR="00617B20">
        <w:t>in</w:t>
      </w:r>
      <w:r w:rsidRPr="0076058E">
        <w:t xml:space="preserve"> </w:t>
      </w:r>
      <w:r w:rsidR="00617B20">
        <w:t>your email or discussion</w:t>
      </w:r>
      <w:r w:rsidRPr="0076058E">
        <w:t xml:space="preserve">. </w:t>
      </w:r>
    </w:p>
    <w:p w14:paraId="2D9CF941" w14:textId="7EC1AB3C" w:rsidR="00B8538B" w:rsidRPr="0076058E" w:rsidRDefault="00B8538B" w:rsidP="00B8538B">
      <w:pPr>
        <w:pStyle w:val="ListParagraph"/>
        <w:numPr>
          <w:ilvl w:val="0"/>
          <w:numId w:val="33"/>
        </w:numPr>
        <w:spacing w:after="0" w:line="240" w:lineRule="auto"/>
      </w:pPr>
      <w:r w:rsidRPr="0076058E">
        <w:t xml:space="preserve">Keep your emails and postings related to the course content. </w:t>
      </w:r>
      <w:r w:rsidR="00617B20">
        <w:t>Unless the instructor requests, you should not post anything personal on a discussion board</w:t>
      </w:r>
      <w:r w:rsidRPr="0076058E">
        <w:t xml:space="preserve">. </w:t>
      </w:r>
    </w:p>
    <w:p w14:paraId="0A5D1ECD" w14:textId="259F8E2B" w:rsidR="00705014" w:rsidRDefault="00B8538B" w:rsidP="00705014">
      <w:pPr>
        <w:pStyle w:val="ListParagraph"/>
        <w:numPr>
          <w:ilvl w:val="0"/>
          <w:numId w:val="33"/>
        </w:numPr>
        <w:spacing w:after="0" w:line="240" w:lineRule="auto"/>
      </w:pPr>
      <w:r w:rsidRPr="0076058E">
        <w:t xml:space="preserve">Any personal, course or confidential issues should be </w:t>
      </w:r>
      <w:r w:rsidR="00617B20">
        <w:t>emailed to the instructor</w:t>
      </w:r>
      <w:r w:rsidRPr="0076058E">
        <w:t xml:space="preserve">. The discussion boards are public spaces; therefore, </w:t>
      </w:r>
      <w:r w:rsidR="00705014">
        <w:t xml:space="preserve">personal </w:t>
      </w:r>
      <w:r w:rsidRPr="0076058E">
        <w:t xml:space="preserve">issues should not be posted there.  </w:t>
      </w:r>
    </w:p>
    <w:p w14:paraId="23DD5E2B" w14:textId="59CC2FFF" w:rsidR="00705014" w:rsidRDefault="00705014" w:rsidP="00705014">
      <w:pPr>
        <w:pStyle w:val="ListParagraph"/>
        <w:numPr>
          <w:ilvl w:val="0"/>
          <w:numId w:val="33"/>
        </w:numPr>
        <w:spacing w:after="0" w:line="240" w:lineRule="auto"/>
      </w:pPr>
      <w:r>
        <w:lastRenderedPageBreak/>
        <w:t xml:space="preserve">Posts and discussions unrelated to class content are prohibited. </w:t>
      </w:r>
      <w:r w:rsidR="00617B20">
        <w:t>A warning</w:t>
      </w:r>
      <w:r>
        <w:t xml:space="preserve"> will be given for such </w:t>
      </w:r>
      <w:r w:rsidR="00617B20">
        <w:t xml:space="preserve">a </w:t>
      </w:r>
      <w:r>
        <w:t xml:space="preserve">posting. Repeat offenders will lose access to the online class materials and thus risk failing the class. </w:t>
      </w:r>
    </w:p>
    <w:p w14:paraId="4E3E7531" w14:textId="77777777" w:rsidR="004B1FD0" w:rsidRPr="004B1FD0" w:rsidRDefault="004B1FD0" w:rsidP="004B1FD0">
      <w:pPr>
        <w:pStyle w:val="ListParagraph"/>
        <w:spacing w:after="0" w:line="240" w:lineRule="auto"/>
        <w:ind w:left="900"/>
      </w:pPr>
    </w:p>
    <w:p w14:paraId="58FD774D" w14:textId="253465EB" w:rsidR="00101AA7" w:rsidRPr="007B383A" w:rsidRDefault="00101AA7" w:rsidP="00101AA7">
      <w:pPr>
        <w:rPr>
          <w:rFonts w:cstheme="minorHAnsi"/>
          <w:b/>
          <w:bCs/>
        </w:rPr>
      </w:pPr>
      <w:r w:rsidRPr="007B383A">
        <w:rPr>
          <w:rFonts w:cstheme="minorHAnsi"/>
          <w:b/>
          <w:bCs/>
        </w:rPr>
        <w:t>End of Semester Student Evaluations:</w:t>
      </w:r>
    </w:p>
    <w:p w14:paraId="3E8F007F" w14:textId="2E323AA6" w:rsidR="00101AA7" w:rsidRDefault="00101AA7" w:rsidP="00B77E6D">
      <w:pPr>
        <w:rPr>
          <w:rFonts w:cstheme="minorHAnsi"/>
        </w:rPr>
      </w:pPr>
      <w:r w:rsidRPr="007B383A">
        <w:rPr>
          <w:rFonts w:cstheme="minorHAnsi"/>
        </w:rPr>
        <w:t xml:space="preserve">All classes at USF </w:t>
      </w:r>
      <w:r w:rsidR="00617B20">
        <w:rPr>
          <w:rFonts w:cstheme="minorHAnsi"/>
        </w:rPr>
        <w:t>use</w:t>
      </w:r>
      <w:r w:rsidRPr="007B383A">
        <w:rPr>
          <w:rFonts w:cstheme="minorHAnsi"/>
        </w:rPr>
        <w:t xml:space="preserve"> an online system for students to provide feedback to the University regarding the course. These surveys will be made available at the end of the semester, and the University will notify you by email when the response window opens. Your participation is highly encouraged and valued. </w:t>
      </w:r>
    </w:p>
    <w:p w14:paraId="01B1378A" w14:textId="77777777" w:rsidR="00B90541" w:rsidRPr="0084175A" w:rsidRDefault="00B90541" w:rsidP="00B90541">
      <w:pPr>
        <w:rPr>
          <w:rFonts w:cstheme="minorHAnsi"/>
        </w:rPr>
      </w:pPr>
      <w:r w:rsidRPr="0084175A">
        <w:rPr>
          <w:rFonts w:cstheme="minorHAnsi"/>
          <w:b/>
          <w:bCs/>
        </w:rPr>
        <w:t>WhatsApp, GroupMe, and Student-to-Student Communication</w:t>
      </w:r>
      <w:r w:rsidRPr="0084175A">
        <w:rPr>
          <w:rFonts w:cstheme="minorHAnsi"/>
        </w:rPr>
        <w:t xml:space="preserve">: </w:t>
      </w:r>
    </w:p>
    <w:p w14:paraId="5257E38A" w14:textId="11D0320C" w:rsidR="00B90541" w:rsidRDefault="00B90541" w:rsidP="00B77E6D">
      <w:pPr>
        <w:rPr>
          <w:rFonts w:cstheme="minorHAnsi"/>
        </w:rPr>
      </w:pPr>
      <w:r w:rsidRPr="0084175A">
        <w:rPr>
          <w:rFonts w:cstheme="minorHAnsi"/>
        </w:rPr>
        <w:t xml:space="preserve">While students may use digital communication tools (WhatsApp, GroupMe, etc.) to communicate with fellow students, it is important to remember that academic integrity policies still apply in these environments. Informing others about the contents of tests is prohibited by </w:t>
      </w:r>
      <w:hyperlink r:id="rId19" w:history="1">
        <w:r w:rsidRPr="0084175A">
          <w:rPr>
            <w:rStyle w:val="Hyperlink"/>
            <w:rFonts w:cstheme="minorHAnsi"/>
          </w:rPr>
          <w:t>the official regulation</w:t>
        </w:r>
      </w:hyperlink>
      <w:r w:rsidRPr="0084175A">
        <w:rPr>
          <w:rFonts w:cstheme="minorHAnsi"/>
        </w:rPr>
        <w:t xml:space="preserve">, as is receiving unauthorized information about an examination. Students are expected and required </w:t>
      </w:r>
      <w:r w:rsidR="00B77E6D">
        <w:rPr>
          <w:rFonts w:cstheme="minorHAnsi"/>
        </w:rPr>
        <w:t>to report instances of such violations to the instructor immediately</w:t>
      </w:r>
      <w:r w:rsidRPr="0084175A">
        <w:rPr>
          <w:rFonts w:cstheme="minorHAnsi"/>
        </w:rPr>
        <w:t>.</w:t>
      </w:r>
    </w:p>
    <w:p w14:paraId="72A320A0" w14:textId="5A7FDF22" w:rsidR="00B90541" w:rsidRPr="00B90541" w:rsidRDefault="00B90541" w:rsidP="00B90541">
      <w:pPr>
        <w:rPr>
          <w:rFonts w:cstheme="minorHAnsi"/>
          <w:b/>
          <w:bCs/>
        </w:rPr>
      </w:pPr>
      <w:r w:rsidRPr="00B90541">
        <w:rPr>
          <w:rFonts w:cstheme="minorHAnsi"/>
          <w:b/>
          <w:bCs/>
        </w:rPr>
        <w:t>Laptop:</w:t>
      </w:r>
    </w:p>
    <w:p w14:paraId="2F23288E" w14:textId="51A30558" w:rsidR="00B90541" w:rsidRDefault="00B90541" w:rsidP="00B77E6D">
      <w:pPr>
        <w:rPr>
          <w:rFonts w:cstheme="minorHAnsi"/>
        </w:rPr>
      </w:pPr>
      <w:r>
        <w:rPr>
          <w:rFonts w:cstheme="minorHAnsi"/>
        </w:rPr>
        <w:t xml:space="preserve">You should have your own laptop with at least 8 GB RAM to do the </w:t>
      </w:r>
      <w:r w:rsidR="00B77E6D">
        <w:rPr>
          <w:rFonts w:cstheme="minorHAnsi"/>
        </w:rPr>
        <w:t>work</w:t>
      </w:r>
      <w:r>
        <w:rPr>
          <w:rFonts w:cstheme="minorHAnsi"/>
        </w:rPr>
        <w:t xml:space="preserve"> needed in the class. </w:t>
      </w:r>
    </w:p>
    <w:p w14:paraId="020A806A" w14:textId="30C6BF33" w:rsidR="00B90541" w:rsidRPr="00B90541" w:rsidRDefault="00B90541" w:rsidP="00B90541">
      <w:pPr>
        <w:rPr>
          <w:rFonts w:cstheme="minorHAnsi"/>
          <w:b/>
          <w:bCs/>
        </w:rPr>
      </w:pPr>
      <w:r w:rsidRPr="00B90541">
        <w:rPr>
          <w:rFonts w:cstheme="minorHAnsi"/>
          <w:b/>
          <w:bCs/>
        </w:rPr>
        <w:t>Title IX Policy:</w:t>
      </w:r>
    </w:p>
    <w:p w14:paraId="6E8BCF30" w14:textId="7DB34FF2" w:rsidR="00B90541" w:rsidRDefault="00B90541" w:rsidP="00B77E6D">
      <w:pPr>
        <w:pStyle w:val="xmsonormal"/>
        <w:shd w:val="clear" w:color="auto" w:fill="FFFFFF"/>
        <w:rPr>
          <w:rFonts w:asciiTheme="minorHAnsi" w:hAnsiTheme="minorHAnsi" w:cstheme="minorHAnsi"/>
          <w:i/>
          <w:iCs/>
          <w:color w:val="201F1E"/>
        </w:rPr>
      </w:pPr>
      <w:r w:rsidRPr="0084175A">
        <w:rPr>
          <w:rFonts w:asciiTheme="minorHAnsi" w:hAnsiTheme="minorHAnsi" w:cstheme="minorHAnsi"/>
          <w:color w:val="201F1E"/>
        </w:rPr>
        <w:t xml:space="preserve">Title IX provides federal protections for discrimination based on sex, which includes discrimination based on pregnancy, sexual harassment, and interpersonal violence. In an effort to provide support and equal access, </w:t>
      </w:r>
      <w:r w:rsidRPr="00190B9D">
        <w:rPr>
          <w:rFonts w:asciiTheme="minorHAnsi" w:hAnsiTheme="minorHAnsi" w:cstheme="minorHAnsi"/>
          <w:b/>
          <w:bCs/>
          <w:color w:val="201F1E"/>
        </w:rPr>
        <w:t>USF has designated all faculty (TA, Adjunct, etc.) as Responsible Employees who are required to report any disclosures of sexual harassment, sexual violence, relationship violence</w:t>
      </w:r>
      <w:r w:rsidR="00B77E6D">
        <w:rPr>
          <w:rFonts w:asciiTheme="minorHAnsi" w:hAnsiTheme="minorHAnsi" w:cstheme="minorHAnsi"/>
          <w:b/>
          <w:bCs/>
          <w:color w:val="201F1E"/>
        </w:rPr>
        <w:t>,</w:t>
      </w:r>
      <w:r w:rsidRPr="00190B9D">
        <w:rPr>
          <w:rFonts w:asciiTheme="minorHAnsi" w:hAnsiTheme="minorHAnsi" w:cstheme="minorHAnsi"/>
          <w:b/>
          <w:bCs/>
          <w:color w:val="201F1E"/>
        </w:rPr>
        <w:t xml:space="preserve"> or stalking.</w:t>
      </w:r>
      <w:r w:rsidRPr="0084175A">
        <w:rPr>
          <w:rFonts w:asciiTheme="minorHAnsi" w:hAnsiTheme="minorHAnsi" w:cstheme="minorHAnsi"/>
          <w:color w:val="201F1E"/>
        </w:rPr>
        <w:t xml:space="preserve"> The Title IX Office makes every effort, when safe to do so, to reach out and provide resources and </w:t>
      </w:r>
      <w:r w:rsidR="00B77E6D" w:rsidRPr="0084175A">
        <w:rPr>
          <w:rFonts w:asciiTheme="minorHAnsi" w:hAnsiTheme="minorHAnsi" w:cstheme="minorHAnsi"/>
          <w:color w:val="201F1E"/>
        </w:rPr>
        <w:t>accommodation</w:t>
      </w:r>
      <w:r w:rsidRPr="0084175A">
        <w:rPr>
          <w:rFonts w:asciiTheme="minorHAnsi" w:hAnsiTheme="minorHAnsi" w:cstheme="minorHAnsi"/>
          <w:color w:val="201F1E"/>
        </w:rPr>
        <w:t xml:space="preserve"> and to discuss possible options for resolution.  Anyone wishing to make a Title IX report or seeking accommodations may do so online, in person, via phone, or email to the Title IX Office. For information about Title IX or for a full list of resources</w:t>
      </w:r>
      <w:r w:rsidR="00B77E6D">
        <w:rPr>
          <w:rFonts w:asciiTheme="minorHAnsi" w:hAnsiTheme="minorHAnsi" w:cstheme="minorHAnsi"/>
          <w:color w:val="201F1E"/>
        </w:rPr>
        <w:t>,</w:t>
      </w:r>
      <w:r w:rsidRPr="0084175A">
        <w:rPr>
          <w:rFonts w:asciiTheme="minorHAnsi" w:hAnsiTheme="minorHAnsi" w:cstheme="minorHAnsi"/>
          <w:color w:val="201F1E"/>
        </w:rPr>
        <w:t xml:space="preserve"> please visit: </w:t>
      </w:r>
      <w:hyperlink r:id="rId20" w:tgtFrame="_blank" w:history="1">
        <w:r w:rsidRPr="0084175A">
          <w:rPr>
            <w:rStyle w:val="Hyperlink"/>
            <w:rFonts w:asciiTheme="minorHAnsi" w:hAnsiTheme="minorHAnsi" w:cstheme="minorHAnsi"/>
            <w:color w:val="0563C1"/>
          </w:rPr>
          <w:t>https://www.usf.edu/title-ix/gethelp/resources.aspx</w:t>
        </w:r>
      </w:hyperlink>
      <w:r w:rsidRPr="0084175A">
        <w:rPr>
          <w:rFonts w:asciiTheme="minorHAnsi" w:hAnsiTheme="minorHAnsi" w:cstheme="minorHAnsi"/>
          <w:color w:val="201F1E"/>
        </w:rPr>
        <w:t xml:space="preserve">. </w:t>
      </w:r>
      <w:r w:rsidRPr="0084175A">
        <w:rPr>
          <w:rFonts w:asciiTheme="minorHAnsi" w:hAnsiTheme="minorHAnsi" w:cstheme="minorHAnsi"/>
          <w:i/>
          <w:iCs/>
          <w:color w:val="201F1E"/>
        </w:rPr>
        <w:t>If you are unsure what to do, please contact Victim Advocacy – a confidential resource that can review all your options – at 813-974-5756 or </w:t>
      </w:r>
      <w:hyperlink r:id="rId21" w:tgtFrame="_blank" w:history="1">
        <w:r w:rsidRPr="0084175A">
          <w:rPr>
            <w:rStyle w:val="Hyperlink"/>
            <w:rFonts w:asciiTheme="minorHAnsi" w:hAnsiTheme="minorHAnsi" w:cstheme="minorHAnsi"/>
            <w:i/>
            <w:iCs/>
            <w:color w:val="0563C1"/>
          </w:rPr>
          <w:t>va@admin.usf.edu</w:t>
        </w:r>
      </w:hyperlink>
      <w:r w:rsidRPr="0084175A">
        <w:rPr>
          <w:rFonts w:asciiTheme="minorHAnsi" w:hAnsiTheme="minorHAnsi" w:cstheme="minorHAnsi"/>
          <w:i/>
          <w:iCs/>
          <w:color w:val="201F1E"/>
        </w:rPr>
        <w:t>.</w:t>
      </w:r>
    </w:p>
    <w:p w14:paraId="36E001D7" w14:textId="77777777" w:rsidR="00B77E6D" w:rsidRPr="00B77E6D" w:rsidRDefault="00B77E6D" w:rsidP="00B77E6D">
      <w:pPr>
        <w:pStyle w:val="xmsonormal"/>
        <w:shd w:val="clear" w:color="auto" w:fill="FFFFFF"/>
        <w:rPr>
          <w:rFonts w:asciiTheme="minorHAnsi" w:hAnsiTheme="minorHAnsi" w:cstheme="minorHAnsi"/>
          <w:i/>
          <w:iCs/>
          <w:color w:val="201F1E"/>
        </w:rPr>
      </w:pPr>
    </w:p>
    <w:p w14:paraId="217E2644" w14:textId="18D51BF2" w:rsidR="00B90541" w:rsidRPr="0084175A" w:rsidRDefault="00B90541" w:rsidP="00B90541">
      <w:pPr>
        <w:tabs>
          <w:tab w:val="left" w:pos="450"/>
        </w:tabs>
        <w:rPr>
          <w:rFonts w:cstheme="minorHAnsi"/>
        </w:rPr>
      </w:pPr>
      <w:r w:rsidRPr="0084175A">
        <w:rPr>
          <w:rFonts w:cstheme="minorHAnsi"/>
          <w:b/>
        </w:rPr>
        <w:t>Course Hero / Che</w:t>
      </w:r>
      <w:r w:rsidR="00B77E6D">
        <w:rPr>
          <w:rFonts w:cstheme="minorHAnsi"/>
          <w:b/>
        </w:rPr>
        <w:t>g</w:t>
      </w:r>
      <w:r w:rsidRPr="0084175A">
        <w:rPr>
          <w:rFonts w:cstheme="minorHAnsi"/>
          <w:b/>
        </w:rPr>
        <w:t>g Policy:</w:t>
      </w:r>
      <w:r w:rsidRPr="0084175A">
        <w:rPr>
          <w:rFonts w:cstheme="minorHAnsi"/>
        </w:rPr>
        <w:t xml:space="preserve"> </w:t>
      </w:r>
    </w:p>
    <w:p w14:paraId="7F8EC894" w14:textId="00F8DF3D" w:rsidR="00B90541" w:rsidRDefault="00B90541" w:rsidP="00B77E6D">
      <w:pPr>
        <w:tabs>
          <w:tab w:val="left" w:pos="450"/>
        </w:tabs>
        <w:rPr>
          <w:rFonts w:cstheme="minorHAnsi"/>
        </w:rPr>
      </w:pPr>
      <w:r w:rsidRPr="0084175A">
        <w:rPr>
          <w:rFonts w:cstheme="minorHAnsi"/>
        </w:rPr>
        <w:t xml:space="preserve">The </w:t>
      </w:r>
      <w:hyperlink r:id="rId22" w:history="1">
        <w:r w:rsidRPr="0084175A">
          <w:rPr>
            <w:rStyle w:val="Hyperlink"/>
            <w:rFonts w:cstheme="minorHAnsi"/>
          </w:rPr>
          <w:t>USF Policy on Academic Integrity</w:t>
        </w:r>
      </w:hyperlink>
      <w:r w:rsidRPr="0084175A">
        <w:rPr>
          <w:rFonts w:cstheme="minorHAnsi"/>
        </w:rPr>
        <w:t xml:space="preserve"> specifies that students may not use websites that enable cheating, such as by uploading or downloading material for this purpose. This does apply specifically to Chegg.com and CourseHero.com – almost any use of these websites (including uploading proprietary materials) constitutes a violation of the academic integrity policy. </w:t>
      </w:r>
    </w:p>
    <w:p w14:paraId="7DCA5FAA" w14:textId="5E9FFC72" w:rsidR="00B90541" w:rsidRPr="00B77E6D" w:rsidRDefault="00B90541" w:rsidP="00B77E6D">
      <w:pPr>
        <w:rPr>
          <w:b/>
          <w:bCs/>
        </w:rPr>
      </w:pPr>
      <w:r w:rsidRPr="00B77E6D">
        <w:rPr>
          <w:b/>
          <w:bCs/>
        </w:rPr>
        <w:t>Academic Accommodations</w:t>
      </w:r>
    </w:p>
    <w:p w14:paraId="2572F9E6" w14:textId="13815543" w:rsidR="00B90541" w:rsidRPr="0084175A" w:rsidRDefault="00B90541" w:rsidP="00B77E6D">
      <w:pPr>
        <w:tabs>
          <w:tab w:val="left" w:pos="450"/>
        </w:tabs>
        <w:spacing w:after="0" w:line="240" w:lineRule="auto"/>
        <w:outlineLvl w:val="0"/>
        <w:rPr>
          <w:rFonts w:cstheme="minorHAnsi"/>
        </w:rPr>
      </w:pPr>
      <w:r w:rsidRPr="0084175A">
        <w:rPr>
          <w:rFonts w:cstheme="minorHAnsi"/>
        </w:rPr>
        <w:lastRenderedPageBreak/>
        <w:t xml:space="preserve">Students with disabilities are responsible for registering with Student Accessibility Services (SAS) </w:t>
      </w:r>
      <w:r w:rsidR="00B77E6D">
        <w:rPr>
          <w:rFonts w:cstheme="minorHAnsi"/>
        </w:rPr>
        <w:t>to</w:t>
      </w:r>
      <w:r w:rsidRPr="0084175A">
        <w:rPr>
          <w:rFonts w:cstheme="minorHAnsi"/>
        </w:rPr>
        <w:t xml:space="preserve"> receive academic accommodations. </w:t>
      </w:r>
      <w:r w:rsidR="00B77E6D">
        <w:rPr>
          <w:rFonts w:cstheme="minorHAnsi"/>
        </w:rPr>
        <w:t>You can visit the SAS website for additional information about academic accommodations and resources</w:t>
      </w:r>
      <w:r w:rsidRPr="0084175A">
        <w:rPr>
          <w:rFonts w:cstheme="minorHAnsi"/>
        </w:rPr>
        <w:t>.</w:t>
      </w:r>
    </w:p>
    <w:p w14:paraId="37C2423A" w14:textId="764F6343" w:rsidR="00B90541" w:rsidRPr="00B77E6D" w:rsidRDefault="00B90541" w:rsidP="00B77E6D">
      <w:r>
        <w:t>A</w:t>
      </w:r>
      <w:r w:rsidRPr="0084175A">
        <w:t>cademic Support Services</w:t>
      </w:r>
    </w:p>
    <w:p w14:paraId="715C2E76" w14:textId="08D53498" w:rsidR="00B90541" w:rsidRPr="0084175A" w:rsidRDefault="00B90541" w:rsidP="00B77E6D">
      <w:pPr>
        <w:rPr>
          <w:rFonts w:cstheme="minorHAnsi"/>
        </w:rPr>
      </w:pPr>
      <w:r w:rsidRPr="0084175A">
        <w:rPr>
          <w:rFonts w:cstheme="minorHAnsi"/>
        </w:rPr>
        <w:t>The USF Office of Student Success coordinates and promotes university-wide efforts to enhance undergraduate and graduate student success. </w:t>
      </w:r>
      <w:r w:rsidR="00B77E6D">
        <w:rPr>
          <w:rFonts w:cstheme="minorHAnsi"/>
        </w:rPr>
        <w:t>Please visit the Office of Student Success website for a comprehensive list of academic support services available to all USF students</w:t>
      </w:r>
      <w:r w:rsidRPr="0084175A">
        <w:rPr>
          <w:rFonts w:cstheme="minorHAnsi"/>
        </w:rPr>
        <w:t>.</w:t>
      </w:r>
    </w:p>
    <w:p w14:paraId="615A99C1" w14:textId="57E0D457" w:rsidR="00B90541" w:rsidRPr="00B77E6D" w:rsidRDefault="00B90541" w:rsidP="00B77E6D">
      <w:pPr>
        <w:rPr>
          <w:b/>
          <w:bCs/>
        </w:rPr>
      </w:pPr>
      <w:r w:rsidRPr="00B77E6D">
        <w:rPr>
          <w:b/>
          <w:bCs/>
        </w:rPr>
        <w:t xml:space="preserve">Canvas Technical Support </w:t>
      </w:r>
    </w:p>
    <w:p w14:paraId="70597782" w14:textId="77777777" w:rsidR="00B90541" w:rsidRDefault="00B90541" w:rsidP="00B90541">
      <w:pPr>
        <w:tabs>
          <w:tab w:val="left" w:pos="450"/>
        </w:tabs>
        <w:ind w:left="540"/>
        <w:rPr>
          <w:rFonts w:cstheme="minorHAnsi"/>
          <w:i/>
          <w:iCs/>
          <w:color w:val="000000" w:themeColor="text1"/>
        </w:rPr>
      </w:pPr>
    </w:p>
    <w:p w14:paraId="295F3589" w14:textId="518181B2" w:rsidR="00B90541" w:rsidRPr="0084175A" w:rsidRDefault="00B90541" w:rsidP="00B77E6D">
      <w:pPr>
        <w:tabs>
          <w:tab w:val="left" w:pos="450"/>
        </w:tabs>
        <w:spacing w:after="0" w:line="240" w:lineRule="auto"/>
        <w:rPr>
          <w:rFonts w:cstheme="minorHAnsi"/>
          <w:i/>
          <w:iCs/>
          <w:color w:val="000000" w:themeColor="text1"/>
        </w:rPr>
      </w:pPr>
      <w:r w:rsidRPr="0084175A">
        <w:rPr>
          <w:rFonts w:cstheme="minorHAnsi"/>
          <w:i/>
          <w:iCs/>
          <w:color w:val="000000" w:themeColor="text1"/>
        </w:rPr>
        <w:t xml:space="preserve">If you have technical difficulties in Canvas, you can find access to the Canvas guides and video resources in the “Canvas Help” page on the homepage of your Canvas course. You can also contact the help desk by calling 813-974-1222 in Tampa or emailing </w:t>
      </w:r>
      <w:hyperlink r:id="rId23" w:history="1">
        <w:r w:rsidRPr="0084175A">
          <w:rPr>
            <w:rStyle w:val="Hyperlink"/>
            <w:rFonts w:cstheme="minorHAnsi"/>
            <w:i/>
            <w:iCs/>
          </w:rPr>
          <w:t>help@usf.edu.</w:t>
        </w:r>
      </w:hyperlink>
    </w:p>
    <w:p w14:paraId="44958C6E" w14:textId="77777777" w:rsidR="00B90541" w:rsidRPr="0084175A" w:rsidRDefault="00000000" w:rsidP="00B77E6D">
      <w:pPr>
        <w:tabs>
          <w:tab w:val="left" w:pos="450"/>
        </w:tabs>
        <w:spacing w:after="0" w:line="240" w:lineRule="auto"/>
        <w:rPr>
          <w:rFonts w:cstheme="minorHAnsi"/>
          <w:color w:val="000000" w:themeColor="text1"/>
        </w:rPr>
      </w:pPr>
      <w:hyperlink r:id="rId24" w:history="1">
        <w:r w:rsidR="00B90541" w:rsidRPr="0084175A">
          <w:rPr>
            <w:rStyle w:val="Hyperlink"/>
            <w:rFonts w:cstheme="minorHAnsi"/>
          </w:rPr>
          <w:t>IT website for the Tampa campus.</w:t>
        </w:r>
      </w:hyperlink>
    </w:p>
    <w:p w14:paraId="383932A0" w14:textId="77777777" w:rsidR="00B90541" w:rsidRPr="0084175A" w:rsidRDefault="00000000" w:rsidP="00B77E6D">
      <w:pPr>
        <w:tabs>
          <w:tab w:val="left" w:pos="450"/>
        </w:tabs>
        <w:spacing w:after="0" w:line="240" w:lineRule="auto"/>
        <w:rPr>
          <w:rFonts w:cstheme="minorHAnsi"/>
          <w:color w:val="000000" w:themeColor="text1"/>
        </w:rPr>
      </w:pPr>
      <w:hyperlink r:id="rId25" w:history="1">
        <w:r w:rsidR="00B90541" w:rsidRPr="0084175A">
          <w:rPr>
            <w:rStyle w:val="Hyperlink"/>
            <w:rFonts w:cstheme="minorHAnsi"/>
          </w:rPr>
          <w:t>IT website for the St. Pete campus.</w:t>
        </w:r>
      </w:hyperlink>
    </w:p>
    <w:p w14:paraId="0557F5BA" w14:textId="77777777" w:rsidR="00B90541" w:rsidRPr="0084175A" w:rsidRDefault="00000000" w:rsidP="00B77E6D">
      <w:pPr>
        <w:tabs>
          <w:tab w:val="left" w:pos="450"/>
        </w:tabs>
        <w:spacing w:after="0" w:line="240" w:lineRule="auto"/>
        <w:rPr>
          <w:rFonts w:cstheme="minorHAnsi"/>
          <w:i/>
          <w:iCs/>
          <w:color w:val="000000" w:themeColor="text1"/>
        </w:rPr>
      </w:pPr>
      <w:hyperlink r:id="rId26" w:history="1">
        <w:r w:rsidR="00B90541" w:rsidRPr="0084175A">
          <w:rPr>
            <w:rStyle w:val="Hyperlink"/>
            <w:rFonts w:cstheme="minorHAnsi"/>
          </w:rPr>
          <w:t>IT website for the Sarasota-Manatee campus.</w:t>
        </w:r>
      </w:hyperlink>
    </w:p>
    <w:p w14:paraId="1A7A8CA1" w14:textId="77777777" w:rsidR="00B90541" w:rsidRPr="0084175A" w:rsidRDefault="00B90541" w:rsidP="00B90541">
      <w:pPr>
        <w:ind w:left="540"/>
        <w:rPr>
          <w:rFonts w:cstheme="minorHAnsi"/>
          <w:b/>
          <w:bCs/>
        </w:rPr>
      </w:pPr>
    </w:p>
    <w:p w14:paraId="7A06DDE6" w14:textId="5FF938BE" w:rsidR="00B90541" w:rsidRPr="00B77E6D" w:rsidRDefault="00B90541" w:rsidP="00B77E6D">
      <w:pPr>
        <w:rPr>
          <w:b/>
          <w:bCs/>
        </w:rPr>
      </w:pPr>
      <w:r w:rsidRPr="00B77E6D">
        <w:rPr>
          <w:b/>
          <w:bCs/>
        </w:rPr>
        <w:t>Center for Victim Advocacy</w:t>
      </w:r>
    </w:p>
    <w:p w14:paraId="2744B6F7" w14:textId="2A92E21D" w:rsidR="00B90541" w:rsidRDefault="00B90541" w:rsidP="00B77E6D">
      <w:pPr>
        <w:spacing w:after="0"/>
        <w:rPr>
          <w:rFonts w:cstheme="minorHAnsi"/>
        </w:rPr>
      </w:pPr>
      <w:r w:rsidRPr="0084175A">
        <w:rPr>
          <w:rFonts w:cstheme="minorHAnsi"/>
        </w:rPr>
        <w:t xml:space="preserve">The </w:t>
      </w:r>
      <w:hyperlink r:id="rId27" w:history="1">
        <w:r w:rsidRPr="003E400F">
          <w:rPr>
            <w:rStyle w:val="Hyperlink"/>
            <w:rFonts w:cstheme="minorHAnsi"/>
          </w:rPr>
          <w:t>Center for Victim Advocacy</w:t>
        </w:r>
      </w:hyperlink>
      <w:r w:rsidRPr="0084175A">
        <w:rPr>
          <w:rFonts w:cstheme="minorHAnsi"/>
        </w:rPr>
        <w:t xml:space="preserve"> empowers survivors of crime, violence, or abuse by promoting the restoration of decision making, by advocating for their rights, and by offering support and resources. Contact information is available online.</w:t>
      </w:r>
    </w:p>
    <w:p w14:paraId="628C21F6" w14:textId="77777777" w:rsidR="00B77E6D" w:rsidRPr="0084175A" w:rsidRDefault="00B77E6D" w:rsidP="00B77E6D">
      <w:pPr>
        <w:spacing w:after="0"/>
        <w:rPr>
          <w:rFonts w:cstheme="minorHAnsi"/>
        </w:rPr>
      </w:pPr>
    </w:p>
    <w:p w14:paraId="2992F526" w14:textId="7702B26D" w:rsidR="00B90541" w:rsidRPr="00B77E6D" w:rsidRDefault="00B90541" w:rsidP="00B77E6D">
      <w:pPr>
        <w:rPr>
          <w:b/>
          <w:bCs/>
          <w:i/>
          <w:iCs/>
        </w:rPr>
      </w:pPr>
      <w:r w:rsidRPr="00B77E6D">
        <w:rPr>
          <w:b/>
          <w:bCs/>
        </w:rPr>
        <w:t>Counseling Center</w:t>
      </w:r>
    </w:p>
    <w:p w14:paraId="1763AB79" w14:textId="0CBCA46E" w:rsidR="00B90541" w:rsidRPr="0084175A" w:rsidRDefault="00B90541" w:rsidP="00B77E6D">
      <w:pPr>
        <w:spacing w:after="0" w:line="240" w:lineRule="auto"/>
        <w:rPr>
          <w:rFonts w:cstheme="minorHAnsi"/>
        </w:rPr>
      </w:pPr>
      <w:r w:rsidRPr="0084175A">
        <w:rPr>
          <w:rFonts w:cstheme="minorHAnsi"/>
        </w:rPr>
        <w:t xml:space="preserve">The Counseling Center promotes the wellbeing of the campus community by providing culturally sensitive counseling, consultation, prevention, and training that enhances student academic and personal success. Contact information is available online. </w:t>
      </w:r>
    </w:p>
    <w:p w14:paraId="65B5FC27" w14:textId="77777777" w:rsidR="00B90541" w:rsidRPr="0084175A" w:rsidRDefault="00000000" w:rsidP="00B90541">
      <w:pPr>
        <w:spacing w:after="0" w:line="240" w:lineRule="auto"/>
        <w:ind w:firstLine="540"/>
        <w:rPr>
          <w:rFonts w:cstheme="minorHAnsi"/>
        </w:rPr>
      </w:pPr>
      <w:hyperlink r:id="rId28" w:history="1">
        <w:r w:rsidR="00B90541" w:rsidRPr="0084175A">
          <w:rPr>
            <w:rStyle w:val="Hyperlink"/>
            <w:rFonts w:cstheme="minorHAnsi"/>
          </w:rPr>
          <w:t>Counseling Center website for the Tampa campus.</w:t>
        </w:r>
      </w:hyperlink>
    </w:p>
    <w:p w14:paraId="119741AE" w14:textId="77777777" w:rsidR="00B90541" w:rsidRPr="0084175A" w:rsidRDefault="00000000" w:rsidP="00B90541">
      <w:pPr>
        <w:spacing w:after="0" w:line="240" w:lineRule="auto"/>
        <w:ind w:left="540"/>
        <w:rPr>
          <w:rFonts w:cstheme="minorHAnsi"/>
        </w:rPr>
      </w:pPr>
      <w:hyperlink r:id="rId29" w:history="1">
        <w:r w:rsidR="00B90541" w:rsidRPr="0084175A">
          <w:rPr>
            <w:rStyle w:val="Hyperlink"/>
            <w:rFonts w:cstheme="minorHAnsi"/>
          </w:rPr>
          <w:t>Counseling Center website for the St. Pete campus.</w:t>
        </w:r>
      </w:hyperlink>
      <w:r w:rsidR="00B90541" w:rsidRPr="0084175A">
        <w:rPr>
          <w:rFonts w:cstheme="minorHAnsi"/>
        </w:rPr>
        <w:br/>
      </w:r>
      <w:hyperlink r:id="rId30" w:history="1">
        <w:r w:rsidR="00B90541" w:rsidRPr="0084175A">
          <w:rPr>
            <w:rStyle w:val="Hyperlink"/>
            <w:rFonts w:cstheme="minorHAnsi"/>
          </w:rPr>
          <w:t>Counseling Center website for the Sarasota-Manatee campus.</w:t>
        </w:r>
      </w:hyperlink>
    </w:p>
    <w:p w14:paraId="6698DB9C" w14:textId="5EDD0136" w:rsidR="00B90541" w:rsidRDefault="00B90541" w:rsidP="00B90541">
      <w:pPr>
        <w:tabs>
          <w:tab w:val="left" w:pos="450"/>
        </w:tabs>
        <w:rPr>
          <w:rFonts w:cstheme="minorHAnsi"/>
        </w:rPr>
      </w:pPr>
    </w:p>
    <w:p w14:paraId="40A0FC96" w14:textId="77777777" w:rsidR="00BA2EF1" w:rsidRDefault="00BA2EF1" w:rsidP="00BA2EF1">
      <w:pPr>
        <w:tabs>
          <w:tab w:val="left" w:pos="450"/>
        </w:tabs>
        <w:rPr>
          <w:rFonts w:cstheme="minorHAnsi"/>
          <w:b/>
        </w:rPr>
      </w:pPr>
      <w:r w:rsidRPr="00A616C3">
        <w:rPr>
          <w:rFonts w:cstheme="minorHAnsi"/>
          <w:b/>
        </w:rPr>
        <w:t xml:space="preserve">Campus Free Expression: </w:t>
      </w:r>
    </w:p>
    <w:p w14:paraId="537B7BB5" w14:textId="7B06E280" w:rsidR="00BA2EF1" w:rsidRPr="00A616C3" w:rsidRDefault="00BA2EF1" w:rsidP="00B77E6D">
      <w:pPr>
        <w:pStyle w:val="Default"/>
        <w:rPr>
          <w:rFonts w:asciiTheme="minorHAnsi" w:hAnsiTheme="minorHAnsi" w:cstheme="minorHAnsi"/>
          <w:i/>
          <w:iCs/>
          <w:sz w:val="22"/>
          <w:szCs w:val="22"/>
        </w:rPr>
      </w:pPr>
      <w:r w:rsidRPr="00A616C3">
        <w:rPr>
          <w:rFonts w:asciiTheme="minorHAnsi" w:hAnsiTheme="minorHAnsi" w:cstheme="minorHAnsi"/>
          <w:i/>
          <w:iCs/>
          <w:sz w:val="22"/>
          <w:szCs w:val="22"/>
        </w:rPr>
        <w:t xml:space="preserve">It is fundamental to the University of South Florida’s mission to support an environment where divergent ideas, theories, and philosophies can be openly exchanged and critically evaluated. Consistent with these principles, this course may involve discussion of ideas that you find uncomfortable, disagreeable, or even offensive. </w:t>
      </w:r>
    </w:p>
    <w:p w14:paraId="4345B315" w14:textId="77777777" w:rsidR="00BA2EF1" w:rsidRPr="00A616C3" w:rsidRDefault="00BA2EF1" w:rsidP="00B77E6D">
      <w:pPr>
        <w:pStyle w:val="Default"/>
        <w:rPr>
          <w:rFonts w:asciiTheme="minorHAnsi" w:hAnsiTheme="minorHAnsi" w:cstheme="minorHAnsi"/>
          <w:i/>
          <w:iCs/>
          <w:sz w:val="22"/>
          <w:szCs w:val="22"/>
        </w:rPr>
      </w:pPr>
    </w:p>
    <w:p w14:paraId="63F40EC8" w14:textId="77777777" w:rsidR="00BA2EF1" w:rsidRPr="00A616C3" w:rsidRDefault="00BA2EF1" w:rsidP="00B77E6D">
      <w:pPr>
        <w:pStyle w:val="Default"/>
        <w:rPr>
          <w:rFonts w:asciiTheme="minorHAnsi" w:hAnsiTheme="minorHAnsi" w:cstheme="minorHAnsi"/>
          <w:i/>
          <w:iCs/>
          <w:sz w:val="22"/>
          <w:szCs w:val="22"/>
        </w:rPr>
      </w:pPr>
      <w:r w:rsidRPr="005627D5">
        <w:rPr>
          <w:rFonts w:asciiTheme="minorHAnsi" w:hAnsiTheme="minorHAnsi" w:cstheme="minorHAnsi"/>
          <w:i/>
          <w:iCs/>
          <w:sz w:val="22"/>
          <w:szCs w:val="22"/>
        </w:rPr>
        <w:lastRenderedPageBreak/>
        <w:t xml:space="preserve">In the instructional setting, ideas are intended to be presented in an objective manner and not as an endorsement of what you should personally believe. Objective means that the idea(s) presented can be tested by critical peer review and rigorous debate, and that the idea(s) is supported by credible research. </w:t>
      </w:r>
    </w:p>
    <w:p w14:paraId="24E80CEA" w14:textId="77777777" w:rsidR="00BA2EF1" w:rsidRPr="005627D5" w:rsidRDefault="00BA2EF1" w:rsidP="00B77E6D">
      <w:pPr>
        <w:pStyle w:val="Default"/>
        <w:rPr>
          <w:rFonts w:asciiTheme="minorHAnsi" w:hAnsiTheme="minorHAnsi" w:cstheme="minorHAnsi"/>
          <w:i/>
          <w:iCs/>
          <w:sz w:val="22"/>
          <w:szCs w:val="22"/>
        </w:rPr>
      </w:pPr>
    </w:p>
    <w:p w14:paraId="754422F4" w14:textId="77777777" w:rsidR="00BA2EF1" w:rsidRPr="00A616C3" w:rsidRDefault="00BA2EF1" w:rsidP="00B77E6D">
      <w:pPr>
        <w:pStyle w:val="Default"/>
        <w:rPr>
          <w:rFonts w:asciiTheme="minorHAnsi" w:hAnsiTheme="minorHAnsi" w:cstheme="minorHAnsi"/>
          <w:bCs/>
          <w:sz w:val="22"/>
          <w:szCs w:val="22"/>
        </w:rPr>
      </w:pPr>
      <w:r w:rsidRPr="00A616C3">
        <w:rPr>
          <w:rFonts w:asciiTheme="minorHAnsi" w:hAnsiTheme="minorHAnsi" w:cstheme="minorHAnsi"/>
          <w:i/>
          <w:iCs/>
          <w:sz w:val="22"/>
          <w:szCs w:val="22"/>
        </w:rPr>
        <w:t>Not all ideas can be supported by objective methods or criteria. Regardless, you may decide that certain ideas are worthy of your personal belief. In this course, however, you may be asked to engage with complex ideas and to demonstrate an understanding of the ideas. Understanding an idea does not mean that you are required to believe it or agree with it.</w:t>
      </w:r>
    </w:p>
    <w:p w14:paraId="5F844CF5" w14:textId="376D41ED" w:rsidR="00BA2EF1" w:rsidRPr="0084175A" w:rsidRDefault="00BA2EF1" w:rsidP="00BA2EF1">
      <w:pPr>
        <w:tabs>
          <w:tab w:val="left" w:pos="450"/>
        </w:tabs>
        <w:rPr>
          <w:rFonts w:cstheme="minorHAnsi"/>
        </w:rPr>
      </w:pPr>
    </w:p>
    <w:p w14:paraId="7E400A29" w14:textId="77777777" w:rsidR="009A3789" w:rsidRPr="009A3789" w:rsidRDefault="009A3789" w:rsidP="009A3789">
      <w:pPr>
        <w:pStyle w:val="Heading1"/>
        <w:ind w:left="720" w:hanging="720"/>
        <w:rPr>
          <w:rFonts w:asciiTheme="minorHAnsi" w:hAnsiTheme="minorHAnsi" w:cstheme="minorHAnsi"/>
          <w:sz w:val="22"/>
          <w:szCs w:val="22"/>
        </w:rPr>
      </w:pPr>
      <w:r w:rsidRPr="009A3789">
        <w:rPr>
          <w:rFonts w:asciiTheme="minorHAnsi" w:hAnsiTheme="minorHAnsi" w:cstheme="minorHAnsi"/>
          <w:sz w:val="22"/>
          <w:szCs w:val="22"/>
        </w:rPr>
        <w:t>USF Core Syllabus Policies</w:t>
      </w:r>
    </w:p>
    <w:p w14:paraId="79D2C2E6" w14:textId="1FE7359A" w:rsidR="009A3789" w:rsidRDefault="009A3789" w:rsidP="00B77E6D">
      <w:pPr>
        <w:rPr>
          <w:rFonts w:cstheme="minorHAnsi"/>
        </w:rPr>
      </w:pPr>
      <w:r w:rsidRPr="0084175A">
        <w:rPr>
          <w:rFonts w:cstheme="minorHAnsi"/>
        </w:rPr>
        <w:t>USF has a set of central policies related to</w:t>
      </w:r>
      <w:r>
        <w:rPr>
          <w:rFonts w:cstheme="minorHAnsi"/>
        </w:rPr>
        <w:t xml:space="preserve"> student recording class sessions,</w:t>
      </w:r>
      <w:r w:rsidRPr="0084175A">
        <w:rPr>
          <w:rFonts w:cstheme="minorHAnsi"/>
        </w:rPr>
        <w:t xml:space="preserve"> academic integrity and grievances, student accessibility services, academic disruption, religious observances, academic continuity, food insecurity, and sexual harassment</w:t>
      </w:r>
      <w:r>
        <w:rPr>
          <w:rFonts w:cstheme="minorHAnsi"/>
        </w:rPr>
        <w:t xml:space="preserve"> </w:t>
      </w:r>
      <w:r w:rsidRPr="0084175A">
        <w:rPr>
          <w:rFonts w:cstheme="minorHAnsi"/>
        </w:rPr>
        <w:t xml:space="preserve">that </w:t>
      </w:r>
      <w:r w:rsidRPr="007F4F3C">
        <w:rPr>
          <w:rFonts w:cstheme="minorHAnsi"/>
          <w:b/>
          <w:bCs/>
        </w:rPr>
        <w:t xml:space="preserve">apply to all </w:t>
      </w:r>
      <w:r>
        <w:rPr>
          <w:rFonts w:cstheme="minorHAnsi"/>
          <w:b/>
          <w:bCs/>
        </w:rPr>
        <w:t>courses</w:t>
      </w:r>
      <w:r w:rsidRPr="007F4F3C">
        <w:rPr>
          <w:rFonts w:cstheme="minorHAnsi"/>
          <w:b/>
          <w:bCs/>
        </w:rPr>
        <w:t xml:space="preserve"> at USF</w:t>
      </w:r>
      <w:r w:rsidRPr="0084175A">
        <w:rPr>
          <w:rFonts w:cstheme="minorHAnsi"/>
        </w:rPr>
        <w:t xml:space="preserve">. </w:t>
      </w:r>
      <w:r>
        <w:rPr>
          <w:rFonts w:cstheme="minorHAnsi"/>
        </w:rPr>
        <w:t>Be sure to review these online</w:t>
      </w:r>
      <w:r w:rsidRPr="0084175A">
        <w:rPr>
          <w:rFonts w:cstheme="minorHAnsi"/>
        </w:rPr>
        <w:t xml:space="preserve"> at: </w:t>
      </w:r>
      <w:hyperlink r:id="rId31" w:history="1">
        <w:r w:rsidRPr="0084175A">
          <w:rPr>
            <w:rStyle w:val="Hyperlink"/>
            <w:rFonts w:cstheme="minorHAnsi"/>
          </w:rPr>
          <w:t>https://www.usf.edu/provost/faculty/core-syllabus-policy-statements.aspx</w:t>
        </w:r>
      </w:hyperlink>
      <w:r w:rsidRPr="0084175A">
        <w:rPr>
          <w:rFonts w:cstheme="minorHAnsi"/>
        </w:rPr>
        <w:t xml:space="preserve">  </w:t>
      </w:r>
      <w:r>
        <w:rPr>
          <w:rFonts w:cstheme="minorHAnsi"/>
        </w:rPr>
        <w:t xml:space="preserve">Any USF policy will supersede any policy mentioned in this syllabus. </w:t>
      </w:r>
    </w:p>
    <w:p w14:paraId="258BE313" w14:textId="77777777" w:rsidR="009A3789" w:rsidRPr="0084175A" w:rsidRDefault="009A3789" w:rsidP="009A3789">
      <w:pPr>
        <w:ind w:left="540"/>
        <w:rPr>
          <w:rFonts w:cstheme="minorHAnsi"/>
        </w:rPr>
      </w:pPr>
    </w:p>
    <w:p w14:paraId="4A56C7E9" w14:textId="77777777" w:rsidR="009A3789" w:rsidRPr="007B383A" w:rsidRDefault="009A3789" w:rsidP="009A3789">
      <w:pPr>
        <w:rPr>
          <w:rFonts w:cstheme="minorHAnsi"/>
        </w:rPr>
      </w:pPr>
    </w:p>
    <w:p w14:paraId="44279BC0" w14:textId="77777777" w:rsidR="00101AA7" w:rsidRPr="007B383A" w:rsidRDefault="00101AA7" w:rsidP="00101AA7">
      <w:pPr>
        <w:ind w:left="720"/>
        <w:rPr>
          <w:rFonts w:cstheme="minorHAnsi"/>
        </w:rPr>
      </w:pPr>
    </w:p>
    <w:p w14:paraId="1D87F13C" w14:textId="7AE49CBB" w:rsidR="00AC74DE" w:rsidRPr="007B383A" w:rsidRDefault="00AC74DE" w:rsidP="00792776">
      <w:pPr>
        <w:pStyle w:val="NormalWeb"/>
        <w:shd w:val="clear" w:color="auto" w:fill="FFFFFF"/>
        <w:rPr>
          <w:rFonts w:asciiTheme="minorHAnsi" w:hAnsiTheme="minorHAnsi" w:cstheme="minorHAnsi"/>
          <w:color w:val="000000"/>
          <w:sz w:val="22"/>
          <w:szCs w:val="22"/>
        </w:rPr>
      </w:pPr>
    </w:p>
    <w:sectPr w:rsidR="00AC74DE" w:rsidRPr="007B383A" w:rsidSect="0002099C">
      <w:headerReference w:type="even" r:id="rId32"/>
      <w:headerReference w:type="default" r:id="rId33"/>
      <w:footerReference w:type="even" r:id="rId34"/>
      <w:footerReference w:type="default" r:id="rId35"/>
      <w:headerReference w:type="first" r:id="rId36"/>
      <w:footerReference w:type="first" r:id="rId37"/>
      <w:type w:val="continuous"/>
      <w:pgSz w:w="12240" w:h="15840"/>
      <w:pgMar w:top="252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89EC" w14:textId="77777777" w:rsidR="007B42BA" w:rsidRDefault="007B42BA" w:rsidP="0002099C">
      <w:pPr>
        <w:spacing w:after="0" w:line="240" w:lineRule="auto"/>
      </w:pPr>
      <w:r>
        <w:separator/>
      </w:r>
    </w:p>
  </w:endnote>
  <w:endnote w:type="continuationSeparator" w:id="0">
    <w:p w14:paraId="43FC4725" w14:textId="77777777" w:rsidR="007B42BA" w:rsidRDefault="007B42BA" w:rsidP="000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1A2B" w14:textId="77777777" w:rsidR="0043554A" w:rsidRDefault="00435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FEE5" w14:textId="45CD7643" w:rsidR="0043554A" w:rsidRDefault="0043554A">
    <w:pPr>
      <w:pStyle w:val="Footer"/>
    </w:pPr>
    <w:r>
      <w:tab/>
      <w:t>ISM6562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84FF" w14:textId="77777777" w:rsidR="0043554A" w:rsidRDefault="00435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928A" w14:textId="77777777" w:rsidR="007B42BA" w:rsidRDefault="007B42BA" w:rsidP="0002099C">
      <w:pPr>
        <w:spacing w:after="0" w:line="240" w:lineRule="auto"/>
      </w:pPr>
      <w:r>
        <w:separator/>
      </w:r>
    </w:p>
  </w:footnote>
  <w:footnote w:type="continuationSeparator" w:id="0">
    <w:p w14:paraId="12C8846A" w14:textId="77777777" w:rsidR="007B42BA" w:rsidRDefault="007B42BA" w:rsidP="000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9DE36" w14:textId="77777777" w:rsidR="0043554A" w:rsidRDefault="004355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FBA4" w14:textId="3C3EBD42" w:rsidR="0002099C" w:rsidRDefault="0002099C">
    <w:pPr>
      <w:pStyle w:val="Header"/>
    </w:pPr>
    <w:r>
      <w:rPr>
        <w:noProof/>
      </w:rPr>
      <w:drawing>
        <wp:inline distT="0" distB="0" distL="0" distR="0" wp14:anchorId="4DEF6312" wp14:editId="73B88F10">
          <wp:extent cx="3029803" cy="9027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5268" cy="910379"/>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5915" w14:textId="77777777" w:rsidR="0043554A" w:rsidRDefault="00435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7E5"/>
    <w:multiLevelType w:val="hybridMultilevel"/>
    <w:tmpl w:val="C3D0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04BDB"/>
    <w:multiLevelType w:val="hybridMultilevel"/>
    <w:tmpl w:val="9BB6F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65191"/>
    <w:multiLevelType w:val="hybridMultilevel"/>
    <w:tmpl w:val="F984C8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862800"/>
    <w:multiLevelType w:val="hybridMultilevel"/>
    <w:tmpl w:val="A1DE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D3847"/>
    <w:multiLevelType w:val="hybridMultilevel"/>
    <w:tmpl w:val="7A38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148F"/>
    <w:multiLevelType w:val="hybridMultilevel"/>
    <w:tmpl w:val="66040E8C"/>
    <w:lvl w:ilvl="0" w:tplc="827C74C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E0E3755"/>
    <w:multiLevelType w:val="hybridMultilevel"/>
    <w:tmpl w:val="20DE4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70C84"/>
    <w:multiLevelType w:val="hybridMultilevel"/>
    <w:tmpl w:val="B450F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B2DA5"/>
    <w:multiLevelType w:val="hybridMultilevel"/>
    <w:tmpl w:val="66846D2A"/>
    <w:lvl w:ilvl="0" w:tplc="E586FA7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F6233EC"/>
    <w:multiLevelType w:val="hybridMultilevel"/>
    <w:tmpl w:val="45EC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E1778"/>
    <w:multiLevelType w:val="hybridMultilevel"/>
    <w:tmpl w:val="099E5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A63D71"/>
    <w:multiLevelType w:val="hybridMultilevel"/>
    <w:tmpl w:val="CF50DF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053671"/>
    <w:multiLevelType w:val="hybridMultilevel"/>
    <w:tmpl w:val="8FE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30A84"/>
    <w:multiLevelType w:val="hybridMultilevel"/>
    <w:tmpl w:val="31A84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609F4"/>
    <w:multiLevelType w:val="hybridMultilevel"/>
    <w:tmpl w:val="1B2817B4"/>
    <w:lvl w:ilvl="0" w:tplc="DB1C67D6">
      <w:start w:val="1"/>
      <w:numFmt w:val="decimal"/>
      <w:lvlText w:val="%1."/>
      <w:lvlJc w:val="left"/>
      <w:pPr>
        <w:ind w:left="720" w:hanging="360"/>
      </w:pPr>
    </w:lvl>
    <w:lvl w:ilvl="1" w:tplc="F8A699FA">
      <w:start w:val="1"/>
      <w:numFmt w:val="lowerLetter"/>
      <w:lvlText w:val="%2."/>
      <w:lvlJc w:val="left"/>
      <w:pPr>
        <w:ind w:left="1440" w:hanging="360"/>
      </w:pPr>
    </w:lvl>
    <w:lvl w:ilvl="2" w:tplc="AF38A45E">
      <w:start w:val="1"/>
      <w:numFmt w:val="lowerRoman"/>
      <w:lvlText w:val="%3."/>
      <w:lvlJc w:val="right"/>
      <w:pPr>
        <w:ind w:left="2160" w:hanging="180"/>
      </w:pPr>
    </w:lvl>
    <w:lvl w:ilvl="3" w:tplc="1ACC52C4">
      <w:start w:val="1"/>
      <w:numFmt w:val="decimal"/>
      <w:lvlText w:val="%4."/>
      <w:lvlJc w:val="left"/>
      <w:pPr>
        <w:ind w:left="2880" w:hanging="360"/>
      </w:pPr>
    </w:lvl>
    <w:lvl w:ilvl="4" w:tplc="951E4714">
      <w:start w:val="1"/>
      <w:numFmt w:val="lowerLetter"/>
      <w:lvlText w:val="%5."/>
      <w:lvlJc w:val="left"/>
      <w:pPr>
        <w:ind w:left="3600" w:hanging="360"/>
      </w:pPr>
    </w:lvl>
    <w:lvl w:ilvl="5" w:tplc="2014F948">
      <w:start w:val="1"/>
      <w:numFmt w:val="lowerRoman"/>
      <w:lvlText w:val="%6."/>
      <w:lvlJc w:val="right"/>
      <w:pPr>
        <w:ind w:left="4320" w:hanging="180"/>
      </w:pPr>
    </w:lvl>
    <w:lvl w:ilvl="6" w:tplc="FABA6142">
      <w:start w:val="1"/>
      <w:numFmt w:val="decimal"/>
      <w:lvlText w:val="%7."/>
      <w:lvlJc w:val="left"/>
      <w:pPr>
        <w:ind w:left="5040" w:hanging="360"/>
      </w:pPr>
    </w:lvl>
    <w:lvl w:ilvl="7" w:tplc="7B70047C">
      <w:start w:val="1"/>
      <w:numFmt w:val="lowerLetter"/>
      <w:lvlText w:val="%8."/>
      <w:lvlJc w:val="left"/>
      <w:pPr>
        <w:ind w:left="5760" w:hanging="360"/>
      </w:pPr>
    </w:lvl>
    <w:lvl w:ilvl="8" w:tplc="5C546F30">
      <w:start w:val="1"/>
      <w:numFmt w:val="lowerRoman"/>
      <w:lvlText w:val="%9."/>
      <w:lvlJc w:val="right"/>
      <w:pPr>
        <w:ind w:left="6480" w:hanging="180"/>
      </w:pPr>
    </w:lvl>
  </w:abstractNum>
  <w:abstractNum w:abstractNumId="15" w15:restartNumberingAfterBreak="0">
    <w:nsid w:val="35A066B9"/>
    <w:multiLevelType w:val="hybridMultilevel"/>
    <w:tmpl w:val="0FB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C73AB"/>
    <w:multiLevelType w:val="hybridMultilevel"/>
    <w:tmpl w:val="431A9C3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6E1BA6"/>
    <w:multiLevelType w:val="hybridMultilevel"/>
    <w:tmpl w:val="EC18D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9934F6"/>
    <w:multiLevelType w:val="hybridMultilevel"/>
    <w:tmpl w:val="21A4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04308"/>
    <w:multiLevelType w:val="hybridMultilevel"/>
    <w:tmpl w:val="1800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1A77F0"/>
    <w:multiLevelType w:val="hybridMultilevel"/>
    <w:tmpl w:val="2BDC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869C7"/>
    <w:multiLevelType w:val="hybridMultilevel"/>
    <w:tmpl w:val="651EBD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313FF9"/>
    <w:multiLevelType w:val="hybridMultilevel"/>
    <w:tmpl w:val="C734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F53E9"/>
    <w:multiLevelType w:val="hybridMultilevel"/>
    <w:tmpl w:val="B00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086FAB"/>
    <w:multiLevelType w:val="hybridMultilevel"/>
    <w:tmpl w:val="1E1436AA"/>
    <w:lvl w:ilvl="0" w:tplc="83FCFF1E">
      <w:start w:val="1"/>
      <w:numFmt w:val="decimal"/>
      <w:lvlText w:val="%1."/>
      <w:lvlJc w:val="left"/>
      <w:pPr>
        <w:tabs>
          <w:tab w:val="num" w:pos="720"/>
        </w:tabs>
        <w:ind w:left="720" w:hanging="360"/>
      </w:pPr>
    </w:lvl>
    <w:lvl w:ilvl="1" w:tplc="E4A88D6E">
      <w:start w:val="1"/>
      <w:numFmt w:val="bullet"/>
      <w:lvlText w:val="o"/>
      <w:lvlJc w:val="left"/>
      <w:pPr>
        <w:tabs>
          <w:tab w:val="num" w:pos="1440"/>
        </w:tabs>
        <w:ind w:left="1440" w:hanging="360"/>
      </w:pPr>
      <w:rPr>
        <w:rFonts w:ascii="Courier New" w:hAnsi="Courier New" w:hint="default"/>
        <w:color w:val="auto"/>
        <w:sz w:val="20"/>
      </w:rPr>
    </w:lvl>
    <w:lvl w:ilvl="2" w:tplc="22D25638" w:tentative="1">
      <w:start w:val="1"/>
      <w:numFmt w:val="decimal"/>
      <w:lvlText w:val="%3."/>
      <w:lvlJc w:val="left"/>
      <w:pPr>
        <w:tabs>
          <w:tab w:val="num" w:pos="2160"/>
        </w:tabs>
        <w:ind w:left="2160" w:hanging="360"/>
      </w:pPr>
    </w:lvl>
    <w:lvl w:ilvl="3" w:tplc="200E299C" w:tentative="1">
      <w:start w:val="1"/>
      <w:numFmt w:val="decimal"/>
      <w:lvlText w:val="%4."/>
      <w:lvlJc w:val="left"/>
      <w:pPr>
        <w:tabs>
          <w:tab w:val="num" w:pos="2880"/>
        </w:tabs>
        <w:ind w:left="2880" w:hanging="360"/>
      </w:pPr>
    </w:lvl>
    <w:lvl w:ilvl="4" w:tplc="CE460744" w:tentative="1">
      <w:start w:val="1"/>
      <w:numFmt w:val="decimal"/>
      <w:lvlText w:val="%5."/>
      <w:lvlJc w:val="left"/>
      <w:pPr>
        <w:tabs>
          <w:tab w:val="num" w:pos="3600"/>
        </w:tabs>
        <w:ind w:left="3600" w:hanging="360"/>
      </w:pPr>
    </w:lvl>
    <w:lvl w:ilvl="5" w:tplc="06D0BD6E" w:tentative="1">
      <w:start w:val="1"/>
      <w:numFmt w:val="decimal"/>
      <w:lvlText w:val="%6."/>
      <w:lvlJc w:val="left"/>
      <w:pPr>
        <w:tabs>
          <w:tab w:val="num" w:pos="4320"/>
        </w:tabs>
        <w:ind w:left="4320" w:hanging="360"/>
      </w:pPr>
    </w:lvl>
    <w:lvl w:ilvl="6" w:tplc="B1E40676" w:tentative="1">
      <w:start w:val="1"/>
      <w:numFmt w:val="decimal"/>
      <w:lvlText w:val="%7."/>
      <w:lvlJc w:val="left"/>
      <w:pPr>
        <w:tabs>
          <w:tab w:val="num" w:pos="5040"/>
        </w:tabs>
        <w:ind w:left="5040" w:hanging="360"/>
      </w:pPr>
    </w:lvl>
    <w:lvl w:ilvl="7" w:tplc="325EC6FE" w:tentative="1">
      <w:start w:val="1"/>
      <w:numFmt w:val="decimal"/>
      <w:lvlText w:val="%8."/>
      <w:lvlJc w:val="left"/>
      <w:pPr>
        <w:tabs>
          <w:tab w:val="num" w:pos="5760"/>
        </w:tabs>
        <w:ind w:left="5760" w:hanging="360"/>
      </w:pPr>
    </w:lvl>
    <w:lvl w:ilvl="8" w:tplc="95E62C6C" w:tentative="1">
      <w:start w:val="1"/>
      <w:numFmt w:val="decimal"/>
      <w:lvlText w:val="%9."/>
      <w:lvlJc w:val="left"/>
      <w:pPr>
        <w:tabs>
          <w:tab w:val="num" w:pos="6480"/>
        </w:tabs>
        <w:ind w:left="6480" w:hanging="360"/>
      </w:pPr>
    </w:lvl>
  </w:abstractNum>
  <w:abstractNum w:abstractNumId="25" w15:restartNumberingAfterBreak="0">
    <w:nsid w:val="67E75959"/>
    <w:multiLevelType w:val="hybridMultilevel"/>
    <w:tmpl w:val="DB108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3085"/>
    <w:multiLevelType w:val="hybridMultilevel"/>
    <w:tmpl w:val="2280D940"/>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hint="default"/>
      </w:rPr>
    </w:lvl>
    <w:lvl w:ilvl="3" w:tplc="04090001">
      <w:start w:val="1"/>
      <w:numFmt w:val="bullet"/>
      <w:lvlText w:val=""/>
      <w:lvlJc w:val="left"/>
      <w:pPr>
        <w:ind w:left="2941" w:hanging="360"/>
      </w:pPr>
      <w:rPr>
        <w:rFonts w:ascii="Symbol" w:hAnsi="Symbol" w:hint="default"/>
      </w:rPr>
    </w:lvl>
    <w:lvl w:ilvl="4" w:tplc="04090003">
      <w:start w:val="1"/>
      <w:numFmt w:val="bullet"/>
      <w:lvlText w:val="o"/>
      <w:lvlJc w:val="left"/>
      <w:pPr>
        <w:ind w:left="3661" w:hanging="360"/>
      </w:pPr>
      <w:rPr>
        <w:rFonts w:ascii="Courier New" w:hAnsi="Courier New" w:cs="Courier New" w:hint="default"/>
      </w:rPr>
    </w:lvl>
    <w:lvl w:ilvl="5" w:tplc="04090005">
      <w:start w:val="1"/>
      <w:numFmt w:val="bullet"/>
      <w:lvlText w:val=""/>
      <w:lvlJc w:val="left"/>
      <w:pPr>
        <w:ind w:left="4381" w:hanging="360"/>
      </w:pPr>
      <w:rPr>
        <w:rFonts w:ascii="Wingdings" w:hAnsi="Wingdings" w:hint="default"/>
      </w:rPr>
    </w:lvl>
    <w:lvl w:ilvl="6" w:tplc="04090001">
      <w:start w:val="1"/>
      <w:numFmt w:val="bullet"/>
      <w:lvlText w:val=""/>
      <w:lvlJc w:val="left"/>
      <w:pPr>
        <w:ind w:left="5101" w:hanging="360"/>
      </w:pPr>
      <w:rPr>
        <w:rFonts w:ascii="Symbol" w:hAnsi="Symbol" w:hint="default"/>
      </w:rPr>
    </w:lvl>
    <w:lvl w:ilvl="7" w:tplc="04090003">
      <w:start w:val="1"/>
      <w:numFmt w:val="bullet"/>
      <w:lvlText w:val="o"/>
      <w:lvlJc w:val="left"/>
      <w:pPr>
        <w:ind w:left="5821" w:hanging="360"/>
      </w:pPr>
      <w:rPr>
        <w:rFonts w:ascii="Courier New" w:hAnsi="Courier New" w:cs="Courier New" w:hint="default"/>
      </w:rPr>
    </w:lvl>
    <w:lvl w:ilvl="8" w:tplc="04090005">
      <w:start w:val="1"/>
      <w:numFmt w:val="bullet"/>
      <w:lvlText w:val=""/>
      <w:lvlJc w:val="left"/>
      <w:pPr>
        <w:ind w:left="6541" w:hanging="360"/>
      </w:pPr>
      <w:rPr>
        <w:rFonts w:ascii="Wingdings" w:hAnsi="Wingdings" w:hint="default"/>
      </w:rPr>
    </w:lvl>
  </w:abstractNum>
  <w:abstractNum w:abstractNumId="27" w15:restartNumberingAfterBreak="0">
    <w:nsid w:val="688E5A8B"/>
    <w:multiLevelType w:val="hybridMultilevel"/>
    <w:tmpl w:val="9D347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AEB0C72"/>
    <w:multiLevelType w:val="hybridMultilevel"/>
    <w:tmpl w:val="24A8BA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F50E92"/>
    <w:multiLevelType w:val="hybridMultilevel"/>
    <w:tmpl w:val="76A0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D3A52"/>
    <w:multiLevelType w:val="hybridMultilevel"/>
    <w:tmpl w:val="4E94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7571E0C"/>
    <w:multiLevelType w:val="hybridMultilevel"/>
    <w:tmpl w:val="DF1496C2"/>
    <w:lvl w:ilvl="0" w:tplc="18CC9DF4">
      <w:start w:val="1"/>
      <w:numFmt w:val="bullet"/>
      <w:lvlText w:val=""/>
      <w:lvlJc w:val="left"/>
      <w:pPr>
        <w:tabs>
          <w:tab w:val="num" w:pos="720"/>
        </w:tabs>
        <w:ind w:left="720" w:hanging="360"/>
      </w:pPr>
      <w:rPr>
        <w:rFonts w:ascii="Symbol" w:hAnsi="Symbol" w:hint="default"/>
        <w:sz w:val="20"/>
      </w:rPr>
    </w:lvl>
    <w:lvl w:ilvl="1" w:tplc="3772832E" w:tentative="1">
      <w:start w:val="1"/>
      <w:numFmt w:val="bullet"/>
      <w:lvlText w:val="o"/>
      <w:lvlJc w:val="left"/>
      <w:pPr>
        <w:tabs>
          <w:tab w:val="num" w:pos="1440"/>
        </w:tabs>
        <w:ind w:left="1440" w:hanging="360"/>
      </w:pPr>
      <w:rPr>
        <w:rFonts w:ascii="Courier New" w:hAnsi="Courier New" w:hint="default"/>
        <w:sz w:val="20"/>
      </w:rPr>
    </w:lvl>
    <w:lvl w:ilvl="2" w:tplc="F5CC5780" w:tentative="1">
      <w:start w:val="1"/>
      <w:numFmt w:val="bullet"/>
      <w:lvlText w:val=""/>
      <w:lvlJc w:val="left"/>
      <w:pPr>
        <w:tabs>
          <w:tab w:val="num" w:pos="2160"/>
        </w:tabs>
        <w:ind w:left="2160" w:hanging="360"/>
      </w:pPr>
      <w:rPr>
        <w:rFonts w:ascii="Wingdings" w:hAnsi="Wingdings" w:hint="default"/>
        <w:sz w:val="20"/>
      </w:rPr>
    </w:lvl>
    <w:lvl w:ilvl="3" w:tplc="50346710" w:tentative="1">
      <w:start w:val="1"/>
      <w:numFmt w:val="bullet"/>
      <w:lvlText w:val=""/>
      <w:lvlJc w:val="left"/>
      <w:pPr>
        <w:tabs>
          <w:tab w:val="num" w:pos="2880"/>
        </w:tabs>
        <w:ind w:left="2880" w:hanging="360"/>
      </w:pPr>
      <w:rPr>
        <w:rFonts w:ascii="Wingdings" w:hAnsi="Wingdings" w:hint="default"/>
        <w:sz w:val="20"/>
      </w:rPr>
    </w:lvl>
    <w:lvl w:ilvl="4" w:tplc="33A24C2C" w:tentative="1">
      <w:start w:val="1"/>
      <w:numFmt w:val="bullet"/>
      <w:lvlText w:val=""/>
      <w:lvlJc w:val="left"/>
      <w:pPr>
        <w:tabs>
          <w:tab w:val="num" w:pos="3600"/>
        </w:tabs>
        <w:ind w:left="3600" w:hanging="360"/>
      </w:pPr>
      <w:rPr>
        <w:rFonts w:ascii="Wingdings" w:hAnsi="Wingdings" w:hint="default"/>
        <w:sz w:val="20"/>
      </w:rPr>
    </w:lvl>
    <w:lvl w:ilvl="5" w:tplc="C19E46EE" w:tentative="1">
      <w:start w:val="1"/>
      <w:numFmt w:val="bullet"/>
      <w:lvlText w:val=""/>
      <w:lvlJc w:val="left"/>
      <w:pPr>
        <w:tabs>
          <w:tab w:val="num" w:pos="4320"/>
        </w:tabs>
        <w:ind w:left="4320" w:hanging="360"/>
      </w:pPr>
      <w:rPr>
        <w:rFonts w:ascii="Wingdings" w:hAnsi="Wingdings" w:hint="default"/>
        <w:sz w:val="20"/>
      </w:rPr>
    </w:lvl>
    <w:lvl w:ilvl="6" w:tplc="732600C4" w:tentative="1">
      <w:start w:val="1"/>
      <w:numFmt w:val="bullet"/>
      <w:lvlText w:val=""/>
      <w:lvlJc w:val="left"/>
      <w:pPr>
        <w:tabs>
          <w:tab w:val="num" w:pos="5040"/>
        </w:tabs>
        <w:ind w:left="5040" w:hanging="360"/>
      </w:pPr>
      <w:rPr>
        <w:rFonts w:ascii="Wingdings" w:hAnsi="Wingdings" w:hint="default"/>
        <w:sz w:val="20"/>
      </w:rPr>
    </w:lvl>
    <w:lvl w:ilvl="7" w:tplc="A3849048" w:tentative="1">
      <w:start w:val="1"/>
      <w:numFmt w:val="bullet"/>
      <w:lvlText w:val=""/>
      <w:lvlJc w:val="left"/>
      <w:pPr>
        <w:tabs>
          <w:tab w:val="num" w:pos="5760"/>
        </w:tabs>
        <w:ind w:left="5760" w:hanging="360"/>
      </w:pPr>
      <w:rPr>
        <w:rFonts w:ascii="Wingdings" w:hAnsi="Wingdings" w:hint="default"/>
        <w:sz w:val="20"/>
      </w:rPr>
    </w:lvl>
    <w:lvl w:ilvl="8" w:tplc="9B104434"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6D7F6E"/>
    <w:multiLevelType w:val="hybridMultilevel"/>
    <w:tmpl w:val="F6166C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AF728D3"/>
    <w:multiLevelType w:val="hybridMultilevel"/>
    <w:tmpl w:val="C65A0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16cid:durableId="202791257">
    <w:abstractNumId w:val="14"/>
  </w:num>
  <w:num w:numId="2" w16cid:durableId="1298796939">
    <w:abstractNumId w:val="15"/>
  </w:num>
  <w:num w:numId="3" w16cid:durableId="641622467">
    <w:abstractNumId w:val="12"/>
  </w:num>
  <w:num w:numId="4" w16cid:durableId="1346706537">
    <w:abstractNumId w:val="6"/>
  </w:num>
  <w:num w:numId="5" w16cid:durableId="862091693">
    <w:abstractNumId w:val="22"/>
  </w:num>
  <w:num w:numId="6" w16cid:durableId="1023364394">
    <w:abstractNumId w:val="20"/>
  </w:num>
  <w:num w:numId="7" w16cid:durableId="499856471">
    <w:abstractNumId w:val="28"/>
  </w:num>
  <w:num w:numId="8" w16cid:durableId="30765953">
    <w:abstractNumId w:val="0"/>
  </w:num>
  <w:num w:numId="9" w16cid:durableId="1295715749">
    <w:abstractNumId w:val="3"/>
  </w:num>
  <w:num w:numId="10" w16cid:durableId="1436905085">
    <w:abstractNumId w:val="33"/>
  </w:num>
  <w:num w:numId="11" w16cid:durableId="93601471">
    <w:abstractNumId w:val="30"/>
  </w:num>
  <w:num w:numId="12" w16cid:durableId="1876036675">
    <w:abstractNumId w:val="26"/>
  </w:num>
  <w:num w:numId="13" w16cid:durableId="2076123072">
    <w:abstractNumId w:val="24"/>
  </w:num>
  <w:num w:numId="14" w16cid:durableId="577325637">
    <w:abstractNumId w:val="13"/>
  </w:num>
  <w:num w:numId="15" w16cid:durableId="208036744">
    <w:abstractNumId w:val="31"/>
  </w:num>
  <w:num w:numId="16" w16cid:durableId="1158694047">
    <w:abstractNumId w:val="10"/>
  </w:num>
  <w:num w:numId="17" w16cid:durableId="1454060903">
    <w:abstractNumId w:val="32"/>
  </w:num>
  <w:num w:numId="18" w16cid:durableId="1180702027">
    <w:abstractNumId w:val="21"/>
  </w:num>
  <w:num w:numId="19" w16cid:durableId="1125545313">
    <w:abstractNumId w:val="25"/>
  </w:num>
  <w:num w:numId="20" w16cid:durableId="942610324">
    <w:abstractNumId w:val="23"/>
  </w:num>
  <w:num w:numId="21" w16cid:durableId="837581241">
    <w:abstractNumId w:val="4"/>
  </w:num>
  <w:num w:numId="22" w16cid:durableId="1208492518">
    <w:abstractNumId w:val="17"/>
  </w:num>
  <w:num w:numId="23" w16cid:durableId="1168785211">
    <w:abstractNumId w:val="11"/>
  </w:num>
  <w:num w:numId="24" w16cid:durableId="1363937199">
    <w:abstractNumId w:val="27"/>
  </w:num>
  <w:num w:numId="25" w16cid:durableId="81026153">
    <w:abstractNumId w:val="16"/>
  </w:num>
  <w:num w:numId="26" w16cid:durableId="930088008">
    <w:abstractNumId w:val="2"/>
  </w:num>
  <w:num w:numId="27" w16cid:durableId="1596207963">
    <w:abstractNumId w:val="19"/>
  </w:num>
  <w:num w:numId="28" w16cid:durableId="1397315722">
    <w:abstractNumId w:val="29"/>
  </w:num>
  <w:num w:numId="29" w16cid:durableId="1206599221">
    <w:abstractNumId w:val="7"/>
  </w:num>
  <w:num w:numId="30" w16cid:durableId="2081632905">
    <w:abstractNumId w:val="9"/>
  </w:num>
  <w:num w:numId="31" w16cid:durableId="1326400492">
    <w:abstractNumId w:val="18"/>
  </w:num>
  <w:num w:numId="32" w16cid:durableId="1144127859">
    <w:abstractNumId w:val="1"/>
  </w:num>
  <w:num w:numId="33" w16cid:durableId="1854607604">
    <w:abstractNumId w:val="5"/>
  </w:num>
  <w:num w:numId="34" w16cid:durableId="710419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e0NDIwMLG0MDc3MDJV0lEKTi0uzszPAykwNKoFADIVh/gtAAAA"/>
  </w:docVars>
  <w:rsids>
    <w:rsidRoot w:val="00D73479"/>
    <w:rsid w:val="00001544"/>
    <w:rsid w:val="0000324D"/>
    <w:rsid w:val="00007CD3"/>
    <w:rsid w:val="0002099C"/>
    <w:rsid w:val="00024DA1"/>
    <w:rsid w:val="00025037"/>
    <w:rsid w:val="00030421"/>
    <w:rsid w:val="000379DD"/>
    <w:rsid w:val="0004262A"/>
    <w:rsid w:val="000522A7"/>
    <w:rsid w:val="00055F9E"/>
    <w:rsid w:val="00082FDA"/>
    <w:rsid w:val="0008754C"/>
    <w:rsid w:val="00087ADD"/>
    <w:rsid w:val="0009297F"/>
    <w:rsid w:val="00094FEC"/>
    <w:rsid w:val="000A6F18"/>
    <w:rsid w:val="000C0682"/>
    <w:rsid w:val="000C0B02"/>
    <w:rsid w:val="000C0B17"/>
    <w:rsid w:val="000D71FE"/>
    <w:rsid w:val="000F4062"/>
    <w:rsid w:val="00101AA7"/>
    <w:rsid w:val="001101DB"/>
    <w:rsid w:val="001122D4"/>
    <w:rsid w:val="00113FA4"/>
    <w:rsid w:val="0012412D"/>
    <w:rsid w:val="00124C30"/>
    <w:rsid w:val="00125F60"/>
    <w:rsid w:val="001555DE"/>
    <w:rsid w:val="00163908"/>
    <w:rsid w:val="00163C5C"/>
    <w:rsid w:val="001721E2"/>
    <w:rsid w:val="00173278"/>
    <w:rsid w:val="00175BA4"/>
    <w:rsid w:val="00181F2A"/>
    <w:rsid w:val="00183FEA"/>
    <w:rsid w:val="00184499"/>
    <w:rsid w:val="00187C68"/>
    <w:rsid w:val="00191DE1"/>
    <w:rsid w:val="001949B6"/>
    <w:rsid w:val="00195E28"/>
    <w:rsid w:val="001B4A5A"/>
    <w:rsid w:val="001D0276"/>
    <w:rsid w:val="001E1C3C"/>
    <w:rsid w:val="001E32BA"/>
    <w:rsid w:val="001F337A"/>
    <w:rsid w:val="001F3B96"/>
    <w:rsid w:val="001F6F35"/>
    <w:rsid w:val="00220A31"/>
    <w:rsid w:val="002242FA"/>
    <w:rsid w:val="0023118A"/>
    <w:rsid w:val="002371E8"/>
    <w:rsid w:val="00246AA5"/>
    <w:rsid w:val="00263314"/>
    <w:rsid w:val="00265BF4"/>
    <w:rsid w:val="00271197"/>
    <w:rsid w:val="0027163A"/>
    <w:rsid w:val="002831AF"/>
    <w:rsid w:val="00284237"/>
    <w:rsid w:val="002856B3"/>
    <w:rsid w:val="002A226A"/>
    <w:rsid w:val="002A66A8"/>
    <w:rsid w:val="002A7912"/>
    <w:rsid w:val="002B29FA"/>
    <w:rsid w:val="002B6F02"/>
    <w:rsid w:val="002E4D52"/>
    <w:rsid w:val="002E59D9"/>
    <w:rsid w:val="002E7D29"/>
    <w:rsid w:val="002E7FDB"/>
    <w:rsid w:val="002F323E"/>
    <w:rsid w:val="002F6493"/>
    <w:rsid w:val="003101D1"/>
    <w:rsid w:val="003133D6"/>
    <w:rsid w:val="00320ECC"/>
    <w:rsid w:val="00325BB7"/>
    <w:rsid w:val="00334E43"/>
    <w:rsid w:val="00337EFB"/>
    <w:rsid w:val="0034296E"/>
    <w:rsid w:val="0035146E"/>
    <w:rsid w:val="0037102C"/>
    <w:rsid w:val="00376B11"/>
    <w:rsid w:val="0038670D"/>
    <w:rsid w:val="003967A0"/>
    <w:rsid w:val="003A3ED1"/>
    <w:rsid w:val="003C072C"/>
    <w:rsid w:val="003E3233"/>
    <w:rsid w:val="003E3BDC"/>
    <w:rsid w:val="004063D8"/>
    <w:rsid w:val="0041259F"/>
    <w:rsid w:val="004147AE"/>
    <w:rsid w:val="0041625E"/>
    <w:rsid w:val="00427E0E"/>
    <w:rsid w:val="00430604"/>
    <w:rsid w:val="0043370B"/>
    <w:rsid w:val="0043554A"/>
    <w:rsid w:val="004529F3"/>
    <w:rsid w:val="00457164"/>
    <w:rsid w:val="00461A29"/>
    <w:rsid w:val="004660EF"/>
    <w:rsid w:val="00481DF2"/>
    <w:rsid w:val="004971CD"/>
    <w:rsid w:val="004A6877"/>
    <w:rsid w:val="004B1FD0"/>
    <w:rsid w:val="004B6F57"/>
    <w:rsid w:val="004D4A13"/>
    <w:rsid w:val="004D69A5"/>
    <w:rsid w:val="004F01A6"/>
    <w:rsid w:val="00505F27"/>
    <w:rsid w:val="00511B92"/>
    <w:rsid w:val="00511CA7"/>
    <w:rsid w:val="0051246D"/>
    <w:rsid w:val="00516C98"/>
    <w:rsid w:val="00522D11"/>
    <w:rsid w:val="00530875"/>
    <w:rsid w:val="005325B1"/>
    <w:rsid w:val="00546CC7"/>
    <w:rsid w:val="00556C45"/>
    <w:rsid w:val="00564DB4"/>
    <w:rsid w:val="00565997"/>
    <w:rsid w:val="00571C63"/>
    <w:rsid w:val="005733DC"/>
    <w:rsid w:val="005823E6"/>
    <w:rsid w:val="00592215"/>
    <w:rsid w:val="00593178"/>
    <w:rsid w:val="0059388E"/>
    <w:rsid w:val="005A0048"/>
    <w:rsid w:val="005A1462"/>
    <w:rsid w:val="005A2ED8"/>
    <w:rsid w:val="005A4143"/>
    <w:rsid w:val="005B6A40"/>
    <w:rsid w:val="005B6DB3"/>
    <w:rsid w:val="005D2E59"/>
    <w:rsid w:val="005D3C39"/>
    <w:rsid w:val="005E0B35"/>
    <w:rsid w:val="005E51AD"/>
    <w:rsid w:val="005E6707"/>
    <w:rsid w:val="005F02EB"/>
    <w:rsid w:val="005F20E3"/>
    <w:rsid w:val="005F4518"/>
    <w:rsid w:val="005F6AC5"/>
    <w:rsid w:val="006167D0"/>
    <w:rsid w:val="00617B20"/>
    <w:rsid w:val="00625893"/>
    <w:rsid w:val="0062779A"/>
    <w:rsid w:val="00627F49"/>
    <w:rsid w:val="00640F56"/>
    <w:rsid w:val="00642671"/>
    <w:rsid w:val="00647E1B"/>
    <w:rsid w:val="00656B99"/>
    <w:rsid w:val="00657F0E"/>
    <w:rsid w:val="00660524"/>
    <w:rsid w:val="00661135"/>
    <w:rsid w:val="00663D99"/>
    <w:rsid w:val="00665F8C"/>
    <w:rsid w:val="006710CD"/>
    <w:rsid w:val="00681EBA"/>
    <w:rsid w:val="00682B9C"/>
    <w:rsid w:val="00686FD9"/>
    <w:rsid w:val="006971DE"/>
    <w:rsid w:val="006B5399"/>
    <w:rsid w:val="006B5C67"/>
    <w:rsid w:val="006C382C"/>
    <w:rsid w:val="006C3C6E"/>
    <w:rsid w:val="006D380A"/>
    <w:rsid w:val="006D695B"/>
    <w:rsid w:val="006E13C0"/>
    <w:rsid w:val="006E2DFE"/>
    <w:rsid w:val="006F44D8"/>
    <w:rsid w:val="00705014"/>
    <w:rsid w:val="00710224"/>
    <w:rsid w:val="00714486"/>
    <w:rsid w:val="00714CE3"/>
    <w:rsid w:val="00721688"/>
    <w:rsid w:val="00721BA9"/>
    <w:rsid w:val="007236D8"/>
    <w:rsid w:val="00723FB3"/>
    <w:rsid w:val="00730769"/>
    <w:rsid w:val="00730CB4"/>
    <w:rsid w:val="007317E0"/>
    <w:rsid w:val="00734003"/>
    <w:rsid w:val="00737E1A"/>
    <w:rsid w:val="00746A8B"/>
    <w:rsid w:val="00756D79"/>
    <w:rsid w:val="00764528"/>
    <w:rsid w:val="00770B66"/>
    <w:rsid w:val="0077760C"/>
    <w:rsid w:val="007776F4"/>
    <w:rsid w:val="00780767"/>
    <w:rsid w:val="00792776"/>
    <w:rsid w:val="00793A14"/>
    <w:rsid w:val="007A2D64"/>
    <w:rsid w:val="007A65FB"/>
    <w:rsid w:val="007B383A"/>
    <w:rsid w:val="007B42BA"/>
    <w:rsid w:val="007B4855"/>
    <w:rsid w:val="007C41B3"/>
    <w:rsid w:val="007C6743"/>
    <w:rsid w:val="007D27E4"/>
    <w:rsid w:val="007D331C"/>
    <w:rsid w:val="007D4686"/>
    <w:rsid w:val="007D5CBB"/>
    <w:rsid w:val="007D5E2F"/>
    <w:rsid w:val="007F3501"/>
    <w:rsid w:val="00805DEB"/>
    <w:rsid w:val="00806A94"/>
    <w:rsid w:val="00811744"/>
    <w:rsid w:val="00812E97"/>
    <w:rsid w:val="0081606D"/>
    <w:rsid w:val="00847A97"/>
    <w:rsid w:val="00860ED1"/>
    <w:rsid w:val="00862DB2"/>
    <w:rsid w:val="00881F30"/>
    <w:rsid w:val="00885B7B"/>
    <w:rsid w:val="00893618"/>
    <w:rsid w:val="00895145"/>
    <w:rsid w:val="008A2A62"/>
    <w:rsid w:val="008C04CD"/>
    <w:rsid w:val="008C529F"/>
    <w:rsid w:val="008E2AF4"/>
    <w:rsid w:val="008E5C22"/>
    <w:rsid w:val="008E5E4F"/>
    <w:rsid w:val="008F4CCB"/>
    <w:rsid w:val="008F7A5A"/>
    <w:rsid w:val="009029BB"/>
    <w:rsid w:val="00907BBF"/>
    <w:rsid w:val="00925A91"/>
    <w:rsid w:val="00930101"/>
    <w:rsid w:val="00930670"/>
    <w:rsid w:val="009313C5"/>
    <w:rsid w:val="009317F7"/>
    <w:rsid w:val="009324A2"/>
    <w:rsid w:val="009360A6"/>
    <w:rsid w:val="00960A64"/>
    <w:rsid w:val="009629FD"/>
    <w:rsid w:val="00972ECC"/>
    <w:rsid w:val="009810DF"/>
    <w:rsid w:val="00984554"/>
    <w:rsid w:val="00990CC2"/>
    <w:rsid w:val="00991CFE"/>
    <w:rsid w:val="00992A1A"/>
    <w:rsid w:val="00993918"/>
    <w:rsid w:val="00996294"/>
    <w:rsid w:val="009A277D"/>
    <w:rsid w:val="009A3789"/>
    <w:rsid w:val="009A4684"/>
    <w:rsid w:val="009A6F04"/>
    <w:rsid w:val="009B6C1C"/>
    <w:rsid w:val="009C04A3"/>
    <w:rsid w:val="009C19A2"/>
    <w:rsid w:val="009C5014"/>
    <w:rsid w:val="009C769A"/>
    <w:rsid w:val="009E56AC"/>
    <w:rsid w:val="00A05474"/>
    <w:rsid w:val="00A10E4C"/>
    <w:rsid w:val="00A11944"/>
    <w:rsid w:val="00A13BDD"/>
    <w:rsid w:val="00A233FC"/>
    <w:rsid w:val="00A269F5"/>
    <w:rsid w:val="00A42C9D"/>
    <w:rsid w:val="00A538A0"/>
    <w:rsid w:val="00A54E47"/>
    <w:rsid w:val="00A55DEE"/>
    <w:rsid w:val="00A743B6"/>
    <w:rsid w:val="00A91750"/>
    <w:rsid w:val="00A931B7"/>
    <w:rsid w:val="00A968AF"/>
    <w:rsid w:val="00A96DFC"/>
    <w:rsid w:val="00AB0CA4"/>
    <w:rsid w:val="00AB169A"/>
    <w:rsid w:val="00AB7861"/>
    <w:rsid w:val="00AC74DE"/>
    <w:rsid w:val="00AC79E5"/>
    <w:rsid w:val="00AD3F2E"/>
    <w:rsid w:val="00AE1C4D"/>
    <w:rsid w:val="00AF1ACD"/>
    <w:rsid w:val="00B03F80"/>
    <w:rsid w:val="00B101D1"/>
    <w:rsid w:val="00B10F33"/>
    <w:rsid w:val="00B162A0"/>
    <w:rsid w:val="00B23C4B"/>
    <w:rsid w:val="00B37014"/>
    <w:rsid w:val="00B442FF"/>
    <w:rsid w:val="00B4480D"/>
    <w:rsid w:val="00B726EF"/>
    <w:rsid w:val="00B77E6D"/>
    <w:rsid w:val="00B8538B"/>
    <w:rsid w:val="00B90541"/>
    <w:rsid w:val="00B9079B"/>
    <w:rsid w:val="00BA2EF1"/>
    <w:rsid w:val="00BA32F4"/>
    <w:rsid w:val="00BA5E0D"/>
    <w:rsid w:val="00BA6B4E"/>
    <w:rsid w:val="00BB2132"/>
    <w:rsid w:val="00BC12CC"/>
    <w:rsid w:val="00BC20A7"/>
    <w:rsid w:val="00BD77E0"/>
    <w:rsid w:val="00BE34BF"/>
    <w:rsid w:val="00BE5AB1"/>
    <w:rsid w:val="00C201A1"/>
    <w:rsid w:val="00C21D97"/>
    <w:rsid w:val="00C228E9"/>
    <w:rsid w:val="00C3024F"/>
    <w:rsid w:val="00C34F4B"/>
    <w:rsid w:val="00C36A03"/>
    <w:rsid w:val="00C36CD1"/>
    <w:rsid w:val="00C37FEE"/>
    <w:rsid w:val="00C46D42"/>
    <w:rsid w:val="00C544CE"/>
    <w:rsid w:val="00C66983"/>
    <w:rsid w:val="00C70C13"/>
    <w:rsid w:val="00C70CF8"/>
    <w:rsid w:val="00C82BD7"/>
    <w:rsid w:val="00C84F6F"/>
    <w:rsid w:val="00C908CB"/>
    <w:rsid w:val="00C9799A"/>
    <w:rsid w:val="00CB43EF"/>
    <w:rsid w:val="00CB6B83"/>
    <w:rsid w:val="00CC1A83"/>
    <w:rsid w:val="00CC31A0"/>
    <w:rsid w:val="00CC6CAE"/>
    <w:rsid w:val="00CE265B"/>
    <w:rsid w:val="00CE51AB"/>
    <w:rsid w:val="00CF43EC"/>
    <w:rsid w:val="00CF6DFF"/>
    <w:rsid w:val="00D00978"/>
    <w:rsid w:val="00D034ED"/>
    <w:rsid w:val="00D1739E"/>
    <w:rsid w:val="00D228C8"/>
    <w:rsid w:val="00D23CD1"/>
    <w:rsid w:val="00D27A2F"/>
    <w:rsid w:val="00D36CD0"/>
    <w:rsid w:val="00D379BE"/>
    <w:rsid w:val="00D40AA4"/>
    <w:rsid w:val="00D40E90"/>
    <w:rsid w:val="00D42469"/>
    <w:rsid w:val="00D44F8A"/>
    <w:rsid w:val="00D53CCB"/>
    <w:rsid w:val="00D7058C"/>
    <w:rsid w:val="00D73479"/>
    <w:rsid w:val="00D77F09"/>
    <w:rsid w:val="00D80E4F"/>
    <w:rsid w:val="00D84195"/>
    <w:rsid w:val="00D9730D"/>
    <w:rsid w:val="00DB4A83"/>
    <w:rsid w:val="00DC116E"/>
    <w:rsid w:val="00DC56AC"/>
    <w:rsid w:val="00DC5E57"/>
    <w:rsid w:val="00DC61ED"/>
    <w:rsid w:val="00DC61FB"/>
    <w:rsid w:val="00DD1AD0"/>
    <w:rsid w:val="00DD30C1"/>
    <w:rsid w:val="00DD3A6C"/>
    <w:rsid w:val="00DD6DC1"/>
    <w:rsid w:val="00DE1B7E"/>
    <w:rsid w:val="00DE7829"/>
    <w:rsid w:val="00DF3175"/>
    <w:rsid w:val="00DF6B97"/>
    <w:rsid w:val="00E0394C"/>
    <w:rsid w:val="00E03980"/>
    <w:rsid w:val="00E1326E"/>
    <w:rsid w:val="00E24481"/>
    <w:rsid w:val="00E263AA"/>
    <w:rsid w:val="00E30336"/>
    <w:rsid w:val="00E6008A"/>
    <w:rsid w:val="00E60A64"/>
    <w:rsid w:val="00E6724F"/>
    <w:rsid w:val="00E71825"/>
    <w:rsid w:val="00E756E5"/>
    <w:rsid w:val="00E76F8A"/>
    <w:rsid w:val="00E81859"/>
    <w:rsid w:val="00EC0243"/>
    <w:rsid w:val="00EC1426"/>
    <w:rsid w:val="00EC51B9"/>
    <w:rsid w:val="00ED3C10"/>
    <w:rsid w:val="00ED7586"/>
    <w:rsid w:val="00EF2311"/>
    <w:rsid w:val="00EF4535"/>
    <w:rsid w:val="00EF6786"/>
    <w:rsid w:val="00F1216D"/>
    <w:rsid w:val="00F136E3"/>
    <w:rsid w:val="00F13C87"/>
    <w:rsid w:val="00F251A5"/>
    <w:rsid w:val="00F30F55"/>
    <w:rsid w:val="00F3318B"/>
    <w:rsid w:val="00F373C1"/>
    <w:rsid w:val="00F54646"/>
    <w:rsid w:val="00F70031"/>
    <w:rsid w:val="00F70171"/>
    <w:rsid w:val="00F72684"/>
    <w:rsid w:val="00F91507"/>
    <w:rsid w:val="00F92DF9"/>
    <w:rsid w:val="00F935C2"/>
    <w:rsid w:val="00FC53EF"/>
    <w:rsid w:val="00FC74C2"/>
    <w:rsid w:val="00FD2393"/>
    <w:rsid w:val="00FD32E8"/>
    <w:rsid w:val="00FE6624"/>
    <w:rsid w:val="00FF54AB"/>
    <w:rsid w:val="19405913"/>
    <w:rsid w:val="35572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F0B1"/>
  <w15:docId w15:val="{756B5960-41DC-446C-A2ED-A1EBDF62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228E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C228E9"/>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05DEB"/>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6">
    <w:name w:val="heading 6"/>
    <w:basedOn w:val="Normal"/>
    <w:next w:val="Normal"/>
    <w:link w:val="Heading6Char"/>
    <w:uiPriority w:val="9"/>
    <w:semiHidden/>
    <w:unhideWhenUsed/>
    <w:qFormat/>
    <w:rsid w:val="00C21D97"/>
    <w:pPr>
      <w:keepNext/>
      <w:keepLines/>
      <w:spacing w:before="40" w:after="0"/>
      <w:outlineLvl w:val="5"/>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479"/>
    <w:pPr>
      <w:ind w:left="720"/>
      <w:contextualSpacing/>
    </w:pPr>
  </w:style>
  <w:style w:type="table" w:styleId="TableGrid">
    <w:name w:val="Table Grid"/>
    <w:basedOn w:val="TableNormal"/>
    <w:rsid w:val="005F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
    <w:name w:val="Medium Grid 1"/>
    <w:basedOn w:val="TableNormal"/>
    <w:uiPriority w:val="67"/>
    <w:rsid w:val="005F451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Grid">
    <w:name w:val="Light Grid"/>
    <w:basedOn w:val="TableNormal"/>
    <w:uiPriority w:val="62"/>
    <w:rsid w:val="005F451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rsid w:val="00C228E9"/>
    <w:rPr>
      <w:rFonts w:ascii="Arial" w:eastAsia="Times New Roman" w:hAnsi="Arial" w:cs="Arial"/>
      <w:b/>
      <w:bCs/>
      <w:kern w:val="32"/>
      <w:sz w:val="32"/>
      <w:szCs w:val="32"/>
    </w:rPr>
  </w:style>
  <w:style w:type="character" w:customStyle="1" w:styleId="Heading2Char">
    <w:name w:val="Heading 2 Char"/>
    <w:basedOn w:val="DefaultParagraphFont"/>
    <w:link w:val="Heading2"/>
    <w:rsid w:val="00C228E9"/>
    <w:rPr>
      <w:rFonts w:ascii="Arial" w:eastAsia="Times New Roman" w:hAnsi="Arial" w:cs="Arial"/>
      <w:b/>
      <w:bCs/>
      <w:i/>
      <w:iCs/>
      <w:sz w:val="28"/>
      <w:szCs w:val="28"/>
    </w:rPr>
  </w:style>
  <w:style w:type="paragraph" w:styleId="Title">
    <w:name w:val="Title"/>
    <w:basedOn w:val="Normal"/>
    <w:next w:val="Normal"/>
    <w:link w:val="TitleChar"/>
    <w:uiPriority w:val="10"/>
    <w:qFormat/>
    <w:rsid w:val="00780767"/>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780767"/>
    <w:rPr>
      <w:rFonts w:asciiTheme="majorHAnsi" w:eastAsiaTheme="majorEastAsia" w:hAnsiTheme="majorHAnsi" w:cstheme="majorBidi"/>
      <w:color w:val="03485B" w:themeColor="text2" w:themeShade="BF"/>
      <w:spacing w:val="5"/>
      <w:kern w:val="28"/>
      <w:sz w:val="52"/>
      <w:szCs w:val="52"/>
    </w:rPr>
  </w:style>
  <w:style w:type="paragraph" w:styleId="NormalWeb">
    <w:name w:val="Normal (Web)"/>
    <w:basedOn w:val="Normal"/>
    <w:uiPriority w:val="99"/>
    <w:rsid w:val="003133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5E2F"/>
    <w:rPr>
      <w:color w:val="F49100" w:themeColor="hyperlink"/>
      <w:u w:val="single"/>
    </w:rPr>
  </w:style>
  <w:style w:type="character" w:styleId="Strong">
    <w:name w:val="Strong"/>
    <w:basedOn w:val="DefaultParagraphFont"/>
    <w:uiPriority w:val="22"/>
    <w:qFormat/>
    <w:rsid w:val="00860ED1"/>
    <w:rPr>
      <w:b/>
      <w:bCs/>
    </w:rPr>
  </w:style>
  <w:style w:type="character" w:customStyle="1" w:styleId="style4">
    <w:name w:val="style4"/>
    <w:basedOn w:val="DefaultParagraphFont"/>
    <w:rsid w:val="00686FD9"/>
  </w:style>
  <w:style w:type="paragraph" w:customStyle="1" w:styleId="Default">
    <w:name w:val="Default"/>
    <w:rsid w:val="00184499"/>
    <w:pPr>
      <w:widowControl w:val="0"/>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Heading6Char">
    <w:name w:val="Heading 6 Char"/>
    <w:basedOn w:val="DefaultParagraphFont"/>
    <w:link w:val="Heading6"/>
    <w:uiPriority w:val="9"/>
    <w:semiHidden/>
    <w:rsid w:val="00C21D97"/>
    <w:rPr>
      <w:rFonts w:asciiTheme="majorHAnsi" w:eastAsiaTheme="majorEastAsia" w:hAnsiTheme="majorHAnsi" w:cstheme="majorBidi"/>
      <w:color w:val="073662" w:themeColor="accent1" w:themeShade="7F"/>
    </w:rPr>
  </w:style>
  <w:style w:type="paragraph" w:styleId="Header">
    <w:name w:val="header"/>
    <w:basedOn w:val="Normal"/>
    <w:link w:val="HeaderChar"/>
    <w:rsid w:val="00C21D9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21D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AC74DE"/>
  </w:style>
  <w:style w:type="character" w:styleId="FollowedHyperlink">
    <w:name w:val="FollowedHyperlink"/>
    <w:basedOn w:val="DefaultParagraphFont"/>
    <w:uiPriority w:val="99"/>
    <w:semiHidden/>
    <w:unhideWhenUsed/>
    <w:rsid w:val="009810DF"/>
    <w:rPr>
      <w:color w:val="85DFD0" w:themeColor="followedHyperlink"/>
      <w:u w:val="single"/>
    </w:rPr>
  </w:style>
  <w:style w:type="character" w:styleId="SubtleEmphasis">
    <w:name w:val="Subtle Emphasis"/>
    <w:basedOn w:val="DefaultParagraphFont"/>
    <w:uiPriority w:val="19"/>
    <w:qFormat/>
    <w:rsid w:val="001122D4"/>
    <w:rPr>
      <w:i/>
      <w:iCs/>
      <w:color w:val="808080" w:themeColor="text1" w:themeTint="7F"/>
    </w:rPr>
  </w:style>
  <w:style w:type="paragraph" w:styleId="BalloonText">
    <w:name w:val="Balloon Text"/>
    <w:basedOn w:val="Normal"/>
    <w:link w:val="BalloonTextChar"/>
    <w:uiPriority w:val="99"/>
    <w:semiHidden/>
    <w:unhideWhenUsed/>
    <w:rsid w:val="00D40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AA4"/>
    <w:rPr>
      <w:rFonts w:ascii="Tahoma" w:hAnsi="Tahoma" w:cs="Tahoma"/>
      <w:sz w:val="16"/>
      <w:szCs w:val="16"/>
    </w:rPr>
  </w:style>
  <w:style w:type="character" w:customStyle="1" w:styleId="UnresolvedMention1">
    <w:name w:val="Unresolved Mention1"/>
    <w:basedOn w:val="DefaultParagraphFont"/>
    <w:uiPriority w:val="99"/>
    <w:semiHidden/>
    <w:unhideWhenUsed/>
    <w:rsid w:val="0051246D"/>
    <w:rPr>
      <w:color w:val="605E5C"/>
      <w:shd w:val="clear" w:color="auto" w:fill="E1DFDD"/>
    </w:rPr>
  </w:style>
  <w:style w:type="character" w:styleId="UnresolvedMention">
    <w:name w:val="Unresolved Mention"/>
    <w:basedOn w:val="DefaultParagraphFont"/>
    <w:uiPriority w:val="99"/>
    <w:semiHidden/>
    <w:unhideWhenUsed/>
    <w:rsid w:val="00E263AA"/>
    <w:rPr>
      <w:color w:val="605E5C"/>
      <w:shd w:val="clear" w:color="auto" w:fill="E1DFDD"/>
    </w:rPr>
  </w:style>
  <w:style w:type="paragraph" w:customStyle="1" w:styleId="bodytextns">
    <w:name w:val="bodytextns"/>
    <w:basedOn w:val="Normal"/>
    <w:rsid w:val="009A277D"/>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20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99C"/>
  </w:style>
  <w:style w:type="character" w:styleId="CommentReference">
    <w:name w:val="annotation reference"/>
    <w:basedOn w:val="DefaultParagraphFont"/>
    <w:uiPriority w:val="99"/>
    <w:semiHidden/>
    <w:unhideWhenUsed/>
    <w:rsid w:val="00DC56AC"/>
    <w:rPr>
      <w:sz w:val="16"/>
      <w:szCs w:val="16"/>
    </w:rPr>
  </w:style>
  <w:style w:type="paragraph" w:styleId="CommentText">
    <w:name w:val="annotation text"/>
    <w:basedOn w:val="Normal"/>
    <w:link w:val="CommentTextChar"/>
    <w:uiPriority w:val="99"/>
    <w:semiHidden/>
    <w:unhideWhenUsed/>
    <w:rsid w:val="00DC56AC"/>
    <w:pPr>
      <w:spacing w:line="240" w:lineRule="auto"/>
    </w:pPr>
    <w:rPr>
      <w:sz w:val="20"/>
      <w:szCs w:val="20"/>
    </w:rPr>
  </w:style>
  <w:style w:type="character" w:customStyle="1" w:styleId="CommentTextChar">
    <w:name w:val="Comment Text Char"/>
    <w:basedOn w:val="DefaultParagraphFont"/>
    <w:link w:val="CommentText"/>
    <w:uiPriority w:val="99"/>
    <w:semiHidden/>
    <w:rsid w:val="00DC56AC"/>
    <w:rPr>
      <w:sz w:val="20"/>
      <w:szCs w:val="20"/>
    </w:rPr>
  </w:style>
  <w:style w:type="paragraph" w:styleId="CommentSubject">
    <w:name w:val="annotation subject"/>
    <w:basedOn w:val="CommentText"/>
    <w:next w:val="CommentText"/>
    <w:link w:val="CommentSubjectChar"/>
    <w:uiPriority w:val="99"/>
    <w:semiHidden/>
    <w:unhideWhenUsed/>
    <w:rsid w:val="00DC56AC"/>
    <w:rPr>
      <w:b/>
      <w:bCs/>
    </w:rPr>
  </w:style>
  <w:style w:type="character" w:customStyle="1" w:styleId="CommentSubjectChar">
    <w:name w:val="Comment Subject Char"/>
    <w:basedOn w:val="CommentTextChar"/>
    <w:link w:val="CommentSubject"/>
    <w:uiPriority w:val="99"/>
    <w:semiHidden/>
    <w:rsid w:val="00DC56AC"/>
    <w:rPr>
      <w:b/>
      <w:bCs/>
      <w:sz w:val="20"/>
      <w:szCs w:val="20"/>
    </w:rPr>
  </w:style>
  <w:style w:type="character" w:customStyle="1" w:styleId="Heading3Char">
    <w:name w:val="Heading 3 Char"/>
    <w:basedOn w:val="DefaultParagraphFont"/>
    <w:link w:val="Heading3"/>
    <w:uiPriority w:val="9"/>
    <w:rsid w:val="00805DEB"/>
    <w:rPr>
      <w:rFonts w:asciiTheme="majorHAnsi" w:eastAsiaTheme="majorEastAsia" w:hAnsiTheme="majorHAnsi" w:cstheme="majorBidi"/>
      <w:color w:val="073662" w:themeColor="accent1" w:themeShade="7F"/>
      <w:sz w:val="24"/>
      <w:szCs w:val="24"/>
    </w:rPr>
  </w:style>
  <w:style w:type="paragraph" w:customStyle="1" w:styleId="xmsonormal">
    <w:name w:val="x_msonormal"/>
    <w:basedOn w:val="Normal"/>
    <w:rsid w:val="00B90541"/>
    <w:pPr>
      <w:spacing w:after="0" w:line="240" w:lineRule="auto"/>
    </w:pPr>
    <w:rPr>
      <w:rFonts w:ascii="Calibri" w:eastAsiaTheme="minorHAnsi" w:hAnsi="Calibri" w:cs="Calibri"/>
    </w:rPr>
  </w:style>
  <w:style w:type="paragraph" w:styleId="NoSpacing">
    <w:name w:val="No Spacing"/>
    <w:uiPriority w:val="1"/>
    <w:qFormat/>
    <w:rsid w:val="004D69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3162">
      <w:bodyDiv w:val="1"/>
      <w:marLeft w:val="0"/>
      <w:marRight w:val="0"/>
      <w:marTop w:val="0"/>
      <w:marBottom w:val="0"/>
      <w:divBdr>
        <w:top w:val="none" w:sz="0" w:space="0" w:color="auto"/>
        <w:left w:val="none" w:sz="0" w:space="0" w:color="auto"/>
        <w:bottom w:val="none" w:sz="0" w:space="0" w:color="auto"/>
        <w:right w:val="none" w:sz="0" w:space="0" w:color="auto"/>
      </w:divBdr>
      <w:divsChild>
        <w:div w:id="1093085365">
          <w:marLeft w:val="0"/>
          <w:marRight w:val="0"/>
          <w:marTop w:val="0"/>
          <w:marBottom w:val="0"/>
          <w:divBdr>
            <w:top w:val="none" w:sz="0" w:space="0" w:color="auto"/>
            <w:left w:val="none" w:sz="0" w:space="0" w:color="auto"/>
            <w:bottom w:val="none" w:sz="0" w:space="0" w:color="auto"/>
            <w:right w:val="none" w:sz="0" w:space="0" w:color="auto"/>
          </w:divBdr>
          <w:divsChild>
            <w:div w:id="71052296">
              <w:marLeft w:val="0"/>
              <w:marRight w:val="0"/>
              <w:marTop w:val="0"/>
              <w:marBottom w:val="0"/>
              <w:divBdr>
                <w:top w:val="none" w:sz="0" w:space="0" w:color="auto"/>
                <w:left w:val="none" w:sz="0" w:space="0" w:color="auto"/>
                <w:bottom w:val="none" w:sz="0" w:space="0" w:color="auto"/>
                <w:right w:val="none" w:sz="0" w:space="0" w:color="auto"/>
              </w:divBdr>
            </w:div>
          </w:divsChild>
        </w:div>
        <w:div w:id="1574319608">
          <w:marLeft w:val="0"/>
          <w:marRight w:val="0"/>
          <w:marTop w:val="0"/>
          <w:marBottom w:val="0"/>
          <w:divBdr>
            <w:top w:val="none" w:sz="0" w:space="0" w:color="auto"/>
            <w:left w:val="none" w:sz="0" w:space="0" w:color="auto"/>
            <w:bottom w:val="none" w:sz="0" w:space="0" w:color="auto"/>
            <w:right w:val="none" w:sz="0" w:space="0" w:color="auto"/>
          </w:divBdr>
          <w:divsChild>
            <w:div w:id="941062828">
              <w:marLeft w:val="0"/>
              <w:marRight w:val="0"/>
              <w:marTop w:val="0"/>
              <w:marBottom w:val="0"/>
              <w:divBdr>
                <w:top w:val="none" w:sz="0" w:space="0" w:color="auto"/>
                <w:left w:val="none" w:sz="0" w:space="0" w:color="auto"/>
                <w:bottom w:val="none" w:sz="0" w:space="0" w:color="auto"/>
                <w:right w:val="none" w:sz="0" w:space="0" w:color="auto"/>
              </w:divBdr>
              <w:divsChild>
                <w:div w:id="978919254">
                  <w:marLeft w:val="0"/>
                  <w:marRight w:val="0"/>
                  <w:marTop w:val="0"/>
                  <w:marBottom w:val="0"/>
                  <w:divBdr>
                    <w:top w:val="none" w:sz="0" w:space="0" w:color="auto"/>
                    <w:left w:val="none" w:sz="0" w:space="0" w:color="auto"/>
                    <w:bottom w:val="none" w:sz="0" w:space="0" w:color="auto"/>
                    <w:right w:val="none" w:sz="0" w:space="0" w:color="auto"/>
                  </w:divBdr>
                </w:div>
              </w:divsChild>
            </w:div>
            <w:div w:id="1281184025">
              <w:marLeft w:val="0"/>
              <w:marRight w:val="0"/>
              <w:marTop w:val="0"/>
              <w:marBottom w:val="0"/>
              <w:divBdr>
                <w:top w:val="none" w:sz="0" w:space="0" w:color="auto"/>
                <w:left w:val="none" w:sz="0" w:space="0" w:color="auto"/>
                <w:bottom w:val="none" w:sz="0" w:space="0" w:color="auto"/>
                <w:right w:val="none" w:sz="0" w:space="0" w:color="auto"/>
              </w:divBdr>
              <w:divsChild>
                <w:div w:id="1170947358">
                  <w:marLeft w:val="0"/>
                  <w:marRight w:val="0"/>
                  <w:marTop w:val="0"/>
                  <w:marBottom w:val="0"/>
                  <w:divBdr>
                    <w:top w:val="none" w:sz="0" w:space="0" w:color="auto"/>
                    <w:left w:val="none" w:sz="0" w:space="0" w:color="auto"/>
                    <w:bottom w:val="none" w:sz="0" w:space="0" w:color="auto"/>
                    <w:right w:val="none" w:sz="0" w:space="0" w:color="auto"/>
                  </w:divBdr>
                </w:div>
                <w:div w:id="967007932">
                  <w:marLeft w:val="0"/>
                  <w:marRight w:val="0"/>
                  <w:marTop w:val="0"/>
                  <w:marBottom w:val="0"/>
                  <w:divBdr>
                    <w:top w:val="none" w:sz="0" w:space="0" w:color="auto"/>
                    <w:left w:val="none" w:sz="0" w:space="0" w:color="auto"/>
                    <w:bottom w:val="none" w:sz="0" w:space="0" w:color="auto"/>
                    <w:right w:val="none" w:sz="0" w:space="0" w:color="auto"/>
                  </w:divBdr>
                </w:div>
                <w:div w:id="11996624">
                  <w:marLeft w:val="0"/>
                  <w:marRight w:val="0"/>
                  <w:marTop w:val="0"/>
                  <w:marBottom w:val="0"/>
                  <w:divBdr>
                    <w:top w:val="none" w:sz="0" w:space="0" w:color="auto"/>
                    <w:left w:val="none" w:sz="0" w:space="0" w:color="auto"/>
                    <w:bottom w:val="none" w:sz="0" w:space="0" w:color="auto"/>
                    <w:right w:val="none" w:sz="0" w:space="0" w:color="auto"/>
                  </w:divBdr>
                </w:div>
                <w:div w:id="1639335613">
                  <w:marLeft w:val="0"/>
                  <w:marRight w:val="0"/>
                  <w:marTop w:val="0"/>
                  <w:marBottom w:val="0"/>
                  <w:divBdr>
                    <w:top w:val="none" w:sz="0" w:space="0" w:color="auto"/>
                    <w:left w:val="none" w:sz="0" w:space="0" w:color="auto"/>
                    <w:bottom w:val="none" w:sz="0" w:space="0" w:color="auto"/>
                    <w:right w:val="none" w:sz="0" w:space="0" w:color="auto"/>
                  </w:divBdr>
                </w:div>
                <w:div w:id="18292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68382">
      <w:bodyDiv w:val="1"/>
      <w:marLeft w:val="0"/>
      <w:marRight w:val="0"/>
      <w:marTop w:val="0"/>
      <w:marBottom w:val="0"/>
      <w:divBdr>
        <w:top w:val="none" w:sz="0" w:space="0" w:color="auto"/>
        <w:left w:val="none" w:sz="0" w:space="0" w:color="auto"/>
        <w:bottom w:val="none" w:sz="0" w:space="0" w:color="auto"/>
        <w:right w:val="none" w:sz="0" w:space="0" w:color="auto"/>
      </w:divBdr>
    </w:div>
    <w:div w:id="457064042">
      <w:bodyDiv w:val="1"/>
      <w:marLeft w:val="0"/>
      <w:marRight w:val="0"/>
      <w:marTop w:val="0"/>
      <w:marBottom w:val="0"/>
      <w:divBdr>
        <w:top w:val="none" w:sz="0" w:space="0" w:color="auto"/>
        <w:left w:val="none" w:sz="0" w:space="0" w:color="auto"/>
        <w:bottom w:val="none" w:sz="0" w:space="0" w:color="auto"/>
        <w:right w:val="none" w:sz="0" w:space="0" w:color="auto"/>
      </w:divBdr>
    </w:div>
    <w:div w:id="506749960">
      <w:bodyDiv w:val="1"/>
      <w:marLeft w:val="0"/>
      <w:marRight w:val="0"/>
      <w:marTop w:val="0"/>
      <w:marBottom w:val="0"/>
      <w:divBdr>
        <w:top w:val="none" w:sz="0" w:space="0" w:color="auto"/>
        <w:left w:val="none" w:sz="0" w:space="0" w:color="auto"/>
        <w:bottom w:val="none" w:sz="0" w:space="0" w:color="auto"/>
        <w:right w:val="none" w:sz="0" w:space="0" w:color="auto"/>
      </w:divBdr>
    </w:div>
    <w:div w:id="836071843">
      <w:bodyDiv w:val="1"/>
      <w:marLeft w:val="0"/>
      <w:marRight w:val="0"/>
      <w:marTop w:val="0"/>
      <w:marBottom w:val="0"/>
      <w:divBdr>
        <w:top w:val="none" w:sz="0" w:space="0" w:color="auto"/>
        <w:left w:val="none" w:sz="0" w:space="0" w:color="auto"/>
        <w:bottom w:val="none" w:sz="0" w:space="0" w:color="auto"/>
        <w:right w:val="none" w:sz="0" w:space="0" w:color="auto"/>
      </w:divBdr>
      <w:divsChild>
        <w:div w:id="2101220208">
          <w:marLeft w:val="0"/>
          <w:marRight w:val="0"/>
          <w:marTop w:val="0"/>
          <w:marBottom w:val="0"/>
          <w:divBdr>
            <w:top w:val="none" w:sz="0" w:space="0" w:color="auto"/>
            <w:left w:val="none" w:sz="0" w:space="0" w:color="auto"/>
            <w:bottom w:val="none" w:sz="0" w:space="0" w:color="auto"/>
            <w:right w:val="none" w:sz="0" w:space="0" w:color="auto"/>
          </w:divBdr>
          <w:divsChild>
            <w:div w:id="2044667920">
              <w:marLeft w:val="0"/>
              <w:marRight w:val="0"/>
              <w:marTop w:val="0"/>
              <w:marBottom w:val="0"/>
              <w:divBdr>
                <w:top w:val="none" w:sz="0" w:space="0" w:color="auto"/>
                <w:left w:val="none" w:sz="0" w:space="0" w:color="auto"/>
                <w:bottom w:val="none" w:sz="0" w:space="0" w:color="auto"/>
                <w:right w:val="none" w:sz="0" w:space="0" w:color="auto"/>
              </w:divBdr>
              <w:divsChild>
                <w:div w:id="1915432206">
                  <w:marLeft w:val="0"/>
                  <w:marRight w:val="0"/>
                  <w:marTop w:val="0"/>
                  <w:marBottom w:val="0"/>
                  <w:divBdr>
                    <w:top w:val="none" w:sz="0" w:space="0" w:color="auto"/>
                    <w:left w:val="none" w:sz="0" w:space="0" w:color="auto"/>
                    <w:bottom w:val="none" w:sz="0" w:space="0" w:color="auto"/>
                    <w:right w:val="none" w:sz="0" w:space="0" w:color="auto"/>
                  </w:divBdr>
                  <w:divsChild>
                    <w:div w:id="764157437">
                      <w:marLeft w:val="0"/>
                      <w:marRight w:val="0"/>
                      <w:marTop w:val="0"/>
                      <w:marBottom w:val="600"/>
                      <w:divBdr>
                        <w:top w:val="none" w:sz="0" w:space="0" w:color="auto"/>
                        <w:left w:val="none" w:sz="0" w:space="0" w:color="auto"/>
                        <w:bottom w:val="none" w:sz="0" w:space="0" w:color="auto"/>
                        <w:right w:val="none" w:sz="0" w:space="0" w:color="auto"/>
                      </w:divBdr>
                      <w:divsChild>
                        <w:div w:id="1233659628">
                          <w:marLeft w:val="0"/>
                          <w:marRight w:val="0"/>
                          <w:marTop w:val="0"/>
                          <w:marBottom w:val="0"/>
                          <w:divBdr>
                            <w:top w:val="none" w:sz="0" w:space="0" w:color="auto"/>
                            <w:left w:val="none" w:sz="0" w:space="0" w:color="auto"/>
                            <w:bottom w:val="none" w:sz="0" w:space="0" w:color="auto"/>
                            <w:right w:val="none" w:sz="0" w:space="0" w:color="auto"/>
                          </w:divBdr>
                          <w:divsChild>
                            <w:div w:id="692996173">
                              <w:marLeft w:val="0"/>
                              <w:marRight w:val="0"/>
                              <w:marTop w:val="0"/>
                              <w:marBottom w:val="0"/>
                              <w:divBdr>
                                <w:top w:val="none" w:sz="0" w:space="0" w:color="auto"/>
                                <w:left w:val="none" w:sz="0" w:space="0" w:color="auto"/>
                                <w:bottom w:val="none" w:sz="0" w:space="0" w:color="auto"/>
                                <w:right w:val="none" w:sz="0" w:space="0" w:color="auto"/>
                              </w:divBdr>
                              <w:divsChild>
                                <w:div w:id="1624387451">
                                  <w:marLeft w:val="0"/>
                                  <w:marRight w:val="0"/>
                                  <w:marTop w:val="0"/>
                                  <w:marBottom w:val="0"/>
                                  <w:divBdr>
                                    <w:top w:val="none" w:sz="0" w:space="0" w:color="auto"/>
                                    <w:left w:val="none" w:sz="0" w:space="0" w:color="auto"/>
                                    <w:bottom w:val="none" w:sz="0" w:space="0" w:color="auto"/>
                                    <w:right w:val="none" w:sz="0" w:space="0" w:color="auto"/>
                                  </w:divBdr>
                                  <w:divsChild>
                                    <w:div w:id="164370323">
                                      <w:marLeft w:val="0"/>
                                      <w:marRight w:val="0"/>
                                      <w:marTop w:val="0"/>
                                      <w:marBottom w:val="0"/>
                                      <w:divBdr>
                                        <w:top w:val="none" w:sz="0" w:space="0" w:color="auto"/>
                                        <w:left w:val="none" w:sz="0" w:space="0" w:color="auto"/>
                                        <w:bottom w:val="none" w:sz="0" w:space="0" w:color="auto"/>
                                        <w:right w:val="none" w:sz="0" w:space="0" w:color="auto"/>
                                      </w:divBdr>
                                      <w:divsChild>
                                        <w:div w:id="1664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328746">
      <w:bodyDiv w:val="1"/>
      <w:marLeft w:val="0"/>
      <w:marRight w:val="0"/>
      <w:marTop w:val="0"/>
      <w:marBottom w:val="0"/>
      <w:divBdr>
        <w:top w:val="none" w:sz="0" w:space="0" w:color="auto"/>
        <w:left w:val="none" w:sz="0" w:space="0" w:color="auto"/>
        <w:bottom w:val="none" w:sz="0" w:space="0" w:color="auto"/>
        <w:right w:val="none" w:sz="0" w:space="0" w:color="auto"/>
      </w:divBdr>
    </w:div>
    <w:div w:id="1005283907">
      <w:bodyDiv w:val="1"/>
      <w:marLeft w:val="0"/>
      <w:marRight w:val="0"/>
      <w:marTop w:val="0"/>
      <w:marBottom w:val="0"/>
      <w:divBdr>
        <w:top w:val="none" w:sz="0" w:space="0" w:color="auto"/>
        <w:left w:val="none" w:sz="0" w:space="0" w:color="auto"/>
        <w:bottom w:val="none" w:sz="0" w:space="0" w:color="auto"/>
        <w:right w:val="none" w:sz="0" w:space="0" w:color="auto"/>
      </w:divBdr>
    </w:div>
    <w:div w:id="1035737356">
      <w:bodyDiv w:val="1"/>
      <w:marLeft w:val="0"/>
      <w:marRight w:val="0"/>
      <w:marTop w:val="0"/>
      <w:marBottom w:val="0"/>
      <w:divBdr>
        <w:top w:val="none" w:sz="0" w:space="0" w:color="auto"/>
        <w:left w:val="none" w:sz="0" w:space="0" w:color="auto"/>
        <w:bottom w:val="none" w:sz="0" w:space="0" w:color="auto"/>
        <w:right w:val="none" w:sz="0" w:space="0" w:color="auto"/>
      </w:divBdr>
    </w:div>
    <w:div w:id="1193614520">
      <w:bodyDiv w:val="1"/>
      <w:marLeft w:val="0"/>
      <w:marRight w:val="0"/>
      <w:marTop w:val="0"/>
      <w:marBottom w:val="0"/>
      <w:divBdr>
        <w:top w:val="none" w:sz="0" w:space="0" w:color="auto"/>
        <w:left w:val="none" w:sz="0" w:space="0" w:color="auto"/>
        <w:bottom w:val="none" w:sz="0" w:space="0" w:color="auto"/>
        <w:right w:val="none" w:sz="0" w:space="0" w:color="auto"/>
      </w:divBdr>
      <w:divsChild>
        <w:div w:id="568997236">
          <w:marLeft w:val="0"/>
          <w:marRight w:val="0"/>
          <w:marTop w:val="0"/>
          <w:marBottom w:val="0"/>
          <w:divBdr>
            <w:top w:val="none" w:sz="0" w:space="0" w:color="auto"/>
            <w:left w:val="none" w:sz="0" w:space="0" w:color="auto"/>
            <w:bottom w:val="none" w:sz="0" w:space="0" w:color="auto"/>
            <w:right w:val="none" w:sz="0" w:space="0" w:color="auto"/>
          </w:divBdr>
          <w:divsChild>
            <w:div w:id="378437051">
              <w:marLeft w:val="0"/>
              <w:marRight w:val="0"/>
              <w:marTop w:val="0"/>
              <w:marBottom w:val="0"/>
              <w:divBdr>
                <w:top w:val="none" w:sz="0" w:space="0" w:color="auto"/>
                <w:left w:val="none" w:sz="0" w:space="0" w:color="auto"/>
                <w:bottom w:val="none" w:sz="0" w:space="0" w:color="auto"/>
                <w:right w:val="none" w:sz="0" w:space="0" w:color="auto"/>
              </w:divBdr>
              <w:divsChild>
                <w:div w:id="940180738">
                  <w:marLeft w:val="0"/>
                  <w:marRight w:val="0"/>
                  <w:marTop w:val="0"/>
                  <w:marBottom w:val="0"/>
                  <w:divBdr>
                    <w:top w:val="none" w:sz="0" w:space="0" w:color="auto"/>
                    <w:left w:val="none" w:sz="0" w:space="0" w:color="auto"/>
                    <w:bottom w:val="none" w:sz="0" w:space="0" w:color="auto"/>
                    <w:right w:val="none" w:sz="0" w:space="0" w:color="auto"/>
                  </w:divBdr>
                  <w:divsChild>
                    <w:div w:id="1040125441">
                      <w:marLeft w:val="0"/>
                      <w:marRight w:val="0"/>
                      <w:marTop w:val="0"/>
                      <w:marBottom w:val="600"/>
                      <w:divBdr>
                        <w:top w:val="none" w:sz="0" w:space="0" w:color="auto"/>
                        <w:left w:val="none" w:sz="0" w:space="0" w:color="auto"/>
                        <w:bottom w:val="none" w:sz="0" w:space="0" w:color="auto"/>
                        <w:right w:val="none" w:sz="0" w:space="0" w:color="auto"/>
                      </w:divBdr>
                      <w:divsChild>
                        <w:div w:id="528563876">
                          <w:marLeft w:val="0"/>
                          <w:marRight w:val="0"/>
                          <w:marTop w:val="0"/>
                          <w:marBottom w:val="0"/>
                          <w:divBdr>
                            <w:top w:val="none" w:sz="0" w:space="0" w:color="auto"/>
                            <w:left w:val="none" w:sz="0" w:space="0" w:color="auto"/>
                            <w:bottom w:val="none" w:sz="0" w:space="0" w:color="auto"/>
                            <w:right w:val="none" w:sz="0" w:space="0" w:color="auto"/>
                          </w:divBdr>
                          <w:divsChild>
                            <w:div w:id="1617784851">
                              <w:marLeft w:val="0"/>
                              <w:marRight w:val="0"/>
                              <w:marTop w:val="0"/>
                              <w:marBottom w:val="0"/>
                              <w:divBdr>
                                <w:top w:val="none" w:sz="0" w:space="0" w:color="auto"/>
                                <w:left w:val="none" w:sz="0" w:space="0" w:color="auto"/>
                                <w:bottom w:val="none" w:sz="0" w:space="0" w:color="auto"/>
                                <w:right w:val="none" w:sz="0" w:space="0" w:color="auto"/>
                              </w:divBdr>
                              <w:divsChild>
                                <w:div w:id="883102827">
                                  <w:marLeft w:val="0"/>
                                  <w:marRight w:val="0"/>
                                  <w:marTop w:val="0"/>
                                  <w:marBottom w:val="0"/>
                                  <w:divBdr>
                                    <w:top w:val="none" w:sz="0" w:space="0" w:color="auto"/>
                                    <w:left w:val="none" w:sz="0" w:space="0" w:color="auto"/>
                                    <w:bottom w:val="none" w:sz="0" w:space="0" w:color="auto"/>
                                    <w:right w:val="none" w:sz="0" w:space="0" w:color="auto"/>
                                  </w:divBdr>
                                  <w:divsChild>
                                    <w:div w:id="2138139226">
                                      <w:marLeft w:val="0"/>
                                      <w:marRight w:val="0"/>
                                      <w:marTop w:val="0"/>
                                      <w:marBottom w:val="0"/>
                                      <w:divBdr>
                                        <w:top w:val="none" w:sz="0" w:space="0" w:color="auto"/>
                                        <w:left w:val="none" w:sz="0" w:space="0" w:color="auto"/>
                                        <w:bottom w:val="none" w:sz="0" w:space="0" w:color="auto"/>
                                        <w:right w:val="none" w:sz="0" w:space="0" w:color="auto"/>
                                      </w:divBdr>
                                      <w:divsChild>
                                        <w:div w:id="2052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23120">
      <w:bodyDiv w:val="1"/>
      <w:marLeft w:val="0"/>
      <w:marRight w:val="0"/>
      <w:marTop w:val="0"/>
      <w:marBottom w:val="0"/>
      <w:divBdr>
        <w:top w:val="none" w:sz="0" w:space="0" w:color="auto"/>
        <w:left w:val="none" w:sz="0" w:space="0" w:color="auto"/>
        <w:bottom w:val="none" w:sz="0" w:space="0" w:color="auto"/>
        <w:right w:val="none" w:sz="0" w:space="0" w:color="auto"/>
      </w:divBdr>
      <w:divsChild>
        <w:div w:id="1662077840">
          <w:marLeft w:val="0"/>
          <w:marRight w:val="0"/>
          <w:marTop w:val="0"/>
          <w:marBottom w:val="0"/>
          <w:divBdr>
            <w:top w:val="none" w:sz="0" w:space="0" w:color="auto"/>
            <w:left w:val="none" w:sz="0" w:space="0" w:color="auto"/>
            <w:bottom w:val="none" w:sz="0" w:space="0" w:color="auto"/>
            <w:right w:val="none" w:sz="0" w:space="0" w:color="auto"/>
          </w:divBdr>
        </w:div>
        <w:div w:id="2006199287">
          <w:marLeft w:val="0"/>
          <w:marRight w:val="0"/>
          <w:marTop w:val="0"/>
          <w:marBottom w:val="0"/>
          <w:divBdr>
            <w:top w:val="none" w:sz="0" w:space="0" w:color="auto"/>
            <w:left w:val="none" w:sz="0" w:space="0" w:color="auto"/>
            <w:bottom w:val="none" w:sz="0" w:space="0" w:color="auto"/>
            <w:right w:val="none" w:sz="0" w:space="0" w:color="auto"/>
          </w:divBdr>
        </w:div>
        <w:div w:id="752436708">
          <w:marLeft w:val="0"/>
          <w:marRight w:val="0"/>
          <w:marTop w:val="0"/>
          <w:marBottom w:val="0"/>
          <w:divBdr>
            <w:top w:val="none" w:sz="0" w:space="0" w:color="auto"/>
            <w:left w:val="none" w:sz="0" w:space="0" w:color="auto"/>
            <w:bottom w:val="none" w:sz="0" w:space="0" w:color="auto"/>
            <w:right w:val="none" w:sz="0" w:space="0" w:color="auto"/>
          </w:divBdr>
        </w:div>
      </w:divsChild>
    </w:div>
    <w:div w:id="1612084586">
      <w:bodyDiv w:val="1"/>
      <w:marLeft w:val="0"/>
      <w:marRight w:val="0"/>
      <w:marTop w:val="0"/>
      <w:marBottom w:val="0"/>
      <w:divBdr>
        <w:top w:val="none" w:sz="0" w:space="0" w:color="auto"/>
        <w:left w:val="none" w:sz="0" w:space="0" w:color="auto"/>
        <w:bottom w:val="none" w:sz="0" w:space="0" w:color="auto"/>
        <w:right w:val="none" w:sz="0" w:space="0" w:color="auto"/>
      </w:divBdr>
      <w:divsChild>
        <w:div w:id="1942565233">
          <w:marLeft w:val="0"/>
          <w:marRight w:val="0"/>
          <w:marTop w:val="0"/>
          <w:marBottom w:val="0"/>
          <w:divBdr>
            <w:top w:val="none" w:sz="0" w:space="0" w:color="auto"/>
            <w:left w:val="none" w:sz="0" w:space="0" w:color="auto"/>
            <w:bottom w:val="none" w:sz="0" w:space="0" w:color="auto"/>
            <w:right w:val="none" w:sz="0" w:space="0" w:color="auto"/>
          </w:divBdr>
          <w:divsChild>
            <w:div w:id="89205843">
              <w:marLeft w:val="0"/>
              <w:marRight w:val="0"/>
              <w:marTop w:val="0"/>
              <w:marBottom w:val="0"/>
              <w:divBdr>
                <w:top w:val="none" w:sz="0" w:space="0" w:color="auto"/>
                <w:left w:val="none" w:sz="0" w:space="0" w:color="auto"/>
                <w:bottom w:val="none" w:sz="0" w:space="0" w:color="auto"/>
                <w:right w:val="none" w:sz="0" w:space="0" w:color="auto"/>
              </w:divBdr>
              <w:divsChild>
                <w:div w:id="1356611051">
                  <w:marLeft w:val="0"/>
                  <w:marRight w:val="0"/>
                  <w:marTop w:val="0"/>
                  <w:marBottom w:val="0"/>
                  <w:divBdr>
                    <w:top w:val="none" w:sz="0" w:space="0" w:color="auto"/>
                    <w:left w:val="none" w:sz="0" w:space="0" w:color="auto"/>
                    <w:bottom w:val="none" w:sz="0" w:space="0" w:color="auto"/>
                    <w:right w:val="none" w:sz="0" w:space="0" w:color="auto"/>
                  </w:divBdr>
                  <w:divsChild>
                    <w:div w:id="701829146">
                      <w:marLeft w:val="0"/>
                      <w:marRight w:val="0"/>
                      <w:marTop w:val="0"/>
                      <w:marBottom w:val="600"/>
                      <w:divBdr>
                        <w:top w:val="none" w:sz="0" w:space="0" w:color="auto"/>
                        <w:left w:val="none" w:sz="0" w:space="0" w:color="auto"/>
                        <w:bottom w:val="none" w:sz="0" w:space="0" w:color="auto"/>
                        <w:right w:val="none" w:sz="0" w:space="0" w:color="auto"/>
                      </w:divBdr>
                      <w:divsChild>
                        <w:div w:id="515388711">
                          <w:marLeft w:val="0"/>
                          <w:marRight w:val="0"/>
                          <w:marTop w:val="0"/>
                          <w:marBottom w:val="0"/>
                          <w:divBdr>
                            <w:top w:val="none" w:sz="0" w:space="0" w:color="auto"/>
                            <w:left w:val="none" w:sz="0" w:space="0" w:color="auto"/>
                            <w:bottom w:val="none" w:sz="0" w:space="0" w:color="auto"/>
                            <w:right w:val="none" w:sz="0" w:space="0" w:color="auto"/>
                          </w:divBdr>
                          <w:divsChild>
                            <w:div w:id="803502233">
                              <w:marLeft w:val="0"/>
                              <w:marRight w:val="0"/>
                              <w:marTop w:val="0"/>
                              <w:marBottom w:val="0"/>
                              <w:divBdr>
                                <w:top w:val="none" w:sz="0" w:space="0" w:color="auto"/>
                                <w:left w:val="none" w:sz="0" w:space="0" w:color="auto"/>
                                <w:bottom w:val="none" w:sz="0" w:space="0" w:color="auto"/>
                                <w:right w:val="none" w:sz="0" w:space="0" w:color="auto"/>
                              </w:divBdr>
                              <w:divsChild>
                                <w:div w:id="933323677">
                                  <w:marLeft w:val="0"/>
                                  <w:marRight w:val="0"/>
                                  <w:marTop w:val="0"/>
                                  <w:marBottom w:val="0"/>
                                  <w:divBdr>
                                    <w:top w:val="none" w:sz="0" w:space="0" w:color="auto"/>
                                    <w:left w:val="none" w:sz="0" w:space="0" w:color="auto"/>
                                    <w:bottom w:val="none" w:sz="0" w:space="0" w:color="auto"/>
                                    <w:right w:val="none" w:sz="0" w:space="0" w:color="auto"/>
                                  </w:divBdr>
                                  <w:divsChild>
                                    <w:div w:id="441190969">
                                      <w:marLeft w:val="0"/>
                                      <w:marRight w:val="0"/>
                                      <w:marTop w:val="0"/>
                                      <w:marBottom w:val="0"/>
                                      <w:divBdr>
                                        <w:top w:val="none" w:sz="0" w:space="0" w:color="auto"/>
                                        <w:left w:val="none" w:sz="0" w:space="0" w:color="auto"/>
                                        <w:bottom w:val="none" w:sz="0" w:space="0" w:color="auto"/>
                                        <w:right w:val="none" w:sz="0" w:space="0" w:color="auto"/>
                                      </w:divBdr>
                                      <w:divsChild>
                                        <w:div w:id="6812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631155">
      <w:bodyDiv w:val="1"/>
      <w:marLeft w:val="0"/>
      <w:marRight w:val="0"/>
      <w:marTop w:val="0"/>
      <w:marBottom w:val="0"/>
      <w:divBdr>
        <w:top w:val="none" w:sz="0" w:space="0" w:color="auto"/>
        <w:left w:val="none" w:sz="0" w:space="0" w:color="auto"/>
        <w:bottom w:val="none" w:sz="0" w:space="0" w:color="auto"/>
        <w:right w:val="none" w:sz="0" w:space="0" w:color="auto"/>
      </w:divBdr>
    </w:div>
    <w:div w:id="2098209390">
      <w:bodyDiv w:val="1"/>
      <w:marLeft w:val="0"/>
      <w:marRight w:val="0"/>
      <w:marTop w:val="0"/>
      <w:marBottom w:val="0"/>
      <w:divBdr>
        <w:top w:val="none" w:sz="0" w:space="0" w:color="auto"/>
        <w:left w:val="none" w:sz="0" w:space="0" w:color="auto"/>
        <w:bottom w:val="none" w:sz="0" w:space="0" w:color="auto"/>
        <w:right w:val="none" w:sz="0" w:space="0" w:color="auto"/>
      </w:divBdr>
      <w:divsChild>
        <w:div w:id="536311563">
          <w:marLeft w:val="0"/>
          <w:marRight w:val="0"/>
          <w:marTop w:val="0"/>
          <w:marBottom w:val="0"/>
          <w:divBdr>
            <w:top w:val="none" w:sz="0" w:space="0" w:color="auto"/>
            <w:left w:val="none" w:sz="0" w:space="0" w:color="auto"/>
            <w:bottom w:val="none" w:sz="0" w:space="0" w:color="auto"/>
            <w:right w:val="none" w:sz="0" w:space="0" w:color="auto"/>
          </w:divBdr>
          <w:divsChild>
            <w:div w:id="226571625">
              <w:marLeft w:val="0"/>
              <w:marRight w:val="0"/>
              <w:marTop w:val="0"/>
              <w:marBottom w:val="0"/>
              <w:divBdr>
                <w:top w:val="none" w:sz="0" w:space="0" w:color="auto"/>
                <w:left w:val="none" w:sz="0" w:space="0" w:color="auto"/>
                <w:bottom w:val="none" w:sz="0" w:space="0" w:color="auto"/>
                <w:right w:val="none" w:sz="0" w:space="0" w:color="auto"/>
              </w:divBdr>
              <w:divsChild>
                <w:div w:id="758866120">
                  <w:marLeft w:val="0"/>
                  <w:marRight w:val="0"/>
                  <w:marTop w:val="0"/>
                  <w:marBottom w:val="0"/>
                  <w:divBdr>
                    <w:top w:val="none" w:sz="0" w:space="0" w:color="auto"/>
                    <w:left w:val="none" w:sz="0" w:space="0" w:color="auto"/>
                    <w:bottom w:val="none" w:sz="0" w:space="0" w:color="auto"/>
                    <w:right w:val="none" w:sz="0" w:space="0" w:color="auto"/>
                  </w:divBdr>
                  <w:divsChild>
                    <w:div w:id="846948033">
                      <w:marLeft w:val="0"/>
                      <w:marRight w:val="0"/>
                      <w:marTop w:val="0"/>
                      <w:marBottom w:val="600"/>
                      <w:divBdr>
                        <w:top w:val="none" w:sz="0" w:space="0" w:color="auto"/>
                        <w:left w:val="none" w:sz="0" w:space="0" w:color="auto"/>
                        <w:bottom w:val="none" w:sz="0" w:space="0" w:color="auto"/>
                        <w:right w:val="none" w:sz="0" w:space="0" w:color="auto"/>
                      </w:divBdr>
                      <w:divsChild>
                        <w:div w:id="712121230">
                          <w:marLeft w:val="0"/>
                          <w:marRight w:val="0"/>
                          <w:marTop w:val="0"/>
                          <w:marBottom w:val="0"/>
                          <w:divBdr>
                            <w:top w:val="none" w:sz="0" w:space="0" w:color="auto"/>
                            <w:left w:val="none" w:sz="0" w:space="0" w:color="auto"/>
                            <w:bottom w:val="none" w:sz="0" w:space="0" w:color="auto"/>
                            <w:right w:val="none" w:sz="0" w:space="0" w:color="auto"/>
                          </w:divBdr>
                          <w:divsChild>
                            <w:div w:id="126508877">
                              <w:marLeft w:val="0"/>
                              <w:marRight w:val="0"/>
                              <w:marTop w:val="0"/>
                              <w:marBottom w:val="0"/>
                              <w:divBdr>
                                <w:top w:val="none" w:sz="0" w:space="0" w:color="auto"/>
                                <w:left w:val="none" w:sz="0" w:space="0" w:color="auto"/>
                                <w:bottom w:val="none" w:sz="0" w:space="0" w:color="auto"/>
                                <w:right w:val="none" w:sz="0" w:space="0" w:color="auto"/>
                              </w:divBdr>
                              <w:divsChild>
                                <w:div w:id="487207543">
                                  <w:marLeft w:val="0"/>
                                  <w:marRight w:val="0"/>
                                  <w:marTop w:val="0"/>
                                  <w:marBottom w:val="0"/>
                                  <w:divBdr>
                                    <w:top w:val="none" w:sz="0" w:space="0" w:color="auto"/>
                                    <w:left w:val="none" w:sz="0" w:space="0" w:color="auto"/>
                                    <w:bottom w:val="none" w:sz="0" w:space="0" w:color="auto"/>
                                    <w:right w:val="none" w:sz="0" w:space="0" w:color="auto"/>
                                  </w:divBdr>
                                  <w:divsChild>
                                    <w:div w:id="1956279795">
                                      <w:marLeft w:val="0"/>
                                      <w:marRight w:val="0"/>
                                      <w:marTop w:val="0"/>
                                      <w:marBottom w:val="0"/>
                                      <w:divBdr>
                                        <w:top w:val="none" w:sz="0" w:space="0" w:color="auto"/>
                                        <w:left w:val="none" w:sz="0" w:space="0" w:color="auto"/>
                                        <w:bottom w:val="none" w:sz="0" w:space="0" w:color="auto"/>
                                        <w:right w:val="none" w:sz="0" w:space="0" w:color="auto"/>
                                      </w:divBdr>
                                      <w:divsChild>
                                        <w:div w:id="5057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04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p@usf.edu" TargetMode="External"/><Relationship Id="rId18" Type="http://schemas.openxmlformats.org/officeDocument/2006/relationships/hyperlink" Target="http://www.turnitin.com" TargetMode="External"/><Relationship Id="rId26" Type="http://schemas.openxmlformats.org/officeDocument/2006/relationships/hyperlink" Target="https://www.sarasotamanatee.usf.edu/academics/academic-resources/technology-services/index.aspx" TargetMode="External"/><Relationship Id="rId39" Type="http://schemas.openxmlformats.org/officeDocument/2006/relationships/theme" Target="theme/theme1.xml"/><Relationship Id="rId21" Type="http://schemas.openxmlformats.org/officeDocument/2006/relationships/hyperlink" Target="mailto:va@admin.usf.edu"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usf.edu/provost/faculty/core-syllabus-policy-statements.aspx" TargetMode="External"/><Relationship Id="rId17" Type="http://schemas.openxmlformats.org/officeDocument/2006/relationships/hyperlink" Target="https://www.usf.edu/innovative-education/student-resources/index.aspx" TargetMode="External"/><Relationship Id="rId25" Type="http://schemas.openxmlformats.org/officeDocument/2006/relationships/hyperlink" Target="https://lib.stpetersburg.usf.edu/c.php?g=728128&amp;p=5199235"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sf.edu/provost/faculty/core-syllabus-policy-statements.aspx" TargetMode="External"/><Relationship Id="rId20" Type="http://schemas.openxmlformats.org/officeDocument/2006/relationships/hyperlink" Target="https://www.usf.edu/title-ix/gethelp/resources.aspx" TargetMode="External"/><Relationship Id="rId29" Type="http://schemas.openxmlformats.org/officeDocument/2006/relationships/hyperlink" Target="https://www.stpetersburg.usf.edu/student-life/wellness/about/schedule-appointmen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sf.edu/it/about-us/helpdesk.aspx"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regulationspolicies.usf.edu/policies-and-procedures/pdfs/policy-0-004.pdf" TargetMode="External"/><Relationship Id="rId23" Type="http://schemas.openxmlformats.org/officeDocument/2006/relationships/hyperlink" Target="mailto:help@usf.edu" TargetMode="External"/><Relationship Id="rId28" Type="http://schemas.openxmlformats.org/officeDocument/2006/relationships/hyperlink" Target="https://www.usf.edu/student-affairs/counseling-center/about-us/contact-us.aspx"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usf.app.box.com/v/usfregulation3027" TargetMode="External"/><Relationship Id="rId31" Type="http://schemas.openxmlformats.org/officeDocument/2006/relationships/hyperlink" Target="https://www.usf.edu/provost/faculty/core-syllabus-policy-statements.aspx" TargetMode="External"/><Relationship Id="rId4" Type="http://schemas.openxmlformats.org/officeDocument/2006/relationships/settings" Target="settings.xml"/><Relationship Id="rId9" Type="http://schemas.openxmlformats.org/officeDocument/2006/relationships/hyperlink" Target="http://www.mmds.org/" TargetMode="External"/><Relationship Id="rId14" Type="http://schemas.openxmlformats.org/officeDocument/2006/relationships/hyperlink" Target="https://www.usf.edu/provost/faculty/core-syllabus-policy-statements.aspx" TargetMode="External"/><Relationship Id="rId22" Type="http://schemas.openxmlformats.org/officeDocument/2006/relationships/hyperlink" Target="http://regulationspolicies.usf.edu/regulations/pdfs/regulation-usf3.027.pdf" TargetMode="External"/><Relationship Id="rId27" Type="http://schemas.openxmlformats.org/officeDocument/2006/relationships/hyperlink" Target="https://www.usf.edu/student-affairs/victim-advocacy/contact-us/index.aspx" TargetMode="External"/><Relationship Id="rId30" Type="http://schemas.openxmlformats.org/officeDocument/2006/relationships/hyperlink" Target="https://www.sarasotamanatee.usf.edu/campus-life/health-and-safety/counseling-and-wellness-center/index.aspx"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E8445-D991-4AC3-8708-5E513B9A5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University of South Florida</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Joni</dc:creator>
  <cp:lastModifiedBy>Timothy Smith</cp:lastModifiedBy>
  <cp:revision>3</cp:revision>
  <cp:lastPrinted>2023-08-23T10:15:00Z</cp:lastPrinted>
  <dcterms:created xsi:type="dcterms:W3CDTF">2024-03-23T12:41:00Z</dcterms:created>
  <dcterms:modified xsi:type="dcterms:W3CDTF">2024-03-23T12:48:00Z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e4e115a18ba4f78969a88c7d3fd9b1d428ba34618797f5bccd0da8d60f485585</vt:lpwstr>
  </property>
</Properties>
</file>