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Default="000977D5" w:rsidP="000977D5">
      <w:pPr>
        <w:pStyle w:val="1"/>
      </w:pPr>
      <w:r w:rsidRPr="000977D5">
        <w:t>Информационные технологии в прикладных системах</w:t>
      </w:r>
    </w:p>
    <w:p w:rsidR="00134914" w:rsidRDefault="00134914" w:rsidP="00134914">
      <w:pPr>
        <w:pStyle w:val="2"/>
      </w:pPr>
      <w:r>
        <w:t>Лекция 1: Извлечение информации из Интернет-ресурсов</w:t>
      </w:r>
    </w:p>
    <w:p w:rsidR="00241D3F" w:rsidRDefault="00241D3F" w:rsidP="00134914">
      <w:r>
        <w:t>Ключевые моменты: работа с более «интеллектуальными» заданиями, задания темати</w:t>
      </w:r>
      <w:r w:rsidR="00CE7526">
        <w:t xml:space="preserve">ческого моделирования </w:t>
      </w:r>
    </w:p>
    <w:p w:rsidR="00CE7526" w:rsidRDefault="00CE7526" w:rsidP="00DF0C97">
      <w:pPr>
        <w:ind w:firstLine="708"/>
      </w:pPr>
      <w:r>
        <w:t>Интеллектуальная обработка: опр</w:t>
      </w:r>
      <w:r w:rsidR="00C833DF">
        <w:t>еделить</w:t>
      </w:r>
      <w:r>
        <w:t xml:space="preserve"> проблему</w:t>
      </w:r>
      <w:r w:rsidR="00C833DF">
        <w:t xml:space="preserve"> </w:t>
      </w:r>
      <w:r>
        <w:t>-</w:t>
      </w:r>
      <w:r w:rsidRPr="00CE7526">
        <w:t>&gt;</w:t>
      </w:r>
      <w:r>
        <w:t xml:space="preserve"> опр</w:t>
      </w:r>
      <w:r w:rsidR="00C833DF">
        <w:t>еделить</w:t>
      </w:r>
      <w:r>
        <w:t xml:space="preserve"> полученные данные -</w:t>
      </w:r>
      <w:r w:rsidRPr="00CE7526">
        <w:t>&gt;</w:t>
      </w:r>
      <w:r>
        <w:t xml:space="preserve"> приведение данных к необходимому виду</w:t>
      </w:r>
      <w:r w:rsidR="00B233DA">
        <w:t xml:space="preserve"> (предобработка)</w:t>
      </w:r>
      <w:r>
        <w:t xml:space="preserve"> </w:t>
      </w:r>
      <w:r w:rsidRPr="00CE7526">
        <w:t>-&gt;</w:t>
      </w:r>
      <w:r>
        <w:t xml:space="preserve"> моделирование данных </w:t>
      </w:r>
      <w:r w:rsidRPr="00CE7526">
        <w:t>-&gt;</w:t>
      </w:r>
      <w:r>
        <w:t xml:space="preserve"> тестирование на выборке </w:t>
      </w:r>
      <w:r w:rsidRPr="00CE7526">
        <w:t>-&gt;</w:t>
      </w:r>
      <w:r w:rsidR="00C833DF">
        <w:t xml:space="preserve"> </w:t>
      </w:r>
      <w:r w:rsidR="00DF0C97">
        <w:t xml:space="preserve">проверка и развертывание, визуализация </w:t>
      </w:r>
    </w:p>
    <w:p w:rsidR="00DF0C97" w:rsidRDefault="00DF0C97" w:rsidP="00DF0C97">
      <w:pPr>
        <w:ind w:firstLine="708"/>
      </w:pPr>
      <w:r>
        <w:t>Результат обработки – информационный продукт</w:t>
      </w:r>
    </w:p>
    <w:p w:rsidR="00DF0C97" w:rsidRDefault="00DF0C97" w:rsidP="00DF0C97">
      <w:pPr>
        <w:ind w:firstLine="708"/>
      </w:pPr>
      <w:r>
        <w:t>(идея: анализировать тренды</w:t>
      </w:r>
      <w:r w:rsidR="009E17B6">
        <w:t xml:space="preserve"> с показов одежды</w:t>
      </w:r>
      <w:r>
        <w:t>)</w:t>
      </w:r>
    </w:p>
    <w:p w:rsidR="009E17B6" w:rsidRDefault="009E17B6" w:rsidP="00DF0C97">
      <w:pPr>
        <w:ind w:firstLine="708"/>
      </w:pPr>
    </w:p>
    <w:p w:rsidR="009E17B6" w:rsidRPr="009E17B6" w:rsidRDefault="009E17B6" w:rsidP="009E17B6">
      <w:pPr>
        <w:jc w:val="center"/>
      </w:pPr>
      <w:r>
        <w:rPr>
          <w:lang w:val="en-US"/>
        </w:rPr>
        <w:t>Web</w:t>
      </w:r>
      <w:r w:rsidRPr="009E17B6">
        <w:t>-</w:t>
      </w:r>
      <w:r>
        <w:rPr>
          <w:lang w:val="en-US"/>
        </w:rPr>
        <w:t>Mining</w:t>
      </w:r>
    </w:p>
    <w:p w:rsidR="00DF0C97" w:rsidRDefault="009E17B6" w:rsidP="00DF0C97">
      <w:pPr>
        <w:ind w:firstLine="708"/>
      </w:pPr>
      <w:r>
        <w:t>использование методов интеллектуального анализа данных для:</w:t>
      </w:r>
    </w:p>
    <w:p w:rsidR="009E17B6" w:rsidRDefault="009E17B6" w:rsidP="00DF0C97">
      <w:pPr>
        <w:ind w:firstLine="708"/>
      </w:pPr>
      <w:r>
        <w:t>- выявление общих закономерностей</w:t>
      </w:r>
    </w:p>
    <w:p w:rsidR="009E17B6" w:rsidRDefault="009E17B6" w:rsidP="00DF0C97">
      <w:pPr>
        <w:ind w:firstLine="708"/>
      </w:pPr>
      <w:r>
        <w:t>- извлечение информации из веб-ресурсов</w:t>
      </w:r>
    </w:p>
    <w:p w:rsidR="009E17B6" w:rsidRDefault="009E17B6" w:rsidP="00DF0C97">
      <w:pPr>
        <w:ind w:firstLine="708"/>
      </w:pPr>
      <w:r>
        <w:t>- автоматического обнаружения веб-документов</w:t>
      </w:r>
    </w:p>
    <w:p w:rsidR="009E17B6" w:rsidRDefault="009E17B6" w:rsidP="00DF0C97">
      <w:pPr>
        <w:ind w:firstLine="708"/>
      </w:pPr>
      <w:r>
        <w:t>- решения задач бизнес-аналитики</w:t>
      </w:r>
    </w:p>
    <w:p w:rsidR="00F90BC8" w:rsidRDefault="00F90BC8" w:rsidP="00DF0C97">
      <w:pPr>
        <w:ind w:firstLine="708"/>
      </w:pPr>
    </w:p>
    <w:p w:rsidR="00F90BC8" w:rsidRPr="009757F7" w:rsidRDefault="00F90BC8" w:rsidP="00F90BC8">
      <w:pPr>
        <w:rPr>
          <w:lang w:val="en-US"/>
        </w:rPr>
      </w:pPr>
      <w:proofErr w:type="spellStart"/>
      <w:r>
        <w:t>Парсинг</w:t>
      </w:r>
      <w:proofErr w:type="spellEnd"/>
    </w:p>
    <w:p w:rsidR="00F90BC8" w:rsidRDefault="00F90BC8" w:rsidP="00F90BC8">
      <w:pPr>
        <w:rPr>
          <w:lang w:val="en-US"/>
        </w:rPr>
      </w:pPr>
      <w:r>
        <w:rPr>
          <w:lang w:val="en-US"/>
        </w:rPr>
        <w:t xml:space="preserve">PHP: Simple HTML DOM Parser, </w:t>
      </w:r>
      <w:proofErr w:type="spellStart"/>
      <w:r>
        <w:rPr>
          <w:lang w:val="en-US"/>
        </w:rPr>
        <w:t>PHPQuery</w:t>
      </w:r>
      <w:proofErr w:type="spellEnd"/>
    </w:p>
    <w:p w:rsidR="00F90BC8" w:rsidRDefault="00F90BC8" w:rsidP="00F90BC8">
      <w:pPr>
        <w:rPr>
          <w:lang w:val="en-US"/>
        </w:rPr>
      </w:pPr>
      <w:r>
        <w:rPr>
          <w:lang w:val="en-US"/>
        </w:rPr>
        <w:t xml:space="preserve">Python: </w:t>
      </w:r>
      <w:proofErr w:type="spellStart"/>
      <w:r w:rsidRPr="00F90BC8">
        <w:rPr>
          <w:b/>
          <w:lang w:val="en-US"/>
        </w:rPr>
        <w:t>BeautifulSoup</w:t>
      </w:r>
      <w:proofErr w:type="spellEnd"/>
      <w:r w:rsidRPr="00F90BC8">
        <w:rPr>
          <w:b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4644BD">
        <w:rPr>
          <w:lang w:val="en-US"/>
        </w:rPr>
        <w:t>l</w:t>
      </w:r>
      <w:r>
        <w:rPr>
          <w:lang w:val="en-US"/>
        </w:rPr>
        <w:t>xml</w:t>
      </w:r>
      <w:proofErr w:type="spellEnd"/>
      <w:r>
        <w:rPr>
          <w:lang w:val="en-US"/>
        </w:rPr>
        <w:t>, html5lib</w:t>
      </w:r>
    </w:p>
    <w:p w:rsidR="00F9354C" w:rsidRPr="00F90BC8" w:rsidRDefault="00F9354C" w:rsidP="00F90BC8">
      <w:pPr>
        <w:rPr>
          <w:lang w:val="en-US"/>
        </w:rPr>
      </w:pPr>
      <w:r>
        <w:rPr>
          <w:lang w:val="en-US"/>
        </w:rPr>
        <w:t>Regular expressions</w:t>
      </w:r>
    </w:p>
    <w:p w:rsidR="009E17B6" w:rsidRPr="00F90BC8" w:rsidRDefault="009E17B6" w:rsidP="009E17B6">
      <w:pPr>
        <w:rPr>
          <w:lang w:val="en-US"/>
        </w:rPr>
      </w:pPr>
    </w:p>
    <w:p w:rsidR="00CB38D9" w:rsidRPr="00CB38D9" w:rsidRDefault="009757F7" w:rsidP="00CB38D9">
      <w:pPr>
        <w:pStyle w:val="2"/>
      </w:pPr>
      <w:r>
        <w:t>Лекция 2: Предобработка текста (</w:t>
      </w:r>
      <w:r>
        <w:rPr>
          <w:lang w:val="en-US"/>
        </w:rPr>
        <w:t>preprocessing</w:t>
      </w:r>
      <w:r>
        <w:t>)</w:t>
      </w:r>
    </w:p>
    <w:p w:rsidR="009757F7" w:rsidRDefault="009757F7" w:rsidP="009757F7">
      <w:r w:rsidRPr="00CB38D9">
        <w:rPr>
          <w:b/>
          <w:lang w:val="en-US"/>
        </w:rPr>
        <w:t>Natural</w:t>
      </w:r>
      <w:r w:rsidRPr="00CB38D9">
        <w:rPr>
          <w:b/>
        </w:rPr>
        <w:t xml:space="preserve"> </w:t>
      </w:r>
      <w:r w:rsidRPr="00CB38D9">
        <w:rPr>
          <w:b/>
          <w:lang w:val="en-US"/>
        </w:rPr>
        <w:t>Language</w:t>
      </w:r>
      <w:r w:rsidRPr="00CB38D9">
        <w:rPr>
          <w:b/>
        </w:rPr>
        <w:t xml:space="preserve"> </w:t>
      </w:r>
      <w:r w:rsidRPr="00CB38D9">
        <w:rPr>
          <w:b/>
          <w:lang w:val="en-US"/>
        </w:rPr>
        <w:t>Processing</w:t>
      </w:r>
      <w:r w:rsidRPr="009757F7">
        <w:t xml:space="preserve"> (</w:t>
      </w:r>
      <w:r>
        <w:rPr>
          <w:lang w:val="en-US"/>
        </w:rPr>
        <w:t>NLP</w:t>
      </w:r>
      <w:r w:rsidRPr="009757F7">
        <w:t xml:space="preserve">) – </w:t>
      </w:r>
      <w:r>
        <w:t>использование</w:t>
      </w:r>
      <w:r w:rsidRPr="009757F7">
        <w:t xml:space="preserve"> </w:t>
      </w:r>
      <w:r>
        <w:t xml:space="preserve">математических моделей для описания лингвистических закономерностей. </w:t>
      </w:r>
    </w:p>
    <w:p w:rsidR="009757F7" w:rsidRDefault="009757F7" w:rsidP="009757F7">
      <w:pPr>
        <w:pStyle w:val="a3"/>
        <w:numPr>
          <w:ilvl w:val="0"/>
          <w:numId w:val="1"/>
        </w:numPr>
      </w:pPr>
      <w:r>
        <w:t xml:space="preserve">Применение известных математических подходов для выявления закономерностей языка. </w:t>
      </w:r>
    </w:p>
    <w:p w:rsidR="009757F7" w:rsidRDefault="009757F7" w:rsidP="009757F7">
      <w:pPr>
        <w:pStyle w:val="a3"/>
        <w:numPr>
          <w:ilvl w:val="0"/>
          <w:numId w:val="1"/>
        </w:numPr>
      </w:pPr>
      <w:r>
        <w:t xml:space="preserve">Создание моделей для решения практических задач и разработка программ. </w:t>
      </w:r>
    </w:p>
    <w:p w:rsidR="00CB38D9" w:rsidRDefault="00CB38D9" w:rsidP="00CB38D9"/>
    <w:p w:rsidR="00CB38D9" w:rsidRDefault="00CB38D9" w:rsidP="00CB38D9">
      <w:r w:rsidRPr="00825ABE">
        <w:rPr>
          <w:rStyle w:val="30"/>
        </w:rPr>
        <w:t>Подходы к анализу текста</w:t>
      </w:r>
      <w:r>
        <w:t>:</w:t>
      </w:r>
    </w:p>
    <w:p w:rsidR="00CB38D9" w:rsidRDefault="00CB38D9" w:rsidP="00CB38D9">
      <w:pPr>
        <w:pStyle w:val="a3"/>
        <w:numPr>
          <w:ilvl w:val="0"/>
          <w:numId w:val="2"/>
        </w:numPr>
      </w:pPr>
      <w:r>
        <w:t>Формально-логический (при помощи правил и формальной логики)</w:t>
      </w:r>
    </w:p>
    <w:p w:rsidR="00CB38D9" w:rsidRDefault="00CB38D9" w:rsidP="00CB38D9">
      <w:pPr>
        <w:pStyle w:val="a3"/>
        <w:numPr>
          <w:ilvl w:val="0"/>
          <w:numId w:val="2"/>
        </w:numPr>
      </w:pPr>
      <w:r>
        <w:t>Стохастический (вероятностный)</w:t>
      </w:r>
    </w:p>
    <w:p w:rsidR="00CB38D9" w:rsidRDefault="00CB38D9" w:rsidP="00CB38D9">
      <w:r w:rsidRPr="00825ABE">
        <w:rPr>
          <w:rStyle w:val="30"/>
        </w:rPr>
        <w:t>Основные понятия NLP</w:t>
      </w:r>
      <w:r>
        <w:t>:</w:t>
      </w:r>
    </w:p>
    <w:p w:rsidR="00CB38D9" w:rsidRDefault="00CB38D9" w:rsidP="00CB38D9">
      <w:pPr>
        <w:pStyle w:val="a3"/>
        <w:numPr>
          <w:ilvl w:val="0"/>
          <w:numId w:val="3"/>
        </w:numPr>
      </w:pPr>
      <w:r>
        <w:t>Токен</w:t>
      </w:r>
      <w:r w:rsidRPr="00CB38D9">
        <w:t xml:space="preserve"> – </w:t>
      </w:r>
      <w:r>
        <w:t xml:space="preserve">цепочка любых символов, находящаяся в тексте между двумя знаками пробела. </w:t>
      </w:r>
    </w:p>
    <w:p w:rsidR="00CB38D9" w:rsidRDefault="00CB38D9" w:rsidP="00CB38D9">
      <w:pPr>
        <w:pStyle w:val="a3"/>
        <w:numPr>
          <w:ilvl w:val="0"/>
          <w:numId w:val="3"/>
        </w:numPr>
      </w:pPr>
      <w:r>
        <w:t xml:space="preserve">Лексема – слово, имеющая определенное лексическое значение. </w:t>
      </w:r>
    </w:p>
    <w:p w:rsidR="00CB38D9" w:rsidRDefault="00CB38D9" w:rsidP="00CB38D9">
      <w:pPr>
        <w:pStyle w:val="a3"/>
        <w:numPr>
          <w:ilvl w:val="0"/>
          <w:numId w:val="3"/>
        </w:numPr>
      </w:pPr>
      <w:r>
        <w:t>Словоформа – лексема с определенными грамматическими параметрами: падеж, число, время и т.п.</w:t>
      </w:r>
    </w:p>
    <w:p w:rsidR="00CB38D9" w:rsidRDefault="00CB38D9" w:rsidP="00CB38D9">
      <w:pPr>
        <w:pStyle w:val="a3"/>
        <w:numPr>
          <w:ilvl w:val="0"/>
          <w:numId w:val="3"/>
        </w:numPr>
      </w:pPr>
      <w:r>
        <w:t>Предложение  - цепочка токенов между двумя знаками конца предложения</w:t>
      </w:r>
    </w:p>
    <w:p w:rsidR="00CB38D9" w:rsidRDefault="00CB38D9" w:rsidP="00CB38D9">
      <w:pPr>
        <w:pStyle w:val="a3"/>
        <w:numPr>
          <w:ilvl w:val="0"/>
          <w:numId w:val="3"/>
        </w:numPr>
      </w:pPr>
      <w:r>
        <w:t xml:space="preserve">Текст – линейная последовательность токенов. </w:t>
      </w:r>
    </w:p>
    <w:p w:rsidR="00CB38D9" w:rsidRDefault="00CB38D9" w:rsidP="00CB38D9">
      <w:pPr>
        <w:pStyle w:val="a3"/>
        <w:numPr>
          <w:ilvl w:val="0"/>
          <w:numId w:val="3"/>
        </w:numPr>
      </w:pPr>
      <w:r>
        <w:t xml:space="preserve">Корпус – набор текстов, используется для обучения моделей, проверки гипотез и </w:t>
      </w:r>
      <w:r w:rsidR="007914FF">
        <w:t xml:space="preserve">статистического лингвистического анализа </w:t>
      </w:r>
    </w:p>
    <w:p w:rsidR="00CB38D9" w:rsidRDefault="00CB38D9" w:rsidP="00CB38D9">
      <w:pPr>
        <w:pStyle w:val="a3"/>
        <w:numPr>
          <w:ilvl w:val="0"/>
          <w:numId w:val="3"/>
        </w:numPr>
      </w:pPr>
      <w:r>
        <w:rPr>
          <w:lang w:val="en-US"/>
        </w:rPr>
        <w:t>Bag</w:t>
      </w:r>
      <w:r w:rsidRPr="007914FF">
        <w:t xml:space="preserve"> </w:t>
      </w:r>
      <w:r>
        <w:rPr>
          <w:lang w:val="en-US"/>
        </w:rPr>
        <w:t>of</w:t>
      </w:r>
      <w:r w:rsidRPr="007914FF">
        <w:t xml:space="preserve"> </w:t>
      </w:r>
      <w:r>
        <w:rPr>
          <w:lang w:val="en-US"/>
        </w:rPr>
        <w:t>words</w:t>
      </w:r>
      <w:r w:rsidRPr="007914FF">
        <w:t xml:space="preserve"> (</w:t>
      </w:r>
      <w:r>
        <w:rPr>
          <w:lang w:val="en-US"/>
        </w:rPr>
        <w:t>BOW</w:t>
      </w:r>
      <w:r w:rsidRPr="007914FF">
        <w:t>)</w:t>
      </w:r>
      <w:r w:rsidR="007914FF" w:rsidRPr="007914FF">
        <w:t xml:space="preserve"> – </w:t>
      </w:r>
      <w:r w:rsidR="007914FF">
        <w:t>это</w:t>
      </w:r>
      <w:r w:rsidR="007914FF" w:rsidRPr="007914FF">
        <w:t xml:space="preserve"> </w:t>
      </w:r>
      <w:r w:rsidR="007914FF">
        <w:t xml:space="preserve">репрезентативная модель, используемая для упрощения обработки текста. Не учитывает порядок слов. Главная задача – определение количества вхождений слов в данный текст. </w:t>
      </w:r>
    </w:p>
    <w:p w:rsidR="00825ABE" w:rsidRDefault="00825ABE" w:rsidP="00825ABE"/>
    <w:p w:rsidR="00825ABE" w:rsidRDefault="00825ABE" w:rsidP="00825ABE">
      <w:pPr>
        <w:rPr>
          <w:rStyle w:val="30"/>
        </w:rPr>
      </w:pPr>
    </w:p>
    <w:p w:rsidR="00825ABE" w:rsidRDefault="00825ABE" w:rsidP="00825ABE">
      <w:r w:rsidRPr="00825ABE">
        <w:rPr>
          <w:rStyle w:val="30"/>
        </w:rPr>
        <w:lastRenderedPageBreak/>
        <w:t>N-граммы</w:t>
      </w:r>
      <w:r>
        <w:t xml:space="preserve"> </w:t>
      </w:r>
    </w:p>
    <w:p w:rsidR="00825ABE" w:rsidRDefault="00825ABE" w:rsidP="00825ABE">
      <w:r>
        <w:t xml:space="preserve">– наборы из </w:t>
      </w:r>
      <w:r>
        <w:rPr>
          <w:lang w:val="en-US"/>
        </w:rPr>
        <w:t>N</w:t>
      </w:r>
      <w:r>
        <w:t xml:space="preserve"> подряд идущих токенов. </w:t>
      </w:r>
    </w:p>
    <w:p w:rsidR="00825ABE" w:rsidRDefault="00825ABE" w:rsidP="00825ABE">
      <w:r>
        <w:t>Примеры:</w:t>
      </w:r>
    </w:p>
    <w:p w:rsidR="00825ABE" w:rsidRDefault="00825ABE" w:rsidP="00825ABE">
      <w:pPr>
        <w:pStyle w:val="a3"/>
        <w:numPr>
          <w:ilvl w:val="0"/>
          <w:numId w:val="4"/>
        </w:numPr>
      </w:pPr>
      <w:proofErr w:type="spellStart"/>
      <w:r>
        <w:t>Униграммы</w:t>
      </w:r>
      <w:proofErr w:type="spellEnd"/>
      <w:r>
        <w:t>: наборы, подряд, идущих, токенов</w:t>
      </w:r>
    </w:p>
    <w:p w:rsidR="00825ABE" w:rsidRDefault="00825ABE" w:rsidP="00825ABE">
      <w:pPr>
        <w:pStyle w:val="a3"/>
        <w:numPr>
          <w:ilvl w:val="0"/>
          <w:numId w:val="4"/>
        </w:numPr>
      </w:pPr>
      <w:r>
        <w:t>Биграммы: наборы подряд, подряд идущих, идущих токенов</w:t>
      </w:r>
    </w:p>
    <w:p w:rsidR="00825ABE" w:rsidRDefault="00825ABE" w:rsidP="00825ABE">
      <w:pPr>
        <w:pStyle w:val="a3"/>
        <w:numPr>
          <w:ilvl w:val="0"/>
          <w:numId w:val="4"/>
        </w:numPr>
      </w:pPr>
      <w:r>
        <w:t>Триграммы: наборы подряд идущих, подряд идущих токенов</w:t>
      </w:r>
    </w:p>
    <w:p w:rsidR="00825ABE" w:rsidRDefault="00825ABE" w:rsidP="00825ABE"/>
    <w:p w:rsidR="00825ABE" w:rsidRDefault="00825ABE" w:rsidP="00825ABE">
      <w:pPr>
        <w:pStyle w:val="3"/>
      </w:pPr>
      <w:r>
        <w:t>Количественные характеристики</w:t>
      </w:r>
    </w:p>
    <w:p w:rsidR="00825ABE" w:rsidRDefault="00825ABE" w:rsidP="00825ABE">
      <w:r>
        <w:t xml:space="preserve">Абсолютная частота вхождения токена – число найденных  в тексте вхождений токена. </w:t>
      </w:r>
    </w:p>
    <w:p w:rsidR="00825ABE" w:rsidRDefault="00825ABE" w:rsidP="00825ABE">
      <w:r>
        <w:t xml:space="preserve">Абсолютная частота лексемы (слова) – сумма зафиксированных в тексте всех словоформ лексемы. </w:t>
      </w:r>
    </w:p>
    <w:p w:rsidR="00825ABE" w:rsidRDefault="00825ABE" w:rsidP="00825ABE">
      <w:r>
        <w:t>Относительная частота вхождения лексемы (слова) – сумма зафиксированных в тексте вхо</w:t>
      </w:r>
      <w:r w:rsidR="009839D3">
        <w:t>жд</w:t>
      </w:r>
      <w:r>
        <w:t xml:space="preserve">ений всех словоформ лексемы, </w:t>
      </w:r>
      <w:r w:rsidR="009839D3">
        <w:t xml:space="preserve">поделенная на общее число токенов в тексте (длина текста). </w:t>
      </w:r>
      <w:r>
        <w:t xml:space="preserve"> </w:t>
      </w:r>
    </w:p>
    <w:p w:rsidR="009839D3" w:rsidRDefault="009839D3" w:rsidP="00825ABE"/>
    <w:p w:rsidR="009839D3" w:rsidRDefault="009839D3" w:rsidP="009839D3">
      <w:pPr>
        <w:pStyle w:val="3"/>
      </w:pPr>
      <w:r>
        <w:t>Предварительная обработка текста</w:t>
      </w:r>
    </w:p>
    <w:p w:rsidR="009839D3" w:rsidRDefault="009839D3" w:rsidP="009839D3">
      <w:pPr>
        <w:pStyle w:val="a3"/>
        <w:numPr>
          <w:ilvl w:val="0"/>
          <w:numId w:val="6"/>
        </w:numPr>
      </w:pPr>
      <w:r>
        <w:t>Замена множественных пробелов на одинарный</w:t>
      </w:r>
    </w:p>
    <w:p w:rsidR="009839D3" w:rsidRDefault="009839D3" w:rsidP="009839D3">
      <w:pPr>
        <w:pStyle w:val="a3"/>
        <w:numPr>
          <w:ilvl w:val="0"/>
          <w:numId w:val="6"/>
        </w:numPr>
      </w:pPr>
      <w:r>
        <w:t>Разбиение на токены</w:t>
      </w:r>
    </w:p>
    <w:p w:rsidR="009839D3" w:rsidRDefault="009839D3" w:rsidP="009839D3">
      <w:pPr>
        <w:pStyle w:val="a3"/>
        <w:numPr>
          <w:ilvl w:val="0"/>
          <w:numId w:val="6"/>
        </w:numPr>
      </w:pPr>
      <w:r>
        <w:t>Удаление знаков препинания и спецсимволов (опционально</w:t>
      </w:r>
      <w:r w:rsidRPr="009839D3">
        <w:t>)</w:t>
      </w:r>
    </w:p>
    <w:p w:rsidR="009839D3" w:rsidRDefault="009839D3" w:rsidP="009839D3">
      <w:pPr>
        <w:pStyle w:val="a3"/>
        <w:numPr>
          <w:ilvl w:val="0"/>
          <w:numId w:val="6"/>
        </w:numPr>
      </w:pPr>
      <w:r>
        <w:t>Перевод на нижний регистр</w:t>
      </w:r>
    </w:p>
    <w:p w:rsidR="009839D3" w:rsidRDefault="009839D3" w:rsidP="009839D3">
      <w:pPr>
        <w:pStyle w:val="a3"/>
        <w:numPr>
          <w:ilvl w:val="0"/>
          <w:numId w:val="6"/>
        </w:numPr>
      </w:pPr>
      <w:r>
        <w:t xml:space="preserve">Нормализация </w:t>
      </w:r>
    </w:p>
    <w:p w:rsidR="009839D3" w:rsidRDefault="009839D3" w:rsidP="009839D3">
      <w:pPr>
        <w:pStyle w:val="a3"/>
      </w:pPr>
      <w:r>
        <w:t xml:space="preserve">– стемминг, </w:t>
      </w:r>
    </w:p>
    <w:p w:rsidR="009839D3" w:rsidRDefault="009839D3" w:rsidP="009839D3">
      <w:pPr>
        <w:pStyle w:val="a3"/>
      </w:pPr>
      <w:r>
        <w:t xml:space="preserve">– лемматизация </w:t>
      </w:r>
    </w:p>
    <w:p w:rsidR="009839D3" w:rsidRDefault="009839D3" w:rsidP="009839D3">
      <w:pPr>
        <w:pStyle w:val="a3"/>
        <w:numPr>
          <w:ilvl w:val="0"/>
          <w:numId w:val="6"/>
        </w:numPr>
      </w:pPr>
      <w:r>
        <w:t>Разметка</w:t>
      </w:r>
    </w:p>
    <w:p w:rsidR="009839D3" w:rsidRDefault="009839D3" w:rsidP="009839D3">
      <w:pPr>
        <w:pStyle w:val="a3"/>
        <w:numPr>
          <w:ilvl w:val="0"/>
          <w:numId w:val="6"/>
        </w:numPr>
      </w:pPr>
      <w:r>
        <w:t xml:space="preserve">Подсчет вхождений </w:t>
      </w:r>
    </w:p>
    <w:p w:rsidR="00F9548E" w:rsidRDefault="00F9548E" w:rsidP="00F9548E"/>
    <w:p w:rsidR="00F9548E" w:rsidRDefault="00F9548E" w:rsidP="00035D87">
      <w:pPr>
        <w:ind w:firstLine="360"/>
      </w:pPr>
      <w:r>
        <w:t xml:space="preserve">Стемминг – это процесс нахождения основы слова для заданного исходного слова. </w:t>
      </w:r>
    </w:p>
    <w:p w:rsidR="00F9548E" w:rsidRDefault="00F9548E" w:rsidP="00F9548E">
      <w:r>
        <w:t xml:space="preserve">Основа слова – неизменяемая часть слова, которая выражает его лексическое значение. </w:t>
      </w:r>
    </w:p>
    <w:p w:rsidR="00035D87" w:rsidRDefault="00035D87" w:rsidP="00F9548E">
      <w:r>
        <w:t xml:space="preserve">Основа слова необязательно совпадает с морфологическим корнем слова. Применяется в поисковых системах для обобщения поискового запроса пользователя. </w:t>
      </w:r>
    </w:p>
    <w:p w:rsidR="00035D87" w:rsidRDefault="00035D87" w:rsidP="00F9548E">
      <w:pPr>
        <w:rPr>
          <w:b/>
        </w:rPr>
      </w:pPr>
      <w:r>
        <w:tab/>
      </w:r>
      <w:r w:rsidRPr="00035D87">
        <w:rPr>
          <w:b/>
        </w:rPr>
        <w:t xml:space="preserve">Алгоритмы </w:t>
      </w:r>
      <w:proofErr w:type="spellStart"/>
      <w:r w:rsidRPr="00035D87">
        <w:rPr>
          <w:b/>
        </w:rPr>
        <w:t>стемматизации</w:t>
      </w:r>
      <w:proofErr w:type="spellEnd"/>
      <w:r>
        <w:t xml:space="preserve"> или </w:t>
      </w:r>
      <w:proofErr w:type="spellStart"/>
      <w:r w:rsidRPr="00035D87">
        <w:rPr>
          <w:b/>
        </w:rPr>
        <w:t>ст</w:t>
      </w:r>
      <w:r>
        <w:rPr>
          <w:b/>
        </w:rPr>
        <w:t>е</w:t>
      </w:r>
      <w:r w:rsidRPr="00035D87">
        <w:rPr>
          <w:b/>
        </w:rPr>
        <w:t>ммер</w:t>
      </w:r>
      <w:proofErr w:type="spellEnd"/>
      <w:r w:rsidRPr="00035D87">
        <w:rPr>
          <w:b/>
        </w:rPr>
        <w:t xml:space="preserve"> </w:t>
      </w:r>
    </w:p>
    <w:p w:rsidR="00035D87" w:rsidRDefault="00035D87" w:rsidP="00F9548E"/>
    <w:p w:rsidR="00035D87" w:rsidRDefault="00035D87" w:rsidP="00F9548E">
      <w:r>
        <w:t>Лемматизация – замена слова его смысловой канонический формой (инфинитив для глагола, именительный падеж единственного числа – для сущ. и прил.)</w:t>
      </w:r>
    </w:p>
    <w:p w:rsidR="00035D87" w:rsidRDefault="00035D87" w:rsidP="00F9548E">
      <w:r>
        <w:t>Примеры:</w:t>
      </w:r>
    </w:p>
    <w:p w:rsidR="00035D87" w:rsidRDefault="00035D87" w:rsidP="00F9548E">
      <w:r>
        <w:t>ценами – цена</w:t>
      </w:r>
    </w:p>
    <w:p w:rsidR="00035D87" w:rsidRDefault="00035D87" w:rsidP="00F9548E"/>
    <w:p w:rsidR="00035D87" w:rsidRDefault="00035D87" w:rsidP="00035D87">
      <w:pPr>
        <w:pStyle w:val="3"/>
      </w:pPr>
      <w:r>
        <w:t>Библиотеки</w:t>
      </w:r>
    </w:p>
    <w:p w:rsidR="00035D87" w:rsidRPr="00F32311" w:rsidRDefault="00035D87" w:rsidP="00035D87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MyStem</w:t>
      </w:r>
      <w:proofErr w:type="spellEnd"/>
    </w:p>
    <w:p w:rsidR="00F32311" w:rsidRPr="00F32311" w:rsidRDefault="00F32311" w:rsidP="00035D87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nltk</w:t>
      </w:r>
      <w:proofErr w:type="spellEnd"/>
    </w:p>
    <w:p w:rsidR="00F32311" w:rsidRPr="00EE5164" w:rsidRDefault="00F32311" w:rsidP="00035D87">
      <w:pPr>
        <w:pStyle w:val="a3"/>
        <w:numPr>
          <w:ilvl w:val="0"/>
          <w:numId w:val="7"/>
        </w:numPr>
        <w:rPr>
          <w:b/>
        </w:rPr>
      </w:pPr>
      <w:r w:rsidRPr="00EE5164">
        <w:rPr>
          <w:b/>
          <w:lang w:val="en-US"/>
        </w:rPr>
        <w:t>genism</w:t>
      </w:r>
    </w:p>
    <w:p w:rsidR="00F32311" w:rsidRPr="00F32311" w:rsidRDefault="00F32311" w:rsidP="00035D87">
      <w:pPr>
        <w:pStyle w:val="a3"/>
        <w:numPr>
          <w:ilvl w:val="0"/>
          <w:numId w:val="7"/>
        </w:numPr>
      </w:pPr>
      <w:r>
        <w:rPr>
          <w:lang w:val="en-US"/>
        </w:rPr>
        <w:t>spacy</w:t>
      </w:r>
    </w:p>
    <w:p w:rsidR="00F32311" w:rsidRPr="00EE5164" w:rsidRDefault="00F32311" w:rsidP="00035D87">
      <w:pPr>
        <w:pStyle w:val="a3"/>
        <w:numPr>
          <w:ilvl w:val="0"/>
          <w:numId w:val="7"/>
        </w:numPr>
        <w:rPr>
          <w:b/>
          <w:i/>
        </w:rPr>
      </w:pPr>
      <w:r w:rsidRPr="00EE5164">
        <w:rPr>
          <w:b/>
          <w:i/>
          <w:lang w:val="en-US"/>
        </w:rPr>
        <w:t>pymorphy2</w:t>
      </w:r>
    </w:p>
    <w:p w:rsidR="00035D87" w:rsidRDefault="00035D87" w:rsidP="00035D87"/>
    <w:p w:rsidR="00035D87" w:rsidRDefault="00035D87" w:rsidP="00683F34">
      <w:pPr>
        <w:pStyle w:val="3"/>
      </w:pPr>
      <w:r>
        <w:t xml:space="preserve">Дополнительные опции </w:t>
      </w:r>
      <w:r w:rsidR="00683F34">
        <w:t xml:space="preserve">предобработки </w:t>
      </w:r>
    </w:p>
    <w:p w:rsidR="00683F34" w:rsidRDefault="00683F34" w:rsidP="00035D87">
      <w:r>
        <w:t>Вид токена:</w:t>
      </w:r>
    </w:p>
    <w:p w:rsidR="00683F34" w:rsidRDefault="00683F34" w:rsidP="00683F34">
      <w:pPr>
        <w:pStyle w:val="a3"/>
        <w:numPr>
          <w:ilvl w:val="0"/>
          <w:numId w:val="7"/>
        </w:numPr>
      </w:pPr>
      <w:r>
        <w:t>токен: одно слово</w:t>
      </w:r>
    </w:p>
    <w:p w:rsidR="00683F34" w:rsidRDefault="00683F34" w:rsidP="00683F34">
      <w:pPr>
        <w:pStyle w:val="a3"/>
        <w:numPr>
          <w:ilvl w:val="0"/>
          <w:numId w:val="7"/>
        </w:numPr>
      </w:pPr>
      <w:r>
        <w:rPr>
          <w:lang w:val="en-US"/>
        </w:rPr>
        <w:t>n</w:t>
      </w:r>
      <w:r w:rsidRPr="00683F34">
        <w:t>-</w:t>
      </w:r>
      <w:r>
        <w:t xml:space="preserve">грамма – последовательность из </w:t>
      </w:r>
      <w:r>
        <w:rPr>
          <w:lang w:val="en-US"/>
        </w:rPr>
        <w:t>n</w:t>
      </w:r>
      <w:r w:rsidRPr="00683F34">
        <w:t xml:space="preserve"> </w:t>
      </w:r>
      <w:r>
        <w:t>токенов (униграмма, биграмма и т.д.)</w:t>
      </w:r>
    </w:p>
    <w:p w:rsidR="00683F34" w:rsidRDefault="00683F34" w:rsidP="00683F34">
      <w:pPr>
        <w:pStyle w:val="a3"/>
        <w:numPr>
          <w:ilvl w:val="0"/>
          <w:numId w:val="7"/>
        </w:numPr>
      </w:pPr>
      <w:r>
        <w:lastRenderedPageBreak/>
        <w:t>предложение</w:t>
      </w:r>
    </w:p>
    <w:p w:rsidR="00B60CA0" w:rsidRDefault="00B60CA0" w:rsidP="00B60CA0">
      <w:r>
        <w:t>Разметка термов</w:t>
      </w:r>
    </w:p>
    <w:p w:rsidR="00B60CA0" w:rsidRDefault="00B60CA0" w:rsidP="00B60CA0">
      <w:r>
        <w:t xml:space="preserve">- некоторая </w:t>
      </w:r>
      <w:r w:rsidR="00B61B73">
        <w:t>характеристика</w:t>
      </w:r>
      <w:r>
        <w:t xml:space="preserve"> или набор характеристик терма. </w:t>
      </w:r>
    </w:p>
    <w:p w:rsidR="00B60CA0" w:rsidRDefault="00B60CA0" w:rsidP="00B60CA0"/>
    <w:p w:rsidR="00B60CA0" w:rsidRDefault="00B60CA0" w:rsidP="00B60CA0">
      <w:r>
        <w:t>Пример: если токен</w:t>
      </w:r>
      <w:r w:rsidR="006F39B3">
        <w:t xml:space="preserve"> </w:t>
      </w:r>
      <w:r>
        <w:t>-</w:t>
      </w:r>
      <w:r w:rsidR="006F39B3">
        <w:t xml:space="preserve"> </w:t>
      </w:r>
      <w:r>
        <w:t>слово, то разметка: часть речи</w:t>
      </w:r>
    </w:p>
    <w:p w:rsidR="00B60CA0" w:rsidRDefault="00B60CA0" w:rsidP="00B60CA0">
      <w:r>
        <w:t>Результат предобработки</w:t>
      </w:r>
    </w:p>
    <w:p w:rsidR="00B60CA0" w:rsidRDefault="00B60CA0" w:rsidP="00B60CA0">
      <w:pPr>
        <w:pStyle w:val="a3"/>
        <w:numPr>
          <w:ilvl w:val="0"/>
          <w:numId w:val="8"/>
        </w:numPr>
      </w:pPr>
      <w:r>
        <w:t xml:space="preserve">Словарь нормализованных слов или </w:t>
      </w:r>
      <w:r>
        <w:rPr>
          <w:lang w:val="en-US"/>
        </w:rPr>
        <w:t>n</w:t>
      </w:r>
      <w:r w:rsidRPr="00B60CA0">
        <w:t>-</w:t>
      </w:r>
      <w:r>
        <w:t>грамм (тер</w:t>
      </w:r>
      <w:r w:rsidR="006F39B3">
        <w:t>м</w:t>
      </w:r>
      <w:r>
        <w:t>ы)</w:t>
      </w:r>
    </w:p>
    <w:p w:rsidR="00B60CA0" w:rsidRDefault="00B60CA0" w:rsidP="00B60CA0">
      <w:pPr>
        <w:pStyle w:val="a3"/>
        <w:numPr>
          <w:ilvl w:val="0"/>
          <w:numId w:val="8"/>
        </w:numPr>
      </w:pPr>
      <w:r>
        <w:t>Частота вхождения каждого терма</w:t>
      </w:r>
    </w:p>
    <w:p w:rsidR="00B60CA0" w:rsidRDefault="00B60CA0" w:rsidP="00B60CA0">
      <w:pPr>
        <w:pStyle w:val="a3"/>
        <w:numPr>
          <w:ilvl w:val="0"/>
          <w:numId w:val="8"/>
        </w:numPr>
      </w:pPr>
      <w:r>
        <w:t>Разметка терма</w:t>
      </w:r>
    </w:p>
    <w:p w:rsidR="00B60CA0" w:rsidRDefault="00DD3476" w:rsidP="00B60CA0">
      <w:pPr>
        <w:rPr>
          <w:lang w:val="en-US"/>
        </w:rPr>
      </w:pPr>
      <w:r>
        <w:rPr>
          <w:lang w:val="en-US"/>
        </w:rPr>
        <w:t xml:space="preserve">POS – Part of Speech </w:t>
      </w:r>
    </w:p>
    <w:p w:rsidR="00DA56B6" w:rsidRDefault="00DA56B6" w:rsidP="00B60CA0">
      <w:pPr>
        <w:rPr>
          <w:lang w:val="en-US"/>
        </w:rPr>
      </w:pPr>
    </w:p>
    <w:p w:rsidR="00DA56B6" w:rsidRDefault="00E01492" w:rsidP="00DA56B6">
      <w:pPr>
        <w:pStyle w:val="2"/>
        <w:rPr>
          <w:lang w:val="en-US"/>
        </w:rPr>
      </w:pPr>
      <w:r>
        <w:t>Лекция</w:t>
      </w:r>
      <w:r w:rsidRPr="00E01492">
        <w:rPr>
          <w:lang w:val="en-US"/>
        </w:rPr>
        <w:t xml:space="preserve"> </w:t>
      </w:r>
      <w:r>
        <w:rPr>
          <w:lang w:val="en-US"/>
        </w:rPr>
        <w:t>3</w:t>
      </w:r>
      <w:r w:rsidRPr="00E01492">
        <w:rPr>
          <w:lang w:val="en-US"/>
        </w:rPr>
        <w:t xml:space="preserve">: </w:t>
      </w:r>
      <w:r w:rsidR="00DA56B6">
        <w:rPr>
          <w:lang w:val="en-US"/>
        </w:rPr>
        <w:t>Vector Space Model (VSM)</w:t>
      </w:r>
    </w:p>
    <w:p w:rsidR="00DA56B6" w:rsidRDefault="00DA56B6" w:rsidP="00DA56B6">
      <w:pPr>
        <w:pStyle w:val="a3"/>
        <w:numPr>
          <w:ilvl w:val="0"/>
          <w:numId w:val="9"/>
        </w:numPr>
      </w:pPr>
      <w:r>
        <w:t xml:space="preserve">алгебраическая модель для представления текстовых документов в виде векторов из численных весов или коэффициентов </w:t>
      </w:r>
    </w:p>
    <w:p w:rsidR="00F375E5" w:rsidRDefault="00F375E5" w:rsidP="00DA56B6">
      <w:pPr>
        <w:pStyle w:val="a3"/>
        <w:numPr>
          <w:ilvl w:val="0"/>
          <w:numId w:val="9"/>
        </w:numPr>
      </w:pPr>
      <w:r>
        <w:t>представление каждого документа коллекции в качестве точки в многомерном пространстве</w:t>
      </w:r>
    </w:p>
    <w:p w:rsidR="00F375E5" w:rsidRDefault="00F375E5" w:rsidP="00DA56B6">
      <w:pPr>
        <w:pStyle w:val="a3"/>
        <w:numPr>
          <w:ilvl w:val="0"/>
          <w:numId w:val="9"/>
        </w:numPr>
      </w:pPr>
      <w:r>
        <w:t>автоматически извлекает полезные знания из заданного текста, однако определяет его смысл с сильным упрощением</w:t>
      </w:r>
    </w:p>
    <w:p w:rsidR="00E01492" w:rsidRDefault="00F375E5" w:rsidP="00E01492">
      <w:pPr>
        <w:pStyle w:val="a3"/>
        <w:numPr>
          <w:ilvl w:val="0"/>
          <w:numId w:val="9"/>
        </w:numPr>
      </w:pPr>
      <w:r>
        <w:t xml:space="preserve">является основой для решения многих задач информационного поиска: поиск документа по запросу, классификация документов, кластеризация документов. Сопоставление текстов. </w:t>
      </w:r>
    </w:p>
    <w:p w:rsidR="0065121E" w:rsidRDefault="0031517D" w:rsidP="00E01492">
      <w:pPr>
        <w:rPr>
          <w:lang w:val="en-US"/>
        </w:rPr>
      </w:pPr>
      <w:r w:rsidRPr="0031517D">
        <w:t>(</w:t>
      </w:r>
      <w:r>
        <w:t>Алгоритм классификации, исключать стоп-слова: «</w:t>
      </w:r>
      <w:proofErr w:type="spellStart"/>
      <w:r>
        <w:t>и,в,и</w:t>
      </w:r>
      <w:proofErr w:type="spellEnd"/>
      <w:r>
        <w:t xml:space="preserve"> </w:t>
      </w:r>
      <w:proofErr w:type="spellStart"/>
      <w:r>
        <w:t>тд</w:t>
      </w:r>
      <w:proofErr w:type="spellEnd"/>
      <w:r>
        <w:t xml:space="preserve">.» </w:t>
      </w:r>
      <w:r>
        <w:rPr>
          <w:lang w:val="en-US"/>
        </w:rPr>
        <w:t>)</w:t>
      </w:r>
    </w:p>
    <w:p w:rsidR="0065121E" w:rsidRDefault="0065121E" w:rsidP="00E01492"/>
    <w:p w:rsidR="0065121E" w:rsidRPr="0065121E" w:rsidRDefault="0065121E" w:rsidP="0065121E">
      <w:pPr>
        <w:pStyle w:val="3"/>
      </w:pPr>
      <w:r w:rsidRPr="0065121E">
        <w:t>Математическая обработка</w:t>
      </w:r>
    </w:p>
    <w:p w:rsidR="0065121E" w:rsidRDefault="0065121E" w:rsidP="0065121E">
      <w:pPr>
        <w:pStyle w:val="a3"/>
        <w:numPr>
          <w:ilvl w:val="0"/>
          <w:numId w:val="10"/>
        </w:numPr>
      </w:pPr>
      <w:r>
        <w:t>Получение частот из корпусов</w:t>
      </w:r>
    </w:p>
    <w:p w:rsidR="0065121E" w:rsidRDefault="0065121E" w:rsidP="0065121E">
      <w:pPr>
        <w:pStyle w:val="a3"/>
        <w:numPr>
          <w:ilvl w:val="0"/>
          <w:numId w:val="10"/>
        </w:numPr>
      </w:pPr>
      <w:r>
        <w:t>Назначение весов термов</w:t>
      </w:r>
    </w:p>
    <w:p w:rsidR="0065121E" w:rsidRDefault="0065121E" w:rsidP="0065121E">
      <w:pPr>
        <w:pStyle w:val="a3"/>
        <w:numPr>
          <w:ilvl w:val="0"/>
          <w:numId w:val="10"/>
        </w:numPr>
      </w:pPr>
      <w:r>
        <w:t>Сглаживание</w:t>
      </w:r>
    </w:p>
    <w:p w:rsidR="00E01492" w:rsidRDefault="0065121E" w:rsidP="0065121E">
      <w:pPr>
        <w:pStyle w:val="a3"/>
        <w:numPr>
          <w:ilvl w:val="0"/>
          <w:numId w:val="10"/>
        </w:numPr>
      </w:pPr>
      <w:r>
        <w:t>Вычисление меры сходства векторов</w:t>
      </w:r>
      <w:r w:rsidR="0031517D">
        <w:t xml:space="preserve"> </w:t>
      </w:r>
    </w:p>
    <w:p w:rsidR="0031517D" w:rsidRDefault="0031517D" w:rsidP="00E01492"/>
    <w:p w:rsidR="0065121E" w:rsidRPr="006D324D" w:rsidRDefault="0065121E" w:rsidP="006D324D">
      <w:pPr>
        <w:pStyle w:val="3"/>
      </w:pPr>
      <w:r w:rsidRPr="006D324D">
        <w:t>Веса термов</w:t>
      </w:r>
    </w:p>
    <w:p w:rsidR="0065121E" w:rsidRDefault="0065121E" w:rsidP="0065121E">
      <w:pPr>
        <w:pStyle w:val="a3"/>
        <w:numPr>
          <w:ilvl w:val="0"/>
          <w:numId w:val="11"/>
        </w:numPr>
      </w:pPr>
      <w:r>
        <w:t>булевский вес</w:t>
      </w:r>
      <w:r w:rsidR="006D324D">
        <w:t xml:space="preserve"> – равен 1, если терм встречается в документе и 0 в противном случае</w:t>
      </w:r>
    </w:p>
    <w:p w:rsidR="0065121E" w:rsidRPr="0065121E" w:rsidRDefault="0065121E" w:rsidP="0065121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TF(term frequency- </w:t>
      </w:r>
      <w:r>
        <w:t>частота</w:t>
      </w:r>
      <w:r w:rsidRPr="0065121E">
        <w:rPr>
          <w:lang w:val="en-US"/>
        </w:rPr>
        <w:t xml:space="preserve"> </w:t>
      </w:r>
      <w:r>
        <w:t>терма</w:t>
      </w:r>
      <w:r>
        <w:rPr>
          <w:lang w:val="en-US"/>
        </w:rPr>
        <w:t>)</w:t>
      </w:r>
    </w:p>
    <w:p w:rsidR="0065121E" w:rsidRPr="0065121E" w:rsidRDefault="0065121E" w:rsidP="0065121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TF-IDF(term frequency-inverse document frequency – </w:t>
      </w:r>
      <w:r>
        <w:t>частота</w:t>
      </w:r>
      <w:r w:rsidRPr="0065121E">
        <w:rPr>
          <w:lang w:val="en-US"/>
        </w:rPr>
        <w:t xml:space="preserve"> </w:t>
      </w:r>
      <w:r>
        <w:t>терма</w:t>
      </w:r>
      <w:r w:rsidRPr="0065121E">
        <w:rPr>
          <w:lang w:val="en-US"/>
        </w:rPr>
        <w:t xml:space="preserve"> </w:t>
      </w:r>
      <w:r>
        <w:rPr>
          <w:lang w:val="en-US"/>
        </w:rPr>
        <w:t>–</w:t>
      </w:r>
      <w:r w:rsidRPr="0065121E">
        <w:rPr>
          <w:lang w:val="en-US"/>
        </w:rPr>
        <w:t xml:space="preserve"> </w:t>
      </w:r>
      <w:r>
        <w:t>обратная</w:t>
      </w:r>
      <w:r w:rsidRPr="0065121E">
        <w:rPr>
          <w:lang w:val="en-US"/>
        </w:rPr>
        <w:t xml:space="preserve"> </w:t>
      </w:r>
      <w:r>
        <w:t>частота</w:t>
      </w:r>
      <w:r w:rsidRPr="0065121E">
        <w:rPr>
          <w:lang w:val="en-US"/>
        </w:rPr>
        <w:t xml:space="preserve"> </w:t>
      </w:r>
      <w:r>
        <w:t>документа</w:t>
      </w:r>
      <w:r>
        <w:rPr>
          <w:lang w:val="en-US"/>
        </w:rPr>
        <w:t>)</w:t>
      </w:r>
    </w:p>
    <w:p w:rsidR="00E01492" w:rsidRDefault="0065121E" w:rsidP="006D324D">
      <w:pPr>
        <w:ind w:firstLine="708"/>
        <w:rPr>
          <w:lang w:val="en-US"/>
        </w:rPr>
      </w:pPr>
      <w:r>
        <w:rPr>
          <w:lang w:val="en-US"/>
        </w:rPr>
        <w:t xml:space="preserve">TF =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/N</w:t>
      </w:r>
      <w:r>
        <w:rPr>
          <w:vertAlign w:val="subscript"/>
          <w:lang w:val="en-US"/>
        </w:rPr>
        <w:t>d</w:t>
      </w:r>
    </w:p>
    <w:p w:rsidR="0065121E" w:rsidRDefault="0065121E" w:rsidP="006D324D">
      <w:pPr>
        <w:ind w:firstLine="708"/>
        <w:rPr>
          <w:lang w:val="en-US"/>
        </w:rPr>
      </w:pPr>
      <w:r>
        <w:rPr>
          <w:lang w:val="en-US"/>
        </w:rPr>
        <w:t>IDF = log(N/d</w:t>
      </w:r>
      <w:r>
        <w:rPr>
          <w:vertAlign w:val="subscript"/>
          <w:lang w:val="en-US"/>
        </w:rPr>
        <w:t>i</w:t>
      </w:r>
      <w:r>
        <w:rPr>
          <w:lang w:val="en-US"/>
        </w:rPr>
        <w:t>)</w:t>
      </w:r>
    </w:p>
    <w:p w:rsidR="0065121E" w:rsidRDefault="0065121E" w:rsidP="006D324D">
      <w:pPr>
        <w:pStyle w:val="a3"/>
        <w:numPr>
          <w:ilvl w:val="0"/>
          <w:numId w:val="12"/>
        </w:numPr>
      </w:pPr>
      <w:r w:rsidRPr="006D324D">
        <w:rPr>
          <w:lang w:val="en-US"/>
        </w:rPr>
        <w:t xml:space="preserve">PMI – </w:t>
      </w:r>
      <w:r>
        <w:t xml:space="preserve">взаимная встречаемость термов, контекст. </w:t>
      </w:r>
    </w:p>
    <w:p w:rsidR="006D324D" w:rsidRDefault="006D324D" w:rsidP="006D324D"/>
    <w:p w:rsidR="006D324D" w:rsidRDefault="006D324D" w:rsidP="006D324D">
      <w:pPr>
        <w:pStyle w:val="3"/>
        <w:rPr>
          <w:lang w:val="en-US"/>
        </w:rPr>
      </w:pPr>
      <w:r>
        <w:t xml:space="preserve">Относительная частота </w:t>
      </w:r>
      <w:r>
        <w:rPr>
          <w:lang w:val="en-US"/>
        </w:rPr>
        <w:t>TF</w:t>
      </w:r>
    </w:p>
    <w:p w:rsidR="006D324D" w:rsidRPr="006D324D" w:rsidRDefault="006D324D" w:rsidP="006D324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nary>
            </m:den>
          </m:f>
        </m:oMath>
      </m:oMathPara>
    </w:p>
    <w:p w:rsidR="006D324D" w:rsidRDefault="006D324D" w:rsidP="006D324D">
      <w:r>
        <w:t xml:space="preserve">Чем выше слово – тем реже оно встречается </w:t>
      </w:r>
    </w:p>
    <w:p w:rsidR="006D324D" w:rsidRDefault="006D324D" w:rsidP="006D324D"/>
    <w:p w:rsidR="006D324D" w:rsidRDefault="006D5AEF" w:rsidP="006D324D">
      <w:r>
        <w:t>Косинусная мера сходства текстов</w:t>
      </w:r>
    </w:p>
    <w:p w:rsidR="006D5AEF" w:rsidRDefault="008E3483" w:rsidP="006D324D">
      <w:r>
        <w:t xml:space="preserve">Мера </w:t>
      </w:r>
      <w:r>
        <w:rPr>
          <w:lang w:val="en-US"/>
        </w:rPr>
        <w:t xml:space="preserve">Jaccard </w:t>
      </w:r>
    </w:p>
    <w:p w:rsidR="008E3483" w:rsidRDefault="008E3483" w:rsidP="006D324D">
      <w:pPr>
        <w:rPr>
          <w:b/>
        </w:rPr>
      </w:pPr>
      <w:r w:rsidRPr="00935E31">
        <w:rPr>
          <w:b/>
        </w:rPr>
        <w:t>Мера сходства считается только по 2 объектам</w:t>
      </w:r>
      <w:r w:rsidR="00935E31">
        <w:rPr>
          <w:b/>
        </w:rPr>
        <w:t xml:space="preserve">. </w:t>
      </w:r>
    </w:p>
    <w:p w:rsidR="00935E31" w:rsidRDefault="00935E31" w:rsidP="006D324D">
      <w:pPr>
        <w:rPr>
          <w:b/>
        </w:rPr>
      </w:pPr>
    </w:p>
    <w:p w:rsidR="00935E31" w:rsidRDefault="00810FF0" w:rsidP="00810FF0">
      <w:pPr>
        <w:pStyle w:val="3"/>
      </w:pPr>
      <w:r w:rsidRPr="00810FF0">
        <w:lastRenderedPageBreak/>
        <w:t>Сжатие векторов</w:t>
      </w:r>
    </w:p>
    <w:p w:rsidR="00810FF0" w:rsidRDefault="003B1710" w:rsidP="00810FF0">
      <w:pPr>
        <w:pStyle w:val="a3"/>
        <w:numPr>
          <w:ilvl w:val="0"/>
          <w:numId w:val="12"/>
        </w:numPr>
      </w:pPr>
      <w:r>
        <w:t>С большими корпусами мы получим миллионы измерений (осей, контекстов)</w:t>
      </w:r>
    </w:p>
    <w:p w:rsidR="003B1710" w:rsidRDefault="003B1710" w:rsidP="00810FF0">
      <w:pPr>
        <w:pStyle w:val="a3"/>
        <w:numPr>
          <w:ilvl w:val="0"/>
          <w:numId w:val="12"/>
        </w:numPr>
      </w:pPr>
      <w:r>
        <w:t>Но вектора очень разреженные, большинство компонентов равны нулю</w:t>
      </w:r>
    </w:p>
    <w:p w:rsidR="003B1710" w:rsidRDefault="003B1710" w:rsidP="00810FF0">
      <w:pPr>
        <w:pStyle w:val="a3"/>
        <w:numPr>
          <w:ilvl w:val="0"/>
          <w:numId w:val="12"/>
        </w:numPr>
      </w:pPr>
      <w:r>
        <w:t xml:space="preserve">Разными математическими трюками можно снизить размерность векторов до разумных значений и всё еще сохранить значимые отношения между ними. </w:t>
      </w:r>
    </w:p>
    <w:p w:rsidR="008F58DF" w:rsidRDefault="003B1710" w:rsidP="00810FF0">
      <w:pPr>
        <w:pStyle w:val="a3"/>
        <w:numPr>
          <w:ilvl w:val="0"/>
          <w:numId w:val="12"/>
        </w:numPr>
      </w:pPr>
      <w:r>
        <w:t>Такие сжатые вектора называются «</w:t>
      </w:r>
      <w:r>
        <w:rPr>
          <w:lang w:val="en-US"/>
        </w:rPr>
        <w:t>word</w:t>
      </w:r>
      <w:r w:rsidRPr="008F58DF">
        <w:t xml:space="preserve"> </w:t>
      </w:r>
      <w:r>
        <w:rPr>
          <w:lang w:val="en-US"/>
        </w:rPr>
        <w:t>embedding</w:t>
      </w:r>
      <w:r>
        <w:t>»</w:t>
      </w:r>
    </w:p>
    <w:p w:rsidR="003B1710" w:rsidRPr="008F58DF" w:rsidRDefault="008F58DF" w:rsidP="00810FF0">
      <w:pPr>
        <w:pStyle w:val="a3"/>
        <w:numPr>
          <w:ilvl w:val="0"/>
          <w:numId w:val="12"/>
        </w:numPr>
      </w:pPr>
      <w:r>
        <w:t xml:space="preserve">Размерность можно сокращать пока на дойдем до 2 или 3 компонентов. 2-мерное или 3-мерное пространство уже можно визуализировать. </w:t>
      </w:r>
      <w:r>
        <w:br/>
      </w:r>
      <w:r>
        <w:rPr>
          <w:lang w:val="en-US"/>
        </w:rPr>
        <w:t>PCA</w:t>
      </w:r>
      <w:r>
        <w:t xml:space="preserve">, </w:t>
      </w:r>
      <w:r>
        <w:rPr>
          <w:lang w:val="en-US"/>
        </w:rPr>
        <w:t>t</w:t>
      </w:r>
      <w:r w:rsidRPr="008F58DF">
        <w:t>-</w:t>
      </w:r>
      <w:r>
        <w:rPr>
          <w:lang w:val="en-US"/>
        </w:rPr>
        <w:t>SNE</w:t>
      </w:r>
    </w:p>
    <w:p w:rsidR="008F58DF" w:rsidRDefault="008F58DF" w:rsidP="008F58DF">
      <w:pPr>
        <w:rPr>
          <w:lang w:val="en-US"/>
        </w:rPr>
      </w:pPr>
      <w:r>
        <w:t xml:space="preserve">Подходы к построению </w:t>
      </w:r>
      <w:r>
        <w:rPr>
          <w:lang w:val="en-US"/>
        </w:rPr>
        <w:t>WE</w:t>
      </w:r>
    </w:p>
    <w:p w:rsidR="00C43226" w:rsidRDefault="00C43226" w:rsidP="00C43226">
      <w:pPr>
        <w:pStyle w:val="a3"/>
        <w:numPr>
          <w:ilvl w:val="0"/>
          <w:numId w:val="13"/>
        </w:numPr>
      </w:pPr>
      <w:r>
        <w:t xml:space="preserve">Матрицы совместной встречаемости, факторизованные через </w:t>
      </w:r>
      <w:r>
        <w:rPr>
          <w:lang w:val="en-US"/>
        </w:rPr>
        <w:t>SVD</w:t>
      </w:r>
    </w:p>
    <w:p w:rsidR="00C43226" w:rsidRPr="00C43226" w:rsidRDefault="00C43226" w:rsidP="00C43226">
      <w:pPr>
        <w:pStyle w:val="a3"/>
        <w:numPr>
          <w:ilvl w:val="0"/>
          <w:numId w:val="13"/>
        </w:numPr>
      </w:pPr>
      <w:r>
        <w:t>Предсказательные модели</w:t>
      </w:r>
    </w:p>
    <w:p w:rsidR="008F58DF" w:rsidRDefault="008F58DF" w:rsidP="008F58DF">
      <w:r>
        <w:t>Счетные мо</w:t>
      </w:r>
      <w:r w:rsidR="00C43226">
        <w:t>дели</w:t>
      </w:r>
    </w:p>
    <w:p w:rsidR="00C43226" w:rsidRDefault="00C43226" w:rsidP="00C43226">
      <w:pPr>
        <w:pStyle w:val="a3"/>
        <w:numPr>
          <w:ilvl w:val="0"/>
          <w:numId w:val="14"/>
        </w:numPr>
      </w:pPr>
      <w:r>
        <w:t>посчитать полную матрицу совместной встречаемости</w:t>
      </w:r>
    </w:p>
    <w:p w:rsidR="00C43226" w:rsidRDefault="00C43226" w:rsidP="00C43226">
      <w:pPr>
        <w:pStyle w:val="3"/>
      </w:pPr>
      <w:r>
        <w:t>Предсказательные модели</w:t>
      </w:r>
    </w:p>
    <w:p w:rsidR="00C43226" w:rsidRDefault="00C43226" w:rsidP="00C43226">
      <w:pPr>
        <w:rPr>
          <w:lang w:val="en-US"/>
        </w:rPr>
      </w:pPr>
      <w:r>
        <w:t xml:space="preserve">Применение: </w:t>
      </w:r>
      <w:r>
        <w:rPr>
          <w:lang w:val="en-US"/>
        </w:rPr>
        <w:t>word2vec</w:t>
      </w:r>
    </w:p>
    <w:p w:rsidR="00C43226" w:rsidRDefault="00C43226" w:rsidP="00C43226">
      <w:pPr>
        <w:rPr>
          <w:lang w:val="en-US"/>
        </w:rPr>
      </w:pPr>
      <w:r>
        <w:t>Алгоритмы</w:t>
      </w:r>
      <w:r w:rsidRPr="00C43226">
        <w:rPr>
          <w:lang w:val="en-US"/>
        </w:rPr>
        <w:t xml:space="preserve">: </w:t>
      </w:r>
      <w:r>
        <w:rPr>
          <w:lang w:val="en-US"/>
        </w:rPr>
        <w:t xml:space="preserve">Bag-of-Words, </w:t>
      </w:r>
      <w:proofErr w:type="spellStart"/>
      <w:r>
        <w:rPr>
          <w:lang w:val="en-US"/>
        </w:rPr>
        <w:t>Skipgram</w:t>
      </w:r>
      <w:proofErr w:type="spellEnd"/>
    </w:p>
    <w:p w:rsidR="00AD0B78" w:rsidRDefault="00AD0B78" w:rsidP="00C43226">
      <w:pPr>
        <w:rPr>
          <w:lang w:val="en-US"/>
        </w:rPr>
      </w:pPr>
    </w:p>
    <w:p w:rsidR="00AD0B78" w:rsidRPr="00AD0B78" w:rsidRDefault="00AD0B78" w:rsidP="00AD0B78">
      <w:pPr>
        <w:pStyle w:val="3"/>
      </w:pPr>
      <w:r w:rsidRPr="00AD0B78">
        <w:t>Построение модели</w:t>
      </w:r>
    </w:p>
    <w:p w:rsidR="00C43226" w:rsidRDefault="00EE313B" w:rsidP="00EE313B">
      <w:pPr>
        <w:pStyle w:val="a3"/>
        <w:numPr>
          <w:ilvl w:val="0"/>
          <w:numId w:val="15"/>
        </w:numPr>
      </w:pPr>
      <w:r>
        <w:t>Сначала генерируются случайные вектора для каждого слова</w:t>
      </w:r>
    </w:p>
    <w:p w:rsidR="00EE313B" w:rsidRDefault="00EE313B" w:rsidP="00EE313B">
      <w:pPr>
        <w:pStyle w:val="a3"/>
        <w:numPr>
          <w:ilvl w:val="0"/>
          <w:numId w:val="15"/>
        </w:numPr>
      </w:pPr>
      <w:r>
        <w:t>Во время обучения мы движемся по корпусу скользящим окном</w:t>
      </w:r>
    </w:p>
    <w:p w:rsidR="00EE313B" w:rsidRDefault="00EE313B" w:rsidP="00EE313B">
      <w:pPr>
        <w:pStyle w:val="a3"/>
        <w:numPr>
          <w:ilvl w:val="0"/>
          <w:numId w:val="15"/>
        </w:numPr>
      </w:pPr>
      <w:r>
        <w:t>Каждое слово в тексте воспринимается как задача предсказания: мы хотим предсказать это слово при помощи слов-соседей</w:t>
      </w:r>
    </w:p>
    <w:p w:rsidR="00EE313B" w:rsidRDefault="00EE313B" w:rsidP="00EE313B">
      <w:pPr>
        <w:pStyle w:val="a3"/>
        <w:numPr>
          <w:ilvl w:val="0"/>
          <w:numId w:val="15"/>
        </w:numPr>
      </w:pPr>
      <w:r>
        <w:t>Исход предсказаний (ПРАВИЛНО ИЛИ НЕТ)</w:t>
      </w:r>
    </w:p>
    <w:p w:rsidR="00EE313B" w:rsidRDefault="00EE313B" w:rsidP="00EE313B">
      <w:hyperlink r:id="rId5" w:history="1">
        <w:r w:rsidRPr="00975BE5">
          <w:rPr>
            <w:rStyle w:val="a5"/>
            <w:lang w:val="en-US"/>
          </w:rPr>
          <w:t>https</w:t>
        </w:r>
        <w:r w:rsidRPr="00EE313B">
          <w:rPr>
            <w:rStyle w:val="a5"/>
          </w:rPr>
          <w:t>://</w:t>
        </w:r>
        <w:proofErr w:type="spellStart"/>
        <w:r w:rsidRPr="00975BE5">
          <w:rPr>
            <w:rStyle w:val="a5"/>
            <w:lang w:val="en-US"/>
          </w:rPr>
          <w:t>ronxin</w:t>
        </w:r>
        <w:proofErr w:type="spellEnd"/>
        <w:r w:rsidRPr="00EE313B">
          <w:rPr>
            <w:rStyle w:val="a5"/>
          </w:rPr>
          <w:t>.</w:t>
        </w:r>
        <w:proofErr w:type="spellStart"/>
        <w:r w:rsidRPr="00975BE5">
          <w:rPr>
            <w:rStyle w:val="a5"/>
            <w:lang w:val="en-US"/>
          </w:rPr>
          <w:t>github</w:t>
        </w:r>
        <w:proofErr w:type="spellEnd"/>
        <w:r w:rsidRPr="00EE313B">
          <w:rPr>
            <w:rStyle w:val="a5"/>
          </w:rPr>
          <w:t>.</w:t>
        </w:r>
        <w:proofErr w:type="spellStart"/>
        <w:r w:rsidRPr="00975BE5">
          <w:rPr>
            <w:rStyle w:val="a5"/>
            <w:lang w:val="en-US"/>
          </w:rPr>
          <w:t>io</w:t>
        </w:r>
        <w:proofErr w:type="spellEnd"/>
        <w:r w:rsidRPr="00EE313B">
          <w:rPr>
            <w:rStyle w:val="a5"/>
          </w:rPr>
          <w:t>/</w:t>
        </w:r>
        <w:proofErr w:type="spellStart"/>
        <w:r w:rsidRPr="00975BE5">
          <w:rPr>
            <w:rStyle w:val="a5"/>
            <w:lang w:val="en-US"/>
          </w:rPr>
          <w:t>wevi</w:t>
        </w:r>
        <w:proofErr w:type="spellEnd"/>
        <w:r w:rsidRPr="00EE313B">
          <w:rPr>
            <w:rStyle w:val="a5"/>
          </w:rPr>
          <w:t>/</w:t>
        </w:r>
      </w:hyperlink>
      <w:r w:rsidRPr="00EE313B">
        <w:t xml:space="preserve"> </w:t>
      </w:r>
    </w:p>
    <w:p w:rsidR="00EE313B" w:rsidRDefault="00EE313B" w:rsidP="00EE313B">
      <w:pPr>
        <w:rPr>
          <w:lang w:val="en-US"/>
        </w:rPr>
      </w:pPr>
      <w:r>
        <w:rPr>
          <w:lang w:val="en-US"/>
        </w:rPr>
        <w:t>Rusvectores.org</w:t>
      </w:r>
    </w:p>
    <w:p w:rsidR="00EE313B" w:rsidRPr="00874252" w:rsidRDefault="00445D32" w:rsidP="00EE313B"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SentimentAnalyzer</w:t>
      </w:r>
      <w:proofErr w:type="spellEnd"/>
      <w:r>
        <w:rPr>
          <w:lang w:val="en-US"/>
        </w:rPr>
        <w:t>)</w:t>
      </w:r>
      <w:r w:rsidR="00874252">
        <w:rPr>
          <w:lang w:val="en-US"/>
        </w:rPr>
        <w:t xml:space="preserve"> – </w:t>
      </w:r>
      <w:r w:rsidR="00874252">
        <w:t xml:space="preserve">библиотека </w:t>
      </w:r>
      <w:proofErr w:type="spellStart"/>
      <w:r w:rsidR="00874252">
        <w:t>с</w:t>
      </w:r>
      <w:r>
        <w:t>е</w:t>
      </w:r>
      <w:r w:rsidR="00874252">
        <w:t>нт</w:t>
      </w:r>
      <w:r>
        <w:t>и</w:t>
      </w:r>
      <w:r w:rsidR="00874252">
        <w:t>ментных</w:t>
      </w:r>
      <w:proofErr w:type="spellEnd"/>
      <w:r w:rsidR="00874252">
        <w:t xml:space="preserve"> </w:t>
      </w:r>
      <w:bookmarkStart w:id="0" w:name="_GoBack"/>
      <w:bookmarkEnd w:id="0"/>
      <w:r w:rsidR="00874252">
        <w:t xml:space="preserve">слов </w:t>
      </w:r>
    </w:p>
    <w:sectPr w:rsidR="00EE313B" w:rsidRPr="00874252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E30"/>
    <w:multiLevelType w:val="hybridMultilevel"/>
    <w:tmpl w:val="98D82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6FEF"/>
    <w:multiLevelType w:val="hybridMultilevel"/>
    <w:tmpl w:val="01184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2A9F"/>
    <w:multiLevelType w:val="hybridMultilevel"/>
    <w:tmpl w:val="99783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3E90"/>
    <w:multiLevelType w:val="hybridMultilevel"/>
    <w:tmpl w:val="8F785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97452"/>
    <w:multiLevelType w:val="hybridMultilevel"/>
    <w:tmpl w:val="6CEE8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1574E"/>
    <w:multiLevelType w:val="hybridMultilevel"/>
    <w:tmpl w:val="1D7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4C"/>
    <w:multiLevelType w:val="hybridMultilevel"/>
    <w:tmpl w:val="A606B2F4"/>
    <w:lvl w:ilvl="0" w:tplc="9DC6270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A1D16"/>
    <w:multiLevelType w:val="hybridMultilevel"/>
    <w:tmpl w:val="D324A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91A3A"/>
    <w:multiLevelType w:val="hybridMultilevel"/>
    <w:tmpl w:val="1FB6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D4C9B"/>
    <w:multiLevelType w:val="hybridMultilevel"/>
    <w:tmpl w:val="1AEC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D04A4"/>
    <w:multiLevelType w:val="hybridMultilevel"/>
    <w:tmpl w:val="4E66F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46F44"/>
    <w:multiLevelType w:val="hybridMultilevel"/>
    <w:tmpl w:val="9506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D4A93"/>
    <w:multiLevelType w:val="hybridMultilevel"/>
    <w:tmpl w:val="49D01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116C3"/>
    <w:multiLevelType w:val="hybridMultilevel"/>
    <w:tmpl w:val="E3945300"/>
    <w:lvl w:ilvl="0" w:tplc="E6EA4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A63AEA"/>
    <w:multiLevelType w:val="hybridMultilevel"/>
    <w:tmpl w:val="D1D20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2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D5"/>
    <w:rsid w:val="00035D87"/>
    <w:rsid w:val="000977D5"/>
    <w:rsid w:val="00134914"/>
    <w:rsid w:val="00241D3F"/>
    <w:rsid w:val="0031517D"/>
    <w:rsid w:val="003B1710"/>
    <w:rsid w:val="00445D32"/>
    <w:rsid w:val="004644BD"/>
    <w:rsid w:val="00512A81"/>
    <w:rsid w:val="0065121E"/>
    <w:rsid w:val="00683F34"/>
    <w:rsid w:val="006931A4"/>
    <w:rsid w:val="006D324D"/>
    <w:rsid w:val="006D5AEF"/>
    <w:rsid w:val="006F39B3"/>
    <w:rsid w:val="007819D0"/>
    <w:rsid w:val="007914FF"/>
    <w:rsid w:val="00810FF0"/>
    <w:rsid w:val="00825ABE"/>
    <w:rsid w:val="00874252"/>
    <w:rsid w:val="008E3483"/>
    <w:rsid w:val="008E6255"/>
    <w:rsid w:val="008F58DF"/>
    <w:rsid w:val="00935E31"/>
    <w:rsid w:val="009757F7"/>
    <w:rsid w:val="009839D3"/>
    <w:rsid w:val="009E17B6"/>
    <w:rsid w:val="00A00F55"/>
    <w:rsid w:val="00AD0B78"/>
    <w:rsid w:val="00B233DA"/>
    <w:rsid w:val="00B60CA0"/>
    <w:rsid w:val="00B61B73"/>
    <w:rsid w:val="00C43226"/>
    <w:rsid w:val="00C833DF"/>
    <w:rsid w:val="00CB38D9"/>
    <w:rsid w:val="00CE7526"/>
    <w:rsid w:val="00D80FBF"/>
    <w:rsid w:val="00D9216C"/>
    <w:rsid w:val="00DA56B6"/>
    <w:rsid w:val="00DD3476"/>
    <w:rsid w:val="00DF0C97"/>
    <w:rsid w:val="00E01492"/>
    <w:rsid w:val="00EE313B"/>
    <w:rsid w:val="00EE5164"/>
    <w:rsid w:val="00F32311"/>
    <w:rsid w:val="00F375E5"/>
    <w:rsid w:val="00F81642"/>
    <w:rsid w:val="00F90BC8"/>
    <w:rsid w:val="00F9354C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7D9CB"/>
  <w15:chartTrackingRefBased/>
  <w15:docId w15:val="{ED321BE1-1ADC-A140-8230-60FA940E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7D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49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5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4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757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25AB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Placeholder Text"/>
    <w:basedOn w:val="a0"/>
    <w:uiPriority w:val="99"/>
    <w:semiHidden/>
    <w:rsid w:val="006D324D"/>
    <w:rPr>
      <w:color w:val="808080"/>
    </w:rPr>
  </w:style>
  <w:style w:type="character" w:styleId="a5">
    <w:name w:val="Hyperlink"/>
    <w:basedOn w:val="a0"/>
    <w:uiPriority w:val="99"/>
    <w:unhideWhenUsed/>
    <w:rsid w:val="00EE31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nxin.github.io/wev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22</cp:revision>
  <dcterms:created xsi:type="dcterms:W3CDTF">2020-09-21T07:01:00Z</dcterms:created>
  <dcterms:modified xsi:type="dcterms:W3CDTF">2020-10-05T07:36:00Z</dcterms:modified>
</cp:coreProperties>
</file>