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CF9F" w14:textId="0D122DE9" w:rsidR="00D97D25" w:rsidRPr="00861154" w:rsidRDefault="00861154" w:rsidP="00D97D25">
      <w:pPr>
        <w:shd w:val="clear" w:color="auto" w:fill="FFFFFF"/>
        <w:spacing w:after="120" w:line="660" w:lineRule="atLeast"/>
        <w:outlineLvl w:val="0"/>
        <w:rPr>
          <w:rFonts w:ascii="Arial" w:eastAsia="Times New Roman" w:hAnsi="Arial" w:cs="Arial"/>
          <w:b/>
          <w:bCs/>
          <w:color w:val="000000"/>
          <w:kern w:val="36"/>
          <w:sz w:val="32"/>
          <w:szCs w:val="32"/>
          <w:lang w:eastAsia="ru-RU"/>
        </w:rPr>
      </w:pPr>
      <w:r w:rsidRPr="00861154">
        <w:rPr>
          <w:rFonts w:ascii="Arial" w:eastAsia="Times New Roman" w:hAnsi="Arial" w:cs="Arial"/>
          <w:b/>
          <w:bCs/>
          <w:color w:val="000000"/>
          <w:kern w:val="36"/>
          <w:sz w:val="32"/>
          <w:szCs w:val="32"/>
          <w:lang w:eastAsia="ru-RU"/>
        </w:rPr>
        <w:t>Справка по н</w:t>
      </w:r>
      <w:r w:rsidR="00D97D25" w:rsidRPr="00861154">
        <w:rPr>
          <w:rFonts w:ascii="Arial" w:eastAsia="Times New Roman" w:hAnsi="Arial" w:cs="Arial"/>
          <w:b/>
          <w:bCs/>
          <w:color w:val="000000"/>
          <w:kern w:val="36"/>
          <w:sz w:val="32"/>
          <w:szCs w:val="32"/>
          <w:lang w:eastAsia="ru-RU"/>
        </w:rPr>
        <w:t>астройк</w:t>
      </w:r>
      <w:r w:rsidRPr="00861154">
        <w:rPr>
          <w:rFonts w:ascii="Arial" w:eastAsia="Times New Roman" w:hAnsi="Arial" w:cs="Arial"/>
          <w:b/>
          <w:bCs/>
          <w:color w:val="000000"/>
          <w:kern w:val="36"/>
          <w:sz w:val="32"/>
          <w:szCs w:val="32"/>
          <w:lang w:eastAsia="ru-RU"/>
        </w:rPr>
        <w:t>е</w:t>
      </w:r>
      <w:r w:rsidR="00D97D25" w:rsidRPr="00861154">
        <w:rPr>
          <w:rFonts w:ascii="Arial" w:eastAsia="Times New Roman" w:hAnsi="Arial" w:cs="Arial"/>
          <w:b/>
          <w:bCs/>
          <w:color w:val="000000"/>
          <w:kern w:val="36"/>
          <w:sz w:val="32"/>
          <w:szCs w:val="32"/>
          <w:lang w:eastAsia="ru-RU"/>
        </w:rPr>
        <w:t xml:space="preserve"> DHCP на оборудовании </w:t>
      </w:r>
      <w:proofErr w:type="spellStart"/>
      <w:r w:rsidR="00D97D25" w:rsidRPr="00861154">
        <w:rPr>
          <w:rFonts w:ascii="Arial" w:eastAsia="Times New Roman" w:hAnsi="Arial" w:cs="Arial"/>
          <w:b/>
          <w:bCs/>
          <w:color w:val="000000"/>
          <w:kern w:val="36"/>
          <w:sz w:val="32"/>
          <w:szCs w:val="32"/>
          <w:lang w:eastAsia="ru-RU"/>
        </w:rPr>
        <w:t>Cisco</w:t>
      </w:r>
      <w:proofErr w:type="spellEnd"/>
    </w:p>
    <w:p w14:paraId="40FE71C1" w14:textId="77777777"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 xml:space="preserve">Маршрутизатор </w:t>
      </w:r>
      <w:proofErr w:type="spellStart"/>
      <w:r w:rsidRPr="00D97D25">
        <w:rPr>
          <w:rFonts w:ascii="Arial" w:eastAsia="Times New Roman" w:hAnsi="Arial" w:cs="Arial"/>
          <w:color w:val="000000"/>
          <w:sz w:val="26"/>
          <w:szCs w:val="26"/>
          <w:lang w:eastAsia="ru-RU"/>
        </w:rPr>
        <w:t>Cisco</w:t>
      </w:r>
      <w:proofErr w:type="spellEnd"/>
      <w:r w:rsidRPr="00D97D25">
        <w:rPr>
          <w:rFonts w:ascii="Arial" w:eastAsia="Times New Roman" w:hAnsi="Arial" w:cs="Arial"/>
          <w:color w:val="000000"/>
          <w:sz w:val="26"/>
          <w:szCs w:val="26"/>
          <w:lang w:eastAsia="ru-RU"/>
        </w:rPr>
        <w:t>, работающий под управлением программного обеспечения </w:t>
      </w:r>
      <w:proofErr w:type="spellStart"/>
      <w:r w:rsidRPr="00D97D25">
        <w:rPr>
          <w:rFonts w:ascii="Arial" w:eastAsia="Times New Roman" w:hAnsi="Arial" w:cs="Arial"/>
          <w:b/>
          <w:bCs/>
          <w:color w:val="000000"/>
          <w:sz w:val="26"/>
          <w:szCs w:val="26"/>
          <w:lang w:eastAsia="ru-RU"/>
        </w:rPr>
        <w:t>Cisco</w:t>
      </w:r>
      <w:proofErr w:type="spellEnd"/>
      <w:r w:rsidRPr="00D97D25">
        <w:rPr>
          <w:rFonts w:ascii="Arial" w:eastAsia="Times New Roman" w:hAnsi="Arial" w:cs="Arial"/>
          <w:b/>
          <w:bCs/>
          <w:color w:val="000000"/>
          <w:sz w:val="26"/>
          <w:szCs w:val="26"/>
          <w:lang w:eastAsia="ru-RU"/>
        </w:rPr>
        <w:t xml:space="preserve"> IOS</w:t>
      </w:r>
      <w:r w:rsidRPr="00D97D25">
        <w:rPr>
          <w:rFonts w:ascii="Arial" w:eastAsia="Times New Roman" w:hAnsi="Arial" w:cs="Arial"/>
          <w:color w:val="000000"/>
          <w:sz w:val="26"/>
          <w:szCs w:val="26"/>
          <w:lang w:eastAsia="ru-RU"/>
        </w:rPr>
        <w:t>, может быть настроен на работу в качестве DHCP сервера. Сервер назначает и управляет адресами IPv4 из указанных пулов адресов в маршрутизаторе для DHCP клиентов.</w:t>
      </w:r>
    </w:p>
    <w:p w14:paraId="7C5ED1E6" w14:textId="77777777" w:rsidR="00D97D25" w:rsidRPr="003D1DCA" w:rsidRDefault="00D97D25" w:rsidP="003D1DCA">
      <w:pPr>
        <w:shd w:val="clear" w:color="auto" w:fill="FFFFFF"/>
        <w:spacing w:after="120" w:line="660" w:lineRule="atLeast"/>
        <w:outlineLvl w:val="0"/>
        <w:rPr>
          <w:rFonts w:ascii="Arial" w:eastAsia="Times New Roman" w:hAnsi="Arial" w:cs="Arial"/>
          <w:b/>
          <w:bCs/>
          <w:color w:val="000000"/>
          <w:kern w:val="36"/>
          <w:sz w:val="28"/>
          <w:szCs w:val="28"/>
          <w:lang w:eastAsia="ru-RU"/>
        </w:rPr>
      </w:pPr>
      <w:r w:rsidRPr="003D1DCA">
        <w:rPr>
          <w:rFonts w:ascii="Arial" w:eastAsia="Times New Roman" w:hAnsi="Arial" w:cs="Arial"/>
          <w:b/>
          <w:bCs/>
          <w:color w:val="000000"/>
          <w:kern w:val="36"/>
          <w:sz w:val="28"/>
          <w:szCs w:val="28"/>
          <w:lang w:eastAsia="ru-RU"/>
        </w:rPr>
        <w:t>ИСКЛЮЧЕНИЕ АДРЕСОВ IPV4</w:t>
      </w:r>
      <w:bookmarkStart w:id="0" w:name="_GoBack"/>
      <w:bookmarkEnd w:id="0"/>
    </w:p>
    <w:p w14:paraId="5CA76E1F" w14:textId="77777777"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Маршрутизатор, работающий как DHCP сервер, назначает все адреса IPv4 в диапазоне (пуле), если не настроен на исключение определенных адресов. Как правило, некоторые IP адреса из пула принадлежат сетевым устройствам, таким как маршрутизаторы, сервера или принтеры, которым требуются статические адреса, поэтому эти адреса не должны назначаться другим устройствам. Чтобы их исключить, используется команда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dhcp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excluded-address</w:t>
      </w:r>
      <w:proofErr w:type="spellEnd"/>
      <w:r w:rsidRPr="00D97D25">
        <w:rPr>
          <w:rFonts w:ascii="Arial" w:eastAsia="Times New Roman" w:hAnsi="Arial" w:cs="Arial"/>
          <w:color w:val="000000"/>
          <w:sz w:val="26"/>
          <w:szCs w:val="26"/>
          <w:lang w:eastAsia="ru-RU"/>
        </w:rPr>
        <w:t>. При помощи этой команды можно исключить как один единственный адрес, так и диапазон адресов, указав из него первый и последний.</w:t>
      </w:r>
    </w:p>
    <w:p w14:paraId="1E3887FC" w14:textId="77777777"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Рассмотрим на примере, в котором исключим из раздачи адрес 192.168.1.254 и адреса с 192.168.1.1 по 192.168.1.9</w:t>
      </w:r>
    </w:p>
    <w:p w14:paraId="79C59786" w14:textId="77777777" w:rsidR="00D97D25" w:rsidRPr="00D97D25" w:rsidRDefault="00D97D25" w:rsidP="00D97D25">
      <w:pPr>
        <w:shd w:val="clear" w:color="auto" w:fill="FFFFFF"/>
        <w:spacing w:after="0" w:line="240" w:lineRule="auto"/>
        <w:rPr>
          <w:rFonts w:ascii="Arial" w:eastAsia="Times New Roman" w:hAnsi="Arial" w:cs="Arial"/>
          <w:i/>
          <w:iCs/>
          <w:color w:val="000000"/>
          <w:sz w:val="26"/>
          <w:szCs w:val="26"/>
          <w:lang w:val="en-US" w:eastAsia="ru-RU"/>
        </w:rPr>
      </w:pPr>
      <w:r w:rsidRPr="00D97D25">
        <w:rPr>
          <w:rFonts w:ascii="Arial" w:eastAsia="Times New Roman" w:hAnsi="Arial" w:cs="Arial"/>
          <w:i/>
          <w:iCs/>
          <w:color w:val="000000"/>
          <w:sz w:val="26"/>
          <w:szCs w:val="26"/>
          <w:lang w:val="en-US" w:eastAsia="ru-RU"/>
        </w:rPr>
        <w:t>Router(config)# </w:t>
      </w:r>
      <w:proofErr w:type="spellStart"/>
      <w:r w:rsidRPr="00D97D25">
        <w:rPr>
          <w:rFonts w:ascii="Arial" w:eastAsia="Times New Roman" w:hAnsi="Arial" w:cs="Arial"/>
          <w:i/>
          <w:iCs/>
          <w:color w:val="000000"/>
          <w:sz w:val="26"/>
          <w:szCs w:val="26"/>
          <w:lang w:val="en-US" w:eastAsia="ru-RU"/>
        </w:rPr>
        <w:t>ip</w:t>
      </w:r>
      <w:proofErr w:type="spellEnd"/>
      <w:r w:rsidRPr="00D97D25">
        <w:rPr>
          <w:rFonts w:ascii="Arial" w:eastAsia="Times New Roman" w:hAnsi="Arial" w:cs="Arial"/>
          <w:i/>
          <w:iCs/>
          <w:color w:val="000000"/>
          <w:sz w:val="26"/>
          <w:szCs w:val="26"/>
          <w:lang w:val="en-US" w:eastAsia="ru-RU"/>
        </w:rPr>
        <w:t xml:space="preserve"> </w:t>
      </w:r>
      <w:proofErr w:type="spellStart"/>
      <w:r w:rsidRPr="00D97D25">
        <w:rPr>
          <w:rFonts w:ascii="Arial" w:eastAsia="Times New Roman" w:hAnsi="Arial" w:cs="Arial"/>
          <w:i/>
          <w:iCs/>
          <w:color w:val="000000"/>
          <w:sz w:val="26"/>
          <w:szCs w:val="26"/>
          <w:lang w:val="en-US" w:eastAsia="ru-RU"/>
        </w:rPr>
        <w:t>dhcp</w:t>
      </w:r>
      <w:proofErr w:type="spellEnd"/>
      <w:r w:rsidRPr="00D97D25">
        <w:rPr>
          <w:rFonts w:ascii="Arial" w:eastAsia="Times New Roman" w:hAnsi="Arial" w:cs="Arial"/>
          <w:i/>
          <w:iCs/>
          <w:color w:val="000000"/>
          <w:sz w:val="26"/>
          <w:szCs w:val="26"/>
          <w:lang w:val="en-US" w:eastAsia="ru-RU"/>
        </w:rPr>
        <w:t xml:space="preserve"> excluded-address 192.168.1.254</w:t>
      </w:r>
      <w:r w:rsidRPr="00D97D25">
        <w:rPr>
          <w:rFonts w:ascii="Arial" w:eastAsia="Times New Roman" w:hAnsi="Arial" w:cs="Arial"/>
          <w:i/>
          <w:iCs/>
          <w:color w:val="000000"/>
          <w:sz w:val="26"/>
          <w:szCs w:val="26"/>
          <w:lang w:val="en-US" w:eastAsia="ru-RU"/>
        </w:rPr>
        <w:br/>
        <w:t>Router(config)# </w:t>
      </w:r>
      <w:proofErr w:type="spellStart"/>
      <w:r w:rsidRPr="00D97D25">
        <w:rPr>
          <w:rFonts w:ascii="Arial" w:eastAsia="Times New Roman" w:hAnsi="Arial" w:cs="Arial"/>
          <w:i/>
          <w:iCs/>
          <w:color w:val="000000"/>
          <w:sz w:val="26"/>
          <w:szCs w:val="26"/>
          <w:lang w:val="en-US" w:eastAsia="ru-RU"/>
        </w:rPr>
        <w:t>ip</w:t>
      </w:r>
      <w:proofErr w:type="spellEnd"/>
      <w:r w:rsidRPr="00D97D25">
        <w:rPr>
          <w:rFonts w:ascii="Arial" w:eastAsia="Times New Roman" w:hAnsi="Arial" w:cs="Arial"/>
          <w:i/>
          <w:iCs/>
          <w:color w:val="000000"/>
          <w:sz w:val="26"/>
          <w:szCs w:val="26"/>
          <w:lang w:val="en-US" w:eastAsia="ru-RU"/>
        </w:rPr>
        <w:t xml:space="preserve"> </w:t>
      </w:r>
      <w:proofErr w:type="spellStart"/>
      <w:r w:rsidRPr="00D97D25">
        <w:rPr>
          <w:rFonts w:ascii="Arial" w:eastAsia="Times New Roman" w:hAnsi="Arial" w:cs="Arial"/>
          <w:i/>
          <w:iCs/>
          <w:color w:val="000000"/>
          <w:sz w:val="26"/>
          <w:szCs w:val="26"/>
          <w:lang w:val="en-US" w:eastAsia="ru-RU"/>
        </w:rPr>
        <w:t>dhcp</w:t>
      </w:r>
      <w:proofErr w:type="spellEnd"/>
      <w:r w:rsidRPr="00D97D25">
        <w:rPr>
          <w:rFonts w:ascii="Arial" w:eastAsia="Times New Roman" w:hAnsi="Arial" w:cs="Arial"/>
          <w:i/>
          <w:iCs/>
          <w:color w:val="000000"/>
          <w:sz w:val="26"/>
          <w:szCs w:val="26"/>
          <w:lang w:val="en-US" w:eastAsia="ru-RU"/>
        </w:rPr>
        <w:t xml:space="preserve"> excluded-address 192.168.1.1 192.168.1.9</w:t>
      </w:r>
    </w:p>
    <w:p w14:paraId="2C52ECBD" w14:textId="77777777" w:rsidR="00D97D25" w:rsidRPr="003D1DCA" w:rsidRDefault="00D97D25" w:rsidP="00D97D25">
      <w:pPr>
        <w:shd w:val="clear" w:color="auto" w:fill="FFFFFF"/>
        <w:spacing w:before="510" w:after="90" w:line="240" w:lineRule="auto"/>
        <w:outlineLvl w:val="2"/>
        <w:rPr>
          <w:rFonts w:ascii="Arial" w:eastAsia="Times New Roman" w:hAnsi="Arial" w:cs="Arial"/>
          <w:b/>
          <w:bCs/>
          <w:color w:val="000000"/>
          <w:sz w:val="28"/>
          <w:szCs w:val="28"/>
          <w:lang w:eastAsia="ru-RU"/>
        </w:rPr>
      </w:pPr>
      <w:r w:rsidRPr="003D1DCA">
        <w:rPr>
          <w:rFonts w:ascii="Arial" w:eastAsia="Times New Roman" w:hAnsi="Arial" w:cs="Arial"/>
          <w:b/>
          <w:bCs/>
          <w:color w:val="000000"/>
          <w:sz w:val="28"/>
          <w:szCs w:val="28"/>
          <w:lang w:eastAsia="ru-RU"/>
        </w:rPr>
        <w:t>НАСТРОЙКА DHCP ПУЛА</w:t>
      </w:r>
    </w:p>
    <w:p w14:paraId="0450C849" w14:textId="252C1CC1"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Настройка DHCP сервера включает в себя определение пула адресов, которые будут раздаваться. Для создания пула используется команда</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dhcp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pool</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название_пула</w:t>
      </w:r>
      <w:proofErr w:type="spellEnd"/>
      <w:r w:rsidRPr="00D97D25">
        <w:rPr>
          <w:rFonts w:ascii="Arial" w:eastAsia="Times New Roman" w:hAnsi="Arial" w:cs="Arial"/>
          <w:b/>
          <w:bCs/>
          <w:color w:val="000000"/>
          <w:sz w:val="26"/>
          <w:szCs w:val="26"/>
          <w:lang w:eastAsia="ru-RU"/>
        </w:rPr>
        <w:t>]</w:t>
      </w:r>
      <w:r w:rsidRPr="00D97D25">
        <w:rPr>
          <w:rFonts w:ascii="Arial" w:eastAsia="Times New Roman" w:hAnsi="Arial" w:cs="Arial"/>
          <w:color w:val="000000"/>
          <w:sz w:val="26"/>
          <w:szCs w:val="26"/>
          <w:lang w:eastAsia="ru-RU"/>
        </w:rPr>
        <w:t>. После этого необходимо ввести две обязательные команды –</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network</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адрес_</w:t>
      </w:r>
      <w:proofErr w:type="gramStart"/>
      <w:r w:rsidRPr="00D97D25">
        <w:rPr>
          <w:rFonts w:ascii="Arial" w:eastAsia="Times New Roman" w:hAnsi="Arial" w:cs="Arial"/>
          <w:b/>
          <w:bCs/>
          <w:color w:val="000000"/>
          <w:sz w:val="26"/>
          <w:szCs w:val="26"/>
          <w:lang w:eastAsia="ru-RU"/>
        </w:rPr>
        <w:t>сети</w:t>
      </w:r>
      <w:proofErr w:type="spellEnd"/>
      <w:r w:rsidRPr="00D97D25">
        <w:rPr>
          <w:rFonts w:ascii="Arial" w:eastAsia="Times New Roman" w:hAnsi="Arial" w:cs="Arial"/>
          <w:b/>
          <w:bCs/>
          <w:color w:val="000000"/>
          <w:sz w:val="26"/>
          <w:szCs w:val="26"/>
          <w:lang w:eastAsia="ru-RU"/>
        </w:rPr>
        <w:t>][</w:t>
      </w:r>
      <w:proofErr w:type="gramEnd"/>
      <w:r w:rsidRPr="00D97D25">
        <w:rPr>
          <w:rFonts w:ascii="Arial" w:eastAsia="Times New Roman" w:hAnsi="Arial" w:cs="Arial"/>
          <w:b/>
          <w:bCs/>
          <w:color w:val="000000"/>
          <w:sz w:val="26"/>
          <w:szCs w:val="26"/>
          <w:lang w:eastAsia="ru-RU"/>
        </w:rPr>
        <w:t>маска/</w:t>
      </w:r>
      <w:proofErr w:type="spellStart"/>
      <w:r w:rsidRPr="00D97D25">
        <w:rPr>
          <w:rFonts w:ascii="Arial" w:eastAsia="Times New Roman" w:hAnsi="Arial" w:cs="Arial"/>
          <w:b/>
          <w:bCs/>
          <w:color w:val="000000"/>
          <w:sz w:val="26"/>
          <w:szCs w:val="26"/>
          <w:lang w:eastAsia="ru-RU"/>
        </w:rPr>
        <w:t>длина_префикса</w:t>
      </w:r>
      <w:proofErr w:type="spellEnd"/>
      <w:r w:rsidRPr="00D97D25">
        <w:rPr>
          <w:rFonts w:ascii="Arial" w:eastAsia="Times New Roman" w:hAnsi="Arial" w:cs="Arial"/>
          <w:b/>
          <w:bCs/>
          <w:color w:val="000000"/>
          <w:sz w:val="26"/>
          <w:szCs w:val="26"/>
          <w:lang w:eastAsia="ru-RU"/>
        </w:rPr>
        <w:t>]</w:t>
      </w:r>
      <w:r w:rsidRPr="00D97D25">
        <w:rPr>
          <w:rFonts w:ascii="Arial" w:eastAsia="Times New Roman" w:hAnsi="Arial" w:cs="Arial"/>
          <w:color w:val="000000"/>
          <w:sz w:val="26"/>
          <w:szCs w:val="26"/>
          <w:lang w:eastAsia="ru-RU"/>
        </w:rPr>
        <w:t> для указания сети из которой будут раздаваться адреса и </w:t>
      </w:r>
      <w:proofErr w:type="spellStart"/>
      <w:r w:rsidRPr="00D97D25">
        <w:rPr>
          <w:rFonts w:ascii="Arial" w:eastAsia="Times New Roman" w:hAnsi="Arial" w:cs="Arial"/>
          <w:b/>
          <w:bCs/>
          <w:color w:val="000000"/>
          <w:sz w:val="26"/>
          <w:szCs w:val="26"/>
          <w:lang w:eastAsia="ru-RU"/>
        </w:rPr>
        <w:t>default-router</w:t>
      </w:r>
      <w:proofErr w:type="spellEnd"/>
      <w:r w:rsidRPr="00D97D25">
        <w:rPr>
          <w:rFonts w:ascii="Arial" w:eastAsia="Times New Roman" w:hAnsi="Arial" w:cs="Arial"/>
          <w:b/>
          <w:bCs/>
          <w:color w:val="000000"/>
          <w:sz w:val="26"/>
          <w:szCs w:val="26"/>
          <w:lang w:eastAsia="ru-RU"/>
        </w:rPr>
        <w:t>[</w:t>
      </w:r>
      <w:proofErr w:type="spellStart"/>
      <w:r w:rsidRPr="00D97D25">
        <w:rPr>
          <w:rFonts w:ascii="Arial" w:eastAsia="Times New Roman" w:hAnsi="Arial" w:cs="Arial"/>
          <w:b/>
          <w:bCs/>
          <w:color w:val="000000"/>
          <w:sz w:val="26"/>
          <w:szCs w:val="26"/>
          <w:lang w:eastAsia="ru-RU"/>
        </w:rPr>
        <w:t>адрес_default_gateway</w:t>
      </w:r>
      <w:proofErr w:type="spellEnd"/>
      <w:r w:rsidRPr="00D97D25">
        <w:rPr>
          <w:rFonts w:ascii="Arial" w:eastAsia="Times New Roman" w:hAnsi="Arial" w:cs="Arial"/>
          <w:b/>
          <w:bCs/>
          <w:color w:val="000000"/>
          <w:sz w:val="26"/>
          <w:szCs w:val="26"/>
          <w:lang w:eastAsia="ru-RU"/>
        </w:rPr>
        <w:t>]</w:t>
      </w:r>
      <w:r w:rsidRPr="00D97D25">
        <w:rPr>
          <w:rFonts w:ascii="Arial" w:eastAsia="Times New Roman" w:hAnsi="Arial" w:cs="Arial"/>
          <w:color w:val="000000"/>
          <w:sz w:val="26"/>
          <w:szCs w:val="26"/>
          <w:lang w:eastAsia="ru-RU"/>
        </w:rPr>
        <w:t> для указания шлюза по умолчанию (можно ввести до 8 адресов).</w:t>
      </w:r>
    </w:p>
    <w:p w14:paraId="2A203FC9" w14:textId="74E2807C"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Также можно использовать дополнительные команды – например, указать DNS сервер (команда</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dns-server</w:t>
      </w:r>
      <w:proofErr w:type="spellEnd"/>
      <w:r w:rsidRPr="00D97D25">
        <w:rPr>
          <w:rFonts w:ascii="Arial" w:eastAsia="Times New Roman" w:hAnsi="Arial" w:cs="Arial"/>
          <w:b/>
          <w:bCs/>
          <w:color w:val="000000"/>
          <w:sz w:val="26"/>
          <w:szCs w:val="26"/>
          <w:lang w:eastAsia="ru-RU"/>
        </w:rPr>
        <w:t xml:space="preserve"> [адрес]</w:t>
      </w:r>
      <w:r w:rsidRPr="00D97D25">
        <w:rPr>
          <w:rFonts w:ascii="Arial" w:eastAsia="Times New Roman" w:hAnsi="Arial" w:cs="Arial"/>
          <w:color w:val="000000"/>
          <w:sz w:val="26"/>
          <w:szCs w:val="26"/>
          <w:lang w:eastAsia="ru-RU"/>
        </w:rPr>
        <w:t>), доменное имя (команда</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domain-name</w:t>
      </w:r>
      <w:proofErr w:type="spellEnd"/>
      <w:r w:rsidRPr="00D97D25">
        <w:rPr>
          <w:rFonts w:ascii="Arial" w:eastAsia="Times New Roman" w:hAnsi="Arial" w:cs="Arial"/>
          <w:b/>
          <w:bCs/>
          <w:color w:val="000000"/>
          <w:sz w:val="26"/>
          <w:szCs w:val="26"/>
          <w:lang w:eastAsia="ru-RU"/>
        </w:rPr>
        <w:t xml:space="preserve"> [домен]</w:t>
      </w:r>
      <w:r w:rsidRPr="00D97D25">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color w:val="000000"/>
          <w:sz w:val="26"/>
          <w:szCs w:val="26"/>
          <w:lang w:eastAsia="ru-RU"/>
        </w:rPr>
        <w:t>NetBIOS</w:t>
      </w:r>
      <w:proofErr w:type="spellEnd"/>
      <w:r w:rsidRPr="00D97D25">
        <w:rPr>
          <w:rFonts w:ascii="Arial" w:eastAsia="Times New Roman" w:hAnsi="Arial" w:cs="Arial"/>
          <w:color w:val="000000"/>
          <w:sz w:val="26"/>
          <w:szCs w:val="26"/>
          <w:lang w:eastAsia="ru-RU"/>
        </w:rPr>
        <w:t xml:space="preserve"> WINS сервер (команда</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netbios-name-server</w:t>
      </w:r>
      <w:proofErr w:type="spellEnd"/>
      <w:r w:rsidRPr="00D97D25">
        <w:rPr>
          <w:rFonts w:ascii="Arial" w:eastAsia="Times New Roman" w:hAnsi="Arial" w:cs="Arial"/>
          <w:b/>
          <w:bCs/>
          <w:color w:val="000000"/>
          <w:sz w:val="26"/>
          <w:szCs w:val="26"/>
          <w:lang w:eastAsia="ru-RU"/>
        </w:rPr>
        <w:t>[адрес]</w:t>
      </w:r>
      <w:r w:rsidRPr="00D97D25">
        <w:rPr>
          <w:rFonts w:ascii="Arial" w:eastAsia="Times New Roman" w:hAnsi="Arial" w:cs="Arial"/>
          <w:color w:val="000000"/>
          <w:sz w:val="26"/>
          <w:szCs w:val="26"/>
          <w:lang w:eastAsia="ru-RU"/>
        </w:rPr>
        <w:t>), а так же время аренды адреса (команда</w:t>
      </w:r>
      <w:r w:rsidR="00132E5A">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lease</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количество_дней_часов_минут</w:t>
      </w:r>
      <w:proofErr w:type="spellEnd"/>
      <w:r w:rsidRPr="00D97D25">
        <w:rPr>
          <w:rFonts w:ascii="Arial" w:eastAsia="Times New Roman" w:hAnsi="Arial" w:cs="Arial"/>
          <w:b/>
          <w:bCs/>
          <w:color w:val="000000"/>
          <w:sz w:val="26"/>
          <w:szCs w:val="26"/>
          <w:lang w:eastAsia="ru-RU"/>
        </w:rPr>
        <w:t>]</w:t>
      </w:r>
      <w:r w:rsidRPr="00D97D25">
        <w:rPr>
          <w:rFonts w:ascii="Arial" w:eastAsia="Times New Roman" w:hAnsi="Arial" w:cs="Arial"/>
          <w:color w:val="000000"/>
          <w:sz w:val="26"/>
          <w:szCs w:val="26"/>
          <w:lang w:eastAsia="ru-RU"/>
        </w:rPr>
        <w:t>, сначала указываются дни, затем через пробел часы, а затем минуты). По умолчанию время аренды выставляется 1 день.</w:t>
      </w:r>
    </w:p>
    <w:p w14:paraId="323BBC64" w14:textId="47EEE3F2" w:rsidR="00D97D25" w:rsidRPr="00132E5A" w:rsidRDefault="00D97D25" w:rsidP="00D97D25">
      <w:pPr>
        <w:shd w:val="clear" w:color="auto" w:fill="FFFFFF"/>
        <w:spacing w:after="0" w:line="240" w:lineRule="auto"/>
        <w:rPr>
          <w:rFonts w:ascii="Arial" w:eastAsia="Times New Roman" w:hAnsi="Arial" w:cs="Arial"/>
          <w:i/>
          <w:iCs/>
          <w:color w:val="000000"/>
          <w:sz w:val="26"/>
          <w:szCs w:val="26"/>
          <w:lang w:val="en-US" w:eastAsia="ru-RU"/>
        </w:rPr>
      </w:pPr>
      <w:r w:rsidRPr="00132E5A">
        <w:rPr>
          <w:rFonts w:ascii="Arial" w:eastAsia="Times New Roman" w:hAnsi="Arial" w:cs="Arial"/>
          <w:i/>
          <w:iCs/>
          <w:color w:val="000000"/>
          <w:sz w:val="26"/>
          <w:szCs w:val="26"/>
          <w:lang w:val="en-US" w:eastAsia="ru-RU"/>
        </w:rPr>
        <w:t>Router(config)#</w:t>
      </w:r>
      <w:r w:rsidR="00132E5A" w:rsidRPr="00132E5A">
        <w:rPr>
          <w:rFonts w:ascii="Arial" w:eastAsia="Times New Roman" w:hAnsi="Arial" w:cs="Arial"/>
          <w:i/>
          <w:iCs/>
          <w:color w:val="000000"/>
          <w:sz w:val="26"/>
          <w:szCs w:val="26"/>
          <w:lang w:val="en-US" w:eastAsia="ru-RU"/>
        </w:rPr>
        <w:t xml:space="preserve"> </w:t>
      </w:r>
      <w:proofErr w:type="spellStart"/>
      <w:r w:rsidRPr="00132E5A">
        <w:rPr>
          <w:rFonts w:ascii="Arial" w:eastAsia="Times New Roman" w:hAnsi="Arial" w:cs="Arial"/>
          <w:i/>
          <w:iCs/>
          <w:color w:val="000000"/>
          <w:sz w:val="26"/>
          <w:szCs w:val="26"/>
          <w:lang w:val="en-US" w:eastAsia="ru-RU"/>
        </w:rPr>
        <w:t>ip</w:t>
      </w:r>
      <w:proofErr w:type="spellEnd"/>
      <w:r w:rsidRPr="00132E5A">
        <w:rPr>
          <w:rFonts w:ascii="Arial" w:eastAsia="Times New Roman" w:hAnsi="Arial" w:cs="Arial"/>
          <w:i/>
          <w:iCs/>
          <w:color w:val="000000"/>
          <w:sz w:val="26"/>
          <w:szCs w:val="26"/>
          <w:lang w:val="en-US" w:eastAsia="ru-RU"/>
        </w:rPr>
        <w:t xml:space="preserve"> </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 xml:space="preserve"> pool POOL-1</w:t>
      </w:r>
      <w:r w:rsidRPr="00132E5A">
        <w:rPr>
          <w:rFonts w:ascii="Arial" w:eastAsia="Times New Roman" w:hAnsi="Arial" w:cs="Arial"/>
          <w:i/>
          <w:iCs/>
          <w:color w:val="000000"/>
          <w:sz w:val="26"/>
          <w:szCs w:val="26"/>
          <w:lang w:val="en-US" w:eastAsia="ru-RU"/>
        </w:rPr>
        <w:br/>
        <w:t>Router(</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-config)#</w:t>
      </w:r>
      <w:r w:rsidR="00132E5A" w:rsidRPr="00132E5A">
        <w:rPr>
          <w:rFonts w:ascii="Arial" w:eastAsia="Times New Roman" w:hAnsi="Arial" w:cs="Arial"/>
          <w:i/>
          <w:iCs/>
          <w:color w:val="000000"/>
          <w:sz w:val="26"/>
          <w:szCs w:val="26"/>
          <w:lang w:val="en-US" w:eastAsia="ru-RU"/>
        </w:rPr>
        <w:t xml:space="preserve"> </w:t>
      </w:r>
      <w:r w:rsidRPr="00132E5A">
        <w:rPr>
          <w:rFonts w:ascii="Arial" w:eastAsia="Times New Roman" w:hAnsi="Arial" w:cs="Arial"/>
          <w:i/>
          <w:iCs/>
          <w:color w:val="000000"/>
          <w:sz w:val="26"/>
          <w:szCs w:val="26"/>
          <w:lang w:val="en-US" w:eastAsia="ru-RU"/>
        </w:rPr>
        <w:t>network 192.168.1.0 255.255.255.0</w:t>
      </w:r>
      <w:r w:rsidRPr="00132E5A">
        <w:rPr>
          <w:rFonts w:ascii="Arial" w:eastAsia="Times New Roman" w:hAnsi="Arial" w:cs="Arial"/>
          <w:i/>
          <w:iCs/>
          <w:color w:val="000000"/>
          <w:sz w:val="26"/>
          <w:szCs w:val="26"/>
          <w:lang w:val="en-US" w:eastAsia="ru-RU"/>
        </w:rPr>
        <w:br/>
        <w:t>Router(</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-config)#</w:t>
      </w:r>
      <w:r w:rsidR="00132E5A" w:rsidRPr="00132E5A">
        <w:rPr>
          <w:rFonts w:ascii="Arial" w:eastAsia="Times New Roman" w:hAnsi="Arial" w:cs="Arial"/>
          <w:i/>
          <w:iCs/>
          <w:color w:val="000000"/>
          <w:sz w:val="26"/>
          <w:szCs w:val="26"/>
          <w:lang w:val="en-US" w:eastAsia="ru-RU"/>
        </w:rPr>
        <w:t xml:space="preserve"> </w:t>
      </w:r>
      <w:r w:rsidRPr="00132E5A">
        <w:rPr>
          <w:rFonts w:ascii="Arial" w:eastAsia="Times New Roman" w:hAnsi="Arial" w:cs="Arial"/>
          <w:i/>
          <w:iCs/>
          <w:color w:val="000000"/>
          <w:sz w:val="26"/>
          <w:szCs w:val="26"/>
          <w:lang w:val="en-US" w:eastAsia="ru-RU"/>
        </w:rPr>
        <w:t>default-router 192.168.1.1</w:t>
      </w:r>
      <w:r w:rsidRPr="00132E5A">
        <w:rPr>
          <w:rFonts w:ascii="Arial" w:eastAsia="Times New Roman" w:hAnsi="Arial" w:cs="Arial"/>
          <w:i/>
          <w:iCs/>
          <w:color w:val="000000"/>
          <w:sz w:val="26"/>
          <w:szCs w:val="26"/>
          <w:lang w:val="en-US" w:eastAsia="ru-RU"/>
        </w:rPr>
        <w:br/>
        <w:t>Router(</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-config)#</w:t>
      </w:r>
      <w:r w:rsidR="00132E5A" w:rsidRPr="00132E5A">
        <w:rPr>
          <w:rFonts w:ascii="Arial" w:eastAsia="Times New Roman" w:hAnsi="Arial" w:cs="Arial"/>
          <w:i/>
          <w:iCs/>
          <w:color w:val="000000"/>
          <w:sz w:val="26"/>
          <w:szCs w:val="26"/>
          <w:lang w:val="en-US" w:eastAsia="ru-RU"/>
        </w:rPr>
        <w:t xml:space="preserve"> </w:t>
      </w:r>
      <w:proofErr w:type="spellStart"/>
      <w:r w:rsidRPr="00132E5A">
        <w:rPr>
          <w:rFonts w:ascii="Arial" w:eastAsia="Times New Roman" w:hAnsi="Arial" w:cs="Arial"/>
          <w:i/>
          <w:iCs/>
          <w:color w:val="000000"/>
          <w:sz w:val="26"/>
          <w:szCs w:val="26"/>
          <w:lang w:val="en-US" w:eastAsia="ru-RU"/>
        </w:rPr>
        <w:t>dns</w:t>
      </w:r>
      <w:proofErr w:type="spellEnd"/>
      <w:r w:rsidRPr="00132E5A">
        <w:rPr>
          <w:rFonts w:ascii="Arial" w:eastAsia="Times New Roman" w:hAnsi="Arial" w:cs="Arial"/>
          <w:i/>
          <w:iCs/>
          <w:color w:val="000000"/>
          <w:sz w:val="26"/>
          <w:szCs w:val="26"/>
          <w:lang w:val="en-US" w:eastAsia="ru-RU"/>
        </w:rPr>
        <w:t>-server 192.168.1.2</w:t>
      </w:r>
      <w:r w:rsidRPr="00132E5A">
        <w:rPr>
          <w:rFonts w:ascii="Arial" w:eastAsia="Times New Roman" w:hAnsi="Arial" w:cs="Arial"/>
          <w:i/>
          <w:iCs/>
          <w:color w:val="000000"/>
          <w:sz w:val="26"/>
          <w:szCs w:val="26"/>
          <w:lang w:val="en-US" w:eastAsia="ru-RU"/>
        </w:rPr>
        <w:br/>
      </w:r>
      <w:r w:rsidRPr="00132E5A">
        <w:rPr>
          <w:rFonts w:ascii="Arial" w:eastAsia="Times New Roman" w:hAnsi="Arial" w:cs="Arial"/>
          <w:i/>
          <w:iCs/>
          <w:color w:val="000000"/>
          <w:sz w:val="26"/>
          <w:szCs w:val="26"/>
          <w:lang w:val="en-US" w:eastAsia="ru-RU"/>
        </w:rPr>
        <w:lastRenderedPageBreak/>
        <w:t>Router(</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-config)#</w:t>
      </w:r>
      <w:r w:rsidR="001D3B2E" w:rsidRPr="001D3B2E">
        <w:rPr>
          <w:rFonts w:ascii="Arial" w:eastAsia="Times New Roman" w:hAnsi="Arial" w:cs="Arial"/>
          <w:i/>
          <w:iCs/>
          <w:color w:val="000000"/>
          <w:sz w:val="26"/>
          <w:szCs w:val="26"/>
          <w:lang w:val="en-US" w:eastAsia="ru-RU"/>
        </w:rPr>
        <w:t xml:space="preserve"> </w:t>
      </w:r>
      <w:r w:rsidRPr="00132E5A">
        <w:rPr>
          <w:rFonts w:ascii="Arial" w:eastAsia="Times New Roman" w:hAnsi="Arial" w:cs="Arial"/>
          <w:i/>
          <w:iCs/>
          <w:color w:val="000000"/>
          <w:sz w:val="26"/>
          <w:szCs w:val="26"/>
          <w:lang w:val="en-US" w:eastAsia="ru-RU"/>
        </w:rPr>
        <w:t>domain-name merionet.ru</w:t>
      </w:r>
      <w:r w:rsidRPr="00132E5A">
        <w:rPr>
          <w:rFonts w:ascii="Arial" w:eastAsia="Times New Roman" w:hAnsi="Arial" w:cs="Arial"/>
          <w:i/>
          <w:iCs/>
          <w:color w:val="000000"/>
          <w:sz w:val="26"/>
          <w:szCs w:val="26"/>
          <w:lang w:val="en-US" w:eastAsia="ru-RU"/>
        </w:rPr>
        <w:br/>
        <w:t>Router(</w:t>
      </w:r>
      <w:proofErr w:type="spellStart"/>
      <w:r w:rsidRPr="00132E5A">
        <w:rPr>
          <w:rFonts w:ascii="Arial" w:eastAsia="Times New Roman" w:hAnsi="Arial" w:cs="Arial"/>
          <w:i/>
          <w:iCs/>
          <w:color w:val="000000"/>
          <w:sz w:val="26"/>
          <w:szCs w:val="26"/>
          <w:lang w:val="en-US" w:eastAsia="ru-RU"/>
        </w:rPr>
        <w:t>dhcp</w:t>
      </w:r>
      <w:proofErr w:type="spellEnd"/>
      <w:r w:rsidRPr="00132E5A">
        <w:rPr>
          <w:rFonts w:ascii="Arial" w:eastAsia="Times New Roman" w:hAnsi="Arial" w:cs="Arial"/>
          <w:i/>
          <w:iCs/>
          <w:color w:val="000000"/>
          <w:sz w:val="26"/>
          <w:szCs w:val="26"/>
          <w:lang w:val="en-US" w:eastAsia="ru-RU"/>
        </w:rPr>
        <w:t>-config)#</w:t>
      </w:r>
      <w:r w:rsidR="001D3B2E" w:rsidRPr="001D3B2E">
        <w:rPr>
          <w:rFonts w:ascii="Arial" w:eastAsia="Times New Roman" w:hAnsi="Arial" w:cs="Arial"/>
          <w:i/>
          <w:iCs/>
          <w:color w:val="000000"/>
          <w:sz w:val="26"/>
          <w:szCs w:val="26"/>
          <w:lang w:val="en-US" w:eastAsia="ru-RU"/>
        </w:rPr>
        <w:t xml:space="preserve"> </w:t>
      </w:r>
      <w:r w:rsidRPr="00132E5A">
        <w:rPr>
          <w:rFonts w:ascii="Arial" w:eastAsia="Times New Roman" w:hAnsi="Arial" w:cs="Arial"/>
          <w:i/>
          <w:iCs/>
          <w:color w:val="000000"/>
          <w:sz w:val="26"/>
          <w:szCs w:val="26"/>
          <w:lang w:val="en-US" w:eastAsia="ru-RU"/>
        </w:rPr>
        <w:t>lease 2</w:t>
      </w:r>
    </w:p>
    <w:p w14:paraId="38B70EE9" w14:textId="41F16C87"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Чтобы выполнить проверку можно использовать команду</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show</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dhcp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binding</w:t>
      </w:r>
      <w:proofErr w:type="spellEnd"/>
      <w:r w:rsidRPr="00D97D25">
        <w:rPr>
          <w:rFonts w:ascii="Arial" w:eastAsia="Times New Roman" w:hAnsi="Arial" w:cs="Arial"/>
          <w:color w:val="000000"/>
          <w:sz w:val="26"/>
          <w:szCs w:val="26"/>
          <w:lang w:eastAsia="ru-RU"/>
        </w:rPr>
        <w:t>, которая показывает список всех IP адресов и сопоставленных с ними MAC адресов, которые были выданы DHCP сервером. Также есть команда</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show</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dhcp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server</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statistics</w:t>
      </w:r>
      <w:proofErr w:type="spellEnd"/>
      <w:r w:rsidRPr="00D97D25">
        <w:rPr>
          <w:rFonts w:ascii="Arial" w:eastAsia="Times New Roman" w:hAnsi="Arial" w:cs="Arial"/>
          <w:color w:val="000000"/>
          <w:sz w:val="26"/>
          <w:szCs w:val="26"/>
          <w:lang w:eastAsia="ru-RU"/>
        </w:rPr>
        <w:t xml:space="preserve">, используя которую можно увидеть статистику DHCP сервера, включая информацию об отправленных и полученных DHCP сообщениях. Ну и если клиентом является ПК с ОС </w:t>
      </w:r>
      <w:proofErr w:type="spellStart"/>
      <w:r w:rsidRPr="00D97D25">
        <w:rPr>
          <w:rFonts w:ascii="Arial" w:eastAsia="Times New Roman" w:hAnsi="Arial" w:cs="Arial"/>
          <w:color w:val="000000"/>
          <w:sz w:val="26"/>
          <w:szCs w:val="26"/>
          <w:lang w:eastAsia="ru-RU"/>
        </w:rPr>
        <w:t>Windows</w:t>
      </w:r>
      <w:proofErr w:type="spellEnd"/>
      <w:r w:rsidRPr="00D97D25">
        <w:rPr>
          <w:rFonts w:ascii="Arial" w:eastAsia="Times New Roman" w:hAnsi="Arial" w:cs="Arial"/>
          <w:color w:val="000000"/>
          <w:sz w:val="26"/>
          <w:szCs w:val="26"/>
          <w:lang w:eastAsia="ru-RU"/>
        </w:rPr>
        <w:t>, то информацию можно посмотреть через командную строку, введя команду</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ipconfig</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all</w:t>
      </w:r>
      <w:proofErr w:type="spellEnd"/>
      <w:r w:rsidRPr="00D97D25">
        <w:rPr>
          <w:rFonts w:ascii="Arial" w:eastAsia="Times New Roman" w:hAnsi="Arial" w:cs="Arial"/>
          <w:color w:val="000000"/>
          <w:sz w:val="26"/>
          <w:szCs w:val="26"/>
          <w:lang w:eastAsia="ru-RU"/>
        </w:rPr>
        <w:t xml:space="preserve">, а для пользователей </w:t>
      </w:r>
      <w:proofErr w:type="spellStart"/>
      <w:r w:rsidRPr="00D97D25">
        <w:rPr>
          <w:rFonts w:ascii="Arial" w:eastAsia="Times New Roman" w:hAnsi="Arial" w:cs="Arial"/>
          <w:color w:val="000000"/>
          <w:sz w:val="26"/>
          <w:szCs w:val="26"/>
          <w:lang w:eastAsia="ru-RU"/>
        </w:rPr>
        <w:t>Linux</w:t>
      </w:r>
      <w:proofErr w:type="spellEnd"/>
      <w:r w:rsidRPr="00D97D25">
        <w:rPr>
          <w:rFonts w:ascii="Arial" w:eastAsia="Times New Roman" w:hAnsi="Arial" w:cs="Arial"/>
          <w:color w:val="000000"/>
          <w:sz w:val="26"/>
          <w:szCs w:val="26"/>
          <w:lang w:eastAsia="ru-RU"/>
        </w:rPr>
        <w:t xml:space="preserve"> подойдет команда</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ifconfig</w:t>
      </w:r>
      <w:proofErr w:type="spellEnd"/>
      <w:r w:rsidRPr="00D97D25">
        <w:rPr>
          <w:rFonts w:ascii="Arial" w:eastAsia="Times New Roman" w:hAnsi="Arial" w:cs="Arial"/>
          <w:color w:val="000000"/>
          <w:sz w:val="26"/>
          <w:szCs w:val="26"/>
          <w:lang w:eastAsia="ru-RU"/>
        </w:rPr>
        <w:t>.</w:t>
      </w:r>
    </w:p>
    <w:p w14:paraId="61C3DE87" w14:textId="77777777" w:rsidR="00D97D25" w:rsidRPr="003D1DCA" w:rsidRDefault="00D97D25" w:rsidP="00D97D25">
      <w:pPr>
        <w:shd w:val="clear" w:color="auto" w:fill="FFFFFF"/>
        <w:spacing w:before="510" w:after="90" w:line="240" w:lineRule="auto"/>
        <w:outlineLvl w:val="2"/>
        <w:rPr>
          <w:rFonts w:ascii="Arial" w:eastAsia="Times New Roman" w:hAnsi="Arial" w:cs="Arial"/>
          <w:b/>
          <w:bCs/>
          <w:color w:val="000000"/>
          <w:sz w:val="28"/>
          <w:szCs w:val="28"/>
          <w:lang w:eastAsia="ru-RU"/>
        </w:rPr>
      </w:pPr>
      <w:r w:rsidRPr="003D1DCA">
        <w:rPr>
          <w:rFonts w:ascii="Arial" w:eastAsia="Times New Roman" w:hAnsi="Arial" w:cs="Arial"/>
          <w:b/>
          <w:bCs/>
          <w:color w:val="000000"/>
          <w:sz w:val="28"/>
          <w:szCs w:val="28"/>
          <w:lang w:eastAsia="ru-RU"/>
        </w:rPr>
        <w:t>РЕТРАНСЛЯЦИЯ DHCP (DHCP RELAY)</w:t>
      </w:r>
    </w:p>
    <w:p w14:paraId="323CD1BC" w14:textId="75BFA7EB"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В сложной иерархической сети серверы обычно находятся не в той же сети, что и клиенты. В результате если DHCP сервер находится в другой сети, то до него не смогут доходить запросы от клиентов, поскольку маршрутизаторы не пересылают широковещательные сообщения. Чтобы решить эту проблему нужно воспользоваться командной</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helper-address</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адрес_DHCP</w:t>
      </w:r>
      <w:proofErr w:type="spellEnd"/>
      <w:r w:rsidRPr="00D97D25">
        <w:rPr>
          <w:rFonts w:ascii="Arial" w:eastAsia="Times New Roman" w:hAnsi="Arial" w:cs="Arial"/>
          <w:b/>
          <w:bCs/>
          <w:color w:val="000000"/>
          <w:sz w:val="26"/>
          <w:szCs w:val="26"/>
          <w:lang w:eastAsia="ru-RU"/>
        </w:rPr>
        <w:t>-сервера]</w:t>
      </w:r>
      <w:r w:rsidRPr="00D97D25">
        <w:rPr>
          <w:rFonts w:ascii="Arial" w:eastAsia="Times New Roman" w:hAnsi="Arial" w:cs="Arial"/>
          <w:color w:val="000000"/>
          <w:sz w:val="26"/>
          <w:szCs w:val="26"/>
          <w:lang w:eastAsia="ru-RU"/>
        </w:rPr>
        <w:t xml:space="preserve">, которую нужно ввести на маршрутизаторе в режиме конфигурации интерфейса, чтобы он перенаправлял </w:t>
      </w:r>
      <w:proofErr w:type="spellStart"/>
      <w:r w:rsidRPr="00D97D25">
        <w:rPr>
          <w:rFonts w:ascii="Arial" w:eastAsia="Times New Roman" w:hAnsi="Arial" w:cs="Arial"/>
          <w:color w:val="000000"/>
          <w:sz w:val="26"/>
          <w:szCs w:val="26"/>
          <w:lang w:eastAsia="ru-RU"/>
        </w:rPr>
        <w:t>broadcast</w:t>
      </w:r>
      <w:proofErr w:type="spellEnd"/>
      <w:r w:rsidRPr="00D97D25">
        <w:rPr>
          <w:rFonts w:ascii="Arial" w:eastAsia="Times New Roman" w:hAnsi="Arial" w:cs="Arial"/>
          <w:color w:val="000000"/>
          <w:sz w:val="26"/>
          <w:szCs w:val="26"/>
          <w:lang w:eastAsia="ru-RU"/>
        </w:rPr>
        <w:t xml:space="preserve"> сообщения от DHCP клиентов уже в виде </w:t>
      </w:r>
      <w:proofErr w:type="spellStart"/>
      <w:r w:rsidRPr="00D97D25">
        <w:rPr>
          <w:rFonts w:ascii="Arial" w:eastAsia="Times New Roman" w:hAnsi="Arial" w:cs="Arial"/>
          <w:color w:val="000000"/>
          <w:sz w:val="26"/>
          <w:szCs w:val="26"/>
          <w:lang w:eastAsia="ru-RU"/>
        </w:rPr>
        <w:t>unicast</w:t>
      </w:r>
      <w:proofErr w:type="spellEnd"/>
      <w:r w:rsidRPr="00D97D25">
        <w:rPr>
          <w:rFonts w:ascii="Arial" w:eastAsia="Times New Roman" w:hAnsi="Arial" w:cs="Arial"/>
          <w:color w:val="000000"/>
          <w:sz w:val="26"/>
          <w:szCs w:val="26"/>
          <w:lang w:eastAsia="ru-RU"/>
        </w:rPr>
        <w:t xml:space="preserve"> к DHCP серверу, находящемуся в другой сети.</w:t>
      </w:r>
    </w:p>
    <w:p w14:paraId="6246FA54" w14:textId="19A42AE9" w:rsidR="00D97D25" w:rsidRPr="00D97D25" w:rsidRDefault="00D97D25" w:rsidP="00D97D25">
      <w:pPr>
        <w:shd w:val="clear" w:color="auto" w:fill="FFFFFF"/>
        <w:spacing w:after="0" w:line="240" w:lineRule="auto"/>
        <w:rPr>
          <w:rFonts w:ascii="Arial" w:eastAsia="Times New Roman" w:hAnsi="Arial" w:cs="Arial"/>
          <w:i/>
          <w:iCs/>
          <w:color w:val="000000"/>
          <w:sz w:val="26"/>
          <w:szCs w:val="26"/>
          <w:lang w:val="en-US" w:eastAsia="ru-RU"/>
        </w:rPr>
      </w:pPr>
      <w:r w:rsidRPr="00D97D25">
        <w:rPr>
          <w:rFonts w:ascii="Arial" w:eastAsia="Times New Roman" w:hAnsi="Arial" w:cs="Arial"/>
          <w:i/>
          <w:iCs/>
          <w:color w:val="000000"/>
          <w:sz w:val="26"/>
          <w:szCs w:val="26"/>
          <w:lang w:val="en-US" w:eastAsia="ru-RU"/>
        </w:rPr>
        <w:t>Router_2(config)#</w:t>
      </w:r>
      <w:r w:rsidR="001D3B2E" w:rsidRPr="001D3B2E">
        <w:rPr>
          <w:rFonts w:ascii="Arial" w:eastAsia="Times New Roman" w:hAnsi="Arial" w:cs="Arial"/>
          <w:i/>
          <w:iCs/>
          <w:color w:val="000000"/>
          <w:sz w:val="26"/>
          <w:szCs w:val="26"/>
          <w:lang w:val="en-US" w:eastAsia="ru-RU"/>
        </w:rPr>
        <w:t xml:space="preserve"> </w:t>
      </w:r>
      <w:r w:rsidRPr="00D97D25">
        <w:rPr>
          <w:rFonts w:ascii="Arial" w:eastAsia="Times New Roman" w:hAnsi="Arial" w:cs="Arial"/>
          <w:i/>
          <w:iCs/>
          <w:color w:val="000000"/>
          <w:sz w:val="26"/>
          <w:szCs w:val="26"/>
          <w:lang w:val="en-US" w:eastAsia="ru-RU"/>
        </w:rPr>
        <w:t>interface g0/0</w:t>
      </w:r>
      <w:r w:rsidRPr="00D97D25">
        <w:rPr>
          <w:rFonts w:ascii="Arial" w:eastAsia="Times New Roman" w:hAnsi="Arial" w:cs="Arial"/>
          <w:i/>
          <w:iCs/>
          <w:color w:val="000000"/>
          <w:sz w:val="26"/>
          <w:szCs w:val="26"/>
          <w:lang w:val="en-US" w:eastAsia="ru-RU"/>
        </w:rPr>
        <w:br/>
        <w:t>Router_2(config-</w:t>
      </w:r>
      <w:proofErr w:type="gramStart"/>
      <w:r w:rsidRPr="00D97D25">
        <w:rPr>
          <w:rFonts w:ascii="Arial" w:eastAsia="Times New Roman" w:hAnsi="Arial" w:cs="Arial"/>
          <w:i/>
          <w:iCs/>
          <w:color w:val="000000"/>
          <w:sz w:val="26"/>
          <w:szCs w:val="26"/>
          <w:lang w:val="en-US" w:eastAsia="ru-RU"/>
        </w:rPr>
        <w:t>if)#</w:t>
      </w:r>
      <w:proofErr w:type="gramEnd"/>
      <w:r w:rsidR="001D3B2E" w:rsidRPr="001D3B2E">
        <w:rPr>
          <w:rFonts w:ascii="Arial" w:eastAsia="Times New Roman" w:hAnsi="Arial" w:cs="Arial"/>
          <w:i/>
          <w:iCs/>
          <w:color w:val="000000"/>
          <w:sz w:val="26"/>
          <w:szCs w:val="26"/>
          <w:lang w:val="en-US" w:eastAsia="ru-RU"/>
        </w:rPr>
        <w:t xml:space="preserve"> </w:t>
      </w:r>
      <w:proofErr w:type="spellStart"/>
      <w:r w:rsidRPr="00D97D25">
        <w:rPr>
          <w:rFonts w:ascii="Arial" w:eastAsia="Times New Roman" w:hAnsi="Arial" w:cs="Arial"/>
          <w:i/>
          <w:iCs/>
          <w:color w:val="000000"/>
          <w:sz w:val="26"/>
          <w:szCs w:val="26"/>
          <w:lang w:val="en-US" w:eastAsia="ru-RU"/>
        </w:rPr>
        <w:t>ip</w:t>
      </w:r>
      <w:proofErr w:type="spellEnd"/>
      <w:r w:rsidRPr="00D97D25">
        <w:rPr>
          <w:rFonts w:ascii="Arial" w:eastAsia="Times New Roman" w:hAnsi="Arial" w:cs="Arial"/>
          <w:i/>
          <w:iCs/>
          <w:color w:val="000000"/>
          <w:sz w:val="26"/>
          <w:szCs w:val="26"/>
          <w:lang w:val="en-US" w:eastAsia="ru-RU"/>
        </w:rPr>
        <w:t xml:space="preserve"> helper-address 192.168.1.1</w:t>
      </w:r>
    </w:p>
    <w:p w14:paraId="57FE4AF8" w14:textId="77777777" w:rsidR="00D97D25" w:rsidRPr="003D1DCA" w:rsidRDefault="00D97D25" w:rsidP="00D97D25">
      <w:pPr>
        <w:shd w:val="clear" w:color="auto" w:fill="FFFFFF"/>
        <w:spacing w:before="510" w:after="90" w:line="240" w:lineRule="auto"/>
        <w:outlineLvl w:val="2"/>
        <w:rPr>
          <w:rFonts w:ascii="Arial" w:eastAsia="Times New Roman" w:hAnsi="Arial" w:cs="Arial"/>
          <w:b/>
          <w:bCs/>
          <w:color w:val="000000"/>
          <w:sz w:val="28"/>
          <w:szCs w:val="28"/>
          <w:lang w:eastAsia="ru-RU"/>
        </w:rPr>
      </w:pPr>
      <w:r w:rsidRPr="003D1DCA">
        <w:rPr>
          <w:rFonts w:ascii="Arial" w:eastAsia="Times New Roman" w:hAnsi="Arial" w:cs="Arial"/>
          <w:b/>
          <w:bCs/>
          <w:color w:val="000000"/>
          <w:sz w:val="28"/>
          <w:szCs w:val="28"/>
          <w:lang w:eastAsia="ru-RU"/>
        </w:rPr>
        <w:t>НАСТРОЙКА РОУТЕРА КАК DHCP КЛИЕНТА</w:t>
      </w:r>
    </w:p>
    <w:p w14:paraId="518EFFDB" w14:textId="38768E66" w:rsidR="00D97D25" w:rsidRPr="00D97D25" w:rsidRDefault="00D97D25" w:rsidP="00D97D25">
      <w:pPr>
        <w:shd w:val="clear" w:color="auto" w:fill="FFFFFF"/>
        <w:spacing w:before="90" w:after="300" w:line="240" w:lineRule="auto"/>
        <w:rPr>
          <w:rFonts w:ascii="Arial" w:eastAsia="Times New Roman" w:hAnsi="Arial" w:cs="Arial"/>
          <w:color w:val="000000"/>
          <w:sz w:val="26"/>
          <w:szCs w:val="26"/>
          <w:lang w:eastAsia="ru-RU"/>
        </w:rPr>
      </w:pPr>
      <w:r w:rsidRPr="00D97D25">
        <w:rPr>
          <w:rFonts w:ascii="Arial" w:eastAsia="Times New Roman" w:hAnsi="Arial" w:cs="Arial"/>
          <w:color w:val="000000"/>
          <w:sz w:val="26"/>
          <w:szCs w:val="26"/>
          <w:lang w:eastAsia="ru-RU"/>
        </w:rPr>
        <w:t xml:space="preserve">Иногда роутер сам должен получить IP адрес по DHCP, например от </w:t>
      </w:r>
      <w:proofErr w:type="spellStart"/>
      <w:r w:rsidRPr="00D97D25">
        <w:rPr>
          <w:rFonts w:ascii="Arial" w:eastAsia="Times New Roman" w:hAnsi="Arial" w:cs="Arial"/>
          <w:color w:val="000000"/>
          <w:sz w:val="26"/>
          <w:szCs w:val="26"/>
          <w:lang w:eastAsia="ru-RU"/>
        </w:rPr>
        <w:t>интернет-провайдера</w:t>
      </w:r>
      <w:proofErr w:type="spellEnd"/>
      <w:r w:rsidRPr="00D97D25">
        <w:rPr>
          <w:rFonts w:ascii="Arial" w:eastAsia="Times New Roman" w:hAnsi="Arial" w:cs="Arial"/>
          <w:color w:val="000000"/>
          <w:sz w:val="26"/>
          <w:szCs w:val="26"/>
          <w:lang w:eastAsia="ru-RU"/>
        </w:rPr>
        <w:t>. Для этого нужно в режиме конфигурации интерфейса ввести команду</w:t>
      </w:r>
      <w:r w:rsidR="001D3B2E">
        <w:rPr>
          <w:rFonts w:ascii="Arial" w:eastAsia="Times New Roman" w:hAnsi="Arial" w:cs="Arial"/>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ip</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address</w:t>
      </w:r>
      <w:proofErr w:type="spellEnd"/>
      <w:r w:rsidRPr="00D97D25">
        <w:rPr>
          <w:rFonts w:ascii="Arial" w:eastAsia="Times New Roman" w:hAnsi="Arial" w:cs="Arial"/>
          <w:b/>
          <w:bCs/>
          <w:color w:val="000000"/>
          <w:sz w:val="26"/>
          <w:szCs w:val="26"/>
          <w:lang w:eastAsia="ru-RU"/>
        </w:rPr>
        <w:t xml:space="preserve"> </w:t>
      </w:r>
      <w:proofErr w:type="spellStart"/>
      <w:r w:rsidRPr="00D97D25">
        <w:rPr>
          <w:rFonts w:ascii="Arial" w:eastAsia="Times New Roman" w:hAnsi="Arial" w:cs="Arial"/>
          <w:b/>
          <w:bCs/>
          <w:color w:val="000000"/>
          <w:sz w:val="26"/>
          <w:szCs w:val="26"/>
          <w:lang w:eastAsia="ru-RU"/>
        </w:rPr>
        <w:t>dhcp</w:t>
      </w:r>
      <w:proofErr w:type="spellEnd"/>
      <w:r w:rsidRPr="00D97D25">
        <w:rPr>
          <w:rFonts w:ascii="Arial" w:eastAsia="Times New Roman" w:hAnsi="Arial" w:cs="Arial"/>
          <w:color w:val="000000"/>
          <w:sz w:val="26"/>
          <w:szCs w:val="26"/>
          <w:lang w:eastAsia="ru-RU"/>
        </w:rPr>
        <w:t>, после чего интерфейс будет пытаться получить адрес от DHCP сервера.</w:t>
      </w:r>
    </w:p>
    <w:p w14:paraId="75FA66BF" w14:textId="3827759B" w:rsidR="00D97D25" w:rsidRPr="00D97D25" w:rsidRDefault="00D97D25" w:rsidP="00D97D25">
      <w:pPr>
        <w:shd w:val="clear" w:color="auto" w:fill="FFFFFF"/>
        <w:spacing w:after="0" w:line="240" w:lineRule="auto"/>
        <w:rPr>
          <w:rFonts w:ascii="Arial" w:eastAsia="Times New Roman" w:hAnsi="Arial" w:cs="Arial"/>
          <w:i/>
          <w:iCs/>
          <w:color w:val="000000"/>
          <w:sz w:val="26"/>
          <w:szCs w:val="26"/>
          <w:lang w:val="en-US" w:eastAsia="ru-RU"/>
        </w:rPr>
      </w:pPr>
      <w:r w:rsidRPr="00D97D25">
        <w:rPr>
          <w:rFonts w:ascii="Arial" w:eastAsia="Times New Roman" w:hAnsi="Arial" w:cs="Arial"/>
          <w:i/>
          <w:iCs/>
          <w:color w:val="000000"/>
          <w:sz w:val="26"/>
          <w:szCs w:val="26"/>
          <w:lang w:val="en-US" w:eastAsia="ru-RU"/>
        </w:rPr>
        <w:t>Router_3(config)#</w:t>
      </w:r>
      <w:r w:rsidR="001D3B2E" w:rsidRPr="001D3B2E">
        <w:rPr>
          <w:rFonts w:ascii="Arial" w:eastAsia="Times New Roman" w:hAnsi="Arial" w:cs="Arial"/>
          <w:i/>
          <w:iCs/>
          <w:color w:val="000000"/>
          <w:sz w:val="26"/>
          <w:szCs w:val="26"/>
          <w:lang w:val="en-US" w:eastAsia="ru-RU"/>
        </w:rPr>
        <w:t xml:space="preserve"> </w:t>
      </w:r>
      <w:r w:rsidRPr="00D97D25">
        <w:rPr>
          <w:rFonts w:ascii="Arial" w:eastAsia="Times New Roman" w:hAnsi="Arial" w:cs="Arial"/>
          <w:i/>
          <w:iCs/>
          <w:color w:val="000000"/>
          <w:sz w:val="26"/>
          <w:szCs w:val="26"/>
          <w:lang w:val="en-US" w:eastAsia="ru-RU"/>
        </w:rPr>
        <w:t>interface g0/0</w:t>
      </w:r>
      <w:r w:rsidRPr="00D97D25">
        <w:rPr>
          <w:rFonts w:ascii="Arial" w:eastAsia="Times New Roman" w:hAnsi="Arial" w:cs="Arial"/>
          <w:i/>
          <w:iCs/>
          <w:color w:val="000000"/>
          <w:sz w:val="26"/>
          <w:szCs w:val="26"/>
          <w:lang w:val="en-US" w:eastAsia="ru-RU"/>
        </w:rPr>
        <w:br/>
        <w:t>Router_3(config-</w:t>
      </w:r>
      <w:proofErr w:type="gramStart"/>
      <w:r w:rsidRPr="00D97D25">
        <w:rPr>
          <w:rFonts w:ascii="Arial" w:eastAsia="Times New Roman" w:hAnsi="Arial" w:cs="Arial"/>
          <w:i/>
          <w:iCs/>
          <w:color w:val="000000"/>
          <w:sz w:val="26"/>
          <w:szCs w:val="26"/>
          <w:lang w:val="en-US" w:eastAsia="ru-RU"/>
        </w:rPr>
        <w:t>if)#</w:t>
      </w:r>
      <w:proofErr w:type="gramEnd"/>
      <w:r w:rsidR="001D3B2E" w:rsidRPr="00861154">
        <w:rPr>
          <w:rFonts w:ascii="Arial" w:eastAsia="Times New Roman" w:hAnsi="Arial" w:cs="Arial"/>
          <w:i/>
          <w:iCs/>
          <w:color w:val="000000"/>
          <w:sz w:val="26"/>
          <w:szCs w:val="26"/>
          <w:lang w:val="en-US" w:eastAsia="ru-RU"/>
        </w:rPr>
        <w:t xml:space="preserve"> </w:t>
      </w:r>
      <w:proofErr w:type="spellStart"/>
      <w:r w:rsidRPr="00D97D25">
        <w:rPr>
          <w:rFonts w:ascii="Arial" w:eastAsia="Times New Roman" w:hAnsi="Arial" w:cs="Arial"/>
          <w:i/>
          <w:iCs/>
          <w:color w:val="000000"/>
          <w:sz w:val="26"/>
          <w:szCs w:val="26"/>
          <w:lang w:val="en-US" w:eastAsia="ru-RU"/>
        </w:rPr>
        <w:t>ip</w:t>
      </w:r>
      <w:proofErr w:type="spellEnd"/>
      <w:r w:rsidRPr="00D97D25">
        <w:rPr>
          <w:rFonts w:ascii="Arial" w:eastAsia="Times New Roman" w:hAnsi="Arial" w:cs="Arial"/>
          <w:i/>
          <w:iCs/>
          <w:color w:val="000000"/>
          <w:sz w:val="26"/>
          <w:szCs w:val="26"/>
          <w:lang w:val="en-US" w:eastAsia="ru-RU"/>
        </w:rPr>
        <w:t xml:space="preserve"> address </w:t>
      </w:r>
      <w:proofErr w:type="spellStart"/>
      <w:r w:rsidRPr="00D97D25">
        <w:rPr>
          <w:rFonts w:ascii="Arial" w:eastAsia="Times New Roman" w:hAnsi="Arial" w:cs="Arial"/>
          <w:i/>
          <w:iCs/>
          <w:color w:val="000000"/>
          <w:sz w:val="26"/>
          <w:szCs w:val="26"/>
          <w:lang w:val="en-US" w:eastAsia="ru-RU"/>
        </w:rPr>
        <w:t>dhcp</w:t>
      </w:r>
      <w:proofErr w:type="spellEnd"/>
    </w:p>
    <w:p w14:paraId="79217C68" w14:textId="77777777" w:rsidR="009F5E5B" w:rsidRPr="00D97D25" w:rsidRDefault="009F5E5B">
      <w:pPr>
        <w:rPr>
          <w:lang w:val="en-US"/>
        </w:rPr>
      </w:pPr>
    </w:p>
    <w:sectPr w:rsidR="009F5E5B" w:rsidRPr="00D97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F9"/>
    <w:rsid w:val="00132E5A"/>
    <w:rsid w:val="001D3B2E"/>
    <w:rsid w:val="003D1DCA"/>
    <w:rsid w:val="00861154"/>
    <w:rsid w:val="009F5E5B"/>
    <w:rsid w:val="00AE07F9"/>
    <w:rsid w:val="00D97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487D"/>
  <w15:chartTrackingRefBased/>
  <w15:docId w15:val="{B98CEE2F-2501-43BE-996D-5022649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97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97D2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7D2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97D25"/>
    <w:rPr>
      <w:rFonts w:ascii="Times New Roman" w:eastAsia="Times New Roman" w:hAnsi="Times New Roman" w:cs="Times New Roman"/>
      <w:b/>
      <w:bCs/>
      <w:sz w:val="27"/>
      <w:szCs w:val="27"/>
      <w:lang w:eastAsia="ru-RU"/>
    </w:rPr>
  </w:style>
  <w:style w:type="character" w:customStyle="1" w:styleId="article-statdate">
    <w:name w:val="article-stat__date"/>
    <w:basedOn w:val="a0"/>
    <w:rsid w:val="00D97D25"/>
  </w:style>
  <w:style w:type="character" w:customStyle="1" w:styleId="article-statcount">
    <w:name w:val="article-stat__count"/>
    <w:basedOn w:val="a0"/>
    <w:rsid w:val="00D97D25"/>
  </w:style>
  <w:style w:type="character" w:customStyle="1" w:styleId="article-stat-tipvalue">
    <w:name w:val="article-stat-tip__value"/>
    <w:basedOn w:val="a0"/>
    <w:rsid w:val="00D97D25"/>
  </w:style>
  <w:style w:type="paragraph" w:customStyle="1" w:styleId="article-renderblock">
    <w:name w:val="article-render__block"/>
    <w:basedOn w:val="a"/>
    <w:rsid w:val="00D97D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97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86539">
      <w:bodyDiv w:val="1"/>
      <w:marLeft w:val="0"/>
      <w:marRight w:val="0"/>
      <w:marTop w:val="0"/>
      <w:marBottom w:val="0"/>
      <w:divBdr>
        <w:top w:val="none" w:sz="0" w:space="0" w:color="auto"/>
        <w:left w:val="none" w:sz="0" w:space="0" w:color="auto"/>
        <w:bottom w:val="none" w:sz="0" w:space="0" w:color="auto"/>
        <w:right w:val="none" w:sz="0" w:space="0" w:color="auto"/>
      </w:divBdr>
      <w:divsChild>
        <w:div w:id="2085058045">
          <w:marLeft w:val="0"/>
          <w:marRight w:val="0"/>
          <w:marTop w:val="0"/>
          <w:marBottom w:val="0"/>
          <w:divBdr>
            <w:top w:val="none" w:sz="0" w:space="0" w:color="auto"/>
            <w:left w:val="none" w:sz="0" w:space="0" w:color="auto"/>
            <w:bottom w:val="none" w:sz="0" w:space="0" w:color="auto"/>
            <w:right w:val="none" w:sz="0" w:space="0" w:color="auto"/>
          </w:divBdr>
          <w:divsChild>
            <w:div w:id="1727558851">
              <w:marLeft w:val="0"/>
              <w:marRight w:val="0"/>
              <w:marTop w:val="0"/>
              <w:marBottom w:val="330"/>
              <w:divBdr>
                <w:top w:val="none" w:sz="0" w:space="0" w:color="auto"/>
                <w:left w:val="none" w:sz="0" w:space="0" w:color="auto"/>
                <w:bottom w:val="none" w:sz="0" w:space="0" w:color="auto"/>
                <w:right w:val="none" w:sz="0" w:space="0" w:color="auto"/>
              </w:divBdr>
              <w:divsChild>
                <w:div w:id="897134336">
                  <w:marLeft w:val="0"/>
                  <w:marRight w:val="0"/>
                  <w:marTop w:val="0"/>
                  <w:marBottom w:val="0"/>
                  <w:divBdr>
                    <w:top w:val="none" w:sz="0" w:space="0" w:color="auto"/>
                    <w:left w:val="none" w:sz="0" w:space="0" w:color="auto"/>
                    <w:bottom w:val="none" w:sz="0" w:space="0" w:color="auto"/>
                    <w:right w:val="none" w:sz="0" w:space="0" w:color="auto"/>
                  </w:divBdr>
                </w:div>
                <w:div w:id="1485320054">
                  <w:marLeft w:val="0"/>
                  <w:marRight w:val="0"/>
                  <w:marTop w:val="0"/>
                  <w:marBottom w:val="0"/>
                  <w:divBdr>
                    <w:top w:val="none" w:sz="0" w:space="0" w:color="auto"/>
                    <w:left w:val="none" w:sz="0" w:space="0" w:color="auto"/>
                    <w:bottom w:val="none" w:sz="0" w:space="0" w:color="auto"/>
                    <w:right w:val="none" w:sz="0" w:space="0" w:color="auto"/>
                  </w:divBdr>
                  <w:divsChild>
                    <w:div w:id="667288501">
                      <w:marLeft w:val="0"/>
                      <w:marRight w:val="270"/>
                      <w:marTop w:val="0"/>
                      <w:marBottom w:val="0"/>
                      <w:divBdr>
                        <w:top w:val="none" w:sz="0" w:space="0" w:color="auto"/>
                        <w:left w:val="none" w:sz="0" w:space="0" w:color="auto"/>
                        <w:bottom w:val="none" w:sz="0" w:space="0" w:color="auto"/>
                        <w:right w:val="none" w:sz="0" w:space="0" w:color="auto"/>
                      </w:divBdr>
                    </w:div>
                    <w:div w:id="802776489">
                      <w:marLeft w:val="0"/>
                      <w:marRight w:val="270"/>
                      <w:marTop w:val="0"/>
                      <w:marBottom w:val="0"/>
                      <w:divBdr>
                        <w:top w:val="none" w:sz="0" w:space="0" w:color="auto"/>
                        <w:left w:val="none" w:sz="0" w:space="0" w:color="auto"/>
                        <w:bottom w:val="none" w:sz="0" w:space="0" w:color="auto"/>
                        <w:right w:val="none" w:sz="0" w:space="0" w:color="auto"/>
                      </w:divBdr>
                    </w:div>
                    <w:div w:id="2058433945">
                      <w:marLeft w:val="0"/>
                      <w:marRight w:val="0"/>
                      <w:marTop w:val="0"/>
                      <w:marBottom w:val="0"/>
                      <w:divBdr>
                        <w:top w:val="none" w:sz="0" w:space="0" w:color="auto"/>
                        <w:left w:val="none" w:sz="0" w:space="0" w:color="auto"/>
                        <w:bottom w:val="none" w:sz="0" w:space="0" w:color="auto"/>
                        <w:right w:val="none" w:sz="0" w:space="0" w:color="auto"/>
                      </w:divBdr>
                      <w:divsChild>
                        <w:div w:id="1029910327">
                          <w:marLeft w:val="0"/>
                          <w:marRight w:val="0"/>
                          <w:marTop w:val="0"/>
                          <w:marBottom w:val="210"/>
                          <w:divBdr>
                            <w:top w:val="none" w:sz="0" w:space="0" w:color="auto"/>
                            <w:left w:val="none" w:sz="0" w:space="0" w:color="auto"/>
                            <w:bottom w:val="none" w:sz="0" w:space="0" w:color="auto"/>
                            <w:right w:val="none" w:sz="0" w:space="0" w:color="auto"/>
                          </w:divBdr>
                        </w:div>
                        <w:div w:id="1831680199">
                          <w:marLeft w:val="0"/>
                          <w:marRight w:val="0"/>
                          <w:marTop w:val="0"/>
                          <w:marBottom w:val="210"/>
                          <w:divBdr>
                            <w:top w:val="none" w:sz="0" w:space="0" w:color="auto"/>
                            <w:left w:val="none" w:sz="0" w:space="0" w:color="auto"/>
                            <w:bottom w:val="none" w:sz="0" w:space="0" w:color="auto"/>
                            <w:right w:val="none" w:sz="0" w:space="0" w:color="auto"/>
                          </w:divBdr>
                        </w:div>
                        <w:div w:id="9090774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2070496556">
          <w:marLeft w:val="0"/>
          <w:marRight w:val="0"/>
          <w:marTop w:val="0"/>
          <w:marBottom w:val="0"/>
          <w:divBdr>
            <w:top w:val="none" w:sz="0" w:space="0" w:color="auto"/>
            <w:left w:val="none" w:sz="0" w:space="0" w:color="auto"/>
            <w:bottom w:val="none" w:sz="0" w:space="0" w:color="auto"/>
            <w:right w:val="none" w:sz="0" w:space="0" w:color="auto"/>
          </w:divBdr>
          <w:divsChild>
            <w:div w:id="1568612344">
              <w:marLeft w:val="0"/>
              <w:marRight w:val="0"/>
              <w:marTop w:val="0"/>
              <w:marBottom w:val="0"/>
              <w:divBdr>
                <w:top w:val="none" w:sz="0" w:space="0" w:color="auto"/>
                <w:left w:val="none" w:sz="0" w:space="0" w:color="auto"/>
                <w:bottom w:val="none" w:sz="0" w:space="0" w:color="auto"/>
                <w:right w:val="none" w:sz="0" w:space="0" w:color="auto"/>
              </w:divBdr>
              <w:divsChild>
                <w:div w:id="183180191">
                  <w:blockQuote w:val="1"/>
                  <w:marLeft w:val="0"/>
                  <w:marRight w:val="0"/>
                  <w:marTop w:val="0"/>
                  <w:marBottom w:val="0"/>
                  <w:divBdr>
                    <w:top w:val="none" w:sz="0" w:space="0" w:color="auto"/>
                    <w:left w:val="single" w:sz="18" w:space="15" w:color="000000"/>
                    <w:bottom w:val="none" w:sz="0" w:space="0" w:color="auto"/>
                    <w:right w:val="none" w:sz="0" w:space="0" w:color="auto"/>
                  </w:divBdr>
                </w:div>
                <w:div w:id="593976285">
                  <w:blockQuote w:val="1"/>
                  <w:marLeft w:val="0"/>
                  <w:marRight w:val="0"/>
                  <w:marTop w:val="0"/>
                  <w:marBottom w:val="0"/>
                  <w:divBdr>
                    <w:top w:val="none" w:sz="0" w:space="0" w:color="auto"/>
                    <w:left w:val="single" w:sz="18" w:space="15" w:color="000000"/>
                    <w:bottom w:val="none" w:sz="0" w:space="0" w:color="auto"/>
                    <w:right w:val="none" w:sz="0" w:space="0" w:color="auto"/>
                  </w:divBdr>
                </w:div>
                <w:div w:id="1055668169">
                  <w:blockQuote w:val="1"/>
                  <w:marLeft w:val="0"/>
                  <w:marRight w:val="0"/>
                  <w:marTop w:val="0"/>
                  <w:marBottom w:val="0"/>
                  <w:divBdr>
                    <w:top w:val="none" w:sz="0" w:space="0" w:color="auto"/>
                    <w:left w:val="single" w:sz="18" w:space="15" w:color="000000"/>
                    <w:bottom w:val="none" w:sz="0" w:space="0" w:color="auto"/>
                    <w:right w:val="none" w:sz="0" w:space="0" w:color="auto"/>
                  </w:divBdr>
                </w:div>
                <w:div w:id="1097601241">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6</cp:revision>
  <dcterms:created xsi:type="dcterms:W3CDTF">2020-10-05T19:12:00Z</dcterms:created>
  <dcterms:modified xsi:type="dcterms:W3CDTF">2020-10-06T03:39:00Z</dcterms:modified>
</cp:coreProperties>
</file>