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B91" w:rsidRDefault="00B85B91" w:rsidP="0061264A">
      <w:pPr>
        <w:spacing w:after="0" w:line="360" w:lineRule="auto"/>
        <w:rPr>
          <w:rFonts w:ascii="Century Gothic" w:hAnsi="Century Gothic" w:cs="Arial"/>
        </w:rPr>
      </w:pPr>
    </w:p>
    <w:p w:rsidR="00B85B91" w:rsidRPr="00523C53" w:rsidRDefault="00B85B91" w:rsidP="00B85B91">
      <w:pPr>
        <w:spacing w:line="288" w:lineRule="auto"/>
        <w:rPr>
          <w:rFonts w:ascii="Times New Roman" w:hAnsi="Times New Roman"/>
          <w:b/>
          <w:bCs/>
          <w:noProof/>
          <w:sz w:val="24"/>
          <w:szCs w:val="24"/>
          <w:lang w:eastAsia="fr-FR"/>
        </w:rPr>
      </w:pPr>
      <w:r w:rsidRPr="00523C53">
        <w:rPr>
          <w:rFonts w:ascii="Times New Roman" w:hAnsi="Times New Roman"/>
          <w:b/>
          <w:bCs/>
          <w:noProof/>
          <w:sz w:val="24"/>
          <w:szCs w:val="24"/>
          <w:lang w:eastAsia="fr-FR"/>
        </w:rPr>
        <w:pict>
          <v:rect id="_x0000_s1028" style="position:absolute;margin-left:-1.45pt;margin-top:10.6pt;width:183.45pt;height:145.7pt;z-index:251665408" stroked="f">
            <v:textbox>
              <w:txbxContent>
                <w:p w:rsidR="00B85B91" w:rsidRDefault="00B85B91" w:rsidP="00B85B91">
                  <w:pPr>
                    <w:spacing w:after="0"/>
                    <w:rPr>
                      <w:b/>
                      <w:bCs/>
                      <w:color w:val="000000"/>
                    </w:rPr>
                  </w:pPr>
                  <w:r>
                    <w:rPr>
                      <w:b/>
                      <w:bCs/>
                      <w:color w:val="000000"/>
                    </w:rPr>
                    <w:t>REPUBLIQUE DU TCHAD</w:t>
                  </w:r>
                  <w:r w:rsidRPr="00681175">
                    <w:rPr>
                      <w:b/>
                      <w:bCs/>
                      <w:color w:val="000000"/>
                    </w:rPr>
                    <w:br/>
                  </w:r>
                  <w:r>
                    <w:rPr>
                      <w:b/>
                      <w:bCs/>
                      <w:color w:val="000000"/>
                    </w:rPr>
                    <w:t xml:space="preserve">PROVINCE </w:t>
                  </w:r>
                  <w:proofErr w:type="gramStart"/>
                  <w:r>
                    <w:rPr>
                      <w:b/>
                      <w:bCs/>
                      <w:color w:val="000000"/>
                    </w:rPr>
                    <w:t>DU OUADDAÏ</w:t>
                  </w:r>
                  <w:r w:rsidRPr="00681175">
                    <w:rPr>
                      <w:b/>
                      <w:bCs/>
                      <w:color w:val="000000"/>
                    </w:rPr>
                    <w:br/>
                  </w:r>
                  <w:r>
                    <w:rPr>
                      <w:b/>
                      <w:bCs/>
                      <w:color w:val="000000"/>
                    </w:rPr>
                    <w:t>PLATEFORME</w:t>
                  </w:r>
                  <w:proofErr w:type="gramEnd"/>
                  <w:r>
                    <w:rPr>
                      <w:b/>
                      <w:bCs/>
                      <w:color w:val="000000"/>
                    </w:rPr>
                    <w:t xml:space="preserve"> DES ORGANISATIONS</w:t>
                  </w:r>
                </w:p>
                <w:p w:rsidR="00B85B91" w:rsidRPr="00681175" w:rsidRDefault="00B85B91" w:rsidP="00B85B91">
                  <w:pPr>
                    <w:spacing w:after="0"/>
                    <w:rPr>
                      <w:b/>
                      <w:bCs/>
                      <w:color w:val="000000"/>
                    </w:rPr>
                  </w:pPr>
                  <w:r>
                    <w:rPr>
                      <w:b/>
                      <w:bCs/>
                      <w:color w:val="000000"/>
                    </w:rPr>
                    <w:t xml:space="preserve"> DE LA SOCIETE</w:t>
                  </w:r>
                  <w:r w:rsidRPr="00681175">
                    <w:rPr>
                      <w:b/>
                      <w:bCs/>
                      <w:color w:val="000000"/>
                    </w:rPr>
                    <w:br/>
                  </w:r>
                  <w:r>
                    <w:rPr>
                      <w:b/>
                      <w:bCs/>
                      <w:color w:val="000000"/>
                    </w:rPr>
                    <w:t>CIVILE POSOC</w:t>
                  </w:r>
                  <w:r w:rsidRPr="00681175">
                    <w:rPr>
                      <w:b/>
                      <w:bCs/>
                      <w:color w:val="000000"/>
                    </w:rPr>
                    <w:br/>
                  </w:r>
                  <w:r>
                    <w:rPr>
                      <w:b/>
                      <w:bCs/>
                      <w:color w:val="000000"/>
                    </w:rPr>
                    <w:t>SIEGE SOCIAL : ABECHE – TCHAD</w:t>
                  </w:r>
                  <w:r w:rsidRPr="00681175">
                    <w:rPr>
                      <w:b/>
                      <w:bCs/>
                      <w:color w:val="000000"/>
                    </w:rPr>
                    <w:br/>
                  </w:r>
                  <w:r>
                    <w:rPr>
                      <w:b/>
                      <w:bCs/>
                      <w:color w:val="000000"/>
                    </w:rPr>
                    <w:t>TEL : (+235) 66 34 70 54/66 34 00 13</w:t>
                  </w:r>
                </w:p>
                <w:p w:rsidR="00B85B91" w:rsidRPr="00681175" w:rsidRDefault="00B85B91" w:rsidP="00B85B91">
                  <w:pPr>
                    <w:rPr>
                      <w:b/>
                      <w:bCs/>
                      <w:color w:val="000000"/>
                    </w:rPr>
                  </w:pPr>
                  <w:r w:rsidRPr="00681175">
                    <w:rPr>
                      <w:b/>
                      <w:bCs/>
                      <w:color w:val="000000"/>
                    </w:rPr>
                    <w:t xml:space="preserve">E-mail : </w:t>
                  </w:r>
                  <w:hyperlink r:id="rId8" w:history="1">
                    <w:r w:rsidRPr="00F87042">
                      <w:rPr>
                        <w:rStyle w:val="Lienhypertexte"/>
                        <w:b/>
                        <w:bCs/>
                      </w:rPr>
                      <w:t>posoc51@gmail.com</w:t>
                    </w:r>
                  </w:hyperlink>
                  <w:r w:rsidRPr="00681175">
                    <w:rPr>
                      <w:b/>
                      <w:bCs/>
                      <w:color w:val="000000"/>
                    </w:rPr>
                    <w:t xml:space="preserve"> </w:t>
                  </w:r>
                </w:p>
                <w:p w:rsidR="00B85B91" w:rsidRPr="00C9197A" w:rsidRDefault="00B85B91" w:rsidP="00B85B91">
                  <w:pPr>
                    <w:rPr>
                      <w:rFonts w:cs="Calibri"/>
                    </w:rPr>
                  </w:pPr>
                  <w:r w:rsidRPr="00C9197A">
                    <w:rPr>
                      <w:rFonts w:cs="Calibri"/>
                      <w:sz w:val="24"/>
                      <w:szCs w:val="24"/>
                    </w:rPr>
                    <w:tab/>
                  </w:r>
                </w:p>
                <w:p w:rsidR="00B85B91" w:rsidRDefault="00B85B91" w:rsidP="00B85B91"/>
              </w:txbxContent>
            </v:textbox>
          </v:rect>
        </w:pict>
      </w:r>
      <w:r w:rsidRPr="00523C53">
        <w:rPr>
          <w:rFonts w:ascii="Times New Roman" w:hAnsi="Times New Roman"/>
          <w:b/>
          <w:bCs/>
          <w:noProof/>
          <w:sz w:val="24"/>
          <w:szCs w:val="24"/>
          <w:lang w:eastAsia="fr-FR"/>
        </w:rPr>
        <w:pict>
          <v:shapetype id="_x0000_t202" coordsize="21600,21600" o:spt="202" path="m,l,21600r21600,l21600,xe">
            <v:stroke joinstyle="miter"/>
            <v:path gradientshapeok="t" o:connecttype="rect"/>
          </v:shapetype>
          <v:shape id="_x0000_s1027" type="#_x0000_t202" style="position:absolute;margin-left:271.95pt;margin-top:15.9pt;width:196.95pt;height:116.7pt;z-index:-251652096" stroked="f">
            <v:textbox>
              <w:txbxContent>
                <w:p w:rsidR="00B85B91" w:rsidRDefault="00B85B91" w:rsidP="00B85B91">
                  <w:pPr>
                    <w:bidi/>
                    <w:spacing w:line="240" w:lineRule="auto"/>
                    <w:rPr>
                      <w:rFonts w:ascii="Arial" w:hAnsi="Arial"/>
                      <w:b/>
                      <w:bCs/>
                      <w:color w:val="000000"/>
                      <w:sz w:val="26"/>
                      <w:szCs w:val="26"/>
                    </w:rPr>
                  </w:pPr>
                  <w:r>
                    <w:rPr>
                      <w:rFonts w:ascii="Arial" w:hAnsi="Arial"/>
                      <w:b/>
                      <w:bCs/>
                      <w:color w:val="000000"/>
                      <w:sz w:val="26"/>
                      <w:szCs w:val="26"/>
                      <w:rtl/>
                    </w:rPr>
                    <w:t>جمهـــورية تشــــــاد</w:t>
                  </w:r>
                  <w:r>
                    <w:rPr>
                      <w:rFonts w:ascii="Arial" w:hAnsi="Arial"/>
                      <w:color w:val="000000"/>
                      <w:sz w:val="26"/>
                      <w:szCs w:val="26"/>
                    </w:rPr>
                    <w:br/>
                  </w:r>
                  <w:r>
                    <w:rPr>
                      <w:rFonts w:ascii="Arial" w:hAnsi="Arial"/>
                      <w:b/>
                      <w:bCs/>
                      <w:color w:val="000000"/>
                      <w:sz w:val="26"/>
                      <w:szCs w:val="26"/>
                      <w:rtl/>
                    </w:rPr>
                    <w:t>إقليـــــــــــــــــم وداي</w:t>
                  </w:r>
                </w:p>
                <w:p w:rsidR="00B85B91" w:rsidRDefault="00B85B91" w:rsidP="00B85B91">
                  <w:pPr>
                    <w:bidi/>
                    <w:spacing w:line="240" w:lineRule="auto"/>
                    <w:rPr>
                      <w:rFonts w:ascii="Arial" w:hAnsi="Arial"/>
                      <w:b/>
                      <w:bCs/>
                      <w:color w:val="000000"/>
                      <w:rtl/>
                    </w:rPr>
                  </w:pPr>
                  <w:r>
                    <w:rPr>
                      <w:rFonts w:ascii="Arial" w:hAnsi="Arial" w:hint="cs"/>
                      <w:b/>
                      <w:bCs/>
                      <w:color w:val="000000"/>
                      <w:sz w:val="26"/>
                      <w:szCs w:val="26"/>
                      <w:rtl/>
                    </w:rPr>
                    <w:t xml:space="preserve">منصة منظمات المجتمع المدني </w:t>
                  </w:r>
                  <w:r>
                    <w:rPr>
                      <w:rFonts w:ascii="Arial" w:hAnsi="Arial"/>
                      <w:color w:val="000000"/>
                      <w:sz w:val="26"/>
                      <w:szCs w:val="26"/>
                    </w:rPr>
                    <w:br/>
                  </w:r>
                  <w:proofErr w:type="gramStart"/>
                  <w:r>
                    <w:rPr>
                      <w:rFonts w:ascii="Arial" w:hAnsi="Arial"/>
                      <w:b/>
                      <w:bCs/>
                      <w:color w:val="000000"/>
                      <w:sz w:val="26"/>
                      <w:szCs w:val="26"/>
                      <w:rtl/>
                    </w:rPr>
                    <w:t>المقر :</w:t>
                  </w:r>
                  <w:proofErr w:type="gramEnd"/>
                  <w:r>
                    <w:rPr>
                      <w:rFonts w:ascii="Arial" w:hAnsi="Arial"/>
                      <w:b/>
                      <w:bCs/>
                      <w:color w:val="000000"/>
                      <w:sz w:val="26"/>
                      <w:szCs w:val="26"/>
                      <w:rtl/>
                    </w:rPr>
                    <w:t xml:space="preserve"> </w:t>
                  </w:r>
                  <w:proofErr w:type="spellStart"/>
                  <w:r>
                    <w:rPr>
                      <w:rFonts w:ascii="Arial" w:hAnsi="Arial"/>
                      <w:b/>
                      <w:bCs/>
                      <w:color w:val="000000"/>
                      <w:sz w:val="26"/>
                      <w:szCs w:val="26"/>
                      <w:rtl/>
                    </w:rPr>
                    <w:t>أبشة</w:t>
                  </w:r>
                  <w:proofErr w:type="spellEnd"/>
                  <w:r>
                    <w:rPr>
                      <w:rFonts w:ascii="Arial" w:hAnsi="Arial"/>
                      <w:b/>
                      <w:bCs/>
                      <w:color w:val="000000"/>
                      <w:sz w:val="26"/>
                      <w:szCs w:val="26"/>
                      <w:rtl/>
                    </w:rPr>
                    <w:t xml:space="preserve"> – تشاد</w:t>
                  </w:r>
                  <w:r>
                    <w:rPr>
                      <w:rFonts w:ascii="Arial" w:hAnsi="Arial"/>
                      <w:color w:val="000000"/>
                      <w:sz w:val="26"/>
                      <w:szCs w:val="26"/>
                    </w:rPr>
                    <w:br/>
                  </w:r>
                  <w:r>
                    <w:rPr>
                      <w:rFonts w:ascii="Arial" w:hAnsi="Arial"/>
                      <w:b/>
                      <w:bCs/>
                      <w:color w:val="000000"/>
                      <w:sz w:val="18"/>
                      <w:szCs w:val="18"/>
                    </w:rPr>
                    <w:t xml:space="preserve">(+235) 66 34 70 54/66 34 00 13 </w:t>
                  </w:r>
                  <w:r>
                    <w:rPr>
                      <w:rFonts w:ascii="Arial" w:hAnsi="Arial"/>
                      <w:b/>
                      <w:bCs/>
                      <w:color w:val="000000"/>
                    </w:rPr>
                    <w:t>:</w:t>
                  </w:r>
                  <w:r>
                    <w:rPr>
                      <w:rFonts w:ascii="Arial" w:hAnsi="Arial"/>
                      <w:b/>
                      <w:bCs/>
                      <w:color w:val="000000"/>
                      <w:rtl/>
                    </w:rPr>
                    <w:t>العنوان</w:t>
                  </w:r>
                </w:p>
                <w:p w:rsidR="00B85B91" w:rsidRPr="00681175" w:rsidRDefault="00B85B91" w:rsidP="00B85B91">
                  <w:pPr>
                    <w:bidi/>
                    <w:spacing w:line="240" w:lineRule="auto"/>
                    <w:rPr>
                      <w:b/>
                      <w:bCs/>
                      <w:color w:val="000000"/>
                    </w:rPr>
                  </w:pPr>
                  <w:r w:rsidRPr="00B739A0">
                    <w:rPr>
                      <w:rFonts w:hint="cs"/>
                      <w:b/>
                      <w:bCs/>
                      <w:rtl/>
                    </w:rPr>
                    <w:t>البريد:</w:t>
                  </w:r>
                  <w:r>
                    <w:rPr>
                      <w:rFonts w:hint="cs"/>
                      <w:rtl/>
                    </w:rPr>
                    <w:t xml:space="preserve"> </w:t>
                  </w:r>
                  <w:hyperlink r:id="rId9" w:history="1">
                    <w:r w:rsidRPr="00F87042">
                      <w:rPr>
                        <w:rStyle w:val="Lienhypertexte"/>
                        <w:b/>
                        <w:bCs/>
                      </w:rPr>
                      <w:t>posoc51@gmail.com</w:t>
                    </w:r>
                  </w:hyperlink>
                  <w:r w:rsidRPr="00681175">
                    <w:rPr>
                      <w:b/>
                      <w:bCs/>
                      <w:color w:val="000000"/>
                    </w:rPr>
                    <w:t xml:space="preserve"> </w:t>
                  </w:r>
                </w:p>
                <w:p w:rsidR="00B85B91" w:rsidRDefault="00B85B91" w:rsidP="00B85B91">
                  <w:pPr>
                    <w:bidi/>
                    <w:spacing w:line="240" w:lineRule="auto"/>
                  </w:pPr>
                </w:p>
              </w:txbxContent>
            </v:textbox>
          </v:shape>
        </w:pict>
      </w:r>
    </w:p>
    <w:p w:rsidR="00B85B91" w:rsidRPr="00523C53" w:rsidRDefault="00B85B91" w:rsidP="00B85B91">
      <w:pPr>
        <w:spacing w:line="288" w:lineRule="auto"/>
        <w:rPr>
          <w:rFonts w:ascii="Times New Roman" w:hAnsi="Times New Roman"/>
          <w:b/>
          <w:bCs/>
          <w:noProof/>
          <w:sz w:val="24"/>
          <w:szCs w:val="24"/>
          <w:lang w:eastAsia="fr-FR"/>
        </w:rPr>
      </w:pPr>
      <w:r w:rsidRPr="00910A48">
        <w:rPr>
          <w:rFonts w:ascii="Century Gothic" w:hAnsi="Century Gothic"/>
          <w:b/>
          <w:bCs/>
          <w:noProof/>
          <w:color w:val="000000"/>
          <w:lang w:eastAsia="fr-FR"/>
        </w:rPr>
        <w:drawing>
          <wp:anchor distT="0" distB="0" distL="114300" distR="114300" simplePos="0" relativeHeight="251672576" behindDoc="0" locked="0" layoutInCell="1" allowOverlap="1" wp14:anchorId="5B060E49" wp14:editId="125EFDE2">
            <wp:simplePos x="0" y="0"/>
            <wp:positionH relativeFrom="margin">
              <wp:posOffset>2317115</wp:posOffset>
            </wp:positionH>
            <wp:positionV relativeFrom="paragraph">
              <wp:posOffset>147955</wp:posOffset>
            </wp:positionV>
            <wp:extent cx="1434465" cy="580390"/>
            <wp:effectExtent l="0" t="0" r="0" b="0"/>
            <wp:wrapSquare wrapText="bothSides"/>
            <wp:docPr id="1" name="Image 1" descr="C:\Users\Prive\Desktop\D AFD\Logo posoc_Plan de travail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ive\Desktop\D AFD\Logo posoc_Plan de travail 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4465" cy="5803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5B91" w:rsidRPr="00523C53" w:rsidRDefault="00B85B91" w:rsidP="00B85B91">
      <w:pPr>
        <w:spacing w:line="288" w:lineRule="auto"/>
        <w:jc w:val="center"/>
        <w:rPr>
          <w:rFonts w:ascii="Times New Roman" w:eastAsia="Times New Roman" w:hAnsi="Times New Roman"/>
          <w:b/>
          <w:sz w:val="24"/>
          <w:szCs w:val="24"/>
          <w:u w:val="single"/>
          <w:lang w:eastAsia="fr-FR"/>
        </w:rPr>
      </w:pPr>
    </w:p>
    <w:p w:rsidR="00B85B91" w:rsidRDefault="00B85B91" w:rsidP="0061264A">
      <w:pPr>
        <w:spacing w:after="0" w:line="360" w:lineRule="auto"/>
        <w:rPr>
          <w:rFonts w:ascii="Century Gothic" w:hAnsi="Century Gothic" w:cs="Arial"/>
        </w:rPr>
      </w:pPr>
    </w:p>
    <w:p w:rsidR="00B85B91" w:rsidRDefault="00B85B91" w:rsidP="0061264A">
      <w:pPr>
        <w:spacing w:after="0" w:line="360" w:lineRule="auto"/>
        <w:rPr>
          <w:rFonts w:ascii="Century Gothic" w:hAnsi="Century Gothic" w:cs="Arial"/>
        </w:rPr>
      </w:pPr>
    </w:p>
    <w:p w:rsidR="00B85B91" w:rsidRDefault="00B85B91" w:rsidP="0061264A">
      <w:pPr>
        <w:spacing w:after="0" w:line="360" w:lineRule="auto"/>
        <w:rPr>
          <w:rFonts w:ascii="Century Gothic" w:hAnsi="Century Gothic" w:cs="Arial"/>
        </w:rPr>
      </w:pPr>
    </w:p>
    <w:p w:rsidR="00B85B91" w:rsidRDefault="00871725" w:rsidP="00871725">
      <w:pPr>
        <w:tabs>
          <w:tab w:val="left" w:pos="2638"/>
        </w:tabs>
        <w:spacing w:after="0" w:line="360" w:lineRule="auto"/>
        <w:rPr>
          <w:rFonts w:ascii="Century Gothic" w:hAnsi="Century Gothic" w:cs="Arial"/>
        </w:rPr>
      </w:pPr>
      <w:r>
        <w:rPr>
          <w:rFonts w:ascii="Century Gothic" w:hAnsi="Century Gothic" w:cs="Arial"/>
        </w:rPr>
        <w:tab/>
      </w:r>
    </w:p>
    <w:p w:rsidR="00B85B91" w:rsidRPr="00B85B91" w:rsidRDefault="00B85B91" w:rsidP="00B85B91">
      <w:pPr>
        <w:spacing w:after="0" w:line="360" w:lineRule="auto"/>
        <w:rPr>
          <w:rFonts w:ascii="Century Gothic" w:hAnsi="Century Gothic" w:cs="Arial"/>
          <w:sz w:val="32"/>
          <w:szCs w:val="32"/>
        </w:rPr>
      </w:pPr>
    </w:p>
    <w:p w:rsidR="00B85B91" w:rsidRPr="00B85B91" w:rsidRDefault="00B85B91" w:rsidP="00B85B91">
      <w:pPr>
        <w:spacing w:after="0"/>
        <w:ind w:left="708"/>
        <w:jc w:val="center"/>
        <w:rPr>
          <w:rFonts w:ascii="Century Gothic" w:hAnsi="Century Gothic" w:cs="Arial"/>
          <w:b/>
          <w:sz w:val="28"/>
          <w:szCs w:val="28"/>
        </w:rPr>
      </w:pPr>
      <w:r w:rsidRPr="00B85B91">
        <w:rPr>
          <w:rFonts w:ascii="Century Gothic" w:hAnsi="Century Gothic" w:cs="Arial"/>
          <w:b/>
          <w:bCs/>
          <w:iCs/>
          <w:sz w:val="28"/>
          <w:szCs w:val="28"/>
        </w:rPr>
        <w:t>REGLEMENT INTERIEUR</w:t>
      </w:r>
      <w:r w:rsidRPr="00B85B91">
        <w:rPr>
          <w:rFonts w:ascii="Century Gothic" w:hAnsi="Century Gothic" w:cs="Arial"/>
          <w:b/>
          <w:sz w:val="28"/>
          <w:szCs w:val="28"/>
        </w:rPr>
        <w:t xml:space="preserve"> DE LA P</w:t>
      </w:r>
      <w:r w:rsidRPr="00B85B91">
        <w:rPr>
          <w:rFonts w:ascii="Century Gothic" w:eastAsia="Times New Roman" w:hAnsi="Century Gothic" w:cs="Arial"/>
          <w:b/>
          <w:sz w:val="28"/>
          <w:szCs w:val="28"/>
          <w:lang w:eastAsia="fr-FR"/>
        </w:rPr>
        <w:t>LATEFORME DES ORGANISATIONS DE LA SOCIETE CIVILE POUR LA PAIX ET LE DEVELOPPEMENT</w:t>
      </w:r>
      <w:r w:rsidRPr="00B85B91">
        <w:rPr>
          <w:rFonts w:ascii="Century Gothic" w:hAnsi="Century Gothic" w:cs="Arial"/>
          <w:b/>
          <w:sz w:val="28"/>
          <w:szCs w:val="28"/>
        </w:rPr>
        <w:t xml:space="preserve">, </w:t>
      </w:r>
      <w:r w:rsidRPr="00B85B91">
        <w:rPr>
          <w:rFonts w:ascii="Century Gothic" w:hAnsi="Century Gothic" w:cs="Arial"/>
          <w:b/>
          <w:color w:val="000000"/>
          <w:sz w:val="28"/>
          <w:szCs w:val="28"/>
        </w:rPr>
        <w:t xml:space="preserve">EN </w:t>
      </w:r>
      <w:r w:rsidRPr="00B85B91">
        <w:rPr>
          <w:rFonts w:ascii="Century Gothic" w:hAnsi="Century Gothic" w:cs="Arial"/>
          <w:b/>
          <w:sz w:val="28"/>
          <w:szCs w:val="28"/>
        </w:rPr>
        <w:t>ABREGE (</w:t>
      </w:r>
      <w:r w:rsidRPr="00B85B91">
        <w:rPr>
          <w:rFonts w:ascii="Century Gothic" w:hAnsi="Century Gothic" w:cs="Arial"/>
          <w:b/>
          <w:bCs/>
          <w:sz w:val="28"/>
          <w:szCs w:val="28"/>
        </w:rPr>
        <w:t>POSOC/PD</w:t>
      </w:r>
      <w:r w:rsidRPr="00B85B91">
        <w:rPr>
          <w:rFonts w:ascii="Century Gothic" w:hAnsi="Century Gothic" w:cs="Arial"/>
          <w:b/>
          <w:sz w:val="28"/>
          <w:szCs w:val="28"/>
        </w:rPr>
        <w:t>)</w:t>
      </w:r>
    </w:p>
    <w:p w:rsidR="00B85B91" w:rsidRDefault="00B85B91" w:rsidP="0061264A">
      <w:pPr>
        <w:spacing w:after="0" w:line="360" w:lineRule="auto"/>
        <w:rPr>
          <w:rFonts w:ascii="Century Gothic" w:hAnsi="Century Gothic" w:cs="Arial"/>
        </w:rPr>
      </w:pPr>
    </w:p>
    <w:p w:rsidR="00B85B91" w:rsidRDefault="00B85B91" w:rsidP="0061264A">
      <w:pPr>
        <w:spacing w:after="0" w:line="360" w:lineRule="auto"/>
        <w:rPr>
          <w:rFonts w:ascii="Century Gothic" w:hAnsi="Century Gothic" w:cs="Arial"/>
        </w:rPr>
      </w:pPr>
      <w:r w:rsidRPr="00910A48">
        <w:rPr>
          <w:rFonts w:ascii="Century Gothic" w:hAnsi="Century Gothic"/>
          <w:b/>
          <w:bCs/>
          <w:noProof/>
          <w:color w:val="000000"/>
          <w:lang w:eastAsia="fr-FR"/>
        </w:rPr>
        <w:drawing>
          <wp:anchor distT="0" distB="0" distL="114300" distR="114300" simplePos="0" relativeHeight="251660288" behindDoc="0" locked="0" layoutInCell="1" allowOverlap="1" wp14:anchorId="5E2391A2" wp14:editId="1596DEED">
            <wp:simplePos x="0" y="0"/>
            <wp:positionH relativeFrom="margin">
              <wp:posOffset>361315</wp:posOffset>
            </wp:positionH>
            <wp:positionV relativeFrom="paragraph">
              <wp:posOffset>5715</wp:posOffset>
            </wp:positionV>
            <wp:extent cx="5032375" cy="1715135"/>
            <wp:effectExtent l="0" t="0" r="0" b="0"/>
            <wp:wrapSquare wrapText="bothSides"/>
            <wp:docPr id="4" name="Image 4" descr="C:\Users\Prive\Desktop\D AFD\Logo posoc_Plan de travail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ive\Desktop\D AFD\Logo posoc_Plan de travail 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2375" cy="1715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85B91" w:rsidRPr="00E90614" w:rsidRDefault="00B85B91" w:rsidP="0061264A">
      <w:pPr>
        <w:spacing w:after="0" w:line="360" w:lineRule="auto"/>
        <w:rPr>
          <w:rFonts w:ascii="Century Gothic" w:hAnsi="Century Gothic" w:cs="Arial"/>
        </w:rPr>
      </w:pPr>
    </w:p>
    <w:p w:rsidR="004F66B4" w:rsidRDefault="004F66B4" w:rsidP="0061264A">
      <w:pPr>
        <w:spacing w:after="0" w:line="360" w:lineRule="auto"/>
        <w:rPr>
          <w:rFonts w:ascii="Century Gothic" w:hAnsi="Century Gothic" w:cs="Arial"/>
          <w:sz w:val="24"/>
          <w:szCs w:val="24"/>
        </w:rPr>
      </w:pPr>
    </w:p>
    <w:p w:rsidR="00B85B91" w:rsidRDefault="00B85B91" w:rsidP="0061264A">
      <w:pPr>
        <w:spacing w:after="0" w:line="360" w:lineRule="auto"/>
        <w:rPr>
          <w:rFonts w:ascii="Century Gothic" w:hAnsi="Century Gothic" w:cs="Arial"/>
          <w:sz w:val="24"/>
          <w:szCs w:val="24"/>
        </w:rPr>
      </w:pPr>
    </w:p>
    <w:p w:rsidR="00B85B91" w:rsidRDefault="00B85B91" w:rsidP="0061264A">
      <w:pPr>
        <w:spacing w:after="0" w:line="360" w:lineRule="auto"/>
        <w:rPr>
          <w:rFonts w:ascii="Century Gothic" w:hAnsi="Century Gothic" w:cs="Arial"/>
          <w:sz w:val="24"/>
          <w:szCs w:val="24"/>
        </w:rPr>
      </w:pPr>
    </w:p>
    <w:p w:rsidR="00B85B91" w:rsidRDefault="00B85B91" w:rsidP="0061264A">
      <w:pPr>
        <w:spacing w:after="0" w:line="360" w:lineRule="auto"/>
        <w:rPr>
          <w:rFonts w:ascii="Century Gothic" w:hAnsi="Century Gothic" w:cs="Arial"/>
          <w:sz w:val="24"/>
          <w:szCs w:val="24"/>
        </w:rPr>
      </w:pPr>
    </w:p>
    <w:p w:rsidR="00B85B91" w:rsidRPr="009324B0" w:rsidRDefault="00B85B91" w:rsidP="00B85B91">
      <w:pPr>
        <w:spacing w:line="360" w:lineRule="auto"/>
        <w:rPr>
          <w:rFonts w:ascii="Century Gothic" w:hAnsi="Century Gothic"/>
          <w:sz w:val="40"/>
          <w:szCs w:val="40"/>
          <w:u w:val="single"/>
        </w:rPr>
      </w:pPr>
    </w:p>
    <w:p w:rsidR="00B85B91" w:rsidRPr="009324B0" w:rsidRDefault="00B85B91" w:rsidP="00B85B91">
      <w:pPr>
        <w:spacing w:after="0" w:line="360" w:lineRule="auto"/>
        <w:jc w:val="center"/>
        <w:rPr>
          <w:rFonts w:ascii="Century Gothic" w:hAnsi="Century Gothic"/>
          <w:b/>
          <w:bCs/>
          <w:color w:val="000000"/>
          <w:sz w:val="24"/>
          <w:szCs w:val="24"/>
        </w:rPr>
      </w:pPr>
      <w:r w:rsidRPr="009324B0">
        <w:rPr>
          <w:rFonts w:ascii="Century Gothic" w:hAnsi="Century Gothic"/>
          <w:b/>
          <w:bCs/>
          <w:color w:val="000000"/>
          <w:sz w:val="24"/>
          <w:szCs w:val="24"/>
        </w:rPr>
        <w:t xml:space="preserve">E-mail : </w:t>
      </w:r>
      <w:hyperlink r:id="rId11" w:history="1">
        <w:r w:rsidRPr="00ED52E5">
          <w:rPr>
            <w:rStyle w:val="Lienhypertexte"/>
            <w:rFonts w:ascii="Century Gothic" w:hAnsi="Century Gothic"/>
            <w:b/>
            <w:bCs/>
            <w:sz w:val="24"/>
            <w:szCs w:val="24"/>
          </w:rPr>
          <w:t>posoc51@gmail.com</w:t>
        </w:r>
      </w:hyperlink>
      <w:r w:rsidRPr="009324B0">
        <w:rPr>
          <w:rFonts w:ascii="Century Gothic" w:hAnsi="Century Gothic"/>
          <w:b/>
          <w:bCs/>
          <w:color w:val="000000"/>
          <w:sz w:val="24"/>
          <w:szCs w:val="24"/>
        </w:rPr>
        <w:t xml:space="preserve"> Tel : (+235) 66 34 70 54/66 34 00 13</w:t>
      </w:r>
    </w:p>
    <w:p w:rsidR="00B85B91" w:rsidRPr="009324B0" w:rsidRDefault="00B85B91" w:rsidP="00B85B91">
      <w:pPr>
        <w:spacing w:after="0" w:line="360" w:lineRule="auto"/>
        <w:jc w:val="center"/>
        <w:rPr>
          <w:rFonts w:ascii="Century Gothic" w:hAnsi="Century Gothic"/>
          <w:b/>
          <w:bCs/>
          <w:color w:val="000000"/>
          <w:sz w:val="24"/>
          <w:szCs w:val="24"/>
        </w:rPr>
      </w:pPr>
      <w:r w:rsidRPr="009324B0">
        <w:rPr>
          <w:rFonts w:ascii="Century Gothic" w:hAnsi="Century Gothic"/>
          <w:b/>
          <w:bCs/>
          <w:color w:val="000000"/>
        </w:rPr>
        <w:t>SIEGE SOCIAL : ABECHE – TCHAD</w:t>
      </w:r>
    </w:p>
    <w:p w:rsidR="00B85B91" w:rsidRDefault="00B85B91" w:rsidP="00B85B91">
      <w:pPr>
        <w:spacing w:after="0" w:line="360" w:lineRule="auto"/>
        <w:rPr>
          <w:rFonts w:ascii="Century Gothic" w:hAnsi="Century Gothic"/>
          <w:b/>
          <w:bCs/>
          <w:color w:val="000000"/>
          <w:sz w:val="24"/>
          <w:szCs w:val="24"/>
        </w:rPr>
      </w:pPr>
    </w:p>
    <w:p w:rsidR="00B85B91" w:rsidRPr="00E90614" w:rsidRDefault="00B85B91" w:rsidP="0061264A">
      <w:pPr>
        <w:spacing w:after="0" w:line="360" w:lineRule="auto"/>
        <w:rPr>
          <w:rStyle w:val="Rfrenceintense"/>
          <w:rFonts w:ascii="Century Gothic" w:hAnsi="Century Gothic" w:cs="Arial"/>
          <w:b w:val="0"/>
          <w:sz w:val="24"/>
          <w:szCs w:val="24"/>
        </w:rPr>
      </w:pPr>
    </w:p>
    <w:p w:rsidR="00BB6B70" w:rsidRPr="00E90614" w:rsidRDefault="00BB6B70" w:rsidP="0061264A">
      <w:pPr>
        <w:spacing w:after="0" w:line="360" w:lineRule="auto"/>
        <w:rPr>
          <w:rStyle w:val="Rfrenceintense"/>
          <w:rFonts w:ascii="Century Gothic" w:hAnsi="Century Gothic" w:cs="Arial"/>
          <w:b w:val="0"/>
        </w:rPr>
      </w:pPr>
    </w:p>
    <w:p w:rsidR="00BB6B70" w:rsidRPr="00E90614" w:rsidRDefault="00BB6B70" w:rsidP="0061264A">
      <w:pPr>
        <w:spacing w:after="0" w:line="360" w:lineRule="auto"/>
        <w:rPr>
          <w:rStyle w:val="Rfrenceintense"/>
          <w:rFonts w:ascii="Century Gothic" w:hAnsi="Century Gothic" w:cs="Arial"/>
          <w:b w:val="0"/>
        </w:rPr>
      </w:pPr>
    </w:p>
    <w:p w:rsidR="000D7410" w:rsidRPr="00E90614" w:rsidRDefault="008C0396" w:rsidP="0061264A">
      <w:pPr>
        <w:tabs>
          <w:tab w:val="left" w:pos="1905"/>
        </w:tabs>
        <w:spacing w:after="0" w:line="360" w:lineRule="auto"/>
        <w:rPr>
          <w:rStyle w:val="Rfrenceintense"/>
          <w:rFonts w:ascii="Century Gothic" w:hAnsi="Century Gothic" w:cs="Arial"/>
          <w:b w:val="0"/>
        </w:rPr>
      </w:pPr>
      <w:r w:rsidRPr="00E90614">
        <w:rPr>
          <w:rStyle w:val="Rfrenceintense"/>
          <w:rFonts w:ascii="Century Gothic" w:hAnsi="Century Gothic" w:cs="Arial"/>
          <w:b w:val="0"/>
        </w:rPr>
        <w:t xml:space="preserve">                                                                        </w:t>
      </w:r>
      <w:r w:rsidR="00933FB0" w:rsidRPr="00E90614">
        <w:rPr>
          <w:rStyle w:val="Rfrenceintense"/>
          <w:rFonts w:ascii="Century Gothic" w:hAnsi="Century Gothic" w:cs="Arial"/>
          <w:b w:val="0"/>
        </w:rPr>
        <w:t xml:space="preserve">                         </w:t>
      </w:r>
    </w:p>
    <w:p w:rsidR="00EC7F9C" w:rsidRPr="00E90614" w:rsidRDefault="00B85B91" w:rsidP="00B85B91">
      <w:pPr>
        <w:spacing w:after="0" w:line="360" w:lineRule="auto"/>
        <w:rPr>
          <w:rStyle w:val="Rfrenceintense"/>
          <w:rFonts w:ascii="Century Gothic" w:hAnsi="Century Gothic" w:cs="Arial"/>
          <w:b w:val="0"/>
        </w:rPr>
      </w:pPr>
      <w:r>
        <w:rPr>
          <w:rFonts w:ascii="Century Gothic" w:hAnsi="Century Gothic" w:cs="Arial"/>
          <w:bCs/>
          <w:iCs/>
        </w:rPr>
        <w:t xml:space="preserve">                         </w:t>
      </w:r>
    </w:p>
    <w:p w:rsidR="00EC7F9C" w:rsidRDefault="00EC7F9C" w:rsidP="0061264A">
      <w:pPr>
        <w:spacing w:after="0" w:line="360" w:lineRule="auto"/>
        <w:rPr>
          <w:rStyle w:val="Rfrenceintense"/>
          <w:rFonts w:ascii="Century Gothic" w:hAnsi="Century Gothic" w:cs="Arial"/>
          <w:b w:val="0"/>
        </w:rPr>
      </w:pPr>
    </w:p>
    <w:p w:rsidR="00B85B91" w:rsidRDefault="00B85B91" w:rsidP="0061264A">
      <w:pPr>
        <w:spacing w:after="0" w:line="360" w:lineRule="auto"/>
        <w:rPr>
          <w:rStyle w:val="Rfrenceintense"/>
          <w:rFonts w:ascii="Century Gothic" w:hAnsi="Century Gothic" w:cs="Arial"/>
          <w:b w:val="0"/>
        </w:rPr>
      </w:pPr>
    </w:p>
    <w:p w:rsidR="00B85B91" w:rsidRDefault="00B85B91" w:rsidP="0061264A">
      <w:pPr>
        <w:spacing w:after="0" w:line="360" w:lineRule="auto"/>
        <w:rPr>
          <w:rStyle w:val="Rfrenceintense"/>
          <w:rFonts w:ascii="Century Gothic" w:hAnsi="Century Gothic" w:cs="Arial"/>
          <w:b w:val="0"/>
        </w:rPr>
      </w:pPr>
    </w:p>
    <w:p w:rsidR="00B85B91" w:rsidRPr="00E90614" w:rsidRDefault="00B85B91" w:rsidP="0061264A">
      <w:pPr>
        <w:spacing w:after="0" w:line="360" w:lineRule="auto"/>
        <w:rPr>
          <w:rStyle w:val="Rfrenceintense"/>
          <w:rFonts w:ascii="Century Gothic" w:hAnsi="Century Gothic" w:cs="Arial"/>
          <w:b w:val="0"/>
        </w:rPr>
      </w:pPr>
    </w:p>
    <w:p w:rsidR="00293B5C" w:rsidRDefault="00293B5C" w:rsidP="0061264A">
      <w:pPr>
        <w:spacing w:after="0" w:line="360" w:lineRule="auto"/>
        <w:jc w:val="both"/>
        <w:rPr>
          <w:rFonts w:ascii="Century Gothic" w:hAnsi="Century Gothic" w:cs="Arial"/>
          <w:b/>
          <w:sz w:val="24"/>
          <w:szCs w:val="24"/>
        </w:rPr>
      </w:pPr>
    </w:p>
    <w:p w:rsidR="00FF245F" w:rsidRPr="00E90614" w:rsidRDefault="00FF245F" w:rsidP="0061264A">
      <w:pPr>
        <w:spacing w:after="0" w:line="360" w:lineRule="auto"/>
        <w:jc w:val="both"/>
        <w:rPr>
          <w:rFonts w:ascii="Century Gothic" w:hAnsi="Century Gothic" w:cs="Arial"/>
          <w:b/>
          <w:sz w:val="24"/>
          <w:szCs w:val="24"/>
        </w:rPr>
      </w:pPr>
      <w:r w:rsidRPr="00E90614">
        <w:rPr>
          <w:rFonts w:ascii="Century Gothic" w:hAnsi="Century Gothic" w:cs="Arial"/>
          <w:b/>
          <w:sz w:val="24"/>
          <w:szCs w:val="24"/>
        </w:rPr>
        <w:t>TITRE I : DISPOSITION GENERALES</w:t>
      </w:r>
    </w:p>
    <w:p w:rsidR="00BB6B70" w:rsidRPr="00E90614" w:rsidRDefault="00BB6B70" w:rsidP="0061264A">
      <w:pPr>
        <w:spacing w:after="0" w:line="360" w:lineRule="auto"/>
        <w:jc w:val="both"/>
        <w:rPr>
          <w:rFonts w:ascii="Century Gothic" w:hAnsi="Century Gothic" w:cs="Arial"/>
          <w:b/>
          <w:color w:val="000000"/>
          <w:sz w:val="24"/>
          <w:szCs w:val="24"/>
        </w:rPr>
      </w:pPr>
      <w:r w:rsidRPr="00E90614">
        <w:rPr>
          <w:rFonts w:ascii="Century Gothic" w:hAnsi="Century Gothic" w:cs="Arial"/>
          <w:b/>
          <w:color w:val="000000"/>
          <w:sz w:val="24"/>
          <w:szCs w:val="24"/>
          <w:u w:val="single"/>
        </w:rPr>
        <w:t xml:space="preserve">Chapitre 1 : </w:t>
      </w:r>
      <w:r w:rsidRPr="00E90614">
        <w:rPr>
          <w:rFonts w:ascii="Century Gothic" w:hAnsi="Century Gothic" w:cs="Arial"/>
          <w:b/>
          <w:color w:val="000000"/>
          <w:sz w:val="24"/>
          <w:szCs w:val="24"/>
        </w:rPr>
        <w:t>De l’Objet</w:t>
      </w:r>
      <w:r w:rsidRPr="00E90614">
        <w:rPr>
          <w:rFonts w:ascii="Century Gothic" w:hAnsi="Century Gothic" w:cs="Arial"/>
          <w:b/>
          <w:color w:val="000000"/>
          <w:sz w:val="24"/>
          <w:szCs w:val="24"/>
          <w:u w:val="single"/>
        </w:rPr>
        <w:t xml:space="preserve"> </w:t>
      </w:r>
    </w:p>
    <w:p w:rsidR="00BB6B70" w:rsidRPr="00E90614" w:rsidRDefault="00BB6B70" w:rsidP="0061264A">
      <w:pPr>
        <w:pStyle w:val="En-tte"/>
        <w:spacing w:line="360" w:lineRule="auto"/>
        <w:rPr>
          <w:rFonts w:ascii="Century Gothic" w:hAnsi="Century Gothic" w:cs="Arial"/>
        </w:rPr>
      </w:pPr>
      <w:r w:rsidRPr="00E90614">
        <w:rPr>
          <w:rFonts w:ascii="Century Gothic" w:hAnsi="Century Gothic" w:cs="Arial"/>
          <w:bCs/>
          <w:color w:val="000000"/>
          <w:u w:val="single"/>
        </w:rPr>
        <w:t>Article</w:t>
      </w:r>
      <w:r w:rsidR="005C7591" w:rsidRPr="00E90614">
        <w:rPr>
          <w:rFonts w:ascii="Century Gothic" w:hAnsi="Century Gothic" w:cs="Arial"/>
          <w:bCs/>
          <w:color w:val="000000"/>
          <w:u w:val="single"/>
        </w:rPr>
        <w:t xml:space="preserve"> </w:t>
      </w:r>
      <w:r w:rsidRPr="00E90614">
        <w:rPr>
          <w:rFonts w:ascii="Century Gothic" w:hAnsi="Century Gothic" w:cs="Arial"/>
          <w:color w:val="000000"/>
          <w:u w:val="single"/>
        </w:rPr>
        <w:t>1</w:t>
      </w:r>
      <w:r w:rsidRPr="00E90614">
        <w:rPr>
          <w:rFonts w:ascii="Century Gothic" w:hAnsi="Century Gothic" w:cs="Arial"/>
          <w:color w:val="000000"/>
        </w:rPr>
        <w:t> : Le présent Règlement Intérieur est établi pour préciser les modalités de la gestion</w:t>
      </w:r>
      <w:r w:rsidR="00611520" w:rsidRPr="00E90614">
        <w:rPr>
          <w:rFonts w:ascii="Century Gothic" w:hAnsi="Century Gothic" w:cs="Arial"/>
          <w:color w:val="000000"/>
        </w:rPr>
        <w:t xml:space="preserve"> de </w:t>
      </w:r>
      <w:r w:rsidR="0013655E" w:rsidRPr="00E90614">
        <w:rPr>
          <w:rFonts w:ascii="Century Gothic" w:hAnsi="Century Gothic" w:cs="Arial"/>
          <w:b/>
          <w:color w:val="000000"/>
        </w:rPr>
        <w:t>l</w:t>
      </w:r>
      <w:r w:rsidR="002A020A" w:rsidRPr="00E90614">
        <w:rPr>
          <w:rFonts w:ascii="Century Gothic" w:hAnsi="Century Gothic" w:cs="Arial"/>
          <w:b/>
        </w:rPr>
        <w:t xml:space="preserve">a </w:t>
      </w:r>
      <w:r w:rsidR="002472A9" w:rsidRPr="00E90614">
        <w:rPr>
          <w:rFonts w:ascii="Century Gothic" w:hAnsi="Century Gothic" w:cs="Arial"/>
        </w:rPr>
        <w:t>P</w:t>
      </w:r>
      <w:r w:rsidR="002472A9" w:rsidRPr="00E90614">
        <w:rPr>
          <w:rFonts w:ascii="Century Gothic" w:eastAsia="Times New Roman" w:hAnsi="Century Gothic" w:cs="Arial"/>
          <w:sz w:val="24"/>
          <w:szCs w:val="24"/>
          <w:lang w:eastAsia="fr-FR"/>
        </w:rPr>
        <w:t xml:space="preserve">lateforme des Organisations de la Société </w:t>
      </w:r>
      <w:r w:rsidR="00CC6D62" w:rsidRPr="00E90614">
        <w:rPr>
          <w:rFonts w:ascii="Century Gothic" w:eastAsia="Times New Roman" w:hAnsi="Century Gothic" w:cs="Arial"/>
          <w:sz w:val="24"/>
          <w:szCs w:val="24"/>
          <w:lang w:eastAsia="fr-FR"/>
        </w:rPr>
        <w:t>Civile</w:t>
      </w:r>
      <w:r w:rsidR="00146E34" w:rsidRPr="00E90614">
        <w:rPr>
          <w:rFonts w:ascii="Century Gothic" w:eastAsia="Times New Roman" w:hAnsi="Century Gothic" w:cs="Arial"/>
          <w:sz w:val="24"/>
          <w:szCs w:val="24"/>
          <w:lang w:eastAsia="fr-FR"/>
        </w:rPr>
        <w:t xml:space="preserve"> pour la Paix et le Développement</w:t>
      </w:r>
      <w:r w:rsidR="00CC6D62" w:rsidRPr="00E90614">
        <w:rPr>
          <w:rFonts w:ascii="Century Gothic" w:hAnsi="Century Gothic" w:cs="Arial"/>
        </w:rPr>
        <w:t>,</w:t>
      </w:r>
      <w:r w:rsidR="002472A9" w:rsidRPr="00E90614">
        <w:rPr>
          <w:rFonts w:ascii="Century Gothic" w:hAnsi="Century Gothic" w:cs="Arial"/>
        </w:rPr>
        <w:t xml:space="preserve"> </w:t>
      </w:r>
      <w:r w:rsidR="002472A9" w:rsidRPr="00E90614">
        <w:rPr>
          <w:rFonts w:ascii="Century Gothic" w:hAnsi="Century Gothic" w:cs="Arial"/>
          <w:color w:val="000000"/>
        </w:rPr>
        <w:t xml:space="preserve">en </w:t>
      </w:r>
      <w:r w:rsidR="002472A9" w:rsidRPr="00E90614">
        <w:rPr>
          <w:rFonts w:ascii="Century Gothic" w:hAnsi="Century Gothic" w:cs="Arial"/>
        </w:rPr>
        <w:t>abrégé (</w:t>
      </w:r>
      <w:r w:rsidR="002472A9" w:rsidRPr="00E90614">
        <w:rPr>
          <w:rFonts w:ascii="Century Gothic" w:hAnsi="Century Gothic" w:cs="Arial"/>
          <w:bCs/>
        </w:rPr>
        <w:t>POSOC</w:t>
      </w:r>
      <w:r w:rsidR="00146E34" w:rsidRPr="00E90614">
        <w:rPr>
          <w:rFonts w:ascii="Century Gothic" w:hAnsi="Century Gothic" w:cs="Arial"/>
          <w:bCs/>
        </w:rPr>
        <w:t>/PD</w:t>
      </w:r>
      <w:r w:rsidR="002472A9" w:rsidRPr="00E90614">
        <w:rPr>
          <w:rFonts w:ascii="Century Gothic" w:hAnsi="Century Gothic" w:cs="Arial"/>
        </w:rPr>
        <w:t>)</w:t>
      </w:r>
      <w:r w:rsidR="00B058CA" w:rsidRPr="00E90614">
        <w:rPr>
          <w:rFonts w:ascii="Century Gothic" w:hAnsi="Century Gothic" w:cs="Arial"/>
        </w:rPr>
        <w:t>.</w:t>
      </w:r>
    </w:p>
    <w:p w:rsidR="00BB6B70" w:rsidRPr="00E90614" w:rsidRDefault="00BB6B70" w:rsidP="0061264A">
      <w:pPr>
        <w:spacing w:before="200" w:after="0" w:line="360" w:lineRule="auto"/>
        <w:jc w:val="both"/>
        <w:rPr>
          <w:rFonts w:ascii="Century Gothic" w:hAnsi="Century Gothic" w:cs="Arial"/>
          <w:color w:val="000000"/>
        </w:rPr>
      </w:pPr>
      <w:r w:rsidRPr="00E90614">
        <w:rPr>
          <w:rFonts w:ascii="Century Gothic" w:hAnsi="Century Gothic" w:cs="Arial"/>
          <w:bCs/>
          <w:color w:val="000000"/>
          <w:u w:val="single"/>
        </w:rPr>
        <w:t>Article 2</w:t>
      </w:r>
      <w:r w:rsidR="002472A9" w:rsidRPr="00E90614">
        <w:rPr>
          <w:rFonts w:ascii="Century Gothic" w:hAnsi="Century Gothic" w:cs="Arial"/>
          <w:color w:val="000000"/>
        </w:rPr>
        <w:t> : POSOC</w:t>
      </w:r>
      <w:r w:rsidR="00146E34" w:rsidRPr="00E90614">
        <w:rPr>
          <w:rFonts w:ascii="Century Gothic" w:hAnsi="Century Gothic" w:cs="Arial"/>
          <w:color w:val="000000"/>
        </w:rPr>
        <w:t>/PD</w:t>
      </w:r>
      <w:r w:rsidRPr="00E90614">
        <w:rPr>
          <w:rFonts w:ascii="Century Gothic" w:hAnsi="Century Gothic" w:cs="Arial"/>
          <w:color w:val="000000"/>
        </w:rPr>
        <w:t xml:space="preserve"> </w:t>
      </w:r>
      <w:r w:rsidR="00D87892" w:rsidRPr="00E90614">
        <w:rPr>
          <w:rFonts w:ascii="Century Gothic" w:hAnsi="Century Gothic" w:cs="Arial"/>
          <w:color w:val="000000"/>
        </w:rPr>
        <w:t>s’engage sur</w:t>
      </w:r>
      <w:r w:rsidRPr="00E90614">
        <w:rPr>
          <w:rFonts w:ascii="Century Gothic" w:hAnsi="Century Gothic" w:cs="Arial"/>
          <w:color w:val="000000"/>
        </w:rPr>
        <w:t xml:space="preserve"> le respect des principes d’égalité de gestion commune et transparente et d’entraide mutuelle entre les membres. </w:t>
      </w:r>
    </w:p>
    <w:p w:rsidR="00165AFD" w:rsidRPr="00E90614" w:rsidRDefault="00165AFD" w:rsidP="0061264A">
      <w:pPr>
        <w:spacing w:after="0" w:line="360" w:lineRule="auto"/>
        <w:ind w:left="708" w:hanging="708"/>
        <w:jc w:val="both"/>
        <w:rPr>
          <w:rFonts w:ascii="Century Gothic" w:hAnsi="Century Gothic" w:cs="Arial"/>
          <w:b/>
          <w:sz w:val="24"/>
          <w:szCs w:val="24"/>
        </w:rPr>
      </w:pPr>
      <w:r w:rsidRPr="00E90614">
        <w:rPr>
          <w:rFonts w:ascii="Century Gothic" w:hAnsi="Century Gothic" w:cs="Arial"/>
          <w:b/>
          <w:sz w:val="24"/>
          <w:szCs w:val="24"/>
        </w:rPr>
        <w:t>TITRE II </w:t>
      </w:r>
      <w:r w:rsidRPr="00E90614">
        <w:rPr>
          <w:rFonts w:ascii="Century Gothic" w:hAnsi="Century Gothic" w:cs="Arial"/>
          <w:b/>
          <w:sz w:val="24"/>
          <w:szCs w:val="24"/>
          <w:u w:val="single"/>
        </w:rPr>
        <w:t xml:space="preserve">: De la </w:t>
      </w:r>
      <w:r w:rsidR="00EC7F9C" w:rsidRPr="00E90614">
        <w:rPr>
          <w:rFonts w:ascii="Century Gothic" w:hAnsi="Century Gothic" w:cs="Arial"/>
          <w:b/>
          <w:sz w:val="24"/>
          <w:szCs w:val="24"/>
          <w:u w:val="single"/>
        </w:rPr>
        <w:t>Qualité de membre –Adhésion-Perte-</w:t>
      </w:r>
      <w:r w:rsidRPr="00E90614">
        <w:rPr>
          <w:rFonts w:ascii="Century Gothic" w:hAnsi="Century Gothic" w:cs="Arial"/>
          <w:b/>
          <w:sz w:val="24"/>
          <w:szCs w:val="24"/>
          <w:u w:val="single"/>
        </w:rPr>
        <w:t xml:space="preserve"> de Qualité de Membre</w:t>
      </w:r>
      <w:r w:rsidRPr="00E90614">
        <w:rPr>
          <w:rFonts w:ascii="Century Gothic" w:hAnsi="Century Gothic" w:cs="Arial"/>
          <w:b/>
          <w:sz w:val="24"/>
          <w:szCs w:val="24"/>
        </w:rPr>
        <w:t xml:space="preserve"> </w:t>
      </w:r>
    </w:p>
    <w:p w:rsidR="00165AFD" w:rsidRPr="00E90614" w:rsidRDefault="00165AFD" w:rsidP="0061264A">
      <w:pPr>
        <w:spacing w:after="0" w:line="360" w:lineRule="auto"/>
        <w:rPr>
          <w:rFonts w:ascii="Century Gothic" w:hAnsi="Century Gothic" w:cs="Arial"/>
          <w:b/>
          <w:sz w:val="24"/>
          <w:szCs w:val="24"/>
          <w:u w:val="single"/>
        </w:rPr>
      </w:pPr>
      <w:r w:rsidRPr="00E90614">
        <w:rPr>
          <w:rFonts w:ascii="Century Gothic" w:hAnsi="Century Gothic" w:cs="Arial"/>
          <w:b/>
          <w:sz w:val="24"/>
          <w:szCs w:val="24"/>
          <w:u w:val="single"/>
        </w:rPr>
        <w:t>Chapitre 1 :</w:t>
      </w:r>
      <w:r w:rsidRPr="00E90614">
        <w:rPr>
          <w:rFonts w:ascii="Century Gothic" w:hAnsi="Century Gothic" w:cs="Arial"/>
          <w:b/>
          <w:sz w:val="24"/>
          <w:szCs w:val="24"/>
        </w:rPr>
        <w:t xml:space="preserve"> De l’Adhésion</w:t>
      </w:r>
      <w:r w:rsidRPr="00E90614">
        <w:rPr>
          <w:rFonts w:ascii="Century Gothic" w:hAnsi="Century Gothic" w:cs="Arial"/>
          <w:b/>
          <w:sz w:val="24"/>
          <w:szCs w:val="24"/>
          <w:u w:val="single"/>
        </w:rPr>
        <w:t xml:space="preserve"> </w:t>
      </w:r>
    </w:p>
    <w:p w:rsidR="00165AFD" w:rsidRPr="00E90614" w:rsidRDefault="00F17302" w:rsidP="0061264A">
      <w:pPr>
        <w:spacing w:after="0" w:line="360" w:lineRule="auto"/>
        <w:rPr>
          <w:rFonts w:ascii="Century Gothic" w:hAnsi="Century Gothic" w:cs="Arial"/>
        </w:rPr>
      </w:pPr>
      <w:r w:rsidRPr="00E90614">
        <w:rPr>
          <w:rFonts w:ascii="Century Gothic" w:hAnsi="Century Gothic" w:cs="Arial"/>
          <w:u w:val="single"/>
        </w:rPr>
        <w:t>Article 3</w:t>
      </w:r>
      <w:r w:rsidR="00165AFD" w:rsidRPr="00E90614">
        <w:rPr>
          <w:rFonts w:ascii="Century Gothic" w:hAnsi="Century Gothic" w:cs="Arial"/>
        </w:rPr>
        <w:t> : l’adhésion est volontaire et individuelle</w:t>
      </w:r>
    </w:p>
    <w:p w:rsidR="00165AFD" w:rsidRPr="00E90614" w:rsidRDefault="00F17302" w:rsidP="0061264A">
      <w:pPr>
        <w:widowControl w:val="0"/>
        <w:numPr>
          <w:ilvl w:val="12"/>
          <w:numId w:val="0"/>
        </w:numPr>
        <w:autoSpaceDE w:val="0"/>
        <w:autoSpaceDN w:val="0"/>
        <w:adjustRightInd w:val="0"/>
        <w:spacing w:before="260" w:after="0" w:line="360" w:lineRule="auto"/>
        <w:jc w:val="both"/>
        <w:rPr>
          <w:rFonts w:ascii="Century Gothic" w:hAnsi="Century Gothic" w:cs="Arial"/>
          <w:color w:val="000000"/>
          <w:lang w:val="fr"/>
        </w:rPr>
      </w:pPr>
      <w:r w:rsidRPr="00E90614">
        <w:rPr>
          <w:rFonts w:ascii="Century Gothic" w:hAnsi="Century Gothic" w:cs="Arial"/>
          <w:u w:val="single"/>
        </w:rPr>
        <w:t>Article 4</w:t>
      </w:r>
      <w:r w:rsidR="00165AFD" w:rsidRPr="00E90614">
        <w:rPr>
          <w:rFonts w:ascii="Century Gothic" w:hAnsi="Century Gothic" w:cs="Arial"/>
          <w:u w:val="single"/>
        </w:rPr>
        <w:t> :</w:t>
      </w:r>
      <w:r w:rsidR="00165AFD" w:rsidRPr="00E90614">
        <w:rPr>
          <w:rFonts w:ascii="Century Gothic" w:hAnsi="Century Gothic" w:cs="Arial"/>
        </w:rPr>
        <w:t xml:space="preserve"> </w:t>
      </w:r>
      <w:r w:rsidR="00165AFD" w:rsidRPr="00E90614">
        <w:rPr>
          <w:rFonts w:ascii="Century Gothic" w:hAnsi="Century Gothic" w:cs="Arial"/>
          <w:color w:val="000000"/>
          <w:lang w:val="fr"/>
        </w:rPr>
        <w:t>Toute perso</w:t>
      </w:r>
      <w:r w:rsidR="00CC6D62" w:rsidRPr="00E90614">
        <w:rPr>
          <w:rFonts w:ascii="Century Gothic" w:hAnsi="Century Gothic" w:cs="Arial"/>
          <w:color w:val="000000"/>
          <w:lang w:val="fr"/>
        </w:rPr>
        <w:t>nne peut adhérer à la POSOC</w:t>
      </w:r>
      <w:r w:rsidR="00146E34" w:rsidRPr="00E90614">
        <w:rPr>
          <w:rFonts w:ascii="Century Gothic" w:hAnsi="Century Gothic" w:cs="Arial"/>
          <w:color w:val="000000"/>
          <w:lang w:val="fr"/>
        </w:rPr>
        <w:t>PD</w:t>
      </w:r>
      <w:r w:rsidR="00165AFD" w:rsidRPr="00E90614">
        <w:rPr>
          <w:rFonts w:ascii="Century Gothic" w:hAnsi="Century Gothic" w:cs="Arial"/>
          <w:color w:val="000000"/>
          <w:lang w:val="fr"/>
        </w:rPr>
        <w:t>. Elle doit se soumettre aux textes de base.</w:t>
      </w:r>
    </w:p>
    <w:p w:rsidR="00165AFD" w:rsidRPr="00E90614" w:rsidRDefault="00F17302" w:rsidP="0061264A">
      <w:pPr>
        <w:spacing w:after="0" w:line="360" w:lineRule="auto"/>
        <w:rPr>
          <w:rFonts w:ascii="Century Gothic" w:hAnsi="Century Gothic" w:cs="Arial"/>
          <w:u w:val="single"/>
        </w:rPr>
      </w:pPr>
      <w:r w:rsidRPr="00E90614">
        <w:rPr>
          <w:rFonts w:ascii="Century Gothic" w:hAnsi="Century Gothic" w:cs="Arial"/>
          <w:u w:val="single"/>
        </w:rPr>
        <w:t>Article 5</w:t>
      </w:r>
      <w:r w:rsidR="00165AFD" w:rsidRPr="00E90614">
        <w:rPr>
          <w:rFonts w:ascii="Century Gothic" w:hAnsi="Century Gothic" w:cs="Arial"/>
          <w:color w:val="000000"/>
          <w:lang w:val="fr"/>
        </w:rPr>
        <w:t> :</w:t>
      </w:r>
      <w:r w:rsidR="00920DE9" w:rsidRPr="00E90614">
        <w:rPr>
          <w:rFonts w:ascii="Century Gothic" w:hAnsi="Century Gothic" w:cs="Arial"/>
          <w:color w:val="000000"/>
          <w:lang w:val="fr"/>
        </w:rPr>
        <w:t xml:space="preserve"> Le </w:t>
      </w:r>
      <w:r w:rsidR="001918D0" w:rsidRPr="00E90614">
        <w:rPr>
          <w:rFonts w:ascii="Century Gothic" w:hAnsi="Century Gothic" w:cs="Arial"/>
          <w:color w:val="000000"/>
          <w:lang w:val="fr"/>
        </w:rPr>
        <w:t xml:space="preserve">droit d’adhésion est fixé à </w:t>
      </w:r>
      <w:r w:rsidR="00E26875" w:rsidRPr="00E90614">
        <w:rPr>
          <w:rFonts w:ascii="Century Gothic" w:hAnsi="Century Gothic" w:cs="Arial"/>
          <w:color w:val="000000"/>
          <w:lang w:val="fr"/>
        </w:rPr>
        <w:t>1000 FCFA</w:t>
      </w:r>
      <w:r w:rsidR="00165AFD" w:rsidRPr="00E90614">
        <w:rPr>
          <w:rFonts w:ascii="Century Gothic" w:hAnsi="Century Gothic" w:cs="Arial"/>
          <w:color w:val="000000"/>
          <w:lang w:val="fr"/>
        </w:rPr>
        <w:t xml:space="preserve"> </w:t>
      </w:r>
      <w:r w:rsidR="00165AFD" w:rsidRPr="00E90614">
        <w:rPr>
          <w:rFonts w:ascii="Century Gothic" w:hAnsi="Century Gothic" w:cs="Arial"/>
          <w:color w:val="000000" w:themeColor="text1"/>
          <w:lang w:val="fr"/>
        </w:rPr>
        <w:t xml:space="preserve">avec carte </w:t>
      </w:r>
      <w:r w:rsidR="00165AFD" w:rsidRPr="00E90614">
        <w:rPr>
          <w:rFonts w:ascii="Century Gothic" w:hAnsi="Century Gothic" w:cs="Arial"/>
          <w:color w:val="000000"/>
          <w:lang w:val="fr"/>
        </w:rPr>
        <w:t xml:space="preserve">et le taux de cotisation à </w:t>
      </w:r>
      <w:r w:rsidR="006E3449" w:rsidRPr="00E90614">
        <w:rPr>
          <w:rFonts w:ascii="Century Gothic" w:hAnsi="Century Gothic" w:cs="Arial"/>
          <w:color w:val="000000"/>
          <w:lang w:val="fr"/>
        </w:rPr>
        <w:t>2</w:t>
      </w:r>
      <w:r w:rsidR="001918D0" w:rsidRPr="00E90614">
        <w:rPr>
          <w:rFonts w:ascii="Century Gothic" w:hAnsi="Century Gothic" w:cs="Arial"/>
          <w:color w:val="000000"/>
          <w:lang w:val="fr"/>
        </w:rPr>
        <w:t>000</w:t>
      </w:r>
      <w:r w:rsidR="00165AFD" w:rsidRPr="00E90614">
        <w:rPr>
          <w:rFonts w:ascii="Century Gothic" w:hAnsi="Century Gothic" w:cs="Arial"/>
          <w:color w:val="000000"/>
          <w:lang w:val="fr"/>
        </w:rPr>
        <w:t xml:space="preserve"> FCFA par mois.</w:t>
      </w:r>
    </w:p>
    <w:p w:rsidR="00165AFD" w:rsidRPr="00E90614" w:rsidRDefault="00165AFD" w:rsidP="0061264A">
      <w:pPr>
        <w:spacing w:after="0" w:line="360" w:lineRule="auto"/>
        <w:rPr>
          <w:rFonts w:ascii="Century Gothic" w:hAnsi="Century Gothic" w:cs="Arial"/>
          <w:b/>
        </w:rPr>
      </w:pPr>
      <w:r w:rsidRPr="00E90614">
        <w:rPr>
          <w:rFonts w:ascii="Century Gothic" w:hAnsi="Century Gothic" w:cs="Arial"/>
          <w:b/>
          <w:u w:val="single"/>
        </w:rPr>
        <w:t>Chapitre 2 :</w:t>
      </w:r>
      <w:r w:rsidRPr="00E90614">
        <w:rPr>
          <w:rFonts w:ascii="Century Gothic" w:hAnsi="Century Gothic" w:cs="Arial"/>
          <w:b/>
        </w:rPr>
        <w:t xml:space="preserve"> Qualité des Membres </w:t>
      </w:r>
    </w:p>
    <w:p w:rsidR="00165AFD" w:rsidRPr="00E90614" w:rsidRDefault="00F17302" w:rsidP="0061264A">
      <w:pPr>
        <w:spacing w:after="0" w:line="360" w:lineRule="auto"/>
        <w:rPr>
          <w:rFonts w:ascii="Century Gothic" w:hAnsi="Century Gothic" w:cs="Arial"/>
        </w:rPr>
      </w:pPr>
      <w:r w:rsidRPr="00E90614">
        <w:rPr>
          <w:rFonts w:ascii="Century Gothic" w:hAnsi="Century Gothic" w:cs="Arial"/>
          <w:u w:val="single"/>
        </w:rPr>
        <w:t>Article 6</w:t>
      </w:r>
      <w:r w:rsidR="00165AFD" w:rsidRPr="00E90614">
        <w:rPr>
          <w:rFonts w:ascii="Century Gothic" w:hAnsi="Century Gothic" w:cs="Arial"/>
          <w:u w:val="single"/>
        </w:rPr>
        <w:t xml:space="preserve"> :</w:t>
      </w:r>
      <w:r w:rsidR="00124D0B" w:rsidRPr="00E90614">
        <w:rPr>
          <w:rFonts w:ascii="Century Gothic" w:hAnsi="Century Gothic" w:cs="Arial"/>
        </w:rPr>
        <w:t xml:space="preserve"> est membre actif de la POSOC</w:t>
      </w:r>
      <w:r w:rsidR="00146E34" w:rsidRPr="00E90614">
        <w:rPr>
          <w:rFonts w:ascii="Century Gothic" w:hAnsi="Century Gothic" w:cs="Arial"/>
        </w:rPr>
        <w:t>/PD</w:t>
      </w:r>
      <w:r w:rsidR="008B321F" w:rsidRPr="00E90614">
        <w:rPr>
          <w:rFonts w:ascii="Century Gothic" w:hAnsi="Century Gothic" w:cs="Arial"/>
        </w:rPr>
        <w:t> l’adhérant qui</w:t>
      </w:r>
      <w:r w:rsidR="00165AFD" w:rsidRPr="00E90614">
        <w:rPr>
          <w:rFonts w:ascii="Century Gothic" w:hAnsi="Century Gothic" w:cs="Arial"/>
        </w:rPr>
        <w:t xml:space="preserve"> s’acquitte régulièrement de ses cotisations et participe à toutes les activités de </w:t>
      </w:r>
      <w:r w:rsidR="00B5511A" w:rsidRPr="00E90614">
        <w:rPr>
          <w:rFonts w:ascii="Century Gothic" w:hAnsi="Century Gothic" w:cs="Arial"/>
        </w:rPr>
        <w:t>l</w:t>
      </w:r>
      <w:r w:rsidR="00124D0B" w:rsidRPr="00E90614">
        <w:rPr>
          <w:rFonts w:ascii="Century Gothic" w:hAnsi="Century Gothic" w:cs="Arial"/>
          <w:color w:val="000000"/>
        </w:rPr>
        <w:t>a POSOC</w:t>
      </w:r>
      <w:r w:rsidR="00146E34" w:rsidRPr="00E90614">
        <w:rPr>
          <w:rFonts w:ascii="Century Gothic" w:hAnsi="Century Gothic" w:cs="Arial"/>
          <w:color w:val="000000"/>
        </w:rPr>
        <w:t>/PD</w:t>
      </w:r>
      <w:r w:rsidR="008B321F" w:rsidRPr="00E90614">
        <w:rPr>
          <w:rFonts w:ascii="Century Gothic" w:hAnsi="Century Gothic" w:cs="Arial"/>
        </w:rPr>
        <w:t>.</w:t>
      </w:r>
    </w:p>
    <w:p w:rsidR="00165AFD" w:rsidRPr="00E90614" w:rsidRDefault="001377DC" w:rsidP="0061264A">
      <w:pPr>
        <w:widowControl w:val="0"/>
        <w:numPr>
          <w:ilvl w:val="12"/>
          <w:numId w:val="0"/>
        </w:numPr>
        <w:autoSpaceDE w:val="0"/>
        <w:autoSpaceDN w:val="0"/>
        <w:adjustRightInd w:val="0"/>
        <w:spacing w:before="260" w:after="0" w:line="360" w:lineRule="auto"/>
        <w:jc w:val="both"/>
        <w:rPr>
          <w:rFonts w:ascii="Century Gothic" w:hAnsi="Century Gothic" w:cs="Arial"/>
          <w:b/>
          <w:color w:val="000000"/>
          <w:lang w:val="fr"/>
        </w:rPr>
      </w:pPr>
      <w:r w:rsidRPr="00E90614">
        <w:rPr>
          <w:rFonts w:ascii="Century Gothic" w:hAnsi="Century Gothic" w:cs="Arial"/>
          <w:b/>
          <w:color w:val="000000"/>
          <w:u w:val="single"/>
          <w:lang w:val="fr"/>
        </w:rPr>
        <w:t>Chapitre 3</w:t>
      </w:r>
      <w:r w:rsidR="00165AFD" w:rsidRPr="00E90614">
        <w:rPr>
          <w:rFonts w:ascii="Century Gothic" w:hAnsi="Century Gothic" w:cs="Arial"/>
          <w:b/>
          <w:color w:val="000000"/>
          <w:u w:val="single"/>
          <w:lang w:val="fr"/>
        </w:rPr>
        <w:t> :</w:t>
      </w:r>
      <w:r w:rsidR="00165AFD" w:rsidRPr="00E90614">
        <w:rPr>
          <w:rFonts w:ascii="Century Gothic" w:hAnsi="Century Gothic" w:cs="Arial"/>
          <w:b/>
          <w:color w:val="000000"/>
          <w:lang w:val="fr"/>
        </w:rPr>
        <w:t xml:space="preserve"> </w:t>
      </w:r>
      <w:r w:rsidR="00165AFD" w:rsidRPr="00E90614">
        <w:rPr>
          <w:rFonts w:ascii="Century Gothic" w:hAnsi="Century Gothic" w:cs="Arial"/>
          <w:b/>
          <w:bCs/>
          <w:color w:val="000000"/>
          <w:lang w:val="fr"/>
        </w:rPr>
        <w:t>Perte de la Qualité de Membre</w:t>
      </w:r>
    </w:p>
    <w:p w:rsidR="00165AFD" w:rsidRPr="00E90614" w:rsidRDefault="00F17302" w:rsidP="0061264A">
      <w:pPr>
        <w:widowControl w:val="0"/>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7</w:t>
      </w:r>
      <w:r w:rsidR="00165AFD" w:rsidRPr="00E90614">
        <w:rPr>
          <w:rFonts w:ascii="Century Gothic" w:hAnsi="Century Gothic" w:cs="Arial"/>
          <w:bCs/>
          <w:color w:val="000000"/>
          <w:u w:val="single"/>
          <w:lang w:val="fr"/>
        </w:rPr>
        <w:t xml:space="preserve"> </w:t>
      </w:r>
      <w:r w:rsidR="00165AFD" w:rsidRPr="00E90614">
        <w:rPr>
          <w:rFonts w:ascii="Century Gothic" w:hAnsi="Century Gothic" w:cs="Arial"/>
          <w:color w:val="000000"/>
          <w:lang w:val="fr"/>
        </w:rPr>
        <w:t>: La qualité d’un membre se perd par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L’incapacité morale et physique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La démission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Le décès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L’exclusion ;</w:t>
      </w:r>
    </w:p>
    <w:p w:rsidR="00EC7F9C" w:rsidRPr="00E90614" w:rsidRDefault="00165AFD" w:rsidP="00EC7F9C">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xml:space="preserve">Dissolution.  </w:t>
      </w:r>
    </w:p>
    <w:p w:rsidR="00165AFD" w:rsidRPr="00E90614" w:rsidRDefault="00F17302" w:rsidP="00EC7F9C">
      <w:pPr>
        <w:widowControl w:val="0"/>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8</w:t>
      </w:r>
      <w:r w:rsidR="00165AFD" w:rsidRPr="00E90614">
        <w:rPr>
          <w:rFonts w:ascii="Century Gothic" w:hAnsi="Century Gothic" w:cs="Arial"/>
          <w:color w:val="000000"/>
          <w:lang w:val="fr"/>
        </w:rPr>
        <w:t xml:space="preserve"> : La démission sera adressée au </w:t>
      </w:r>
      <w:r w:rsidR="006677B5" w:rsidRPr="00E90614">
        <w:rPr>
          <w:rFonts w:ascii="Century Gothic" w:hAnsi="Century Gothic" w:cs="Arial"/>
          <w:color w:val="000000"/>
          <w:lang w:val="fr"/>
        </w:rPr>
        <w:t>Président par</w:t>
      </w:r>
      <w:r w:rsidR="00165AFD" w:rsidRPr="00E90614">
        <w:rPr>
          <w:rFonts w:ascii="Century Gothic" w:hAnsi="Century Gothic" w:cs="Arial"/>
          <w:color w:val="000000"/>
          <w:lang w:val="fr"/>
        </w:rPr>
        <w:t xml:space="preserve"> une lettre manuscrite et motivée.</w:t>
      </w:r>
    </w:p>
    <w:p w:rsidR="00165AFD" w:rsidRPr="00E90614" w:rsidRDefault="00F17302" w:rsidP="0061264A">
      <w:pPr>
        <w:spacing w:after="0" w:line="360" w:lineRule="auto"/>
        <w:rPr>
          <w:rFonts w:ascii="Century Gothic" w:eastAsia="Batang" w:hAnsi="Century Gothic" w:cs="Arial"/>
        </w:rPr>
      </w:pPr>
      <w:r w:rsidRPr="00E90614">
        <w:rPr>
          <w:rFonts w:ascii="Century Gothic" w:eastAsia="Batang" w:hAnsi="Century Gothic" w:cs="Arial"/>
          <w:u w:val="single"/>
        </w:rPr>
        <w:t xml:space="preserve">Article </w:t>
      </w:r>
      <w:proofErr w:type="gramStart"/>
      <w:r w:rsidRPr="00E90614">
        <w:rPr>
          <w:rFonts w:ascii="Century Gothic" w:eastAsia="Batang" w:hAnsi="Century Gothic" w:cs="Arial"/>
          <w:u w:val="single"/>
        </w:rPr>
        <w:t>9</w:t>
      </w:r>
      <w:r w:rsidR="00165AFD" w:rsidRPr="00E90614">
        <w:rPr>
          <w:rFonts w:ascii="Century Gothic" w:eastAsia="Batang" w:hAnsi="Century Gothic" w:cs="Arial"/>
        </w:rPr>
        <w:t>:</w:t>
      </w:r>
      <w:proofErr w:type="gramEnd"/>
      <w:r w:rsidR="00165AFD" w:rsidRPr="00E90614">
        <w:rPr>
          <w:rFonts w:ascii="Century Gothic" w:eastAsia="Batang" w:hAnsi="Century Gothic" w:cs="Arial"/>
        </w:rPr>
        <w:t xml:space="preserve"> Un comportement exemplaire ou un mérité du membre peut être récompensé par :</w:t>
      </w:r>
    </w:p>
    <w:p w:rsidR="00165AFD" w:rsidRPr="00E90614" w:rsidRDefault="00165AFD" w:rsidP="0061264A">
      <w:pPr>
        <w:pStyle w:val="Paragraphedeliste"/>
        <w:numPr>
          <w:ilvl w:val="0"/>
          <w:numId w:val="15"/>
        </w:numPr>
        <w:spacing w:after="0" w:line="360" w:lineRule="auto"/>
        <w:rPr>
          <w:rFonts w:ascii="Century Gothic" w:eastAsia="Batang" w:hAnsi="Century Gothic" w:cs="Arial"/>
        </w:rPr>
      </w:pPr>
      <w:r w:rsidRPr="00E90614">
        <w:rPr>
          <w:rFonts w:ascii="Century Gothic" w:eastAsia="Batang" w:hAnsi="Century Gothic" w:cs="Arial"/>
        </w:rPr>
        <w:t>La levée d’une sanction, s’il fait l’objet d’un avertissement ou d’un blâme ;</w:t>
      </w:r>
    </w:p>
    <w:p w:rsidR="00165AFD" w:rsidRPr="00E90614" w:rsidRDefault="00165AFD" w:rsidP="0061264A">
      <w:pPr>
        <w:pStyle w:val="Paragraphedeliste"/>
        <w:numPr>
          <w:ilvl w:val="0"/>
          <w:numId w:val="15"/>
        </w:numPr>
        <w:spacing w:after="0" w:line="360" w:lineRule="auto"/>
        <w:rPr>
          <w:rFonts w:ascii="Century Gothic" w:eastAsia="Batang" w:hAnsi="Century Gothic" w:cs="Arial"/>
        </w:rPr>
      </w:pPr>
      <w:r w:rsidRPr="00E90614">
        <w:rPr>
          <w:rFonts w:ascii="Century Gothic" w:eastAsia="Batang" w:hAnsi="Century Gothic" w:cs="Arial"/>
        </w:rPr>
        <w:t>La ci</w:t>
      </w:r>
      <w:r w:rsidR="00130393" w:rsidRPr="00E90614">
        <w:rPr>
          <w:rFonts w:ascii="Century Gothic" w:eastAsia="Batang" w:hAnsi="Century Gothic" w:cs="Arial"/>
        </w:rPr>
        <w:t>tation au titre de la POSOC</w:t>
      </w:r>
      <w:r w:rsidR="00146E34" w:rsidRPr="00E90614">
        <w:rPr>
          <w:rFonts w:ascii="Century Gothic" w:eastAsia="Batang" w:hAnsi="Century Gothic" w:cs="Arial"/>
        </w:rPr>
        <w:t>/PD</w:t>
      </w:r>
      <w:r w:rsidRPr="00E90614">
        <w:rPr>
          <w:rFonts w:ascii="Century Gothic" w:eastAsia="Batang" w:hAnsi="Century Gothic" w:cs="Arial"/>
        </w:rPr>
        <w:t> ;</w:t>
      </w:r>
    </w:p>
    <w:p w:rsidR="00EC7F9C" w:rsidRPr="00E90614" w:rsidRDefault="00165AFD" w:rsidP="00D14621">
      <w:pPr>
        <w:pStyle w:val="Paragraphedeliste"/>
        <w:numPr>
          <w:ilvl w:val="0"/>
          <w:numId w:val="15"/>
        </w:numPr>
        <w:spacing w:after="0" w:line="360" w:lineRule="auto"/>
        <w:rPr>
          <w:rFonts w:ascii="Century Gothic" w:eastAsia="Batang" w:hAnsi="Century Gothic" w:cs="Arial"/>
        </w:rPr>
      </w:pPr>
      <w:r w:rsidRPr="00E90614">
        <w:rPr>
          <w:rFonts w:ascii="Century Gothic" w:eastAsia="Batang" w:hAnsi="Century Gothic" w:cs="Arial"/>
        </w:rPr>
        <w:t>La promotion exceptionnelle dans les instan</w:t>
      </w:r>
      <w:r w:rsidR="007612D1" w:rsidRPr="00E90614">
        <w:rPr>
          <w:rFonts w:ascii="Century Gothic" w:eastAsia="Batang" w:hAnsi="Century Gothic" w:cs="Arial"/>
        </w:rPr>
        <w:t>ces dirigeantes de la POSOC</w:t>
      </w:r>
      <w:r w:rsidR="00146E34" w:rsidRPr="00E90614">
        <w:rPr>
          <w:rFonts w:ascii="Century Gothic" w:eastAsia="Batang" w:hAnsi="Century Gothic" w:cs="Arial"/>
        </w:rPr>
        <w:t>/PD</w:t>
      </w:r>
      <w:r w:rsidRPr="00E90614">
        <w:rPr>
          <w:rFonts w:ascii="Century Gothic" w:eastAsia="Batang" w:hAnsi="Century Gothic" w:cs="Arial"/>
        </w:rPr>
        <w:t>.</w:t>
      </w:r>
    </w:p>
    <w:p w:rsidR="00EC7F9C" w:rsidRPr="00E90614" w:rsidRDefault="00EC7F9C" w:rsidP="0061264A">
      <w:pPr>
        <w:spacing w:after="0"/>
        <w:jc w:val="both"/>
        <w:rPr>
          <w:rFonts w:ascii="Century Gothic" w:hAnsi="Century Gothic" w:cs="Arial"/>
          <w:b/>
          <w:u w:val="single"/>
        </w:rPr>
      </w:pPr>
    </w:p>
    <w:p w:rsidR="005336DE" w:rsidRPr="00E90614" w:rsidRDefault="005336DE" w:rsidP="0061264A">
      <w:pPr>
        <w:spacing w:after="0"/>
        <w:jc w:val="both"/>
        <w:rPr>
          <w:rFonts w:ascii="Century Gothic" w:hAnsi="Century Gothic" w:cs="Arial"/>
        </w:rPr>
      </w:pPr>
      <w:r w:rsidRPr="00E90614">
        <w:rPr>
          <w:rFonts w:ascii="Century Gothic" w:hAnsi="Century Gothic" w:cs="Arial"/>
          <w:b/>
          <w:u w:val="single"/>
        </w:rPr>
        <w:lastRenderedPageBreak/>
        <w:t>Article 10</w:t>
      </w:r>
      <w:r w:rsidRPr="00E90614">
        <w:rPr>
          <w:rFonts w:ascii="Century Gothic" w:hAnsi="Century Gothic" w:cs="Arial"/>
        </w:rPr>
        <w:t> : En cas de perte de la qualité de membre, les frais d’adhésion et les cotisations trimestrielles ne sont pas restitués.</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11</w:t>
      </w:r>
      <w:r w:rsidRPr="00E90614">
        <w:rPr>
          <w:rFonts w:ascii="Century Gothic" w:hAnsi="Century Gothic" w:cs="Arial"/>
        </w:rPr>
        <w:t> : Un membre radié ou démissionnaire a l’obligation de remettre sa carte de membre au bureau de l’organe de base de sa localité. La carte de membre est la propriété de l’Association. Elle ne saurait être conservée par un membre déchu.</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12</w:t>
      </w:r>
      <w:r w:rsidRPr="00E90614">
        <w:rPr>
          <w:rFonts w:ascii="Century Gothic" w:hAnsi="Century Gothic" w:cs="Arial"/>
        </w:rPr>
        <w:t> : Peut, être aussi considéré comme démissionnaire, tout membre qui totalise des arriérés de cotisations d’une année.</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 xml:space="preserve">Article </w:t>
      </w:r>
      <w:r w:rsidR="00990D1A" w:rsidRPr="00E90614">
        <w:rPr>
          <w:rFonts w:ascii="Century Gothic" w:hAnsi="Century Gothic" w:cs="Arial"/>
          <w:b/>
          <w:u w:val="single"/>
        </w:rPr>
        <w:t>13 :</w:t>
      </w:r>
      <w:r w:rsidRPr="00E90614">
        <w:rPr>
          <w:rFonts w:ascii="Century Gothic" w:hAnsi="Century Gothic" w:cs="Arial"/>
        </w:rPr>
        <w:t xml:space="preserve"> en cas de démission une lettre doit être adressée au bureau exécutif qui, après réception, rend compte à l’Assemblée Générale qui accepte ou refuse la lettre de démission.</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14</w:t>
      </w:r>
      <w:r w:rsidRPr="00E90614">
        <w:rPr>
          <w:rFonts w:ascii="Century Gothic" w:hAnsi="Century Gothic" w:cs="Arial"/>
        </w:rPr>
        <w:t xml:space="preserve"> : en cas de décès, la perte de la qualité de membre est définitive. Aucune autre personne ne peut prétendre profiter des droits du</w:t>
      </w:r>
      <w:r w:rsidR="009F11AB" w:rsidRPr="00E90614">
        <w:rPr>
          <w:rFonts w:ascii="Century Gothic" w:hAnsi="Century Gothic" w:cs="Arial"/>
        </w:rPr>
        <w:t xml:space="preserve"> membre décédé au sein de la</w:t>
      </w:r>
      <w:r w:rsidR="009F11AB" w:rsidRPr="00E90614">
        <w:rPr>
          <w:rFonts w:ascii="Century Gothic" w:eastAsia="Batang" w:hAnsi="Century Gothic" w:cs="Arial"/>
        </w:rPr>
        <w:t xml:space="preserve"> POSOC</w:t>
      </w:r>
      <w:r w:rsidR="00146E34" w:rsidRPr="00E90614">
        <w:rPr>
          <w:rFonts w:ascii="Century Gothic" w:eastAsia="Batang" w:hAnsi="Century Gothic" w:cs="Arial"/>
        </w:rPr>
        <w:t>/PD</w:t>
      </w:r>
      <w:r w:rsidRPr="00E90614">
        <w:rPr>
          <w:rFonts w:ascii="Century Gothic" w:hAnsi="Century Gothic" w:cs="Arial"/>
        </w:rPr>
        <w:t>.</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15</w:t>
      </w:r>
      <w:r w:rsidRPr="00E90614">
        <w:rPr>
          <w:rFonts w:ascii="Century Gothic" w:hAnsi="Century Gothic" w:cs="Arial"/>
        </w:rPr>
        <w:t xml:space="preserve"> : l’</w:t>
      </w:r>
      <w:r w:rsidR="009F11AB" w:rsidRPr="00E90614">
        <w:rPr>
          <w:rFonts w:ascii="Century Gothic" w:hAnsi="Century Gothic" w:cs="Arial"/>
        </w:rPr>
        <w:t xml:space="preserve">exclusion d’un membre de la </w:t>
      </w:r>
      <w:r w:rsidR="009F11AB" w:rsidRPr="00E90614">
        <w:rPr>
          <w:rFonts w:ascii="Century Gothic" w:eastAsia="Batang" w:hAnsi="Century Gothic" w:cs="Arial"/>
        </w:rPr>
        <w:t>POSOC</w:t>
      </w:r>
      <w:r w:rsidR="00146E34" w:rsidRPr="00E90614">
        <w:rPr>
          <w:rFonts w:ascii="Century Gothic" w:eastAsia="Batang" w:hAnsi="Century Gothic" w:cs="Arial"/>
        </w:rPr>
        <w:t>/PD</w:t>
      </w:r>
      <w:r w:rsidR="005749C5" w:rsidRPr="00E90614">
        <w:rPr>
          <w:rFonts w:ascii="Century Gothic" w:hAnsi="Century Gothic" w:cs="Arial"/>
        </w:rPr>
        <w:t xml:space="preserve"> intervient</w:t>
      </w:r>
      <w:r w:rsidRPr="00E90614">
        <w:rPr>
          <w:rFonts w:ascii="Century Gothic" w:hAnsi="Century Gothic" w:cs="Arial"/>
        </w:rPr>
        <w:t xml:space="preserve"> après une faute grave ou après plusieurs sanctions intermédiaires.</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16</w:t>
      </w:r>
      <w:r w:rsidRPr="00E90614">
        <w:rPr>
          <w:rFonts w:ascii="Century Gothic" w:hAnsi="Century Gothic" w:cs="Arial"/>
        </w:rPr>
        <w:t xml:space="preserve"> : la décision d’exclure un membre ne dépend que de l’assemblée générale. Le bureau exécutif peut faire la proposition motivée avec des preuves à l’assemblée générale.</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17</w:t>
      </w:r>
      <w:r w:rsidRPr="00E90614">
        <w:rPr>
          <w:rFonts w:ascii="Century Gothic" w:hAnsi="Century Gothic" w:cs="Arial"/>
        </w:rPr>
        <w:t xml:space="preserve"> : la décision d’exclusion est prise à la majorité de 2/3 des membres présents ou représentés à l’AG. </w:t>
      </w:r>
    </w:p>
    <w:p w:rsidR="005336DE" w:rsidRPr="00E90614" w:rsidRDefault="005336DE" w:rsidP="0061264A">
      <w:pPr>
        <w:spacing w:before="100" w:beforeAutospacing="1" w:after="0"/>
        <w:jc w:val="both"/>
        <w:rPr>
          <w:rFonts w:ascii="Century Gothic" w:hAnsi="Century Gothic" w:cs="Arial"/>
        </w:rPr>
      </w:pPr>
      <w:r w:rsidRPr="00E90614">
        <w:rPr>
          <w:rFonts w:ascii="Century Gothic" w:hAnsi="Century Gothic" w:cs="Arial"/>
          <w:b/>
          <w:u w:val="single"/>
        </w:rPr>
        <w:t>Article 18</w:t>
      </w:r>
      <w:r w:rsidRPr="00E90614">
        <w:rPr>
          <w:rFonts w:ascii="Century Gothic" w:hAnsi="Century Gothic" w:cs="Arial"/>
        </w:rPr>
        <w:t xml:space="preserve"> : le membre exclu est tenu informé des faits qui lui sont reprochés 7 jours avant la tenue de l’AG. Il peut se faire assister par un membre de l’association ou une autre personne comme témoin.</w:t>
      </w:r>
    </w:p>
    <w:p w:rsidR="005336DE" w:rsidRPr="00E90614" w:rsidRDefault="005336DE" w:rsidP="0061264A">
      <w:pPr>
        <w:spacing w:after="0" w:line="360" w:lineRule="auto"/>
        <w:rPr>
          <w:rFonts w:ascii="Century Gothic" w:eastAsia="Batang" w:hAnsi="Century Gothic" w:cs="Arial"/>
        </w:rPr>
      </w:pPr>
    </w:p>
    <w:p w:rsidR="00047E6A" w:rsidRPr="00E90614" w:rsidRDefault="00047E6A"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047E6A" w:rsidRPr="00E90614" w:rsidRDefault="00047E6A"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047E6A" w:rsidRPr="00E90614" w:rsidRDefault="00047E6A"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047E6A" w:rsidRPr="00E90614" w:rsidRDefault="00047E6A"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B41FCF" w:rsidRPr="00E90614" w:rsidRDefault="00B41FCF"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990D1A" w:rsidRPr="00E90614" w:rsidRDefault="00990D1A"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EC7F9C" w:rsidRPr="00E90614" w:rsidRDefault="00EC7F9C"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EC7F9C" w:rsidRDefault="00EC7F9C"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871725" w:rsidRDefault="00871725"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871725" w:rsidRPr="00E90614" w:rsidRDefault="00871725"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EC7F9C" w:rsidRPr="00E90614" w:rsidRDefault="00EC7F9C"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293B5C" w:rsidRDefault="00293B5C" w:rsidP="0061264A">
      <w:pPr>
        <w:widowControl w:val="0"/>
        <w:autoSpaceDE w:val="0"/>
        <w:autoSpaceDN w:val="0"/>
        <w:adjustRightInd w:val="0"/>
        <w:spacing w:after="0" w:line="360" w:lineRule="auto"/>
        <w:jc w:val="both"/>
        <w:rPr>
          <w:rFonts w:ascii="Century Gothic" w:hAnsi="Century Gothic" w:cs="Arial"/>
          <w:bCs/>
          <w:color w:val="000000"/>
          <w:u w:val="single"/>
          <w:lang w:val="fr"/>
        </w:rPr>
      </w:pP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
          <w:bCs/>
          <w:color w:val="000000"/>
          <w:lang w:val="fr"/>
        </w:rPr>
      </w:pPr>
      <w:r w:rsidRPr="00E90614">
        <w:rPr>
          <w:rFonts w:ascii="Century Gothic" w:hAnsi="Century Gothic" w:cs="Arial"/>
          <w:b/>
          <w:bCs/>
          <w:color w:val="000000"/>
          <w:u w:val="single"/>
          <w:lang w:val="fr"/>
        </w:rPr>
        <w:t>Titre III :</w:t>
      </w:r>
      <w:r w:rsidRPr="00E90614">
        <w:rPr>
          <w:rFonts w:ascii="Century Gothic" w:hAnsi="Century Gothic" w:cs="Arial"/>
          <w:b/>
          <w:bCs/>
          <w:color w:val="000000"/>
          <w:lang w:val="fr"/>
        </w:rPr>
        <w:t xml:space="preserve">   Des Droit et Obligations des membres</w:t>
      </w:r>
      <w:r w:rsidRPr="00E90614">
        <w:rPr>
          <w:rFonts w:ascii="Century Gothic" w:hAnsi="Century Gothic" w:cs="Arial"/>
          <w:b/>
          <w:bCs/>
          <w:color w:val="000000"/>
          <w:lang w:val="fr"/>
        </w:rPr>
        <w:tab/>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Cs/>
          <w:color w:val="000000"/>
          <w:lang w:val="fr"/>
        </w:rPr>
      </w:pPr>
      <w:r w:rsidRPr="00E90614">
        <w:rPr>
          <w:rFonts w:ascii="Century Gothic" w:hAnsi="Century Gothic" w:cs="Arial"/>
          <w:b/>
          <w:bCs/>
          <w:color w:val="000000"/>
          <w:u w:val="single"/>
          <w:lang w:val="fr"/>
        </w:rPr>
        <w:t>Chapitre 1 :</w:t>
      </w:r>
      <w:r w:rsidRPr="00E90614">
        <w:rPr>
          <w:rFonts w:ascii="Century Gothic" w:hAnsi="Century Gothic" w:cs="Arial"/>
          <w:b/>
          <w:bCs/>
          <w:color w:val="000000"/>
          <w:lang w:val="fr"/>
        </w:rPr>
        <w:t xml:space="preserve"> Droit des membres</w:t>
      </w:r>
      <w:r w:rsidRPr="00E90614">
        <w:rPr>
          <w:rFonts w:ascii="Century Gothic" w:hAnsi="Century Gothic" w:cs="Arial"/>
          <w:bCs/>
          <w:color w:val="000000"/>
          <w:lang w:val="fr"/>
        </w:rPr>
        <w:tab/>
      </w:r>
    </w:p>
    <w:p w:rsidR="00165AFD" w:rsidRPr="00E90614" w:rsidRDefault="00990D1A" w:rsidP="0061264A">
      <w:pPr>
        <w:widowControl w:val="0"/>
        <w:autoSpaceDE w:val="0"/>
        <w:autoSpaceDN w:val="0"/>
        <w:adjustRightInd w:val="0"/>
        <w:spacing w:after="0" w:line="360" w:lineRule="auto"/>
        <w:jc w:val="both"/>
        <w:rPr>
          <w:rFonts w:ascii="Century Gothic" w:hAnsi="Century Gothic" w:cs="Arial"/>
          <w:bCs/>
          <w:color w:val="000000"/>
          <w:lang w:val="fr"/>
        </w:rPr>
      </w:pPr>
      <w:r w:rsidRPr="00E90614">
        <w:rPr>
          <w:rFonts w:ascii="Century Gothic" w:hAnsi="Century Gothic" w:cs="Arial"/>
          <w:bCs/>
          <w:color w:val="000000"/>
          <w:u w:val="single"/>
          <w:lang w:val="fr"/>
        </w:rPr>
        <w:t>Article 2</w:t>
      </w:r>
      <w:r w:rsidR="00F17302" w:rsidRPr="00E90614">
        <w:rPr>
          <w:rFonts w:ascii="Century Gothic" w:hAnsi="Century Gothic" w:cs="Arial"/>
          <w:bCs/>
          <w:color w:val="000000"/>
          <w:u w:val="single"/>
          <w:lang w:val="fr"/>
        </w:rPr>
        <w:t>0 :</w:t>
      </w:r>
      <w:r w:rsidR="00165AFD" w:rsidRPr="00E90614">
        <w:rPr>
          <w:rFonts w:ascii="Century Gothic" w:hAnsi="Century Gothic" w:cs="Arial"/>
          <w:color w:val="000000"/>
          <w:lang w:val="fr"/>
        </w:rPr>
        <w:t xml:space="preserve"> Tout membre a le droit </w:t>
      </w:r>
      <w:r w:rsidR="00EC7F9C" w:rsidRPr="00E90614">
        <w:rPr>
          <w:rFonts w:ascii="Century Gothic" w:hAnsi="Century Gothic" w:cs="Arial"/>
          <w:color w:val="000000"/>
          <w:lang w:val="fr"/>
        </w:rPr>
        <w:t>de :</w:t>
      </w:r>
    </w:p>
    <w:p w:rsidR="00165AFD" w:rsidRPr="00E90614" w:rsidRDefault="00165AFD" w:rsidP="0061264A">
      <w:pPr>
        <w:pStyle w:val="Paragraphedeliste"/>
        <w:widowControl w:val="0"/>
        <w:numPr>
          <w:ilvl w:val="0"/>
          <w:numId w:val="13"/>
        </w:numPr>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color w:val="000000"/>
          <w:lang w:val="fr"/>
        </w:rPr>
        <w:t>S'acquitter du droit d’adhésion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Payer régulièrement ses cotisations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Participer activement aux travaux collectifs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S’informer de tou</w:t>
      </w:r>
      <w:r w:rsidR="0060309B" w:rsidRPr="00E90614">
        <w:rPr>
          <w:rFonts w:ascii="Century Gothic" w:hAnsi="Century Gothic" w:cs="Arial"/>
          <w:color w:val="000000"/>
          <w:lang w:val="fr"/>
        </w:rPr>
        <w:t>tes les actions de la POSOC</w:t>
      </w:r>
      <w:r w:rsidR="00146E34" w:rsidRPr="00E90614">
        <w:rPr>
          <w:rFonts w:ascii="Century Gothic" w:hAnsi="Century Gothic" w:cs="Arial"/>
          <w:color w:val="000000"/>
          <w:lang w:val="fr"/>
        </w:rPr>
        <w:t>/PD</w:t>
      </w:r>
      <w:r w:rsidRPr="00E90614">
        <w:rPr>
          <w:rFonts w:ascii="Century Gothic" w:hAnsi="Century Gothic" w:cs="Arial"/>
          <w:color w:val="000000"/>
          <w:lang w:val="fr"/>
        </w:rPr>
        <w:t xml:space="preserve">. </w:t>
      </w:r>
      <w:r w:rsidRPr="00E90614">
        <w:rPr>
          <w:rFonts w:ascii="Century Gothic" w:hAnsi="Century Gothic" w:cs="Arial"/>
          <w:color w:val="000000"/>
          <w:lang w:val="fr"/>
        </w:rPr>
        <w:tab/>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Cs/>
          <w:color w:val="000000"/>
          <w:lang w:val="fr"/>
        </w:rPr>
      </w:pPr>
      <w:r w:rsidRPr="00E90614">
        <w:rPr>
          <w:rFonts w:ascii="Century Gothic" w:hAnsi="Century Gothic" w:cs="Arial"/>
          <w:bCs/>
          <w:color w:val="000000"/>
          <w:u w:val="single"/>
          <w:lang w:val="fr"/>
        </w:rPr>
        <w:t>Chapitre 2 :</w:t>
      </w:r>
      <w:r w:rsidRPr="00E90614">
        <w:rPr>
          <w:rFonts w:ascii="Century Gothic" w:hAnsi="Century Gothic" w:cs="Arial"/>
          <w:bCs/>
          <w:color w:val="000000"/>
          <w:lang w:val="fr"/>
        </w:rPr>
        <w:t xml:space="preserve"> Obligations des membres</w:t>
      </w:r>
      <w:r w:rsidRPr="00E90614">
        <w:rPr>
          <w:rFonts w:ascii="Century Gothic" w:hAnsi="Century Gothic" w:cs="Arial"/>
          <w:bCs/>
          <w:color w:val="000000"/>
          <w:lang w:val="fr"/>
        </w:rPr>
        <w:tab/>
      </w:r>
    </w:p>
    <w:p w:rsidR="00165AFD" w:rsidRPr="00E90614" w:rsidRDefault="00990D1A"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2</w:t>
      </w:r>
      <w:r w:rsidR="00F17302" w:rsidRPr="00E90614">
        <w:rPr>
          <w:rFonts w:ascii="Century Gothic" w:hAnsi="Century Gothic" w:cs="Arial"/>
          <w:bCs/>
          <w:color w:val="000000"/>
          <w:u w:val="single"/>
          <w:lang w:val="fr"/>
        </w:rPr>
        <w:t>1</w:t>
      </w:r>
      <w:r w:rsidR="00165AFD" w:rsidRPr="00E90614">
        <w:rPr>
          <w:rFonts w:ascii="Century Gothic" w:hAnsi="Century Gothic" w:cs="Arial"/>
          <w:color w:val="000000"/>
          <w:lang w:val="fr"/>
        </w:rPr>
        <w:t> :</w:t>
      </w:r>
      <w:r w:rsidR="00165AFD" w:rsidRPr="00E90614">
        <w:rPr>
          <w:rFonts w:ascii="Century Gothic" w:hAnsi="Century Gothic" w:cs="Arial"/>
          <w:bCs/>
          <w:color w:val="000000"/>
          <w:lang w:val="fr"/>
        </w:rPr>
        <w:t xml:space="preserve"> </w:t>
      </w:r>
      <w:r w:rsidR="00165AFD" w:rsidRPr="00E90614">
        <w:rPr>
          <w:rFonts w:ascii="Century Gothic" w:hAnsi="Century Gothic" w:cs="Arial"/>
          <w:color w:val="000000"/>
          <w:lang w:val="fr"/>
        </w:rPr>
        <w:t xml:space="preserve">Tout membre </w:t>
      </w:r>
      <w:proofErr w:type="gramStart"/>
      <w:r w:rsidR="00165AFD" w:rsidRPr="00E90614">
        <w:rPr>
          <w:rFonts w:ascii="Century Gothic" w:hAnsi="Century Gothic" w:cs="Arial"/>
          <w:color w:val="000000"/>
          <w:lang w:val="fr"/>
        </w:rPr>
        <w:t>a</w:t>
      </w:r>
      <w:proofErr w:type="gramEnd"/>
      <w:r w:rsidR="00165AFD" w:rsidRPr="00E90614">
        <w:rPr>
          <w:rFonts w:ascii="Century Gothic" w:hAnsi="Century Gothic" w:cs="Arial"/>
          <w:color w:val="000000"/>
          <w:lang w:val="fr"/>
        </w:rPr>
        <w:t xml:space="preserve"> le devoir de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Participer activement aux travaux collectifs ;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Etre électrice et éligible au sein de Bu</w:t>
      </w:r>
      <w:r w:rsidR="0075776C" w:rsidRPr="00E90614">
        <w:rPr>
          <w:rFonts w:ascii="Century Gothic" w:hAnsi="Century Gothic" w:cs="Arial"/>
          <w:color w:val="000000"/>
          <w:lang w:val="fr"/>
        </w:rPr>
        <w:t>reau l’Exécutif de la POSOC</w:t>
      </w:r>
      <w:r w:rsidR="00146E34" w:rsidRPr="00E90614">
        <w:rPr>
          <w:rFonts w:ascii="Century Gothic" w:hAnsi="Century Gothic" w:cs="Arial"/>
          <w:color w:val="000000"/>
          <w:lang w:val="fr"/>
        </w:rPr>
        <w:t>/PD</w:t>
      </w:r>
      <w:r w:rsidRPr="00E90614">
        <w:rPr>
          <w:rFonts w:ascii="Century Gothic" w:hAnsi="Century Gothic" w:cs="Arial"/>
          <w:color w:val="000000"/>
          <w:lang w:val="fr"/>
        </w:rPr>
        <w:t> ;</w:t>
      </w:r>
    </w:p>
    <w:p w:rsidR="00165AFD" w:rsidRPr="00E90614" w:rsidRDefault="00165AFD" w:rsidP="0061264A">
      <w:pPr>
        <w:widowControl w:val="0"/>
        <w:numPr>
          <w:ilvl w:val="0"/>
          <w:numId w:val="7"/>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S’informer de tou</w:t>
      </w:r>
      <w:r w:rsidR="00137229" w:rsidRPr="00E90614">
        <w:rPr>
          <w:rFonts w:ascii="Century Gothic" w:hAnsi="Century Gothic" w:cs="Arial"/>
          <w:color w:val="000000"/>
          <w:lang w:val="fr"/>
        </w:rPr>
        <w:t xml:space="preserve">tes les actions de la </w:t>
      </w:r>
      <w:r w:rsidR="00C4587F" w:rsidRPr="00E90614">
        <w:rPr>
          <w:rFonts w:ascii="Century Gothic" w:hAnsi="Century Gothic" w:cs="Arial"/>
          <w:color w:val="000000"/>
          <w:lang w:val="fr"/>
        </w:rPr>
        <w:t>POSOC</w:t>
      </w:r>
      <w:r w:rsidR="00146E34" w:rsidRPr="00E90614">
        <w:rPr>
          <w:rFonts w:ascii="Century Gothic" w:hAnsi="Century Gothic" w:cs="Arial"/>
          <w:color w:val="000000"/>
          <w:lang w:val="fr"/>
        </w:rPr>
        <w:t>/PD</w:t>
      </w:r>
      <w:r w:rsidR="00C4587F" w:rsidRPr="00E90614">
        <w:rPr>
          <w:rFonts w:ascii="Century Gothic" w:hAnsi="Century Gothic" w:cs="Arial"/>
          <w:color w:val="000000"/>
          <w:lang w:val="fr"/>
        </w:rPr>
        <w:t>.</w:t>
      </w:r>
      <w:r w:rsidRPr="00E90614">
        <w:rPr>
          <w:rFonts w:ascii="Century Gothic" w:hAnsi="Century Gothic" w:cs="Arial"/>
          <w:color w:val="000000"/>
          <w:lang w:val="fr"/>
        </w:rPr>
        <w:t xml:space="preserve"> </w:t>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
          <w:bCs/>
          <w:color w:val="000000"/>
          <w:u w:val="single"/>
          <w:lang w:val="fr"/>
        </w:rPr>
      </w:pPr>
      <w:r w:rsidRPr="00E90614">
        <w:rPr>
          <w:rFonts w:ascii="Century Gothic" w:hAnsi="Century Gothic" w:cs="Arial"/>
          <w:b/>
          <w:bCs/>
          <w:color w:val="000000"/>
          <w:u w:val="single"/>
          <w:lang w:val="fr"/>
        </w:rPr>
        <w:t>TITRE IV :</w:t>
      </w:r>
      <w:r w:rsidRPr="00E90614">
        <w:rPr>
          <w:rFonts w:ascii="Century Gothic" w:hAnsi="Century Gothic" w:cs="Arial"/>
          <w:b/>
          <w:bCs/>
          <w:color w:val="000000"/>
          <w:lang w:val="fr"/>
        </w:rPr>
        <w:t xml:space="preserve">    </w:t>
      </w:r>
      <w:r w:rsidRPr="00E90614">
        <w:rPr>
          <w:rFonts w:ascii="Century Gothic" w:hAnsi="Century Gothic" w:cs="Arial"/>
          <w:b/>
          <w:bCs/>
          <w:color w:val="000000"/>
          <w:u w:val="single"/>
          <w:lang w:val="fr"/>
        </w:rPr>
        <w:t>De l’organisation du Fonctionnement</w:t>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
          <w:bCs/>
          <w:color w:val="000000"/>
          <w:u w:val="single"/>
          <w:lang w:val="fr"/>
        </w:rPr>
      </w:pPr>
      <w:r w:rsidRPr="00E90614">
        <w:rPr>
          <w:rFonts w:ascii="Century Gothic" w:hAnsi="Century Gothic" w:cs="Arial"/>
          <w:b/>
          <w:bCs/>
          <w:color w:val="000000"/>
          <w:u w:val="single"/>
          <w:lang w:val="fr"/>
        </w:rPr>
        <w:t xml:space="preserve">Chapitre 1 : </w:t>
      </w:r>
      <w:r w:rsidRPr="00E90614">
        <w:rPr>
          <w:rFonts w:ascii="Century Gothic" w:hAnsi="Century Gothic" w:cs="Arial"/>
          <w:b/>
          <w:bCs/>
          <w:color w:val="000000"/>
          <w:lang w:val="fr"/>
        </w:rPr>
        <w:t xml:space="preserve">   De l’organisation </w:t>
      </w:r>
    </w:p>
    <w:p w:rsidR="00165AFD" w:rsidRPr="00E90614" w:rsidRDefault="00990D1A"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2</w:t>
      </w:r>
      <w:r w:rsidR="00F17302" w:rsidRPr="00E90614">
        <w:rPr>
          <w:rFonts w:ascii="Century Gothic" w:hAnsi="Century Gothic" w:cs="Arial"/>
          <w:bCs/>
          <w:color w:val="000000"/>
          <w:u w:val="single"/>
          <w:lang w:val="fr"/>
        </w:rPr>
        <w:t>2</w:t>
      </w:r>
      <w:r w:rsidR="00165AFD" w:rsidRPr="00E90614">
        <w:rPr>
          <w:rFonts w:ascii="Century Gothic" w:hAnsi="Century Gothic" w:cs="Arial"/>
          <w:bCs/>
          <w:color w:val="000000"/>
          <w:u w:val="single"/>
          <w:lang w:val="fr"/>
        </w:rPr>
        <w:t xml:space="preserve"> :</w:t>
      </w:r>
      <w:r w:rsidR="00B520A6" w:rsidRPr="00E90614">
        <w:rPr>
          <w:rFonts w:ascii="Century Gothic" w:hAnsi="Century Gothic" w:cs="Arial"/>
          <w:color w:val="000000"/>
          <w:lang w:val="fr"/>
        </w:rPr>
        <w:t xml:space="preserve"> La </w:t>
      </w:r>
      <w:r w:rsidR="00C4587F" w:rsidRPr="00E90614">
        <w:rPr>
          <w:rFonts w:ascii="Century Gothic" w:hAnsi="Century Gothic" w:cs="Arial"/>
          <w:color w:val="000000"/>
          <w:lang w:val="fr"/>
        </w:rPr>
        <w:t>POSOC</w:t>
      </w:r>
      <w:r w:rsidR="00146E34" w:rsidRPr="00E90614">
        <w:rPr>
          <w:rFonts w:ascii="Century Gothic" w:hAnsi="Century Gothic" w:cs="Arial"/>
          <w:color w:val="000000"/>
          <w:lang w:val="fr"/>
        </w:rPr>
        <w:t>/PD</w:t>
      </w:r>
      <w:r w:rsidR="00C4587F" w:rsidRPr="00E90614">
        <w:rPr>
          <w:rFonts w:ascii="Century Gothic" w:hAnsi="Century Gothic" w:cs="Arial"/>
          <w:color w:val="000000"/>
          <w:lang w:val="fr"/>
        </w:rPr>
        <w:t> est</w:t>
      </w:r>
      <w:r w:rsidR="00165AFD" w:rsidRPr="00E90614">
        <w:rPr>
          <w:rFonts w:ascii="Century Gothic" w:hAnsi="Century Gothic" w:cs="Arial"/>
          <w:color w:val="000000"/>
          <w:lang w:val="fr"/>
        </w:rPr>
        <w:t xml:space="preserve"> composée des organes suivants :</w:t>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L’Assemblée Générale (AG) ;</w:t>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Le Bureau Exécutif (BE).</w:t>
      </w:r>
    </w:p>
    <w:p w:rsidR="00165AFD" w:rsidRPr="00E90614" w:rsidRDefault="00165AFD" w:rsidP="0061264A">
      <w:pPr>
        <w:widowControl w:val="0"/>
        <w:autoSpaceDE w:val="0"/>
        <w:autoSpaceDN w:val="0"/>
        <w:adjustRightInd w:val="0"/>
        <w:spacing w:after="0" w:line="360" w:lineRule="auto"/>
        <w:jc w:val="both"/>
        <w:rPr>
          <w:rFonts w:ascii="Century Gothic" w:hAnsi="Century Gothic" w:cs="Arial"/>
          <w:bCs/>
          <w:color w:val="000000"/>
          <w:lang w:val="fr"/>
        </w:rPr>
      </w:pPr>
      <w:r w:rsidRPr="00E90614">
        <w:rPr>
          <w:rFonts w:ascii="Century Gothic" w:hAnsi="Century Gothic" w:cs="Arial"/>
          <w:bCs/>
          <w:color w:val="000000"/>
          <w:u w:val="single"/>
          <w:lang w:val="fr"/>
        </w:rPr>
        <w:t>Chapitre</w:t>
      </w:r>
      <w:r w:rsidR="001377DC" w:rsidRPr="00E90614">
        <w:rPr>
          <w:rFonts w:ascii="Century Gothic" w:hAnsi="Century Gothic" w:cs="Arial"/>
          <w:bCs/>
          <w:color w:val="000000"/>
          <w:u w:val="single"/>
          <w:lang w:val="fr"/>
        </w:rPr>
        <w:t xml:space="preserve"> </w:t>
      </w:r>
      <w:proofErr w:type="gramStart"/>
      <w:r w:rsidRPr="00E90614">
        <w:rPr>
          <w:rFonts w:ascii="Century Gothic" w:hAnsi="Century Gothic" w:cs="Arial"/>
          <w:bCs/>
          <w:color w:val="000000"/>
          <w:u w:val="single"/>
          <w:lang w:val="fr"/>
        </w:rPr>
        <w:t>2:</w:t>
      </w:r>
      <w:proofErr w:type="gramEnd"/>
      <w:r w:rsidRPr="00E90614">
        <w:rPr>
          <w:rFonts w:ascii="Century Gothic" w:hAnsi="Century Gothic" w:cs="Arial"/>
          <w:bCs/>
          <w:color w:val="000000"/>
          <w:lang w:val="fr"/>
        </w:rPr>
        <w:t xml:space="preserve"> du fonctionnement</w:t>
      </w:r>
    </w:p>
    <w:p w:rsidR="00165AFD" w:rsidRPr="00E90614" w:rsidRDefault="00990D1A" w:rsidP="0061264A">
      <w:pPr>
        <w:widowControl w:val="0"/>
        <w:autoSpaceDE w:val="0"/>
        <w:autoSpaceDN w:val="0"/>
        <w:adjustRightInd w:val="0"/>
        <w:spacing w:before="260" w:after="0" w:line="360" w:lineRule="auto"/>
        <w:jc w:val="both"/>
        <w:rPr>
          <w:rFonts w:ascii="Century Gothic" w:hAnsi="Century Gothic" w:cs="Arial"/>
          <w:color w:val="000000"/>
          <w:lang w:val="fr"/>
        </w:rPr>
      </w:pPr>
      <w:r w:rsidRPr="00E90614">
        <w:rPr>
          <w:rFonts w:ascii="Century Gothic" w:hAnsi="Century Gothic" w:cs="Arial"/>
          <w:color w:val="000000"/>
          <w:u w:val="single"/>
          <w:lang w:val="fr"/>
        </w:rPr>
        <w:t>Article 2</w:t>
      </w:r>
      <w:r w:rsidR="00F17302" w:rsidRPr="00E90614">
        <w:rPr>
          <w:rFonts w:ascii="Century Gothic" w:hAnsi="Century Gothic" w:cs="Arial"/>
          <w:color w:val="000000"/>
          <w:u w:val="single"/>
          <w:lang w:val="fr"/>
        </w:rPr>
        <w:t>3</w:t>
      </w:r>
      <w:r w:rsidR="00165AFD" w:rsidRPr="00E90614">
        <w:rPr>
          <w:rFonts w:ascii="Century Gothic" w:hAnsi="Century Gothic" w:cs="Arial"/>
          <w:color w:val="000000"/>
          <w:u w:val="single"/>
          <w:lang w:val="fr"/>
        </w:rPr>
        <w:t> :</w:t>
      </w:r>
      <w:r w:rsidR="00165AFD" w:rsidRPr="00E90614">
        <w:rPr>
          <w:rFonts w:ascii="Century Gothic" w:hAnsi="Century Gothic" w:cs="Arial"/>
          <w:bCs/>
          <w:color w:val="000000"/>
          <w:lang w:val="fr"/>
        </w:rPr>
        <w:t xml:space="preserve"> Assemblée Générale</w:t>
      </w:r>
      <w:r w:rsidR="00165AFD" w:rsidRPr="00E90614">
        <w:rPr>
          <w:rFonts w:ascii="Century Gothic" w:hAnsi="Century Gothic" w:cs="Arial"/>
          <w:color w:val="000000"/>
          <w:lang w:val="fr"/>
        </w:rPr>
        <w:t xml:space="preserve"> Elle a pour compétence :</w:t>
      </w:r>
    </w:p>
    <w:p w:rsidR="00165AFD" w:rsidRPr="00E90614" w:rsidRDefault="00AC4118"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Donner les</w:t>
      </w:r>
      <w:r w:rsidR="00165AFD" w:rsidRPr="00E90614">
        <w:rPr>
          <w:rFonts w:ascii="Century Gothic" w:hAnsi="Century Gothic" w:cs="Arial"/>
          <w:color w:val="000000"/>
          <w:lang w:val="fr"/>
        </w:rPr>
        <w:t xml:space="preserve"> grandes orientations de l’association et les objectifs prioritaires à </w:t>
      </w:r>
      <w:r w:rsidRPr="00E90614">
        <w:rPr>
          <w:rFonts w:ascii="Century Gothic" w:hAnsi="Century Gothic" w:cs="Arial"/>
          <w:color w:val="000000"/>
          <w:lang w:val="fr"/>
        </w:rPr>
        <w:t>poursuivre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xml:space="preserve">Fixer le droit d’adhésion et les diverses </w:t>
      </w:r>
      <w:r w:rsidR="0058515F" w:rsidRPr="00E90614">
        <w:rPr>
          <w:rFonts w:ascii="Century Gothic" w:hAnsi="Century Gothic" w:cs="Arial"/>
          <w:color w:val="000000"/>
          <w:lang w:val="fr"/>
        </w:rPr>
        <w:t>cotisations ;</w:t>
      </w:r>
      <w:r w:rsidRPr="00E90614">
        <w:rPr>
          <w:rFonts w:ascii="Century Gothic" w:hAnsi="Century Gothic" w:cs="Arial"/>
          <w:color w:val="000000"/>
          <w:lang w:val="fr"/>
        </w:rPr>
        <w:t>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xml:space="preserve">Examiner les rapports d’activités et les bilans </w:t>
      </w:r>
      <w:r w:rsidR="0058515F" w:rsidRPr="00E90614">
        <w:rPr>
          <w:rFonts w:ascii="Century Gothic" w:hAnsi="Century Gothic" w:cs="Arial"/>
          <w:color w:val="000000"/>
          <w:lang w:val="fr"/>
        </w:rPr>
        <w:t>financiers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xml:space="preserve">Désigner les membres du Bureau </w:t>
      </w:r>
      <w:r w:rsidR="0058515F" w:rsidRPr="00E90614">
        <w:rPr>
          <w:rFonts w:ascii="Century Gothic" w:hAnsi="Century Gothic" w:cs="Arial"/>
          <w:color w:val="000000"/>
          <w:lang w:val="fr"/>
        </w:rPr>
        <w:t>Exécutif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 xml:space="preserve">Modifier et adopter les statuts et le règlement </w:t>
      </w:r>
      <w:r w:rsidR="00BB1E26" w:rsidRPr="00E90614">
        <w:rPr>
          <w:rFonts w:ascii="Century Gothic" w:hAnsi="Century Gothic" w:cs="Arial"/>
          <w:color w:val="000000"/>
          <w:lang w:val="fr"/>
        </w:rPr>
        <w:t>intérieur ;</w:t>
      </w:r>
    </w:p>
    <w:p w:rsidR="00165AFD"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Prononcer l’adhésion ou l’exclusion d’un membre ;</w:t>
      </w:r>
    </w:p>
    <w:p w:rsidR="0016636A" w:rsidRPr="00E90614" w:rsidRDefault="00165AFD" w:rsidP="0061264A">
      <w:pPr>
        <w:widowControl w:val="0"/>
        <w:numPr>
          <w:ilvl w:val="0"/>
          <w:numId w:val="7"/>
        </w:numPr>
        <w:tabs>
          <w:tab w:val="left" w:pos="360"/>
          <w:tab w:val="left" w:pos="64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lang w:val="fr"/>
        </w:rPr>
        <w:t>Prononcer</w:t>
      </w:r>
      <w:r w:rsidR="00C4587F" w:rsidRPr="00E90614">
        <w:rPr>
          <w:rFonts w:ascii="Century Gothic" w:hAnsi="Century Gothic" w:cs="Arial"/>
          <w:color w:val="000000"/>
          <w:lang w:val="fr"/>
        </w:rPr>
        <w:t xml:space="preserve"> la dissolution de la POSOC</w:t>
      </w:r>
      <w:r w:rsidR="00146E34" w:rsidRPr="00E90614">
        <w:rPr>
          <w:rFonts w:ascii="Century Gothic" w:hAnsi="Century Gothic" w:cs="Arial"/>
          <w:color w:val="000000"/>
          <w:lang w:val="fr"/>
        </w:rPr>
        <w:t>/</w:t>
      </w:r>
      <w:proofErr w:type="gramStart"/>
      <w:r w:rsidR="00146E34" w:rsidRPr="00E90614">
        <w:rPr>
          <w:rFonts w:ascii="Century Gothic" w:hAnsi="Century Gothic" w:cs="Arial"/>
          <w:color w:val="000000"/>
          <w:lang w:val="fr"/>
        </w:rPr>
        <w:t>PD</w:t>
      </w:r>
      <w:r w:rsidR="00C4587F" w:rsidRPr="00E90614">
        <w:rPr>
          <w:rFonts w:ascii="Century Gothic" w:hAnsi="Century Gothic" w:cs="Arial"/>
          <w:color w:val="000000"/>
          <w:lang w:val="fr"/>
        </w:rPr>
        <w:t> </w:t>
      </w:r>
      <w:r w:rsidR="006F15C8" w:rsidRPr="00E90614">
        <w:rPr>
          <w:rFonts w:ascii="Century Gothic" w:hAnsi="Century Gothic" w:cs="Arial"/>
          <w:color w:val="000000"/>
          <w:lang w:val="fr"/>
        </w:rPr>
        <w:t>.</w:t>
      </w:r>
      <w:proofErr w:type="gramEnd"/>
    </w:p>
    <w:p w:rsidR="00165AFD" w:rsidRPr="00E90614" w:rsidRDefault="00990D1A"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2</w:t>
      </w:r>
      <w:r w:rsidR="00F17302" w:rsidRPr="00E90614">
        <w:rPr>
          <w:rFonts w:ascii="Century Gothic" w:hAnsi="Century Gothic" w:cs="Arial"/>
          <w:bCs/>
          <w:color w:val="000000"/>
          <w:u w:val="single"/>
          <w:lang w:val="fr"/>
        </w:rPr>
        <w:t>4</w:t>
      </w:r>
      <w:r w:rsidR="00165AFD" w:rsidRPr="00E90614">
        <w:rPr>
          <w:rFonts w:ascii="Century Gothic" w:hAnsi="Century Gothic" w:cs="Arial"/>
          <w:bCs/>
          <w:color w:val="000000"/>
          <w:u w:val="single"/>
          <w:lang w:val="fr"/>
        </w:rPr>
        <w:t> </w:t>
      </w:r>
      <w:r w:rsidR="00165AFD" w:rsidRPr="00E90614">
        <w:rPr>
          <w:rFonts w:ascii="Century Gothic" w:hAnsi="Century Gothic" w:cs="Arial"/>
          <w:color w:val="000000"/>
          <w:lang w:val="fr"/>
        </w:rPr>
        <w:t>: L’Assemblée Générale peut mettre en place d’autres organes conformément à l’évolution de la situation.</w:t>
      </w:r>
    </w:p>
    <w:p w:rsidR="00EC7F9C" w:rsidRPr="00E90614" w:rsidRDefault="00EC7F9C" w:rsidP="0061264A">
      <w:pPr>
        <w:widowControl w:val="0"/>
        <w:autoSpaceDE w:val="0"/>
        <w:autoSpaceDN w:val="0"/>
        <w:adjustRightInd w:val="0"/>
        <w:spacing w:after="0" w:line="360" w:lineRule="auto"/>
        <w:jc w:val="both"/>
        <w:rPr>
          <w:rFonts w:ascii="Century Gothic" w:hAnsi="Century Gothic" w:cs="Arial"/>
          <w:color w:val="000000"/>
          <w:u w:val="single"/>
          <w:lang w:val="fr"/>
        </w:rPr>
      </w:pPr>
    </w:p>
    <w:p w:rsidR="00146E34" w:rsidRPr="00E90614" w:rsidRDefault="00146E34" w:rsidP="0061264A">
      <w:pPr>
        <w:widowControl w:val="0"/>
        <w:autoSpaceDE w:val="0"/>
        <w:autoSpaceDN w:val="0"/>
        <w:adjustRightInd w:val="0"/>
        <w:spacing w:after="0" w:line="360" w:lineRule="auto"/>
        <w:jc w:val="both"/>
        <w:rPr>
          <w:rFonts w:ascii="Century Gothic" w:hAnsi="Century Gothic" w:cs="Arial"/>
          <w:color w:val="000000"/>
          <w:u w:val="single"/>
          <w:lang w:val="fr"/>
        </w:rPr>
      </w:pPr>
    </w:p>
    <w:p w:rsidR="00EC7F9C" w:rsidRDefault="00EC7F9C" w:rsidP="0061264A">
      <w:pPr>
        <w:widowControl w:val="0"/>
        <w:autoSpaceDE w:val="0"/>
        <w:autoSpaceDN w:val="0"/>
        <w:adjustRightInd w:val="0"/>
        <w:spacing w:after="0" w:line="360" w:lineRule="auto"/>
        <w:jc w:val="both"/>
        <w:rPr>
          <w:rFonts w:ascii="Century Gothic" w:hAnsi="Century Gothic" w:cs="Arial"/>
          <w:color w:val="000000"/>
          <w:u w:val="single"/>
          <w:lang w:val="fr"/>
        </w:rPr>
      </w:pPr>
    </w:p>
    <w:p w:rsidR="00293B5C" w:rsidRPr="00E90614" w:rsidRDefault="00293B5C" w:rsidP="0061264A">
      <w:pPr>
        <w:widowControl w:val="0"/>
        <w:autoSpaceDE w:val="0"/>
        <w:autoSpaceDN w:val="0"/>
        <w:adjustRightInd w:val="0"/>
        <w:spacing w:after="0" w:line="360" w:lineRule="auto"/>
        <w:jc w:val="both"/>
        <w:rPr>
          <w:rFonts w:ascii="Century Gothic" w:hAnsi="Century Gothic" w:cs="Arial"/>
          <w:color w:val="000000"/>
          <w:u w:val="single"/>
          <w:lang w:val="fr"/>
        </w:rPr>
      </w:pPr>
    </w:p>
    <w:p w:rsidR="00165AFD" w:rsidRPr="00E90614" w:rsidRDefault="00990D1A" w:rsidP="0061264A">
      <w:pPr>
        <w:widowControl w:val="0"/>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u w:val="single"/>
          <w:lang w:val="fr"/>
        </w:rPr>
        <w:lastRenderedPageBreak/>
        <w:t>Article 2</w:t>
      </w:r>
      <w:r w:rsidR="00F17302" w:rsidRPr="00E90614">
        <w:rPr>
          <w:rFonts w:ascii="Century Gothic" w:hAnsi="Century Gothic" w:cs="Arial"/>
          <w:color w:val="000000"/>
          <w:u w:val="single"/>
          <w:lang w:val="fr"/>
        </w:rPr>
        <w:t>5</w:t>
      </w:r>
      <w:r w:rsidR="00165AFD" w:rsidRPr="00E90614">
        <w:rPr>
          <w:rFonts w:ascii="Century Gothic" w:hAnsi="Century Gothic" w:cs="Arial"/>
          <w:color w:val="000000"/>
          <w:u w:val="single"/>
          <w:lang w:val="fr"/>
        </w:rPr>
        <w:t> :</w:t>
      </w:r>
      <w:r w:rsidR="00165AFD" w:rsidRPr="00E90614">
        <w:rPr>
          <w:rFonts w:ascii="Century Gothic" w:hAnsi="Century Gothic" w:cs="Arial"/>
          <w:color w:val="000000"/>
          <w:lang w:val="fr"/>
        </w:rPr>
        <w:t xml:space="preserve"> Le Bureau Exécutif est un organe de g</w:t>
      </w:r>
      <w:r w:rsidR="005A02EB" w:rsidRPr="00E90614">
        <w:rPr>
          <w:rFonts w:ascii="Century Gothic" w:hAnsi="Century Gothic" w:cs="Arial"/>
          <w:color w:val="000000"/>
          <w:lang w:val="fr"/>
        </w:rPr>
        <w:t xml:space="preserve">estion permanente de la </w:t>
      </w:r>
      <w:r w:rsidR="00031271" w:rsidRPr="00E90614">
        <w:rPr>
          <w:rFonts w:ascii="Century Gothic" w:hAnsi="Century Gothic" w:cs="Arial"/>
          <w:color w:val="000000"/>
          <w:lang w:val="fr"/>
        </w:rPr>
        <w:t>POSOC</w:t>
      </w:r>
      <w:r w:rsidR="00146E34" w:rsidRPr="00E90614">
        <w:rPr>
          <w:rFonts w:ascii="Century Gothic" w:hAnsi="Century Gothic" w:cs="Arial"/>
          <w:color w:val="000000"/>
          <w:lang w:val="fr"/>
        </w:rPr>
        <w:t>/PD</w:t>
      </w:r>
      <w:r w:rsidR="00031271" w:rsidRPr="00E90614">
        <w:rPr>
          <w:rFonts w:ascii="Century Gothic" w:hAnsi="Century Gothic" w:cs="Arial"/>
          <w:color w:val="000000"/>
          <w:lang w:val="fr"/>
        </w:rPr>
        <w:t>.</w:t>
      </w:r>
      <w:r w:rsidR="00687A15" w:rsidRPr="00E90614">
        <w:rPr>
          <w:rFonts w:ascii="Century Gothic" w:hAnsi="Century Gothic" w:cs="Arial"/>
          <w:color w:val="000000"/>
          <w:lang w:val="fr"/>
        </w:rPr>
        <w:t xml:space="preserve"> Il est composé de </w:t>
      </w:r>
      <w:r w:rsidR="008815CF" w:rsidRPr="00E90614">
        <w:rPr>
          <w:rFonts w:ascii="Century Gothic" w:hAnsi="Century Gothic" w:cs="Arial"/>
          <w:color w:val="000000"/>
          <w:lang w:val="fr"/>
        </w:rPr>
        <w:t>quatorze</w:t>
      </w:r>
      <w:r w:rsidR="00EC7F9C" w:rsidRPr="00E90614">
        <w:rPr>
          <w:rFonts w:ascii="Century Gothic" w:hAnsi="Century Gothic" w:cs="Arial"/>
          <w:color w:val="000000"/>
          <w:lang w:val="fr"/>
        </w:rPr>
        <w:t xml:space="preserve"> (</w:t>
      </w:r>
      <w:r w:rsidR="00146E34" w:rsidRPr="00E90614">
        <w:rPr>
          <w:rFonts w:ascii="Century Gothic" w:hAnsi="Century Gothic" w:cs="Arial"/>
          <w:color w:val="000000"/>
          <w:lang w:val="fr"/>
        </w:rPr>
        <w:t>15</w:t>
      </w:r>
      <w:r w:rsidR="00165AFD" w:rsidRPr="00E90614">
        <w:rPr>
          <w:rFonts w:ascii="Century Gothic" w:hAnsi="Century Gothic" w:cs="Arial"/>
          <w:color w:val="000000"/>
          <w:lang w:val="fr"/>
        </w:rPr>
        <w:t xml:space="preserve">) membre </w:t>
      </w:r>
      <w:r w:rsidR="00EC7F9C" w:rsidRPr="00E90614">
        <w:rPr>
          <w:rFonts w:ascii="Century Gothic" w:hAnsi="Century Gothic" w:cs="Arial"/>
          <w:color w:val="000000"/>
          <w:lang w:val="fr"/>
        </w:rPr>
        <w:t>dont :</w:t>
      </w:r>
      <w:r w:rsidR="00165AFD" w:rsidRPr="00E90614">
        <w:rPr>
          <w:rFonts w:ascii="Century Gothic" w:hAnsi="Century Gothic" w:cs="Arial"/>
          <w:color w:val="000000"/>
          <w:lang w:val="fr"/>
        </w:rPr>
        <w:t xml:space="preserve"> </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b/>
          <w:sz w:val="24"/>
          <w:szCs w:val="24"/>
          <w:u w:val="single"/>
        </w:rPr>
        <w:t xml:space="preserve">Article </w:t>
      </w:r>
      <w:r w:rsidR="00091FC3" w:rsidRPr="00E90614">
        <w:rPr>
          <w:rFonts w:ascii="Century Gothic" w:hAnsi="Century Gothic"/>
          <w:b/>
          <w:sz w:val="24"/>
          <w:szCs w:val="24"/>
          <w:u w:val="single"/>
        </w:rPr>
        <w:t>2</w:t>
      </w:r>
      <w:r w:rsidRPr="00E90614">
        <w:rPr>
          <w:rFonts w:ascii="Century Gothic" w:hAnsi="Century Gothic"/>
          <w:b/>
          <w:sz w:val="24"/>
          <w:szCs w:val="24"/>
          <w:u w:val="single"/>
        </w:rPr>
        <w:t>6 :</w:t>
      </w:r>
      <w:r w:rsidRPr="00E90614">
        <w:rPr>
          <w:rFonts w:ascii="Century Gothic" w:hAnsi="Century Gothic"/>
          <w:b/>
          <w:sz w:val="24"/>
          <w:szCs w:val="24"/>
        </w:rPr>
        <w:t xml:space="preserve"> Le Directeur général</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 xml:space="preserve">Le directeur ou la directrice général(e) supervise et fédère différents établissements et/ou services. Il a pour mission de proposer, d’animer et de mettre en œuvre la politique de l’Association, l’ensemble de ses actions et ses activités. A ce titre, il est le responsable du projet de l’Association.  </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Il ou elle est assistée(e) d’un ou d’une adjoint(e) le DGA qui le remplace en cas d’empêchement.</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b/>
          <w:sz w:val="24"/>
          <w:szCs w:val="24"/>
          <w:u w:val="single"/>
        </w:rPr>
        <w:t xml:space="preserve">Article </w:t>
      </w:r>
      <w:r w:rsidR="00091FC3" w:rsidRPr="00E90614">
        <w:rPr>
          <w:rFonts w:ascii="Century Gothic" w:hAnsi="Century Gothic"/>
          <w:b/>
          <w:sz w:val="24"/>
          <w:szCs w:val="24"/>
          <w:u w:val="single"/>
        </w:rPr>
        <w:t>2</w:t>
      </w:r>
      <w:r w:rsidRPr="00E90614">
        <w:rPr>
          <w:rFonts w:ascii="Century Gothic" w:hAnsi="Century Gothic"/>
          <w:b/>
          <w:sz w:val="24"/>
          <w:szCs w:val="24"/>
          <w:u w:val="single"/>
        </w:rPr>
        <w:t>7 :</w:t>
      </w:r>
      <w:r w:rsidRPr="00E90614">
        <w:rPr>
          <w:rFonts w:ascii="Century Gothic" w:hAnsi="Century Gothic"/>
          <w:sz w:val="24"/>
          <w:szCs w:val="24"/>
        </w:rPr>
        <w:t xml:space="preserve"> </w:t>
      </w:r>
      <w:r w:rsidRPr="00E90614">
        <w:rPr>
          <w:rFonts w:ascii="Century Gothic" w:hAnsi="Century Gothic"/>
          <w:b/>
          <w:sz w:val="24"/>
          <w:szCs w:val="24"/>
        </w:rPr>
        <w:t>le chargé des programmes</w:t>
      </w:r>
    </w:p>
    <w:p w:rsidR="008815CF" w:rsidRPr="00E90614" w:rsidRDefault="008815CF" w:rsidP="00B41FCF">
      <w:pPr>
        <w:spacing w:line="360" w:lineRule="auto"/>
        <w:jc w:val="both"/>
        <w:rPr>
          <w:rFonts w:ascii="Century Gothic" w:hAnsi="Century Gothic"/>
          <w:sz w:val="24"/>
          <w:szCs w:val="24"/>
        </w:rPr>
      </w:pPr>
      <w:r w:rsidRPr="00E90614">
        <w:rPr>
          <w:rFonts w:ascii="Century Gothic" w:hAnsi="Century Gothic"/>
          <w:sz w:val="24"/>
          <w:szCs w:val="24"/>
        </w:rPr>
        <w:t xml:space="preserve">Le chargé de programme Senior est le responsable du suivi et l’accompagnement des partenaires et du système de gestion des connaissances, sur les bailleurs de fonds et en développement des bases des données sur les profils de projet pour présentation auprès des bailleurs. Son assistant le remplace ou le représente en cas d’empêchement  </w:t>
      </w:r>
    </w:p>
    <w:p w:rsidR="008815CF" w:rsidRPr="00E90614" w:rsidRDefault="008815CF" w:rsidP="008815CF">
      <w:pPr>
        <w:spacing w:before="240" w:line="360" w:lineRule="auto"/>
        <w:jc w:val="both"/>
        <w:rPr>
          <w:rFonts w:ascii="Century Gothic" w:hAnsi="Century Gothic"/>
          <w:sz w:val="24"/>
          <w:szCs w:val="24"/>
        </w:rPr>
      </w:pPr>
      <w:r w:rsidRPr="00E90614">
        <w:rPr>
          <w:rFonts w:ascii="Century Gothic" w:hAnsi="Century Gothic"/>
          <w:b/>
          <w:sz w:val="24"/>
          <w:szCs w:val="24"/>
          <w:u w:val="single"/>
        </w:rPr>
        <w:t xml:space="preserve">Article </w:t>
      </w:r>
      <w:r w:rsidR="00091FC3" w:rsidRPr="00E90614">
        <w:rPr>
          <w:rFonts w:ascii="Century Gothic" w:hAnsi="Century Gothic"/>
          <w:b/>
          <w:sz w:val="24"/>
          <w:szCs w:val="24"/>
          <w:u w:val="single"/>
        </w:rPr>
        <w:t>2</w:t>
      </w:r>
      <w:r w:rsidRPr="00E90614">
        <w:rPr>
          <w:rFonts w:ascii="Century Gothic" w:hAnsi="Century Gothic"/>
          <w:b/>
          <w:sz w:val="24"/>
          <w:szCs w:val="24"/>
          <w:u w:val="single"/>
        </w:rPr>
        <w:t>8 :</w:t>
      </w:r>
      <w:r w:rsidRPr="00E90614">
        <w:rPr>
          <w:rFonts w:ascii="Century Gothic" w:hAnsi="Century Gothic"/>
          <w:b/>
          <w:sz w:val="24"/>
          <w:szCs w:val="24"/>
        </w:rPr>
        <w:t xml:space="preserve"> Le responsable administratif et financier </w:t>
      </w:r>
    </w:p>
    <w:p w:rsidR="008815CF" w:rsidRPr="00E90614" w:rsidRDefault="008815CF" w:rsidP="008815CF">
      <w:pPr>
        <w:spacing w:before="240" w:line="360" w:lineRule="auto"/>
        <w:jc w:val="both"/>
        <w:rPr>
          <w:rFonts w:ascii="Century Gothic" w:hAnsi="Century Gothic"/>
          <w:sz w:val="24"/>
          <w:szCs w:val="24"/>
        </w:rPr>
      </w:pPr>
      <w:r w:rsidRPr="00E90614">
        <w:rPr>
          <w:rFonts w:ascii="Century Gothic" w:hAnsi="Century Gothic"/>
          <w:sz w:val="24"/>
          <w:szCs w:val="24"/>
        </w:rPr>
        <w:t xml:space="preserve">Il/elle est chargé(e) de garder la caisse, tenir les comptabilités de la Plateforme. Il ou elle s’occupe de la gestion administrative et financière et travaille sous la responsabilité du Directeur général. Il consigne les chèques avec le Directeur général. </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 xml:space="preserve">Il/elle est responsable de l’administration du </w:t>
      </w:r>
      <w:r w:rsidRPr="00E90614">
        <w:rPr>
          <w:rFonts w:ascii="Century Gothic" w:hAnsi="Century Gothic"/>
          <w:b/>
          <w:color w:val="000000" w:themeColor="text1"/>
          <w:sz w:val="24"/>
          <w:szCs w:val="24"/>
        </w:rPr>
        <w:t>POSOC</w:t>
      </w:r>
      <w:r w:rsidR="00146E34" w:rsidRPr="00E90614">
        <w:rPr>
          <w:rFonts w:ascii="Century Gothic" w:hAnsi="Century Gothic"/>
          <w:b/>
          <w:color w:val="000000" w:themeColor="text1"/>
          <w:sz w:val="24"/>
          <w:szCs w:val="24"/>
        </w:rPr>
        <w:t>/PD</w:t>
      </w:r>
      <w:r w:rsidRPr="00E90614">
        <w:rPr>
          <w:rFonts w:ascii="Century Gothic" w:hAnsi="Century Gothic"/>
          <w:sz w:val="24"/>
          <w:szCs w:val="24"/>
        </w:rPr>
        <w:t>. Il/elle assure et coordonne les activités administratives de la plateforme. Il/elle est le rapporteur(e) des séances du Bureau Exécutif. Il convoque les réunions sur la demande du Directeur Général ou du bureau exécutif</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Il/elle est appuyé par un assistant (e) qui le supplée en cas d’empêchement.</w:t>
      </w:r>
    </w:p>
    <w:p w:rsidR="00B41FCF" w:rsidRPr="00E90614" w:rsidRDefault="00B41FCF" w:rsidP="008815CF">
      <w:pPr>
        <w:spacing w:line="360" w:lineRule="auto"/>
        <w:jc w:val="both"/>
        <w:rPr>
          <w:rFonts w:ascii="Century Gothic" w:hAnsi="Century Gothic"/>
          <w:sz w:val="24"/>
          <w:szCs w:val="24"/>
        </w:rPr>
      </w:pPr>
    </w:p>
    <w:p w:rsidR="00B41FCF" w:rsidRDefault="00B41FCF" w:rsidP="008815CF">
      <w:pPr>
        <w:spacing w:line="360" w:lineRule="auto"/>
        <w:jc w:val="both"/>
        <w:rPr>
          <w:rFonts w:ascii="Century Gothic" w:hAnsi="Century Gothic"/>
          <w:sz w:val="24"/>
          <w:szCs w:val="24"/>
        </w:rPr>
      </w:pPr>
    </w:p>
    <w:p w:rsidR="00871725" w:rsidRPr="00E90614" w:rsidRDefault="00871725" w:rsidP="008815CF">
      <w:pPr>
        <w:spacing w:line="360" w:lineRule="auto"/>
        <w:jc w:val="both"/>
        <w:rPr>
          <w:rFonts w:ascii="Century Gothic" w:hAnsi="Century Gothic"/>
          <w:sz w:val="24"/>
          <w:szCs w:val="24"/>
        </w:rPr>
      </w:pP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b/>
          <w:sz w:val="24"/>
          <w:szCs w:val="24"/>
          <w:u w:val="single"/>
        </w:rPr>
        <w:lastRenderedPageBreak/>
        <w:t xml:space="preserve">Article </w:t>
      </w:r>
      <w:r w:rsidR="00091FC3" w:rsidRPr="00E90614">
        <w:rPr>
          <w:rFonts w:ascii="Century Gothic" w:hAnsi="Century Gothic"/>
          <w:b/>
          <w:sz w:val="24"/>
          <w:szCs w:val="24"/>
          <w:u w:val="single"/>
        </w:rPr>
        <w:t>2</w:t>
      </w:r>
      <w:r w:rsidRPr="00E90614">
        <w:rPr>
          <w:rFonts w:ascii="Century Gothic" w:hAnsi="Century Gothic"/>
          <w:b/>
          <w:sz w:val="24"/>
          <w:szCs w:val="24"/>
          <w:u w:val="single"/>
        </w:rPr>
        <w:t>9</w:t>
      </w:r>
      <w:r w:rsidRPr="00E90614">
        <w:rPr>
          <w:rFonts w:ascii="Century Gothic" w:hAnsi="Century Gothic"/>
          <w:sz w:val="24"/>
          <w:szCs w:val="24"/>
        </w:rPr>
        <w:t xml:space="preserve"> ; </w:t>
      </w:r>
      <w:r w:rsidRPr="00E90614">
        <w:rPr>
          <w:rFonts w:ascii="Century Gothic" w:hAnsi="Century Gothic"/>
          <w:b/>
          <w:sz w:val="24"/>
          <w:szCs w:val="24"/>
        </w:rPr>
        <w:t>le chargé de communication et des relations extérieurs</w:t>
      </w:r>
      <w:r w:rsidRPr="00E90614">
        <w:rPr>
          <w:rFonts w:ascii="Century Gothic" w:hAnsi="Century Gothic"/>
          <w:sz w:val="24"/>
          <w:szCs w:val="24"/>
        </w:rPr>
        <w:t xml:space="preserve">, </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 xml:space="preserve">Coordonne l’équipe communication. Il ou elle a pour objectif de développer sa notoriété et de valoriser son image. Pour cela, il ou elle définit une stratégie et un plan de communication en adéquation avec les valeurs de l’organisation.   Il est appuyé par son assistant et le supplie aussi en cas d’empêchement.    </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b/>
          <w:sz w:val="24"/>
          <w:szCs w:val="24"/>
          <w:u w:val="single"/>
        </w:rPr>
        <w:t xml:space="preserve">Article </w:t>
      </w:r>
      <w:r w:rsidR="00091FC3" w:rsidRPr="00E90614">
        <w:rPr>
          <w:rFonts w:ascii="Century Gothic" w:hAnsi="Century Gothic"/>
          <w:b/>
          <w:sz w:val="24"/>
          <w:szCs w:val="24"/>
          <w:u w:val="single"/>
        </w:rPr>
        <w:t>3</w:t>
      </w:r>
      <w:r w:rsidRPr="00E90614">
        <w:rPr>
          <w:rFonts w:ascii="Century Gothic" w:hAnsi="Century Gothic"/>
          <w:b/>
          <w:sz w:val="24"/>
          <w:szCs w:val="24"/>
          <w:u w:val="single"/>
        </w:rPr>
        <w:t xml:space="preserve">0 : </w:t>
      </w:r>
      <w:r w:rsidRPr="00E90614">
        <w:rPr>
          <w:rFonts w:ascii="Century Gothic" w:hAnsi="Century Gothic"/>
          <w:b/>
          <w:sz w:val="24"/>
          <w:szCs w:val="24"/>
        </w:rPr>
        <w:t>le</w:t>
      </w:r>
      <w:r w:rsidRPr="00E90614">
        <w:rPr>
          <w:rFonts w:ascii="Century Gothic" w:hAnsi="Century Gothic"/>
          <w:sz w:val="24"/>
          <w:szCs w:val="24"/>
        </w:rPr>
        <w:t xml:space="preserve"> </w:t>
      </w:r>
      <w:r w:rsidRPr="00E90614">
        <w:rPr>
          <w:rFonts w:ascii="Century Gothic" w:hAnsi="Century Gothic"/>
          <w:b/>
          <w:sz w:val="24"/>
          <w:szCs w:val="24"/>
        </w:rPr>
        <w:t>suivi-évaluation :</w:t>
      </w:r>
      <w:r w:rsidRPr="00E90614">
        <w:rPr>
          <w:rFonts w:ascii="Century Gothic" w:hAnsi="Century Gothic"/>
          <w:sz w:val="24"/>
          <w:szCs w:val="24"/>
        </w:rPr>
        <w:t xml:space="preserve"> est chargé de contribuer à garantir la qualité de coopération et d’atteindre ainsi que les objectifs annoncés dans les projets mis en œuvres avec nos partenaires dans le pays de coopération, mais également atteindre les objectifs généraux de l’Association. Il est chargé de contrôler, suivre et évaluer toutes les activités et assure la collecte des données qualitatives et quantitatives et le transmet à la direction pour une analyse.     </w:t>
      </w:r>
    </w:p>
    <w:p w:rsidR="008815CF" w:rsidRPr="00E90614" w:rsidRDefault="00091FC3" w:rsidP="008815CF">
      <w:pPr>
        <w:spacing w:line="360" w:lineRule="auto"/>
        <w:jc w:val="both"/>
        <w:rPr>
          <w:rFonts w:ascii="Century Gothic" w:hAnsi="Century Gothic"/>
          <w:b/>
          <w:sz w:val="24"/>
          <w:szCs w:val="24"/>
        </w:rPr>
      </w:pPr>
      <w:r w:rsidRPr="00E90614">
        <w:rPr>
          <w:rFonts w:ascii="Century Gothic" w:hAnsi="Century Gothic"/>
          <w:b/>
          <w:sz w:val="24"/>
          <w:szCs w:val="24"/>
          <w:u w:val="single"/>
        </w:rPr>
        <w:t>Article 3</w:t>
      </w:r>
      <w:r w:rsidR="008815CF" w:rsidRPr="00E90614">
        <w:rPr>
          <w:rFonts w:ascii="Century Gothic" w:hAnsi="Century Gothic"/>
          <w:b/>
          <w:sz w:val="24"/>
          <w:szCs w:val="24"/>
          <w:u w:val="single"/>
        </w:rPr>
        <w:t>1</w:t>
      </w:r>
      <w:r w:rsidR="008815CF" w:rsidRPr="00E90614">
        <w:rPr>
          <w:rFonts w:ascii="Century Gothic" w:hAnsi="Century Gothic"/>
          <w:sz w:val="24"/>
          <w:szCs w:val="24"/>
        </w:rPr>
        <w:t xml:space="preserve"> : </w:t>
      </w:r>
      <w:r w:rsidR="008815CF" w:rsidRPr="00E90614">
        <w:rPr>
          <w:rFonts w:ascii="Century Gothic" w:hAnsi="Century Gothic"/>
          <w:b/>
          <w:sz w:val="24"/>
          <w:szCs w:val="24"/>
        </w:rPr>
        <w:t>le chargé de la logistique</w:t>
      </w:r>
    </w:p>
    <w:p w:rsidR="008815CF" w:rsidRPr="00E90614" w:rsidRDefault="008815CF" w:rsidP="008815CF">
      <w:pPr>
        <w:spacing w:line="360" w:lineRule="auto"/>
        <w:jc w:val="both"/>
        <w:rPr>
          <w:rFonts w:ascii="Century Gothic" w:hAnsi="Century Gothic"/>
          <w:sz w:val="24"/>
          <w:szCs w:val="24"/>
        </w:rPr>
      </w:pPr>
      <w:r w:rsidRPr="00E90614">
        <w:rPr>
          <w:rFonts w:ascii="Century Gothic" w:hAnsi="Century Gothic"/>
          <w:sz w:val="24"/>
          <w:szCs w:val="24"/>
        </w:rPr>
        <w:t xml:space="preserve">Le logisticien assure la logistique générale d’une base ou d’un programme pour répondre aux besoins opérationnels et techniques de la mission. Il est aussi responsable du cadre de vie matériel des équipes expatriées. Il est appuyé par un assistant logisticien et le représente en cas d’empêchement.  </w:t>
      </w:r>
    </w:p>
    <w:p w:rsidR="00C228E9" w:rsidRPr="00E90614" w:rsidRDefault="008815CF" w:rsidP="00086A1B">
      <w:pPr>
        <w:spacing w:line="360" w:lineRule="auto"/>
        <w:jc w:val="both"/>
        <w:rPr>
          <w:rFonts w:ascii="Century Gothic" w:hAnsi="Century Gothic"/>
          <w:sz w:val="24"/>
          <w:szCs w:val="24"/>
        </w:rPr>
      </w:pPr>
      <w:r w:rsidRPr="00E90614">
        <w:rPr>
          <w:rFonts w:ascii="Century Gothic" w:hAnsi="Century Gothic"/>
          <w:b/>
          <w:sz w:val="24"/>
          <w:szCs w:val="24"/>
          <w:u w:val="single"/>
        </w:rPr>
        <w:t xml:space="preserve">Article </w:t>
      </w:r>
      <w:r w:rsidR="00091FC3" w:rsidRPr="00E90614">
        <w:rPr>
          <w:rFonts w:ascii="Century Gothic" w:hAnsi="Century Gothic"/>
          <w:b/>
          <w:sz w:val="24"/>
          <w:szCs w:val="24"/>
          <w:u w:val="single"/>
        </w:rPr>
        <w:t>3</w:t>
      </w:r>
      <w:r w:rsidRPr="00E90614">
        <w:rPr>
          <w:rFonts w:ascii="Century Gothic" w:hAnsi="Century Gothic"/>
          <w:b/>
          <w:sz w:val="24"/>
          <w:szCs w:val="24"/>
          <w:u w:val="single"/>
        </w:rPr>
        <w:t>2 :</w:t>
      </w:r>
      <w:r w:rsidRPr="00E90614">
        <w:rPr>
          <w:rFonts w:ascii="Century Gothic" w:hAnsi="Century Gothic"/>
          <w:sz w:val="24"/>
          <w:szCs w:val="24"/>
        </w:rPr>
        <w:t xml:space="preserve"> </w:t>
      </w:r>
      <w:r w:rsidRPr="00E90614">
        <w:rPr>
          <w:rFonts w:ascii="Century Gothic" w:hAnsi="Century Gothic"/>
          <w:b/>
          <w:sz w:val="24"/>
          <w:szCs w:val="24"/>
        </w:rPr>
        <w:t>les conseiller(e)s sont chargé(e)s</w:t>
      </w:r>
      <w:r w:rsidRPr="00E90614">
        <w:rPr>
          <w:rFonts w:ascii="Century Gothic" w:hAnsi="Century Gothic"/>
          <w:sz w:val="24"/>
          <w:szCs w:val="24"/>
        </w:rPr>
        <w:t xml:space="preserve"> d’appuyer le bureau exécutif et de lui donner des orientations sur les toutes ses décisions et ses activités. </w:t>
      </w:r>
    </w:p>
    <w:p w:rsidR="00126EE9" w:rsidRPr="00E90614" w:rsidRDefault="00126EE9" w:rsidP="0061264A">
      <w:pPr>
        <w:widowControl w:val="0"/>
        <w:tabs>
          <w:tab w:val="left" w:pos="900"/>
        </w:tabs>
        <w:autoSpaceDE w:val="0"/>
        <w:autoSpaceDN w:val="0"/>
        <w:adjustRightInd w:val="0"/>
        <w:spacing w:before="200" w:after="0" w:line="360" w:lineRule="auto"/>
        <w:jc w:val="both"/>
        <w:rPr>
          <w:rFonts w:ascii="Century Gothic" w:hAnsi="Century Gothic" w:cs="Arial"/>
          <w:b/>
          <w:bCs/>
          <w:color w:val="000000"/>
          <w:sz w:val="24"/>
          <w:szCs w:val="24"/>
          <w:u w:val="single"/>
          <w:lang w:val="fr"/>
        </w:rPr>
      </w:pPr>
      <w:r w:rsidRPr="00E90614">
        <w:rPr>
          <w:rFonts w:ascii="Century Gothic" w:hAnsi="Century Gothic" w:cs="Arial"/>
          <w:b/>
          <w:bCs/>
          <w:color w:val="000000"/>
          <w:sz w:val="24"/>
          <w:szCs w:val="24"/>
          <w:u w:val="single"/>
          <w:lang w:val="fr"/>
        </w:rPr>
        <w:t xml:space="preserve">Titre V </w:t>
      </w:r>
      <w:proofErr w:type="gramStart"/>
      <w:r w:rsidRPr="00E90614">
        <w:rPr>
          <w:rFonts w:ascii="Century Gothic" w:hAnsi="Century Gothic" w:cs="Arial"/>
          <w:b/>
          <w:bCs/>
          <w:color w:val="000000"/>
          <w:sz w:val="24"/>
          <w:szCs w:val="24"/>
          <w:u w:val="single"/>
          <w:lang w:val="fr"/>
        </w:rPr>
        <w:t>:</w:t>
      </w:r>
      <w:r w:rsidR="00146E34" w:rsidRPr="00E90614">
        <w:rPr>
          <w:rFonts w:ascii="Century Gothic" w:hAnsi="Century Gothic" w:cs="Arial"/>
          <w:b/>
          <w:bCs/>
          <w:color w:val="000000"/>
          <w:sz w:val="24"/>
          <w:szCs w:val="24"/>
          <w:lang w:val="fr"/>
        </w:rPr>
        <w:t xml:space="preserve">  </w:t>
      </w:r>
      <w:r w:rsidRPr="00E90614">
        <w:rPr>
          <w:rFonts w:ascii="Century Gothic" w:hAnsi="Century Gothic" w:cs="Arial"/>
          <w:b/>
          <w:bCs/>
          <w:color w:val="000000"/>
          <w:sz w:val="24"/>
          <w:szCs w:val="24"/>
          <w:lang w:val="fr"/>
        </w:rPr>
        <w:t>Des</w:t>
      </w:r>
      <w:proofErr w:type="gramEnd"/>
      <w:r w:rsidRPr="00E90614">
        <w:rPr>
          <w:rFonts w:ascii="Century Gothic" w:hAnsi="Century Gothic" w:cs="Arial"/>
          <w:b/>
          <w:bCs/>
          <w:color w:val="000000"/>
          <w:sz w:val="24"/>
          <w:szCs w:val="24"/>
          <w:lang w:val="fr"/>
        </w:rPr>
        <w:t xml:space="preserve"> Fautes et Sanctions</w:t>
      </w:r>
      <w:r w:rsidRPr="00E90614">
        <w:rPr>
          <w:rFonts w:ascii="Century Gothic" w:hAnsi="Century Gothic" w:cs="Arial"/>
          <w:b/>
          <w:bCs/>
          <w:color w:val="000000"/>
          <w:sz w:val="24"/>
          <w:szCs w:val="24"/>
          <w:u w:val="single"/>
          <w:lang w:val="fr"/>
        </w:rPr>
        <w:t xml:space="preserve"> </w:t>
      </w:r>
    </w:p>
    <w:p w:rsidR="00126EE9" w:rsidRPr="00E90614" w:rsidRDefault="00126EE9" w:rsidP="0061264A">
      <w:pPr>
        <w:widowControl w:val="0"/>
        <w:tabs>
          <w:tab w:val="left" w:pos="900"/>
        </w:tabs>
        <w:autoSpaceDE w:val="0"/>
        <w:autoSpaceDN w:val="0"/>
        <w:adjustRightInd w:val="0"/>
        <w:spacing w:before="200" w:after="0" w:line="360" w:lineRule="auto"/>
        <w:jc w:val="both"/>
        <w:rPr>
          <w:rFonts w:ascii="Century Gothic" w:hAnsi="Century Gothic" w:cs="Arial"/>
          <w:b/>
          <w:bCs/>
          <w:color w:val="000000"/>
          <w:sz w:val="24"/>
          <w:szCs w:val="24"/>
          <w:u w:val="single"/>
          <w:lang w:val="fr"/>
        </w:rPr>
      </w:pPr>
      <w:r w:rsidRPr="00E90614">
        <w:rPr>
          <w:rFonts w:ascii="Century Gothic" w:hAnsi="Century Gothic" w:cs="Arial"/>
          <w:b/>
          <w:bCs/>
          <w:color w:val="000000"/>
          <w:sz w:val="24"/>
          <w:szCs w:val="24"/>
          <w:u w:val="single"/>
          <w:lang w:val="fr"/>
        </w:rPr>
        <w:t>Chapitre 1 : DES FAUTES</w:t>
      </w:r>
    </w:p>
    <w:p w:rsidR="00126EE9" w:rsidRPr="00E90614" w:rsidRDefault="00086A1B" w:rsidP="0061264A">
      <w:pPr>
        <w:widowControl w:val="0"/>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33</w:t>
      </w:r>
      <w:r w:rsidR="00126EE9" w:rsidRPr="00E90614">
        <w:rPr>
          <w:rFonts w:ascii="Century Gothic" w:hAnsi="Century Gothic" w:cs="Arial"/>
          <w:bCs/>
          <w:color w:val="000000"/>
          <w:u w:val="single"/>
          <w:lang w:val="fr"/>
        </w:rPr>
        <w:t xml:space="preserve"> : </w:t>
      </w:r>
      <w:r w:rsidR="00126EE9" w:rsidRPr="00E90614">
        <w:rPr>
          <w:rFonts w:ascii="Century Gothic" w:hAnsi="Century Gothic" w:cs="Arial"/>
          <w:color w:val="000000"/>
          <w:lang w:val="fr"/>
        </w:rPr>
        <w:t>Les fautes suivantes feront l’objet des sanctions :</w:t>
      </w:r>
    </w:p>
    <w:p w:rsidR="00126EE9" w:rsidRPr="00E90614" w:rsidRDefault="00126EE9" w:rsidP="0061264A">
      <w:pPr>
        <w:widowControl w:val="0"/>
        <w:numPr>
          <w:ilvl w:val="0"/>
          <w:numId w:val="7"/>
        </w:numPr>
        <w:tabs>
          <w:tab w:val="left" w:pos="900"/>
        </w:tabs>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color w:val="000000"/>
          <w:lang w:val="fr"/>
        </w:rPr>
        <w:t>Absences répétitives aux réunions ;</w:t>
      </w:r>
    </w:p>
    <w:p w:rsidR="00126EE9" w:rsidRPr="00E90614" w:rsidRDefault="00126EE9" w:rsidP="0061264A">
      <w:pPr>
        <w:widowControl w:val="0"/>
        <w:numPr>
          <w:ilvl w:val="0"/>
          <w:numId w:val="7"/>
        </w:numPr>
        <w:tabs>
          <w:tab w:val="left" w:pos="900"/>
        </w:tabs>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color w:val="000000"/>
          <w:lang w:val="fr"/>
        </w:rPr>
        <w:t>Retards injustifiés ;</w:t>
      </w:r>
    </w:p>
    <w:p w:rsidR="00126EE9" w:rsidRPr="00E90614" w:rsidRDefault="00126EE9" w:rsidP="0061264A">
      <w:pPr>
        <w:widowControl w:val="0"/>
        <w:numPr>
          <w:ilvl w:val="0"/>
          <w:numId w:val="7"/>
        </w:numPr>
        <w:tabs>
          <w:tab w:val="left" w:pos="900"/>
        </w:tabs>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color w:val="000000"/>
          <w:lang w:val="fr"/>
        </w:rPr>
        <w:t>Non-participation aux activités collectives ;</w:t>
      </w:r>
    </w:p>
    <w:p w:rsidR="00B41FCF" w:rsidRPr="00293B5C" w:rsidRDefault="00126EE9" w:rsidP="00293B5C">
      <w:pPr>
        <w:widowControl w:val="0"/>
        <w:numPr>
          <w:ilvl w:val="0"/>
          <w:numId w:val="7"/>
        </w:numPr>
        <w:tabs>
          <w:tab w:val="left" w:pos="900"/>
        </w:tabs>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color w:val="000000"/>
          <w:lang w:val="fr"/>
        </w:rPr>
        <w:t>Divulgation des secrets professionnels.</w:t>
      </w:r>
    </w:p>
    <w:p w:rsidR="00126EE9" w:rsidRPr="00E90614" w:rsidRDefault="00126EE9" w:rsidP="0061264A">
      <w:pPr>
        <w:widowControl w:val="0"/>
        <w:tabs>
          <w:tab w:val="left" w:pos="900"/>
        </w:tabs>
        <w:autoSpaceDE w:val="0"/>
        <w:autoSpaceDN w:val="0"/>
        <w:adjustRightInd w:val="0"/>
        <w:spacing w:before="200" w:after="0" w:line="360" w:lineRule="auto"/>
        <w:jc w:val="both"/>
        <w:rPr>
          <w:rFonts w:ascii="Century Gothic" w:hAnsi="Century Gothic" w:cs="Arial"/>
          <w:b/>
          <w:color w:val="000000"/>
          <w:lang w:val="fr"/>
        </w:rPr>
      </w:pPr>
      <w:r w:rsidRPr="00E90614">
        <w:rPr>
          <w:rFonts w:ascii="Century Gothic" w:hAnsi="Century Gothic" w:cs="Arial"/>
          <w:b/>
          <w:bCs/>
          <w:color w:val="000000"/>
          <w:u w:val="single"/>
          <w:lang w:val="fr"/>
        </w:rPr>
        <w:lastRenderedPageBreak/>
        <w:t xml:space="preserve">Chapitre 2 : </w:t>
      </w:r>
      <w:r w:rsidRPr="00E90614">
        <w:rPr>
          <w:rFonts w:ascii="Century Gothic" w:hAnsi="Century Gothic" w:cs="Arial"/>
          <w:b/>
          <w:bCs/>
          <w:color w:val="000000"/>
          <w:lang w:val="fr"/>
        </w:rPr>
        <w:t xml:space="preserve">DES SANCTIONS </w:t>
      </w:r>
    </w:p>
    <w:p w:rsidR="00126EE9" w:rsidRPr="00E90614" w:rsidRDefault="0016636A" w:rsidP="0061264A">
      <w:pPr>
        <w:widowControl w:val="0"/>
        <w:numPr>
          <w:ilvl w:val="12"/>
          <w:numId w:val="0"/>
        </w:numPr>
        <w:autoSpaceDE w:val="0"/>
        <w:autoSpaceDN w:val="0"/>
        <w:adjustRightInd w:val="0"/>
        <w:spacing w:before="200" w:after="0" w:line="360" w:lineRule="auto"/>
        <w:jc w:val="both"/>
        <w:rPr>
          <w:rFonts w:ascii="Century Gothic" w:hAnsi="Century Gothic" w:cs="Arial"/>
          <w:color w:val="000000"/>
          <w:lang w:val="fr"/>
        </w:rPr>
      </w:pPr>
      <w:r w:rsidRPr="00E90614">
        <w:rPr>
          <w:rFonts w:ascii="Century Gothic" w:hAnsi="Century Gothic" w:cs="Arial"/>
          <w:bCs/>
          <w:color w:val="000000"/>
          <w:u w:val="single"/>
          <w:lang w:val="fr"/>
        </w:rPr>
        <w:t>Article 3</w:t>
      </w:r>
      <w:r w:rsidR="00F27A37" w:rsidRPr="00E90614">
        <w:rPr>
          <w:rFonts w:ascii="Century Gothic" w:hAnsi="Century Gothic" w:cs="Arial"/>
          <w:bCs/>
          <w:color w:val="000000"/>
          <w:u w:val="single"/>
          <w:lang w:val="fr"/>
        </w:rPr>
        <w:t>4</w:t>
      </w:r>
      <w:r w:rsidR="008606F2" w:rsidRPr="00E90614">
        <w:rPr>
          <w:rFonts w:ascii="Century Gothic" w:hAnsi="Century Gothic" w:cs="Arial"/>
          <w:bCs/>
          <w:color w:val="000000"/>
          <w:u w:val="single"/>
          <w:lang w:val="fr"/>
        </w:rPr>
        <w:t xml:space="preserve"> </w:t>
      </w:r>
      <w:r w:rsidR="00126EE9" w:rsidRPr="00E90614">
        <w:rPr>
          <w:rFonts w:ascii="Century Gothic" w:hAnsi="Century Gothic" w:cs="Arial"/>
          <w:color w:val="000000"/>
          <w:lang w:val="fr"/>
        </w:rPr>
        <w:t>: Tout manquement aux dispositions des présents statuts et règlement intérieur exposent l’auteur à des sanctions citées ci –après :</w:t>
      </w:r>
    </w:p>
    <w:p w:rsidR="00126EE9" w:rsidRPr="00E90614" w:rsidRDefault="00126EE9" w:rsidP="0061264A">
      <w:pPr>
        <w:widowControl w:val="0"/>
        <w:numPr>
          <w:ilvl w:val="0"/>
          <w:numId w:val="12"/>
        </w:numPr>
        <w:tabs>
          <w:tab w:val="left" w:pos="360"/>
        </w:tabs>
        <w:autoSpaceDE w:val="0"/>
        <w:autoSpaceDN w:val="0"/>
        <w:adjustRightInd w:val="0"/>
        <w:spacing w:after="0" w:line="360" w:lineRule="auto"/>
        <w:ind w:left="360" w:hanging="360"/>
        <w:jc w:val="both"/>
        <w:rPr>
          <w:rFonts w:ascii="Century Gothic" w:hAnsi="Century Gothic" w:cs="Arial"/>
          <w:color w:val="000000"/>
          <w:lang w:val="fr"/>
        </w:rPr>
      </w:pPr>
      <w:r w:rsidRPr="00E90614">
        <w:rPr>
          <w:rFonts w:ascii="Century Gothic" w:hAnsi="Century Gothic" w:cs="Arial"/>
          <w:color w:val="000000"/>
          <w:lang w:val="fr"/>
        </w:rPr>
        <w:t>Avertissement ;</w:t>
      </w:r>
    </w:p>
    <w:p w:rsidR="00126EE9" w:rsidRPr="00E90614" w:rsidRDefault="00126EE9" w:rsidP="0061264A">
      <w:pPr>
        <w:widowControl w:val="0"/>
        <w:numPr>
          <w:ilvl w:val="0"/>
          <w:numId w:val="12"/>
        </w:numPr>
        <w:tabs>
          <w:tab w:val="left" w:pos="360"/>
        </w:tabs>
        <w:autoSpaceDE w:val="0"/>
        <w:autoSpaceDN w:val="0"/>
        <w:adjustRightInd w:val="0"/>
        <w:spacing w:after="0" w:line="360" w:lineRule="auto"/>
        <w:ind w:left="360" w:hanging="360"/>
        <w:jc w:val="both"/>
        <w:rPr>
          <w:rFonts w:ascii="Century Gothic" w:hAnsi="Century Gothic" w:cs="Arial"/>
          <w:color w:val="000000"/>
          <w:lang w:val="fr"/>
        </w:rPr>
      </w:pPr>
      <w:r w:rsidRPr="00E90614">
        <w:rPr>
          <w:rFonts w:ascii="Century Gothic" w:hAnsi="Century Gothic" w:cs="Arial"/>
          <w:color w:val="000000"/>
          <w:lang w:val="fr"/>
        </w:rPr>
        <w:t>Amende ;</w:t>
      </w:r>
    </w:p>
    <w:p w:rsidR="00126EE9" w:rsidRPr="00E90614" w:rsidRDefault="00126EE9" w:rsidP="0061264A">
      <w:pPr>
        <w:widowControl w:val="0"/>
        <w:numPr>
          <w:ilvl w:val="0"/>
          <w:numId w:val="12"/>
        </w:numPr>
        <w:tabs>
          <w:tab w:val="left" w:pos="360"/>
        </w:tabs>
        <w:autoSpaceDE w:val="0"/>
        <w:autoSpaceDN w:val="0"/>
        <w:adjustRightInd w:val="0"/>
        <w:spacing w:after="0" w:line="360" w:lineRule="auto"/>
        <w:ind w:left="360" w:hanging="360"/>
        <w:jc w:val="both"/>
        <w:rPr>
          <w:rFonts w:ascii="Century Gothic" w:hAnsi="Century Gothic" w:cs="Arial"/>
          <w:color w:val="000000"/>
          <w:lang w:val="fr"/>
        </w:rPr>
      </w:pPr>
      <w:r w:rsidRPr="00E90614">
        <w:rPr>
          <w:rFonts w:ascii="Century Gothic" w:hAnsi="Century Gothic" w:cs="Arial"/>
          <w:color w:val="000000"/>
          <w:lang w:val="fr"/>
        </w:rPr>
        <w:t>Blâme ;</w:t>
      </w:r>
    </w:p>
    <w:p w:rsidR="00126EE9" w:rsidRPr="00E90614" w:rsidRDefault="00126EE9" w:rsidP="0061264A">
      <w:pPr>
        <w:widowControl w:val="0"/>
        <w:numPr>
          <w:ilvl w:val="0"/>
          <w:numId w:val="12"/>
        </w:numPr>
        <w:tabs>
          <w:tab w:val="left" w:pos="360"/>
        </w:tabs>
        <w:autoSpaceDE w:val="0"/>
        <w:autoSpaceDN w:val="0"/>
        <w:adjustRightInd w:val="0"/>
        <w:spacing w:after="0" w:line="360" w:lineRule="auto"/>
        <w:ind w:left="360" w:hanging="360"/>
        <w:jc w:val="both"/>
        <w:rPr>
          <w:rFonts w:ascii="Century Gothic" w:hAnsi="Century Gothic" w:cs="Arial"/>
          <w:color w:val="000000"/>
          <w:lang w:val="fr"/>
        </w:rPr>
      </w:pPr>
      <w:r w:rsidRPr="00E90614">
        <w:rPr>
          <w:rFonts w:ascii="Century Gothic" w:hAnsi="Century Gothic" w:cs="Arial"/>
          <w:color w:val="000000"/>
          <w:lang w:val="fr"/>
        </w:rPr>
        <w:t>Exclusion ;</w:t>
      </w:r>
    </w:p>
    <w:p w:rsidR="00126EE9" w:rsidRPr="00E90614" w:rsidRDefault="00126EE9" w:rsidP="0061264A">
      <w:pPr>
        <w:widowControl w:val="0"/>
        <w:numPr>
          <w:ilvl w:val="0"/>
          <w:numId w:val="12"/>
        </w:numPr>
        <w:tabs>
          <w:tab w:val="left" w:pos="360"/>
        </w:tabs>
        <w:autoSpaceDE w:val="0"/>
        <w:autoSpaceDN w:val="0"/>
        <w:adjustRightInd w:val="0"/>
        <w:spacing w:after="0" w:line="360" w:lineRule="auto"/>
        <w:ind w:left="360" w:hanging="360"/>
        <w:jc w:val="both"/>
        <w:rPr>
          <w:rFonts w:ascii="Century Gothic" w:hAnsi="Century Gothic" w:cs="Arial"/>
          <w:color w:val="000000"/>
          <w:lang w:val="fr"/>
        </w:rPr>
      </w:pPr>
      <w:r w:rsidRPr="00E90614">
        <w:rPr>
          <w:rFonts w:ascii="Century Gothic" w:hAnsi="Century Gothic" w:cs="Arial"/>
          <w:color w:val="000000"/>
          <w:lang w:val="fr"/>
        </w:rPr>
        <w:t>Poursuite judiciaire.</w:t>
      </w:r>
    </w:p>
    <w:p w:rsidR="00126EE9" w:rsidRPr="00E90614" w:rsidRDefault="00126EE9" w:rsidP="0061264A">
      <w:pPr>
        <w:widowControl w:val="0"/>
        <w:numPr>
          <w:ilvl w:val="12"/>
          <w:numId w:val="0"/>
        </w:numPr>
        <w:tabs>
          <w:tab w:val="left" w:pos="360"/>
        </w:tabs>
        <w:autoSpaceDE w:val="0"/>
        <w:autoSpaceDN w:val="0"/>
        <w:adjustRightInd w:val="0"/>
        <w:spacing w:after="0" w:line="360" w:lineRule="auto"/>
        <w:jc w:val="both"/>
        <w:rPr>
          <w:rFonts w:ascii="Century Gothic" w:hAnsi="Century Gothic" w:cs="Arial"/>
          <w:color w:val="000000"/>
          <w:lang w:val="fr"/>
        </w:rPr>
      </w:pPr>
      <w:r w:rsidRPr="00E90614">
        <w:rPr>
          <w:rFonts w:ascii="Century Gothic" w:hAnsi="Century Gothic" w:cs="Arial"/>
          <w:color w:val="000000"/>
          <w:u w:val="single"/>
          <w:lang w:val="fr"/>
        </w:rPr>
        <w:t xml:space="preserve">Article </w:t>
      </w:r>
      <w:r w:rsidR="0016636A" w:rsidRPr="00E90614">
        <w:rPr>
          <w:rFonts w:ascii="Century Gothic" w:hAnsi="Century Gothic" w:cs="Arial"/>
          <w:color w:val="000000"/>
          <w:u w:val="single"/>
          <w:lang w:val="fr"/>
        </w:rPr>
        <w:t>3</w:t>
      </w:r>
      <w:r w:rsidR="00F27A37" w:rsidRPr="00E90614">
        <w:rPr>
          <w:rFonts w:ascii="Century Gothic" w:hAnsi="Century Gothic" w:cs="Arial"/>
          <w:color w:val="000000"/>
          <w:u w:val="single"/>
          <w:lang w:val="fr"/>
        </w:rPr>
        <w:t>5</w:t>
      </w:r>
      <w:r w:rsidRPr="00E90614">
        <w:rPr>
          <w:rFonts w:ascii="Century Gothic" w:hAnsi="Century Gothic" w:cs="Arial"/>
          <w:color w:val="000000"/>
          <w:u w:val="single"/>
          <w:lang w:val="fr"/>
        </w:rPr>
        <w:t> :</w:t>
      </w:r>
      <w:r w:rsidRPr="00E90614">
        <w:rPr>
          <w:rFonts w:ascii="Century Gothic" w:hAnsi="Century Gothic" w:cs="Arial"/>
          <w:color w:val="000000"/>
          <w:lang w:val="fr"/>
        </w:rPr>
        <w:t xml:space="preserve"> Aucune de ces sanctions disciplinaires ne peut être prononcée sans que l’intéressé n’ait été invité à fournir des explications, sauf si les faits commis sont flagrants et patents.  </w:t>
      </w:r>
    </w:p>
    <w:p w:rsidR="00EC7F9C" w:rsidRPr="00E90614" w:rsidRDefault="00126EE9" w:rsidP="00B41FCF">
      <w:pPr>
        <w:widowControl w:val="0"/>
        <w:numPr>
          <w:ilvl w:val="12"/>
          <w:numId w:val="0"/>
        </w:numPr>
        <w:tabs>
          <w:tab w:val="left" w:pos="360"/>
        </w:tabs>
        <w:autoSpaceDE w:val="0"/>
        <w:autoSpaceDN w:val="0"/>
        <w:adjustRightInd w:val="0"/>
        <w:spacing w:after="0" w:line="360" w:lineRule="auto"/>
        <w:jc w:val="both"/>
        <w:rPr>
          <w:rFonts w:ascii="Century Gothic" w:hAnsi="Century Gothic" w:cs="Arial"/>
          <w:color w:val="000000"/>
          <w:u w:val="single"/>
          <w:lang w:val="fr"/>
        </w:rPr>
      </w:pPr>
      <w:r w:rsidRPr="00E90614">
        <w:rPr>
          <w:rFonts w:ascii="Century Gothic" w:hAnsi="Century Gothic" w:cs="Arial"/>
          <w:color w:val="000000"/>
          <w:u w:val="single"/>
          <w:lang w:val="fr"/>
        </w:rPr>
        <w:t>Article </w:t>
      </w:r>
      <w:proofErr w:type="gramStart"/>
      <w:r w:rsidR="0016636A" w:rsidRPr="00E90614">
        <w:rPr>
          <w:rFonts w:ascii="Century Gothic" w:hAnsi="Century Gothic" w:cs="Arial"/>
          <w:color w:val="000000"/>
          <w:u w:val="single"/>
          <w:lang w:val="fr"/>
        </w:rPr>
        <w:t>3</w:t>
      </w:r>
      <w:r w:rsidR="00F27A37" w:rsidRPr="00E90614">
        <w:rPr>
          <w:rFonts w:ascii="Century Gothic" w:hAnsi="Century Gothic" w:cs="Arial"/>
          <w:color w:val="000000"/>
          <w:u w:val="single"/>
          <w:lang w:val="fr"/>
        </w:rPr>
        <w:t>6</w:t>
      </w:r>
      <w:r w:rsidRPr="00E90614">
        <w:rPr>
          <w:rFonts w:ascii="Century Gothic" w:hAnsi="Century Gothic" w:cs="Arial"/>
          <w:color w:val="000000"/>
          <w:u w:val="single"/>
          <w:lang w:val="fr"/>
        </w:rPr>
        <w:t>:</w:t>
      </w:r>
      <w:proofErr w:type="gramEnd"/>
      <w:r w:rsidRPr="00E90614">
        <w:rPr>
          <w:rFonts w:ascii="Century Gothic" w:hAnsi="Century Gothic" w:cs="Arial"/>
          <w:color w:val="000000"/>
          <w:lang w:val="fr"/>
        </w:rPr>
        <w:t xml:space="preserve"> Les sanctions disciplinaires prononcées par le Bureau Exécutif peuvent être réexaminées par l’Assemblée Générale. Le contestataire devra pour ce faire adresser sa requête au Président de l’Assemblée Générale.</w:t>
      </w:r>
    </w:p>
    <w:p w:rsidR="00EC7F9C" w:rsidRPr="00E90614" w:rsidRDefault="00EC7F9C" w:rsidP="0061264A">
      <w:pPr>
        <w:spacing w:after="0" w:line="360" w:lineRule="auto"/>
        <w:rPr>
          <w:rFonts w:ascii="Century Gothic" w:hAnsi="Century Gothic" w:cs="Arial"/>
          <w:b/>
          <w:bCs/>
          <w:u w:val="single"/>
        </w:rPr>
      </w:pPr>
    </w:p>
    <w:p w:rsidR="00126EE9" w:rsidRPr="00E90614" w:rsidRDefault="00126EE9" w:rsidP="0061264A">
      <w:pPr>
        <w:spacing w:after="0" w:line="360" w:lineRule="auto"/>
        <w:rPr>
          <w:rFonts w:ascii="Century Gothic" w:eastAsia="Batang" w:hAnsi="Century Gothic" w:cs="Arial"/>
          <w:b/>
        </w:rPr>
      </w:pPr>
      <w:r w:rsidRPr="00E90614">
        <w:rPr>
          <w:rFonts w:ascii="Century Gothic" w:hAnsi="Century Gothic" w:cs="Arial"/>
          <w:b/>
          <w:bCs/>
          <w:u w:val="single"/>
        </w:rPr>
        <w:t xml:space="preserve">TITRE VI : DES RESSOURCES ET DE LA GESTION </w:t>
      </w:r>
    </w:p>
    <w:p w:rsidR="00126EE9" w:rsidRPr="00E90614" w:rsidRDefault="00126EE9" w:rsidP="0061264A">
      <w:pPr>
        <w:spacing w:before="100" w:beforeAutospacing="1" w:after="0" w:line="360" w:lineRule="auto"/>
        <w:jc w:val="both"/>
        <w:rPr>
          <w:rFonts w:ascii="Century Gothic" w:hAnsi="Century Gothic" w:cs="Arial"/>
          <w:b/>
          <w:bCs/>
        </w:rPr>
      </w:pPr>
      <w:r w:rsidRPr="00E90614">
        <w:rPr>
          <w:rFonts w:ascii="Century Gothic" w:hAnsi="Century Gothic" w:cs="Arial"/>
          <w:b/>
          <w:bCs/>
          <w:u w:val="single"/>
        </w:rPr>
        <w:t>CHAPITRE 1</w:t>
      </w:r>
      <w:r w:rsidRPr="00E90614">
        <w:rPr>
          <w:rFonts w:ascii="Century Gothic" w:hAnsi="Century Gothic" w:cs="Arial"/>
          <w:b/>
        </w:rPr>
        <w:t xml:space="preserve"> : DES </w:t>
      </w:r>
      <w:r w:rsidRPr="00E90614">
        <w:rPr>
          <w:rFonts w:ascii="Century Gothic" w:hAnsi="Century Gothic" w:cs="Arial"/>
          <w:b/>
          <w:bCs/>
        </w:rPr>
        <w:t xml:space="preserve">RESSOURCES </w:t>
      </w:r>
    </w:p>
    <w:p w:rsidR="00126EE9" w:rsidRPr="00E90614" w:rsidRDefault="00CE4FC5" w:rsidP="0061264A">
      <w:pPr>
        <w:spacing w:before="100" w:beforeAutospacing="1" w:after="0" w:line="360" w:lineRule="auto"/>
        <w:jc w:val="both"/>
        <w:rPr>
          <w:rFonts w:ascii="Century Gothic" w:hAnsi="Century Gothic" w:cs="Arial"/>
        </w:rPr>
      </w:pPr>
      <w:r w:rsidRPr="00E90614">
        <w:rPr>
          <w:rFonts w:ascii="Century Gothic" w:hAnsi="Century Gothic" w:cs="Arial"/>
          <w:bCs/>
          <w:u w:val="single"/>
        </w:rPr>
        <w:t>Article 3</w:t>
      </w:r>
      <w:r w:rsidR="00F27A37" w:rsidRPr="00E90614">
        <w:rPr>
          <w:rFonts w:ascii="Century Gothic" w:hAnsi="Century Gothic" w:cs="Arial"/>
          <w:bCs/>
          <w:u w:val="single"/>
        </w:rPr>
        <w:t>7</w:t>
      </w:r>
      <w:r w:rsidR="00126EE9" w:rsidRPr="00E90614">
        <w:rPr>
          <w:rFonts w:ascii="Century Gothic" w:hAnsi="Century Gothic" w:cs="Arial"/>
        </w:rPr>
        <w:t> :</w:t>
      </w:r>
      <w:r w:rsidR="00F27A37" w:rsidRPr="00E90614">
        <w:rPr>
          <w:rFonts w:ascii="Century Gothic" w:hAnsi="Century Gothic" w:cs="Arial"/>
        </w:rPr>
        <w:t xml:space="preserve"> Les ressources de la POSOC</w:t>
      </w:r>
      <w:r w:rsidR="00146E34" w:rsidRPr="00E90614">
        <w:rPr>
          <w:rFonts w:ascii="Century Gothic" w:hAnsi="Century Gothic" w:cs="Arial"/>
        </w:rPr>
        <w:t>/PD</w:t>
      </w:r>
      <w:r w:rsidR="00126EE9" w:rsidRPr="00E90614">
        <w:rPr>
          <w:rFonts w:ascii="Century Gothic" w:hAnsi="Century Gothic" w:cs="Arial"/>
        </w:rPr>
        <w:t xml:space="preserve"> sont constituées de :</w:t>
      </w:r>
    </w:p>
    <w:p w:rsidR="00126EE9" w:rsidRPr="00E90614" w:rsidRDefault="00126EE9" w:rsidP="0061264A">
      <w:pPr>
        <w:numPr>
          <w:ilvl w:val="0"/>
          <w:numId w:val="24"/>
        </w:numPr>
        <w:spacing w:before="100" w:beforeAutospacing="1" w:after="0" w:line="360" w:lineRule="auto"/>
        <w:jc w:val="both"/>
        <w:rPr>
          <w:rFonts w:ascii="Century Gothic" w:hAnsi="Century Gothic" w:cs="Arial"/>
        </w:rPr>
      </w:pPr>
      <w:r w:rsidRPr="00E90614">
        <w:rPr>
          <w:rFonts w:ascii="Century Gothic" w:hAnsi="Century Gothic" w:cs="Arial"/>
        </w:rPr>
        <w:t xml:space="preserve"> </w:t>
      </w:r>
      <w:r w:rsidR="00FB168F" w:rsidRPr="00E90614">
        <w:rPr>
          <w:rFonts w:ascii="Century Gothic" w:hAnsi="Century Gothic" w:cs="Arial"/>
        </w:rPr>
        <w:t>Frais</w:t>
      </w:r>
      <w:r w:rsidRPr="00E90614">
        <w:rPr>
          <w:rFonts w:ascii="Century Gothic" w:hAnsi="Century Gothic" w:cs="Arial"/>
        </w:rPr>
        <w:t xml:space="preserve"> d’adhésion et de cotisations statutaires ;</w:t>
      </w:r>
    </w:p>
    <w:p w:rsidR="00126EE9" w:rsidRPr="00E90614" w:rsidRDefault="00FB168F" w:rsidP="0061264A">
      <w:pPr>
        <w:numPr>
          <w:ilvl w:val="0"/>
          <w:numId w:val="24"/>
        </w:numPr>
        <w:spacing w:before="100" w:beforeAutospacing="1" w:after="0" w:line="360" w:lineRule="auto"/>
        <w:jc w:val="both"/>
        <w:rPr>
          <w:rFonts w:ascii="Century Gothic" w:hAnsi="Century Gothic" w:cs="Arial"/>
        </w:rPr>
      </w:pPr>
      <w:r w:rsidRPr="00E90614">
        <w:rPr>
          <w:rFonts w:ascii="Century Gothic" w:hAnsi="Century Gothic" w:cs="Arial"/>
        </w:rPr>
        <w:t>Subventions</w:t>
      </w:r>
      <w:r w:rsidR="00126EE9" w:rsidRPr="00E90614">
        <w:rPr>
          <w:rFonts w:ascii="Century Gothic" w:hAnsi="Century Gothic" w:cs="Arial"/>
        </w:rPr>
        <w:t xml:space="preserve">, donations et legs des pouvoirs publics, des partenaires privés, techniques et financiers ; </w:t>
      </w:r>
    </w:p>
    <w:p w:rsidR="00126EE9" w:rsidRPr="00E90614" w:rsidRDefault="00126EE9" w:rsidP="0061264A">
      <w:pPr>
        <w:numPr>
          <w:ilvl w:val="0"/>
          <w:numId w:val="24"/>
        </w:numPr>
        <w:spacing w:before="100" w:beforeAutospacing="1" w:after="0" w:line="360" w:lineRule="auto"/>
        <w:jc w:val="both"/>
        <w:rPr>
          <w:rFonts w:ascii="Century Gothic" w:hAnsi="Century Gothic" w:cs="Arial"/>
        </w:rPr>
      </w:pPr>
      <w:r w:rsidRPr="00E90614">
        <w:rPr>
          <w:rFonts w:ascii="Century Gothic" w:hAnsi="Century Gothic" w:cs="Arial"/>
        </w:rPr>
        <w:t xml:space="preserve"> </w:t>
      </w:r>
      <w:r w:rsidR="00FB168F" w:rsidRPr="00E90614">
        <w:rPr>
          <w:rFonts w:ascii="Century Gothic" w:hAnsi="Century Gothic" w:cs="Arial"/>
        </w:rPr>
        <w:t>Produits</w:t>
      </w:r>
      <w:r w:rsidRPr="00E90614">
        <w:rPr>
          <w:rFonts w:ascii="Century Gothic" w:hAnsi="Century Gothic" w:cs="Arial"/>
        </w:rPr>
        <w:t xml:space="preserve"> de prestation de service ;</w:t>
      </w:r>
    </w:p>
    <w:p w:rsidR="00126EE9" w:rsidRPr="00E90614" w:rsidRDefault="00FB168F" w:rsidP="0061264A">
      <w:pPr>
        <w:numPr>
          <w:ilvl w:val="0"/>
          <w:numId w:val="24"/>
        </w:numPr>
        <w:spacing w:before="100" w:beforeAutospacing="1" w:after="0" w:line="360" w:lineRule="auto"/>
        <w:jc w:val="both"/>
        <w:rPr>
          <w:rFonts w:ascii="Century Gothic" w:hAnsi="Century Gothic" w:cs="Arial"/>
        </w:rPr>
      </w:pPr>
      <w:r w:rsidRPr="00E90614">
        <w:rPr>
          <w:rFonts w:ascii="Century Gothic" w:hAnsi="Century Gothic" w:cs="Arial"/>
        </w:rPr>
        <w:t>Cotisations</w:t>
      </w:r>
      <w:r w:rsidR="00126EE9" w:rsidRPr="00E90614">
        <w:rPr>
          <w:rFonts w:ascii="Century Gothic" w:hAnsi="Century Gothic" w:cs="Arial"/>
        </w:rPr>
        <w:t xml:space="preserve"> exceptionnelles en cas de nécessité ;</w:t>
      </w:r>
    </w:p>
    <w:p w:rsidR="00126EE9" w:rsidRPr="00E90614" w:rsidRDefault="00FB168F" w:rsidP="0061264A">
      <w:pPr>
        <w:numPr>
          <w:ilvl w:val="0"/>
          <w:numId w:val="24"/>
        </w:numPr>
        <w:spacing w:before="100" w:beforeAutospacing="1" w:after="0" w:line="360" w:lineRule="auto"/>
        <w:jc w:val="both"/>
        <w:rPr>
          <w:rFonts w:ascii="Century Gothic" w:hAnsi="Century Gothic" w:cs="Arial"/>
        </w:rPr>
      </w:pPr>
      <w:r w:rsidRPr="00E90614">
        <w:rPr>
          <w:rFonts w:ascii="Century Gothic" w:hAnsi="Century Gothic" w:cs="Arial"/>
        </w:rPr>
        <w:t>Toute</w:t>
      </w:r>
      <w:r w:rsidR="00126EE9" w:rsidRPr="00E90614">
        <w:rPr>
          <w:rFonts w:ascii="Century Gothic" w:hAnsi="Century Gothic" w:cs="Arial"/>
        </w:rPr>
        <w:t xml:space="preserve"> autre ressource autorisée par la loi. </w:t>
      </w:r>
    </w:p>
    <w:p w:rsidR="00126EE9" w:rsidRPr="00E90614" w:rsidRDefault="00EC7F9C" w:rsidP="0061264A">
      <w:pPr>
        <w:spacing w:before="100" w:beforeAutospacing="1" w:after="0" w:line="360" w:lineRule="auto"/>
        <w:jc w:val="both"/>
        <w:rPr>
          <w:rFonts w:ascii="Century Gothic" w:hAnsi="Century Gothic" w:cs="Arial"/>
          <w:b/>
        </w:rPr>
      </w:pPr>
      <w:r w:rsidRPr="00E90614">
        <w:rPr>
          <w:rFonts w:ascii="Century Gothic" w:hAnsi="Century Gothic" w:cs="Arial"/>
          <w:b/>
          <w:u w:val="single"/>
        </w:rPr>
        <w:t>Chapitre 2</w:t>
      </w:r>
      <w:r w:rsidR="00126EE9" w:rsidRPr="00E90614">
        <w:rPr>
          <w:rFonts w:ascii="Century Gothic" w:hAnsi="Century Gothic" w:cs="Arial"/>
          <w:b/>
          <w:u w:val="single"/>
        </w:rPr>
        <w:t> :</w:t>
      </w:r>
      <w:r w:rsidR="00126EE9" w:rsidRPr="00E90614">
        <w:rPr>
          <w:rFonts w:ascii="Century Gothic" w:hAnsi="Century Gothic" w:cs="Arial"/>
          <w:b/>
        </w:rPr>
        <w:t xml:space="preserve"> DE LA GESTION </w:t>
      </w:r>
    </w:p>
    <w:p w:rsidR="00B41FCF" w:rsidRPr="00E90614" w:rsidRDefault="008606F2" w:rsidP="00B41FCF">
      <w:pPr>
        <w:spacing w:before="100" w:beforeAutospacing="1" w:after="0" w:line="360" w:lineRule="auto"/>
        <w:jc w:val="both"/>
        <w:rPr>
          <w:rFonts w:ascii="Century Gothic" w:hAnsi="Century Gothic" w:cs="Arial"/>
        </w:rPr>
      </w:pPr>
      <w:r w:rsidRPr="00E90614">
        <w:rPr>
          <w:rFonts w:ascii="Century Gothic" w:hAnsi="Century Gothic" w:cs="Arial"/>
          <w:bCs/>
          <w:u w:val="single"/>
        </w:rPr>
        <w:t xml:space="preserve">Article </w:t>
      </w:r>
      <w:r w:rsidR="00CE4FC5" w:rsidRPr="00E90614">
        <w:rPr>
          <w:rFonts w:ascii="Century Gothic" w:hAnsi="Century Gothic" w:cs="Arial"/>
          <w:bCs/>
          <w:u w:val="single"/>
        </w:rPr>
        <w:t>39</w:t>
      </w:r>
      <w:r w:rsidR="00CE4FC5" w:rsidRPr="00E90614">
        <w:rPr>
          <w:rFonts w:ascii="Century Gothic" w:hAnsi="Century Gothic" w:cs="Arial"/>
        </w:rPr>
        <w:t xml:space="preserve"> :</w:t>
      </w:r>
      <w:r w:rsidR="000E7C92" w:rsidRPr="00E90614">
        <w:rPr>
          <w:rFonts w:ascii="Century Gothic" w:hAnsi="Century Gothic" w:cs="Arial"/>
        </w:rPr>
        <w:t xml:space="preserve"> Les fonds </w:t>
      </w:r>
      <w:r w:rsidR="0061264A" w:rsidRPr="00E90614">
        <w:rPr>
          <w:rFonts w:ascii="Century Gothic" w:hAnsi="Century Gothic" w:cs="Arial"/>
        </w:rPr>
        <w:t xml:space="preserve">de </w:t>
      </w:r>
      <w:r w:rsidR="00CA676B" w:rsidRPr="00E90614">
        <w:rPr>
          <w:rFonts w:ascii="Century Gothic" w:eastAsia="Arial Unicode MS" w:hAnsi="Century Gothic" w:cs="Arial"/>
        </w:rPr>
        <w:t>la POSOC</w:t>
      </w:r>
      <w:r w:rsidR="00146E34" w:rsidRPr="00E90614">
        <w:rPr>
          <w:rFonts w:ascii="Century Gothic" w:eastAsia="Arial Unicode MS" w:hAnsi="Century Gothic" w:cs="Arial"/>
        </w:rPr>
        <w:t>/PD</w:t>
      </w:r>
      <w:r w:rsidR="00DF1C67" w:rsidRPr="00E90614">
        <w:rPr>
          <w:rFonts w:ascii="Century Gothic" w:eastAsia="Arial Unicode MS" w:hAnsi="Century Gothic" w:cs="Arial"/>
        </w:rPr>
        <w:t xml:space="preserve"> </w:t>
      </w:r>
      <w:r w:rsidR="00126EE9" w:rsidRPr="00E90614">
        <w:rPr>
          <w:rFonts w:ascii="Century Gothic" w:hAnsi="Century Gothic" w:cs="Arial"/>
        </w:rPr>
        <w:t>sont logés dans un compte bancaire et le retrait ne peut s'effectuer que s</w:t>
      </w:r>
      <w:r w:rsidR="0014598B" w:rsidRPr="00E90614">
        <w:rPr>
          <w:rFonts w:ascii="Century Gothic" w:hAnsi="Century Gothic" w:cs="Arial"/>
        </w:rPr>
        <w:t>ur d</w:t>
      </w:r>
      <w:r w:rsidR="007A3E72" w:rsidRPr="00E90614">
        <w:rPr>
          <w:rFonts w:ascii="Century Gothic" w:hAnsi="Century Gothic" w:cs="Arial"/>
        </w:rPr>
        <w:t xml:space="preserve">ouble signature de </w:t>
      </w:r>
      <w:r w:rsidR="00CA676B" w:rsidRPr="00E90614">
        <w:rPr>
          <w:rFonts w:ascii="Century Gothic" w:hAnsi="Century Gothic" w:cs="Arial"/>
        </w:rPr>
        <w:t>Directeur</w:t>
      </w:r>
      <w:r w:rsidR="00F73650" w:rsidRPr="00E90614">
        <w:rPr>
          <w:rFonts w:ascii="Century Gothic" w:hAnsi="Century Gothic" w:cs="Arial"/>
        </w:rPr>
        <w:t xml:space="preserve"> Général</w:t>
      </w:r>
      <w:r w:rsidR="0061264A" w:rsidRPr="00E90614">
        <w:rPr>
          <w:rFonts w:ascii="Century Gothic" w:hAnsi="Century Gothic" w:cs="Arial"/>
        </w:rPr>
        <w:t xml:space="preserve"> et</w:t>
      </w:r>
      <w:r w:rsidR="00126EE9" w:rsidRPr="00E90614">
        <w:rPr>
          <w:rFonts w:ascii="Century Gothic" w:hAnsi="Century Gothic" w:cs="Arial"/>
        </w:rPr>
        <w:t xml:space="preserve"> du Trésorier Général. Toutes fois en l’absence, l’une de deux signatures est valable. Ces fonds sont exclusivement utilisés pou</w:t>
      </w:r>
      <w:r w:rsidR="005D73DD" w:rsidRPr="00E90614">
        <w:rPr>
          <w:rFonts w:ascii="Century Gothic" w:hAnsi="Century Gothic" w:cs="Arial"/>
        </w:rPr>
        <w:t>r les activités de la POSOC</w:t>
      </w:r>
      <w:r w:rsidR="00146E34" w:rsidRPr="00E90614">
        <w:rPr>
          <w:rFonts w:ascii="Century Gothic" w:hAnsi="Century Gothic" w:cs="Arial"/>
        </w:rPr>
        <w:t>/PD</w:t>
      </w:r>
      <w:r w:rsidR="00126EE9" w:rsidRPr="00E90614">
        <w:rPr>
          <w:rFonts w:ascii="Century Gothic" w:hAnsi="Century Gothic" w:cs="Arial"/>
        </w:rPr>
        <w:t>.</w:t>
      </w:r>
    </w:p>
    <w:p w:rsidR="00EC7F9C" w:rsidRPr="00E90614" w:rsidRDefault="00CE4FC5" w:rsidP="00B41FCF">
      <w:pPr>
        <w:spacing w:before="100" w:beforeAutospacing="1" w:after="0" w:line="360" w:lineRule="auto"/>
        <w:jc w:val="both"/>
        <w:rPr>
          <w:rFonts w:ascii="Century Gothic" w:hAnsi="Century Gothic" w:cs="Arial"/>
        </w:rPr>
      </w:pPr>
      <w:r w:rsidRPr="00E90614">
        <w:rPr>
          <w:rFonts w:ascii="Century Gothic" w:hAnsi="Century Gothic" w:cs="Arial"/>
          <w:u w:val="single"/>
        </w:rPr>
        <w:t>Article 40</w:t>
      </w:r>
      <w:r w:rsidR="00126EE9" w:rsidRPr="00E90614">
        <w:rPr>
          <w:rFonts w:ascii="Century Gothic" w:hAnsi="Century Gothic" w:cs="Arial"/>
          <w:u w:val="single"/>
        </w:rPr>
        <w:t> </w:t>
      </w:r>
      <w:r w:rsidR="00126EE9" w:rsidRPr="00E90614">
        <w:rPr>
          <w:rFonts w:ascii="Century Gothic" w:hAnsi="Century Gothic" w:cs="Arial"/>
        </w:rPr>
        <w:t>: la ge</w:t>
      </w:r>
      <w:r w:rsidR="00D23AAA" w:rsidRPr="00E90614">
        <w:rPr>
          <w:rFonts w:ascii="Century Gothic" w:hAnsi="Century Gothic" w:cs="Arial"/>
        </w:rPr>
        <w:t xml:space="preserve">stion des ressources de </w:t>
      </w:r>
      <w:r w:rsidR="005D73DD" w:rsidRPr="00E90614">
        <w:rPr>
          <w:rFonts w:ascii="Century Gothic" w:eastAsia="Arial Unicode MS" w:hAnsi="Century Gothic" w:cs="Arial"/>
        </w:rPr>
        <w:t xml:space="preserve">la </w:t>
      </w:r>
      <w:r w:rsidR="000A2815" w:rsidRPr="00E90614">
        <w:rPr>
          <w:rFonts w:ascii="Century Gothic" w:eastAsia="Arial Unicode MS" w:hAnsi="Century Gothic" w:cs="Arial"/>
        </w:rPr>
        <w:t>POSOC</w:t>
      </w:r>
      <w:r w:rsidR="00146E34" w:rsidRPr="00E90614">
        <w:rPr>
          <w:rFonts w:ascii="Century Gothic" w:eastAsia="Arial Unicode MS" w:hAnsi="Century Gothic" w:cs="Arial"/>
        </w:rPr>
        <w:t>/PD</w:t>
      </w:r>
      <w:r w:rsidR="000A2815" w:rsidRPr="00E90614">
        <w:rPr>
          <w:rFonts w:ascii="Century Gothic" w:hAnsi="Century Gothic" w:cs="Arial"/>
        </w:rPr>
        <w:t> doit</w:t>
      </w:r>
      <w:r w:rsidR="00126EE9" w:rsidRPr="00E90614">
        <w:rPr>
          <w:rFonts w:ascii="Century Gothic" w:hAnsi="Century Gothic" w:cs="Arial"/>
        </w:rPr>
        <w:t xml:space="preserve"> obéir au Manuel de Procédure élaboré à cet effet. </w:t>
      </w:r>
    </w:p>
    <w:p w:rsidR="004707A3" w:rsidRPr="00E90614" w:rsidRDefault="009A0F77" w:rsidP="0061264A">
      <w:pPr>
        <w:spacing w:after="0" w:line="360" w:lineRule="auto"/>
        <w:jc w:val="both"/>
        <w:rPr>
          <w:rFonts w:ascii="Century Gothic" w:hAnsi="Century Gothic" w:cs="Arial"/>
          <w:b/>
          <w:sz w:val="24"/>
          <w:szCs w:val="24"/>
        </w:rPr>
      </w:pPr>
      <w:r w:rsidRPr="00E90614">
        <w:rPr>
          <w:rFonts w:ascii="Century Gothic" w:hAnsi="Century Gothic" w:cs="Arial"/>
          <w:b/>
          <w:sz w:val="24"/>
          <w:szCs w:val="24"/>
          <w:u w:val="single"/>
        </w:rPr>
        <w:lastRenderedPageBreak/>
        <w:t>TITRE VII</w:t>
      </w:r>
      <w:r w:rsidR="004707A3" w:rsidRPr="00E90614">
        <w:rPr>
          <w:rFonts w:ascii="Century Gothic" w:hAnsi="Century Gothic" w:cs="Arial"/>
          <w:b/>
          <w:sz w:val="24"/>
          <w:szCs w:val="24"/>
          <w:u w:val="single"/>
        </w:rPr>
        <w:t> :</w:t>
      </w:r>
      <w:r w:rsidR="004707A3" w:rsidRPr="00E90614">
        <w:rPr>
          <w:rFonts w:ascii="Century Gothic" w:hAnsi="Century Gothic" w:cs="Arial"/>
          <w:b/>
          <w:sz w:val="24"/>
          <w:szCs w:val="24"/>
        </w:rPr>
        <w:t xml:space="preserve"> LES DISPOSITIONS</w:t>
      </w:r>
      <w:r w:rsidR="006A6CB0" w:rsidRPr="00E90614">
        <w:rPr>
          <w:rFonts w:ascii="Century Gothic" w:hAnsi="Century Gothic" w:cs="Arial"/>
          <w:b/>
          <w:sz w:val="24"/>
          <w:szCs w:val="24"/>
        </w:rPr>
        <w:t xml:space="preserve"> DIVERS </w:t>
      </w:r>
      <w:r w:rsidR="00A9045D" w:rsidRPr="00E90614">
        <w:rPr>
          <w:rFonts w:ascii="Century Gothic" w:hAnsi="Century Gothic" w:cs="Arial"/>
          <w:b/>
          <w:sz w:val="24"/>
          <w:szCs w:val="24"/>
        </w:rPr>
        <w:t>ET FINALES</w:t>
      </w:r>
      <w:r w:rsidR="004707A3" w:rsidRPr="00E90614">
        <w:rPr>
          <w:rFonts w:ascii="Century Gothic" w:hAnsi="Century Gothic" w:cs="Arial"/>
          <w:b/>
          <w:sz w:val="24"/>
          <w:szCs w:val="24"/>
        </w:rPr>
        <w:t xml:space="preserve"> </w:t>
      </w:r>
    </w:p>
    <w:p w:rsidR="004707A3" w:rsidRPr="00E90614" w:rsidRDefault="00CE4FC5" w:rsidP="0061264A">
      <w:pPr>
        <w:spacing w:after="0" w:line="360" w:lineRule="auto"/>
        <w:jc w:val="both"/>
        <w:rPr>
          <w:rFonts w:ascii="Century Gothic" w:hAnsi="Century Gothic" w:cs="Arial"/>
        </w:rPr>
      </w:pPr>
      <w:r w:rsidRPr="00E90614">
        <w:rPr>
          <w:rFonts w:ascii="Century Gothic" w:hAnsi="Century Gothic" w:cs="Arial"/>
          <w:u w:val="single"/>
        </w:rPr>
        <w:t>Article 41</w:t>
      </w:r>
      <w:r w:rsidR="004707A3" w:rsidRPr="00E90614">
        <w:rPr>
          <w:rFonts w:ascii="Century Gothic" w:hAnsi="Century Gothic" w:cs="Arial"/>
        </w:rPr>
        <w:t> : les Règlements Intérieurs ne peuvent être modifiés par l’AG sur proposition du Bureau Exécutif au moins deux (2) mois avant la tenue de l’AG. Les propositions des modifications sont inscrites à l’ordre du jour de la prochaine AG elles doivent être envoyées à tous les membres de l’AG moins quinze (15) jours à l’avant.</w:t>
      </w:r>
    </w:p>
    <w:p w:rsidR="004707A3" w:rsidRPr="00E90614" w:rsidRDefault="004707A3" w:rsidP="0061264A">
      <w:pPr>
        <w:spacing w:after="0" w:line="360" w:lineRule="auto"/>
        <w:jc w:val="both"/>
        <w:rPr>
          <w:rFonts w:ascii="Century Gothic" w:hAnsi="Century Gothic" w:cs="Arial"/>
        </w:rPr>
      </w:pPr>
      <w:r w:rsidRPr="00E90614">
        <w:rPr>
          <w:rFonts w:ascii="Century Gothic" w:hAnsi="Century Gothic" w:cs="Arial"/>
          <w:u w:val="single"/>
        </w:rPr>
        <w:t>Article </w:t>
      </w:r>
      <w:r w:rsidR="00CE4FC5" w:rsidRPr="00E90614">
        <w:rPr>
          <w:rFonts w:ascii="Century Gothic" w:hAnsi="Century Gothic" w:cs="Arial"/>
          <w:u w:val="single"/>
        </w:rPr>
        <w:t>42</w:t>
      </w:r>
      <w:r w:rsidRPr="00E90614">
        <w:rPr>
          <w:rFonts w:ascii="Century Gothic" w:hAnsi="Century Gothic" w:cs="Arial"/>
          <w:u w:val="single"/>
        </w:rPr>
        <w:t xml:space="preserve"> </w:t>
      </w:r>
      <w:r w:rsidRPr="00E90614">
        <w:rPr>
          <w:rFonts w:ascii="Century Gothic" w:hAnsi="Century Gothic" w:cs="Arial"/>
        </w:rPr>
        <w:t>: pour décider, l’AG doit se composer au moins des tiers (2 /3) des membres en règle. Si cette proposition n’est pas atteinte, AG est convoquée de nouveau, mais à trente (30) jours au plus d’intervalle, et, cette fois-ci, elle peut valablement délibérer par majorité, quel que soit le nombre des membres présents. Dans tous les cas, les Statuts ne peuvent modifies la majorité des 2/3 des membres présents.</w:t>
      </w:r>
    </w:p>
    <w:p w:rsidR="004707A3" w:rsidRPr="00E90614" w:rsidRDefault="005F54E0" w:rsidP="00EC7F9C">
      <w:pPr>
        <w:spacing w:after="0" w:line="360" w:lineRule="auto"/>
        <w:jc w:val="both"/>
        <w:rPr>
          <w:rFonts w:ascii="Century Gothic" w:hAnsi="Century Gothic" w:cs="Arial"/>
        </w:rPr>
      </w:pPr>
      <w:r w:rsidRPr="00E90614">
        <w:rPr>
          <w:rFonts w:ascii="Century Gothic" w:hAnsi="Century Gothic" w:cs="Arial"/>
          <w:u w:val="single"/>
        </w:rPr>
        <w:t>Article 35</w:t>
      </w:r>
      <w:r w:rsidR="004707A3" w:rsidRPr="00E90614">
        <w:rPr>
          <w:rFonts w:ascii="Century Gothic" w:hAnsi="Century Gothic" w:cs="Arial"/>
          <w:u w:val="single"/>
        </w:rPr>
        <w:t xml:space="preserve"> :</w:t>
      </w:r>
      <w:r w:rsidR="00563270" w:rsidRPr="00E90614">
        <w:rPr>
          <w:rFonts w:ascii="Century Gothic" w:hAnsi="Century Gothic" w:cs="Arial"/>
        </w:rPr>
        <w:t xml:space="preserve"> pour dissoudre </w:t>
      </w:r>
      <w:r w:rsidR="00BC7173" w:rsidRPr="00E90614">
        <w:rPr>
          <w:rFonts w:ascii="Century Gothic" w:eastAsia="Arial Unicode MS" w:hAnsi="Century Gothic" w:cs="Arial"/>
        </w:rPr>
        <w:t xml:space="preserve">la </w:t>
      </w:r>
      <w:r w:rsidR="000A2815" w:rsidRPr="00E90614">
        <w:rPr>
          <w:rFonts w:ascii="Century Gothic" w:hAnsi="Century Gothic" w:cs="Arial"/>
        </w:rPr>
        <w:t>P</w:t>
      </w:r>
      <w:r w:rsidR="000A2815" w:rsidRPr="00E90614">
        <w:rPr>
          <w:rFonts w:ascii="Century Gothic" w:eastAsia="Times New Roman" w:hAnsi="Century Gothic" w:cs="Arial"/>
          <w:sz w:val="24"/>
          <w:szCs w:val="24"/>
          <w:lang w:eastAsia="fr-FR"/>
        </w:rPr>
        <w:t>lateforme des Organisations de la Société Civile</w:t>
      </w:r>
      <w:r w:rsidR="00146E34" w:rsidRPr="00E90614">
        <w:rPr>
          <w:rFonts w:ascii="Century Gothic" w:eastAsia="Times New Roman" w:hAnsi="Century Gothic" w:cs="Arial"/>
          <w:sz w:val="24"/>
          <w:szCs w:val="24"/>
          <w:lang w:eastAsia="fr-FR"/>
        </w:rPr>
        <w:t xml:space="preserve"> pour la </w:t>
      </w:r>
      <w:r w:rsidR="008D34C8" w:rsidRPr="00E90614">
        <w:rPr>
          <w:rFonts w:ascii="Century Gothic" w:eastAsia="Times New Roman" w:hAnsi="Century Gothic" w:cs="Arial"/>
          <w:sz w:val="24"/>
          <w:szCs w:val="24"/>
          <w:lang w:eastAsia="fr-FR"/>
        </w:rPr>
        <w:t>Paix et le Développement</w:t>
      </w:r>
      <w:r w:rsidR="0061264A" w:rsidRPr="00E90614">
        <w:rPr>
          <w:rFonts w:ascii="Century Gothic" w:hAnsi="Century Gothic" w:cs="Arial"/>
          <w:bCs/>
        </w:rPr>
        <w:t xml:space="preserve"> </w:t>
      </w:r>
      <w:r w:rsidR="0061264A" w:rsidRPr="00E90614">
        <w:rPr>
          <w:rFonts w:ascii="Century Gothic" w:eastAsia="Arial Unicode MS" w:hAnsi="Century Gothic" w:cs="Arial"/>
        </w:rPr>
        <w:t>il</w:t>
      </w:r>
      <w:r w:rsidR="004707A3" w:rsidRPr="00E90614">
        <w:rPr>
          <w:rFonts w:ascii="Century Gothic" w:hAnsi="Century Gothic" w:cs="Arial"/>
        </w:rPr>
        <w:t xml:space="preserve"> faut que les 4/5 de ses membres en décident ainsi. La dissolution ne peut se faire qu’au cours d’une Assemblée Générale convoquée à cet effet. </w:t>
      </w:r>
      <w:r w:rsidR="001755FD" w:rsidRPr="00E90614">
        <w:rPr>
          <w:rFonts w:ascii="Century Gothic" w:hAnsi="Century Gothic" w:cs="Arial"/>
        </w:rPr>
        <w:t xml:space="preserve"> </w:t>
      </w:r>
    </w:p>
    <w:p w:rsidR="004707A3" w:rsidRPr="00E90614" w:rsidRDefault="005F54E0" w:rsidP="00C97FB9">
      <w:pPr>
        <w:spacing w:after="0" w:line="360" w:lineRule="auto"/>
        <w:jc w:val="both"/>
        <w:rPr>
          <w:rFonts w:ascii="Century Gothic" w:hAnsi="Century Gothic" w:cs="Arial"/>
        </w:rPr>
      </w:pPr>
      <w:r w:rsidRPr="00E90614">
        <w:rPr>
          <w:rFonts w:ascii="Century Gothic" w:hAnsi="Century Gothic" w:cs="Arial"/>
          <w:u w:val="single"/>
        </w:rPr>
        <w:t>Article 36</w:t>
      </w:r>
      <w:r w:rsidR="00F17302" w:rsidRPr="00E90614">
        <w:rPr>
          <w:rFonts w:ascii="Century Gothic" w:hAnsi="Century Gothic" w:cs="Arial"/>
          <w:u w:val="single"/>
        </w:rPr>
        <w:t xml:space="preserve"> </w:t>
      </w:r>
      <w:r w:rsidR="00F17302" w:rsidRPr="00E90614">
        <w:rPr>
          <w:rFonts w:ascii="Century Gothic" w:hAnsi="Century Gothic" w:cs="Arial"/>
        </w:rPr>
        <w:t>:</w:t>
      </w:r>
      <w:r w:rsidR="004707A3" w:rsidRPr="00E90614">
        <w:rPr>
          <w:rFonts w:ascii="Century Gothic" w:hAnsi="Century Gothic" w:cs="Arial"/>
        </w:rPr>
        <w:t xml:space="preserve"> en cas de dissolution, les biens, meubles et immeubles de </w:t>
      </w:r>
      <w:r w:rsidR="00BC7173" w:rsidRPr="00E90614">
        <w:rPr>
          <w:rFonts w:ascii="Century Gothic" w:eastAsia="Arial Unicode MS" w:hAnsi="Century Gothic" w:cs="Arial"/>
        </w:rPr>
        <w:t xml:space="preserve">la </w:t>
      </w:r>
      <w:r w:rsidR="0077050C" w:rsidRPr="00E90614">
        <w:rPr>
          <w:rFonts w:ascii="Century Gothic" w:hAnsi="Century Gothic" w:cs="Arial"/>
        </w:rPr>
        <w:t>P</w:t>
      </w:r>
      <w:r w:rsidR="0077050C" w:rsidRPr="00E90614">
        <w:rPr>
          <w:rFonts w:ascii="Century Gothic" w:eastAsia="Times New Roman" w:hAnsi="Century Gothic" w:cs="Arial"/>
          <w:sz w:val="24"/>
          <w:szCs w:val="24"/>
          <w:lang w:eastAsia="fr-FR"/>
        </w:rPr>
        <w:t>lateforme des Organisations de la Société Civile</w:t>
      </w:r>
      <w:r w:rsidR="008D34C8" w:rsidRPr="00E90614">
        <w:rPr>
          <w:rFonts w:ascii="Century Gothic" w:eastAsia="Times New Roman" w:hAnsi="Century Gothic" w:cs="Arial"/>
          <w:sz w:val="24"/>
          <w:szCs w:val="24"/>
          <w:lang w:eastAsia="fr-FR"/>
        </w:rPr>
        <w:t xml:space="preserve"> pour la Paix et le Développement </w:t>
      </w:r>
      <w:r w:rsidR="008D34C8" w:rsidRPr="00E90614">
        <w:rPr>
          <w:rFonts w:ascii="Century Gothic" w:hAnsi="Century Gothic" w:cs="Arial"/>
        </w:rPr>
        <w:t>ne</w:t>
      </w:r>
      <w:r w:rsidR="004707A3" w:rsidRPr="00E90614">
        <w:rPr>
          <w:rFonts w:ascii="Century Gothic" w:hAnsi="Century Gothic" w:cs="Arial"/>
        </w:rPr>
        <w:t xml:space="preserve"> peuvent être partagés entre les membres. Ils peuvent être légués à des associations poursuivant les mêmes objectifs.</w:t>
      </w:r>
    </w:p>
    <w:p w:rsidR="004707A3" w:rsidRPr="00E90614" w:rsidRDefault="004707A3" w:rsidP="0061264A">
      <w:pPr>
        <w:widowControl w:val="0"/>
        <w:numPr>
          <w:ilvl w:val="12"/>
          <w:numId w:val="0"/>
        </w:numPr>
        <w:autoSpaceDE w:val="0"/>
        <w:autoSpaceDN w:val="0"/>
        <w:adjustRightInd w:val="0"/>
        <w:spacing w:before="260" w:after="0" w:line="360" w:lineRule="auto"/>
        <w:jc w:val="both"/>
        <w:rPr>
          <w:rFonts w:ascii="Century Gothic" w:eastAsia="Arial Unicode MS" w:hAnsi="Century Gothic" w:cs="Arial"/>
          <w:color w:val="000000"/>
          <w:lang w:val="fr"/>
        </w:rPr>
      </w:pPr>
      <w:r w:rsidRPr="00E90614">
        <w:rPr>
          <w:rFonts w:ascii="Century Gothic" w:hAnsi="Century Gothic" w:cs="Arial"/>
          <w:u w:val="single"/>
        </w:rPr>
        <w:t xml:space="preserve">Article </w:t>
      </w:r>
      <w:r w:rsidR="005F54E0" w:rsidRPr="00E90614">
        <w:rPr>
          <w:rFonts w:ascii="Century Gothic" w:hAnsi="Century Gothic" w:cs="Arial"/>
          <w:u w:val="single"/>
        </w:rPr>
        <w:t>37</w:t>
      </w:r>
      <w:r w:rsidRPr="00E90614">
        <w:rPr>
          <w:rFonts w:ascii="Century Gothic" w:hAnsi="Century Gothic" w:cs="Arial"/>
        </w:rPr>
        <w:t xml:space="preserve"> : </w:t>
      </w:r>
      <w:r w:rsidRPr="00E90614">
        <w:rPr>
          <w:rFonts w:ascii="Century Gothic" w:eastAsia="Arial Unicode MS" w:hAnsi="Century Gothic" w:cs="Arial"/>
          <w:color w:val="000000"/>
          <w:lang w:val="fr"/>
        </w:rPr>
        <w:t>Les présents Règlements Intérieurs entrent en vigueur dès son adoption par l’Assemblée Générale constitutive.</w:t>
      </w:r>
    </w:p>
    <w:p w:rsidR="00B41FCF" w:rsidRPr="00871725" w:rsidRDefault="006D2455" w:rsidP="00B41FCF">
      <w:pPr>
        <w:tabs>
          <w:tab w:val="left" w:pos="5670"/>
        </w:tabs>
        <w:spacing w:after="0" w:line="360" w:lineRule="auto"/>
        <w:rPr>
          <w:rFonts w:ascii="Century Gothic" w:hAnsi="Century Gothic" w:cs="Arial"/>
          <w:b/>
          <w:bCs/>
          <w:sz w:val="20"/>
          <w:szCs w:val="20"/>
        </w:rPr>
      </w:pPr>
      <w:r w:rsidRPr="00E90614">
        <w:rPr>
          <w:rFonts w:ascii="Century Gothic" w:eastAsia="Times New Roman" w:hAnsi="Century Gothic"/>
          <w:sz w:val="24"/>
          <w:szCs w:val="24"/>
          <w:lang w:eastAsia="fr-FR"/>
        </w:rPr>
        <w:t xml:space="preserve">                   </w:t>
      </w:r>
      <w:r w:rsidR="00B41FCF" w:rsidRPr="00E90614">
        <w:rPr>
          <w:rFonts w:ascii="Century Gothic" w:eastAsia="Times New Roman" w:hAnsi="Century Gothic"/>
          <w:sz w:val="24"/>
          <w:szCs w:val="24"/>
          <w:lang w:eastAsia="fr-FR"/>
        </w:rPr>
        <w:t xml:space="preserve">                        </w:t>
      </w:r>
    </w:p>
    <w:p w:rsidR="004707A3" w:rsidRPr="00871725" w:rsidRDefault="00D93C9C" w:rsidP="00B41FCF">
      <w:pPr>
        <w:spacing w:after="0" w:line="360" w:lineRule="auto"/>
        <w:jc w:val="right"/>
        <w:rPr>
          <w:rFonts w:ascii="Century Gothic" w:eastAsia="Times New Roman" w:hAnsi="Century Gothic"/>
          <w:b/>
          <w:bCs/>
          <w:lang w:eastAsia="fr-FR"/>
        </w:rPr>
      </w:pPr>
      <w:r w:rsidRPr="00871725">
        <w:rPr>
          <w:rFonts w:ascii="Century Gothic" w:eastAsia="Times New Roman" w:hAnsi="Century Gothic"/>
          <w:b/>
          <w:bCs/>
          <w:lang w:eastAsia="fr-FR"/>
        </w:rPr>
        <w:t>Fait à Abéché le 24 Janvier 2025</w:t>
      </w:r>
    </w:p>
    <w:p w:rsidR="00B41FCF" w:rsidRPr="00E90614" w:rsidRDefault="00B41FCF" w:rsidP="00B41FCF">
      <w:pPr>
        <w:spacing w:after="0" w:line="360" w:lineRule="auto"/>
        <w:jc w:val="right"/>
        <w:rPr>
          <w:rFonts w:ascii="Century Gothic" w:hAnsi="Century Gothic" w:cs="Arial"/>
        </w:rPr>
      </w:pPr>
    </w:p>
    <w:p w:rsidR="004707A3" w:rsidRPr="00E90614" w:rsidRDefault="004707A3" w:rsidP="0061264A">
      <w:pPr>
        <w:spacing w:after="0" w:line="360" w:lineRule="auto"/>
        <w:jc w:val="center"/>
        <w:rPr>
          <w:rFonts w:ascii="Century Gothic" w:hAnsi="Century Gothic" w:cs="Arial"/>
          <w:u w:val="single"/>
        </w:rPr>
      </w:pPr>
      <w:r w:rsidRPr="00E90614">
        <w:rPr>
          <w:rFonts w:ascii="Century Gothic" w:hAnsi="Century Gothic" w:cs="Arial"/>
          <w:u w:val="single"/>
        </w:rPr>
        <w:t xml:space="preserve">L’ASSEMBLEE GENERALE CONSTITUTIVE </w:t>
      </w:r>
      <w:bookmarkStart w:id="0" w:name="_GoBack"/>
      <w:bookmarkEnd w:id="0"/>
    </w:p>
    <w:p w:rsidR="000A4B17" w:rsidRPr="00E90614" w:rsidRDefault="000A4B17" w:rsidP="0061264A">
      <w:pPr>
        <w:spacing w:after="0" w:line="360" w:lineRule="auto"/>
        <w:jc w:val="both"/>
        <w:rPr>
          <w:rFonts w:ascii="Century Gothic" w:hAnsi="Century Gothic" w:cs="Arial"/>
          <w:color w:val="000000"/>
          <w:lang w:val="fr"/>
        </w:rPr>
      </w:pPr>
    </w:p>
    <w:p w:rsidR="000A4B17" w:rsidRPr="00E90614" w:rsidRDefault="000A4B17" w:rsidP="0061264A">
      <w:pPr>
        <w:spacing w:after="0" w:line="360" w:lineRule="auto"/>
        <w:jc w:val="both"/>
        <w:rPr>
          <w:rFonts w:ascii="Century Gothic" w:hAnsi="Century Gothic" w:cs="Arial"/>
        </w:rPr>
      </w:pPr>
    </w:p>
    <w:sectPr w:rsidR="000A4B17" w:rsidRPr="00E90614" w:rsidSect="00871725">
      <w:headerReference w:type="default" r:id="rId12"/>
      <w:footerReference w:type="default" r:id="rId13"/>
      <w:pgSz w:w="11906" w:h="16838"/>
      <w:pgMar w:top="426" w:right="1417" w:bottom="1417" w:left="1417" w:header="708" w:footer="708" w:gutter="0"/>
      <w:pgBorders w:display="firstPage" w:offsetFrom="page">
        <w:top w:val="decoArchColor" w:sz="31" w:space="24" w:color="auto"/>
        <w:left w:val="decoArchColor" w:sz="31" w:space="24" w:color="auto"/>
        <w:bottom w:val="decoArchColor" w:sz="31" w:space="24" w:color="auto"/>
        <w:right w:val="decoArchColor"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0B52" w:rsidRDefault="00400B52" w:rsidP="002A5BD8">
      <w:pPr>
        <w:spacing w:after="0" w:line="240" w:lineRule="auto"/>
      </w:pPr>
      <w:r>
        <w:separator/>
      </w:r>
    </w:p>
  </w:endnote>
  <w:endnote w:type="continuationSeparator" w:id="0">
    <w:p w:rsidR="00400B52" w:rsidRDefault="00400B52" w:rsidP="002A5B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3767105"/>
      <w:docPartObj>
        <w:docPartGallery w:val="Page Numbers (Bottom of Page)"/>
        <w:docPartUnique/>
      </w:docPartObj>
    </w:sdtPr>
    <w:sdtEndPr/>
    <w:sdtContent>
      <w:p w:rsidR="00506F3A" w:rsidRDefault="00400B52">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2049" type="#_x0000_t65" style="position:absolute;margin-left:0;margin-top:0;width:29pt;height:21.6pt;z-index:251660288;visibility:visible;mso-top-percent:70;mso-position-horizontal:left;mso-position-horizontal-relative:right-margin-area;mso-position-vertical-relative:bottom-margin-area;mso-top-percent: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" o:allowincell="f" adj="14135" strokecolor="gray [1629]" strokeweight=".25pt">
              <v:textbox style="mso-next-textbox:#AutoShape 1">
                <w:txbxContent>
                  <w:p w:rsidR="00506F3A" w:rsidRDefault="00E14AC4">
                    <w:pPr>
                      <w:jc w:val="center"/>
                    </w:pPr>
                    <w:r>
                      <w:fldChar w:fldCharType="begin"/>
                    </w:r>
                    <w:r w:rsidR="00387C65">
                      <w:instrText xml:space="preserve"> PAGE    \* MERGEFORMAT </w:instrText>
                    </w:r>
                    <w:r>
                      <w:fldChar w:fldCharType="separate"/>
                    </w:r>
                    <w:r w:rsidR="00871725" w:rsidRPr="00871725">
                      <w:rPr>
                        <w:noProof/>
                        <w:sz w:val="16"/>
                        <w:szCs w:val="16"/>
                      </w:rPr>
                      <w:t>7</w:t>
                    </w:r>
                    <w:r>
                      <w:rPr>
                        <w:noProof/>
                        <w:sz w:val="16"/>
                        <w:szCs w:val="16"/>
                      </w:rPr>
                      <w:fldChar w:fldCharType="end"/>
                    </w:r>
                  </w:p>
                </w:txbxContent>
              </v:textbox>
              <w10:wrap anchorx="margin" anchory="margin"/>
            </v:shap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0B52" w:rsidRDefault="00400B52" w:rsidP="002A5BD8">
      <w:pPr>
        <w:spacing w:after="0" w:line="240" w:lineRule="auto"/>
      </w:pPr>
      <w:r>
        <w:separator/>
      </w:r>
    </w:p>
  </w:footnote>
  <w:footnote w:type="continuationSeparator" w:id="0">
    <w:p w:rsidR="00400B52" w:rsidRDefault="00400B52" w:rsidP="002A5B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BEA" w:rsidRDefault="00456BEA">
    <w:pPr>
      <w:pStyle w:val="En-tte"/>
    </w:pPr>
    <w:r>
      <w:rPr>
        <w:rFonts w:ascii="Agency FB" w:hAnsi="Agency FB"/>
        <w:color w:val="000000"/>
        <w:sz w:val="24"/>
        <w:szCs w:val="24"/>
      </w:rPr>
      <w:t xml:space="preserve">                 </w:t>
    </w:r>
    <w:r w:rsidR="00FE796C">
      <w:rPr>
        <w:rFonts w:ascii="Agency FB" w:hAnsi="Agency FB"/>
        <w:color w:val="000000"/>
        <w:sz w:val="24"/>
        <w:szCs w:val="24"/>
      </w:rPr>
      <w:t xml:space="preserve">                    </w:t>
    </w:r>
    <w:r w:rsidR="00690170">
      <w:rPr>
        <w:rFonts w:ascii="Agency FB" w:hAnsi="Agency FB"/>
        <w:color w:val="000000"/>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3F4A4BB2"/>
    <w:lvl w:ilvl="0">
      <w:numFmt w:val="bullet"/>
      <w:lvlText w:val="*"/>
      <w:lvlJc w:val="left"/>
    </w:lvl>
  </w:abstractNum>
  <w:abstractNum w:abstractNumId="1">
    <w:nsid w:val="00000001"/>
    <w:multiLevelType w:val="hybridMultilevel"/>
    <w:tmpl w:val="E8720522"/>
    <w:lvl w:ilvl="0" w:tplc="040C0001">
      <w:start w:val="1"/>
      <w:numFmt w:val="bullet"/>
      <w:lvlText w:val=""/>
      <w:lvlJc w:val="left"/>
      <w:pPr>
        <w:tabs>
          <w:tab w:val="num" w:pos="426"/>
        </w:tabs>
      </w:pPr>
      <w:rPr>
        <w:rFonts w:ascii="Symbol" w:hAnsi="Symbol" w:hint="default"/>
      </w:rPr>
    </w:lvl>
    <w:lvl w:ilvl="1" w:tplc="FFFFFFFF">
      <w:start w:val="1"/>
      <w:numFmt w:val="lowerLetter"/>
      <w:lvlText w:val="%2."/>
      <w:lvlJc w:val="left"/>
      <w:pPr>
        <w:tabs>
          <w:tab w:val="num" w:pos="0"/>
        </w:tabs>
      </w:pPr>
    </w:lvl>
    <w:lvl w:ilvl="2" w:tplc="FFFFFFFF">
      <w:start w:val="1"/>
      <w:numFmt w:val="upperLetter"/>
      <w:lvlText w:val="%3."/>
      <w:lvlJc w:val="left"/>
      <w:pPr>
        <w:tabs>
          <w:tab w:val="num" w:pos="0"/>
        </w:tabs>
      </w:pPr>
    </w:lvl>
    <w:lvl w:ilvl="3" w:tplc="FFFFFFFF">
      <w:start w:val="1"/>
      <w:numFmt w:val="lowerRoman"/>
      <w:lvlText w:val="%4."/>
      <w:lvlJc w:val="left"/>
      <w:pPr>
        <w:tabs>
          <w:tab w:val="num" w:pos="0"/>
        </w:tabs>
      </w:pPr>
    </w:lvl>
    <w:lvl w:ilvl="4" w:tplc="FFFFFFFF">
      <w:start w:val="1"/>
      <w:numFmt w:val="upperRoman"/>
      <w:lvlText w:val="%5."/>
      <w:lvlJc w:val="left"/>
      <w:pPr>
        <w:tabs>
          <w:tab w:val="num" w:pos="0"/>
        </w:tabs>
      </w:pPr>
    </w:lvl>
    <w:lvl w:ilvl="5" w:tplc="FFFFFFFF">
      <w:start w:val="1"/>
      <w:numFmt w:val="decimal"/>
      <w:lvlText w:val="%6."/>
      <w:lvlJc w:val="left"/>
      <w:pPr>
        <w:tabs>
          <w:tab w:val="num" w:pos="0"/>
        </w:tabs>
      </w:pPr>
    </w:lvl>
    <w:lvl w:ilvl="6" w:tplc="FFFFFFFF">
      <w:start w:val="1"/>
      <w:numFmt w:val="lowerLetter"/>
      <w:lvlText w:val="%7."/>
      <w:lvlJc w:val="left"/>
      <w:pPr>
        <w:tabs>
          <w:tab w:val="num" w:pos="0"/>
        </w:tabs>
      </w:pPr>
    </w:lvl>
    <w:lvl w:ilvl="7" w:tplc="FFFFFFFF">
      <w:start w:val="1"/>
      <w:numFmt w:val="upperLetter"/>
      <w:lvlText w:val="%8."/>
      <w:lvlJc w:val="left"/>
      <w:pPr>
        <w:tabs>
          <w:tab w:val="num" w:pos="0"/>
        </w:tabs>
      </w:pPr>
    </w:lvl>
    <w:lvl w:ilvl="8" w:tplc="040C0001">
      <w:start w:val="1"/>
      <w:numFmt w:val="bullet"/>
      <w:lvlText w:val=""/>
      <w:lvlJc w:val="left"/>
      <w:pPr>
        <w:tabs>
          <w:tab w:val="num" w:pos="142"/>
        </w:tabs>
      </w:pPr>
      <w:rPr>
        <w:rFonts w:ascii="Symbol" w:hAnsi="Symbol" w:hint="default"/>
      </w:rPr>
    </w:lvl>
  </w:abstractNum>
  <w:abstractNum w:abstractNumId="2">
    <w:nsid w:val="00DC26EB"/>
    <w:multiLevelType w:val="hybridMultilevel"/>
    <w:tmpl w:val="D94849CA"/>
    <w:lvl w:ilvl="0" w:tplc="040C0011">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3">
    <w:nsid w:val="0D216376"/>
    <w:multiLevelType w:val="hybridMultilevel"/>
    <w:tmpl w:val="055048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26E3150"/>
    <w:multiLevelType w:val="hybridMultilevel"/>
    <w:tmpl w:val="5C8008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A572BA7"/>
    <w:multiLevelType w:val="hybridMultilevel"/>
    <w:tmpl w:val="6F8820B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43C3AC2"/>
    <w:multiLevelType w:val="hybridMultilevel"/>
    <w:tmpl w:val="1F1A9E12"/>
    <w:lvl w:ilvl="0" w:tplc="37B4720E">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7">
    <w:nsid w:val="25AE3FAF"/>
    <w:multiLevelType w:val="hybridMultilevel"/>
    <w:tmpl w:val="14C08FBC"/>
    <w:lvl w:ilvl="0" w:tplc="F63E681A">
      <w:start w:val="2"/>
      <w:numFmt w:val="bullet"/>
      <w:lvlText w:val="-"/>
      <w:lvlJc w:val="left"/>
      <w:pPr>
        <w:ind w:left="720" w:hanging="360"/>
      </w:pPr>
      <w:rPr>
        <w:rFonts w:ascii="Agency FB" w:eastAsia="Times New Roman" w:hAnsi="Agency FB"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60C5525"/>
    <w:multiLevelType w:val="hybridMultilevel"/>
    <w:tmpl w:val="1AD49E42"/>
    <w:lvl w:ilvl="0" w:tplc="040C000D">
      <w:start w:val="1"/>
      <w:numFmt w:val="bullet"/>
      <w:lvlText w:val=""/>
      <w:lvlJc w:val="left"/>
      <w:pPr>
        <w:ind w:left="360" w:hanging="360"/>
      </w:pPr>
      <w:rPr>
        <w:rFonts w:ascii="Wingdings" w:hAnsi="Wingdings" w:hint="default"/>
      </w:rPr>
    </w:lvl>
    <w:lvl w:ilvl="1" w:tplc="B8505E92">
      <w:numFmt w:val="bullet"/>
      <w:lvlText w:val="-"/>
      <w:lvlJc w:val="left"/>
      <w:pPr>
        <w:ind w:left="1080" w:hanging="360"/>
      </w:pPr>
      <w:rPr>
        <w:rFonts w:ascii="Century Gothic" w:eastAsia="Calibri" w:hAnsi="Century Gothic" w:cs="Times New Roman"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nsid w:val="29317223"/>
    <w:multiLevelType w:val="hybridMultilevel"/>
    <w:tmpl w:val="DD1883F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EC90919"/>
    <w:multiLevelType w:val="hybridMultilevel"/>
    <w:tmpl w:val="582E5252"/>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nsid w:val="33E76902"/>
    <w:multiLevelType w:val="hybridMultilevel"/>
    <w:tmpl w:val="49E670B2"/>
    <w:lvl w:ilvl="0" w:tplc="D1CC2D5A">
      <w:start w:val="1"/>
      <w:numFmt w:val="lowerLetter"/>
      <w:lvlText w:val="%1)"/>
      <w:lvlJc w:val="left"/>
      <w:pPr>
        <w:ind w:left="720" w:hanging="360"/>
      </w:pPr>
      <w:rPr>
        <w:rFonts w:ascii="Agency FB" w:hAnsi="Agency FB" w:cs="Times New Roman" w:hint="default"/>
        <w:b w:val="0"/>
        <w:sz w:val="32"/>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12">
    <w:nsid w:val="33FB7353"/>
    <w:multiLevelType w:val="hybridMultilevel"/>
    <w:tmpl w:val="8BE0BA98"/>
    <w:lvl w:ilvl="0" w:tplc="BCFE0A5A">
      <w:start w:val="3"/>
      <w:numFmt w:val="bullet"/>
      <w:lvlText w:val="-"/>
      <w:lvlJc w:val="left"/>
      <w:pPr>
        <w:ind w:left="720" w:hanging="360"/>
      </w:pPr>
      <w:rPr>
        <w:rFonts w:ascii="Agency FB" w:eastAsia="Times New Roman" w:hAnsi="Agency FB"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A6E526C"/>
    <w:multiLevelType w:val="hybridMultilevel"/>
    <w:tmpl w:val="863E5CFC"/>
    <w:lvl w:ilvl="0" w:tplc="D806214C">
      <w:start w:val="5"/>
      <w:numFmt w:val="bullet"/>
      <w:lvlText w:val=""/>
      <w:lvlJc w:val="left"/>
      <w:pPr>
        <w:ind w:left="720" w:hanging="360"/>
      </w:pPr>
      <w:rPr>
        <w:rFonts w:ascii="Marlett" w:hAnsi="Marlet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BBE267F"/>
    <w:multiLevelType w:val="hybridMultilevel"/>
    <w:tmpl w:val="E2D8134E"/>
    <w:lvl w:ilvl="0" w:tplc="040C000D">
      <w:start w:val="1"/>
      <w:numFmt w:val="bullet"/>
      <w:lvlText w:val=""/>
      <w:lvlJc w:val="left"/>
      <w:pPr>
        <w:ind w:left="720" w:hanging="360"/>
      </w:pPr>
      <w:rPr>
        <w:rFonts w:ascii="Wingdings" w:hAnsi="Wingding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nsid w:val="3F6550EA"/>
    <w:multiLevelType w:val="hybridMultilevel"/>
    <w:tmpl w:val="B1DA6EB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4C33ABB"/>
    <w:multiLevelType w:val="hybridMultilevel"/>
    <w:tmpl w:val="A40871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7DE5B1D"/>
    <w:multiLevelType w:val="hybridMultilevel"/>
    <w:tmpl w:val="B6F8EBF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87625A0"/>
    <w:multiLevelType w:val="hybridMultilevel"/>
    <w:tmpl w:val="76F86F8C"/>
    <w:lvl w:ilvl="0" w:tplc="040C000B">
      <w:start w:val="1"/>
      <w:numFmt w:val="bullet"/>
      <w:lvlText w:val=""/>
      <w:lvlJc w:val="left"/>
      <w:pPr>
        <w:tabs>
          <w:tab w:val="num" w:pos="800"/>
        </w:tabs>
        <w:ind w:left="800" w:hanging="360"/>
      </w:pPr>
      <w:rPr>
        <w:rFonts w:ascii="Wingdings" w:hAnsi="Wingdings" w:hint="default"/>
      </w:rPr>
    </w:lvl>
    <w:lvl w:ilvl="1" w:tplc="040C0003">
      <w:start w:val="1"/>
      <w:numFmt w:val="bullet"/>
      <w:lvlText w:val="o"/>
      <w:lvlJc w:val="left"/>
      <w:pPr>
        <w:tabs>
          <w:tab w:val="num" w:pos="1520"/>
        </w:tabs>
        <w:ind w:left="1520" w:hanging="360"/>
      </w:pPr>
      <w:rPr>
        <w:rFonts w:ascii="Courier New" w:hAnsi="Courier New" w:cs="Courier New" w:hint="default"/>
      </w:rPr>
    </w:lvl>
    <w:lvl w:ilvl="2" w:tplc="040C0005">
      <w:start w:val="1"/>
      <w:numFmt w:val="bullet"/>
      <w:lvlText w:val=""/>
      <w:lvlJc w:val="left"/>
      <w:pPr>
        <w:tabs>
          <w:tab w:val="num" w:pos="2240"/>
        </w:tabs>
        <w:ind w:left="2240" w:hanging="360"/>
      </w:pPr>
      <w:rPr>
        <w:rFonts w:ascii="Wingdings" w:hAnsi="Wingdings" w:cs="Times New Roman" w:hint="default"/>
      </w:rPr>
    </w:lvl>
    <w:lvl w:ilvl="3" w:tplc="040C0001">
      <w:start w:val="1"/>
      <w:numFmt w:val="bullet"/>
      <w:lvlText w:val=""/>
      <w:lvlJc w:val="left"/>
      <w:pPr>
        <w:tabs>
          <w:tab w:val="num" w:pos="2960"/>
        </w:tabs>
        <w:ind w:left="2960" w:hanging="360"/>
      </w:pPr>
      <w:rPr>
        <w:rFonts w:ascii="Symbol" w:hAnsi="Symbol" w:cs="Times New Roman" w:hint="default"/>
      </w:rPr>
    </w:lvl>
    <w:lvl w:ilvl="4" w:tplc="040C0003">
      <w:start w:val="1"/>
      <w:numFmt w:val="bullet"/>
      <w:lvlText w:val="o"/>
      <w:lvlJc w:val="left"/>
      <w:pPr>
        <w:tabs>
          <w:tab w:val="num" w:pos="3680"/>
        </w:tabs>
        <w:ind w:left="3680" w:hanging="360"/>
      </w:pPr>
      <w:rPr>
        <w:rFonts w:ascii="Courier New" w:hAnsi="Courier New" w:cs="Courier New" w:hint="default"/>
      </w:rPr>
    </w:lvl>
    <w:lvl w:ilvl="5" w:tplc="040C0005">
      <w:start w:val="1"/>
      <w:numFmt w:val="bullet"/>
      <w:lvlText w:val=""/>
      <w:lvlJc w:val="left"/>
      <w:pPr>
        <w:tabs>
          <w:tab w:val="num" w:pos="4400"/>
        </w:tabs>
        <w:ind w:left="4400" w:hanging="360"/>
      </w:pPr>
      <w:rPr>
        <w:rFonts w:ascii="Wingdings" w:hAnsi="Wingdings" w:cs="Times New Roman" w:hint="default"/>
      </w:rPr>
    </w:lvl>
    <w:lvl w:ilvl="6" w:tplc="040C0001">
      <w:start w:val="1"/>
      <w:numFmt w:val="bullet"/>
      <w:lvlText w:val=""/>
      <w:lvlJc w:val="left"/>
      <w:pPr>
        <w:tabs>
          <w:tab w:val="num" w:pos="5120"/>
        </w:tabs>
        <w:ind w:left="5120" w:hanging="360"/>
      </w:pPr>
      <w:rPr>
        <w:rFonts w:ascii="Symbol" w:hAnsi="Symbol" w:cs="Times New Roman" w:hint="default"/>
      </w:rPr>
    </w:lvl>
    <w:lvl w:ilvl="7" w:tplc="040C0003">
      <w:start w:val="1"/>
      <w:numFmt w:val="bullet"/>
      <w:lvlText w:val="o"/>
      <w:lvlJc w:val="left"/>
      <w:pPr>
        <w:tabs>
          <w:tab w:val="num" w:pos="5840"/>
        </w:tabs>
        <w:ind w:left="5840" w:hanging="360"/>
      </w:pPr>
      <w:rPr>
        <w:rFonts w:ascii="Courier New" w:hAnsi="Courier New" w:cs="Courier New" w:hint="default"/>
      </w:rPr>
    </w:lvl>
    <w:lvl w:ilvl="8" w:tplc="040C0005">
      <w:start w:val="1"/>
      <w:numFmt w:val="bullet"/>
      <w:lvlText w:val=""/>
      <w:lvlJc w:val="left"/>
      <w:pPr>
        <w:tabs>
          <w:tab w:val="num" w:pos="6560"/>
        </w:tabs>
        <w:ind w:left="6560" w:hanging="360"/>
      </w:pPr>
      <w:rPr>
        <w:rFonts w:ascii="Wingdings" w:hAnsi="Wingdings" w:cs="Times New Roman" w:hint="default"/>
      </w:rPr>
    </w:lvl>
  </w:abstractNum>
  <w:abstractNum w:abstractNumId="19">
    <w:nsid w:val="4A752578"/>
    <w:multiLevelType w:val="hybridMultilevel"/>
    <w:tmpl w:val="990CDD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CF22E94"/>
    <w:multiLevelType w:val="hybridMultilevel"/>
    <w:tmpl w:val="4D6A674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50D42D5D"/>
    <w:multiLevelType w:val="hybridMultilevel"/>
    <w:tmpl w:val="29E238B4"/>
    <w:lvl w:ilvl="0" w:tplc="040C000D">
      <w:start w:val="1"/>
      <w:numFmt w:val="bullet"/>
      <w:lvlText w:val=""/>
      <w:lvlJc w:val="left"/>
      <w:pPr>
        <w:tabs>
          <w:tab w:val="num" w:pos="786"/>
        </w:tabs>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2">
    <w:nsid w:val="53E4199D"/>
    <w:multiLevelType w:val="hybridMultilevel"/>
    <w:tmpl w:val="BEC0547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nsid w:val="5C5E3BB1"/>
    <w:multiLevelType w:val="hybridMultilevel"/>
    <w:tmpl w:val="7BBEB9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D5E2EBE"/>
    <w:multiLevelType w:val="hybridMultilevel"/>
    <w:tmpl w:val="5204BB40"/>
    <w:lvl w:ilvl="0" w:tplc="D806214C">
      <w:start w:val="5"/>
      <w:numFmt w:val="bullet"/>
      <w:lvlText w:val=""/>
      <w:lvlJc w:val="left"/>
      <w:pPr>
        <w:tabs>
          <w:tab w:val="num" w:pos="720"/>
        </w:tabs>
        <w:ind w:left="720" w:hanging="360"/>
      </w:pPr>
      <w:rPr>
        <w:rFonts w:ascii="Marlett" w:hAnsi="Marlett"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nsid w:val="613F7938"/>
    <w:multiLevelType w:val="hybridMultilevel"/>
    <w:tmpl w:val="5A781D7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30E6D85"/>
    <w:multiLevelType w:val="hybridMultilevel"/>
    <w:tmpl w:val="C7B89C22"/>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B1E2DC3"/>
    <w:multiLevelType w:val="hybridMultilevel"/>
    <w:tmpl w:val="B6706EDE"/>
    <w:lvl w:ilvl="0" w:tplc="040C000D">
      <w:start w:val="1"/>
      <w:numFmt w:val="bullet"/>
      <w:lvlText w:val=""/>
      <w:lvlJc w:val="left"/>
      <w:pPr>
        <w:tabs>
          <w:tab w:val="num" w:pos="640"/>
        </w:tabs>
        <w:ind w:left="64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8">
    <w:nsid w:val="6FF2750E"/>
    <w:multiLevelType w:val="hybridMultilevel"/>
    <w:tmpl w:val="417CB98E"/>
    <w:lvl w:ilvl="0" w:tplc="80DC04F4">
      <w:start w:val="1"/>
      <w:numFmt w:val="upperLetter"/>
      <w:lvlText w:val="%1-"/>
      <w:lvlJc w:val="left"/>
      <w:pPr>
        <w:ind w:left="360" w:hanging="360"/>
      </w:pPr>
      <w:rPr>
        <w:rFonts w:cs="Times New Roman" w:hint="default"/>
      </w:rPr>
    </w:lvl>
    <w:lvl w:ilvl="1" w:tplc="040C0019" w:tentative="1">
      <w:start w:val="1"/>
      <w:numFmt w:val="lowerLetter"/>
      <w:lvlText w:val="%2."/>
      <w:lvlJc w:val="left"/>
      <w:pPr>
        <w:ind w:left="1080" w:hanging="360"/>
      </w:pPr>
      <w:rPr>
        <w:rFonts w:cs="Times New Roman"/>
      </w:rPr>
    </w:lvl>
    <w:lvl w:ilvl="2" w:tplc="040C001B" w:tentative="1">
      <w:start w:val="1"/>
      <w:numFmt w:val="lowerRoman"/>
      <w:lvlText w:val="%3."/>
      <w:lvlJc w:val="right"/>
      <w:pPr>
        <w:ind w:left="1800" w:hanging="180"/>
      </w:pPr>
      <w:rPr>
        <w:rFonts w:cs="Times New Roman"/>
      </w:rPr>
    </w:lvl>
    <w:lvl w:ilvl="3" w:tplc="040C000F" w:tentative="1">
      <w:start w:val="1"/>
      <w:numFmt w:val="decimal"/>
      <w:lvlText w:val="%4."/>
      <w:lvlJc w:val="left"/>
      <w:pPr>
        <w:ind w:left="2520" w:hanging="360"/>
      </w:pPr>
      <w:rPr>
        <w:rFonts w:cs="Times New Roman"/>
      </w:rPr>
    </w:lvl>
    <w:lvl w:ilvl="4" w:tplc="040C0019" w:tentative="1">
      <w:start w:val="1"/>
      <w:numFmt w:val="lowerLetter"/>
      <w:lvlText w:val="%5."/>
      <w:lvlJc w:val="left"/>
      <w:pPr>
        <w:ind w:left="3240" w:hanging="360"/>
      </w:pPr>
      <w:rPr>
        <w:rFonts w:cs="Times New Roman"/>
      </w:rPr>
    </w:lvl>
    <w:lvl w:ilvl="5" w:tplc="040C001B" w:tentative="1">
      <w:start w:val="1"/>
      <w:numFmt w:val="lowerRoman"/>
      <w:lvlText w:val="%6."/>
      <w:lvlJc w:val="right"/>
      <w:pPr>
        <w:ind w:left="3960" w:hanging="180"/>
      </w:pPr>
      <w:rPr>
        <w:rFonts w:cs="Times New Roman"/>
      </w:rPr>
    </w:lvl>
    <w:lvl w:ilvl="6" w:tplc="040C000F" w:tentative="1">
      <w:start w:val="1"/>
      <w:numFmt w:val="decimal"/>
      <w:lvlText w:val="%7."/>
      <w:lvlJc w:val="left"/>
      <w:pPr>
        <w:ind w:left="4680" w:hanging="360"/>
      </w:pPr>
      <w:rPr>
        <w:rFonts w:cs="Times New Roman"/>
      </w:rPr>
    </w:lvl>
    <w:lvl w:ilvl="7" w:tplc="040C0019" w:tentative="1">
      <w:start w:val="1"/>
      <w:numFmt w:val="lowerLetter"/>
      <w:lvlText w:val="%8."/>
      <w:lvlJc w:val="left"/>
      <w:pPr>
        <w:ind w:left="5400" w:hanging="360"/>
      </w:pPr>
      <w:rPr>
        <w:rFonts w:cs="Times New Roman"/>
      </w:rPr>
    </w:lvl>
    <w:lvl w:ilvl="8" w:tplc="040C001B" w:tentative="1">
      <w:start w:val="1"/>
      <w:numFmt w:val="lowerRoman"/>
      <w:lvlText w:val="%9."/>
      <w:lvlJc w:val="right"/>
      <w:pPr>
        <w:ind w:left="6120" w:hanging="180"/>
      </w:pPr>
      <w:rPr>
        <w:rFonts w:cs="Times New Roman"/>
      </w:rPr>
    </w:lvl>
  </w:abstractNum>
  <w:abstractNum w:abstractNumId="29">
    <w:nsid w:val="756D2F91"/>
    <w:multiLevelType w:val="hybridMultilevel"/>
    <w:tmpl w:val="3730B4D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6457992"/>
    <w:multiLevelType w:val="hybridMultilevel"/>
    <w:tmpl w:val="4F38925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7D020C50"/>
    <w:multiLevelType w:val="hybridMultilevel"/>
    <w:tmpl w:val="75466720"/>
    <w:lvl w:ilvl="0" w:tplc="040C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AB4124"/>
    <w:multiLevelType w:val="hybridMultilevel"/>
    <w:tmpl w:val="19FC4656"/>
    <w:lvl w:ilvl="0" w:tplc="D806214C">
      <w:start w:val="5"/>
      <w:numFmt w:val="bullet"/>
      <w:lvlText w:val=""/>
      <w:lvlJc w:val="left"/>
      <w:pPr>
        <w:ind w:left="720" w:hanging="360"/>
      </w:pPr>
      <w:rPr>
        <w:rFonts w:ascii="Marlett" w:hAnsi="Marlet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28"/>
  </w:num>
  <w:num w:numId="3">
    <w:abstractNumId w:val="11"/>
  </w:num>
  <w:num w:numId="4">
    <w:abstractNumId w:val="6"/>
  </w:num>
  <w:num w:numId="5">
    <w:abstractNumId w:val="7"/>
  </w:num>
  <w:num w:numId="6">
    <w:abstractNumId w:val="2"/>
  </w:num>
  <w:num w:numId="7">
    <w:abstractNumId w:val="30"/>
  </w:num>
  <w:num w:numId="8">
    <w:abstractNumId w:val="29"/>
  </w:num>
  <w:num w:numId="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10"/>
  </w:num>
  <w:num w:numId="12">
    <w:abstractNumId w:val="0"/>
    <w:lvlOverride w:ilvl="0">
      <w:lvl w:ilvl="0">
        <w:numFmt w:val="bullet"/>
        <w:lvlText w:val=""/>
        <w:legacy w:legacy="1" w:legacySpace="0" w:legacyIndent="360"/>
        <w:lvlJc w:val="left"/>
        <w:rPr>
          <w:rFonts w:ascii="Symbol" w:hAnsi="Symbol" w:hint="default"/>
        </w:rPr>
      </w:lvl>
    </w:lvlOverride>
  </w:num>
  <w:num w:numId="13">
    <w:abstractNumId w:val="8"/>
  </w:num>
  <w:num w:numId="14">
    <w:abstractNumId w:val="20"/>
  </w:num>
  <w:num w:numId="15">
    <w:abstractNumId w:val="19"/>
  </w:num>
  <w:num w:numId="16">
    <w:abstractNumId w:val="5"/>
  </w:num>
  <w:num w:numId="17">
    <w:abstractNumId w:val="9"/>
  </w:num>
  <w:num w:numId="18">
    <w:abstractNumId w:val="1"/>
  </w:num>
  <w:num w:numId="19">
    <w:abstractNumId w:val="16"/>
  </w:num>
  <w:num w:numId="20">
    <w:abstractNumId w:val="26"/>
  </w:num>
  <w:num w:numId="21">
    <w:abstractNumId w:val="23"/>
  </w:num>
  <w:num w:numId="22">
    <w:abstractNumId w:val="17"/>
  </w:num>
  <w:num w:numId="23">
    <w:abstractNumId w:val="25"/>
  </w:num>
  <w:num w:numId="24">
    <w:abstractNumId w:val="21"/>
  </w:num>
  <w:num w:numId="25">
    <w:abstractNumId w:val="32"/>
  </w:num>
  <w:num w:numId="26">
    <w:abstractNumId w:val="24"/>
  </w:num>
  <w:num w:numId="27">
    <w:abstractNumId w:val="13"/>
  </w:num>
  <w:num w:numId="28">
    <w:abstractNumId w:val="31"/>
  </w:num>
  <w:num w:numId="29">
    <w:abstractNumId w:val="18"/>
  </w:num>
  <w:num w:numId="30">
    <w:abstractNumId w:val="3"/>
  </w:num>
  <w:num w:numId="31">
    <w:abstractNumId w:val="4"/>
  </w:num>
  <w:num w:numId="32">
    <w:abstractNumId w:val="15"/>
  </w:num>
  <w:num w:numId="3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80616"/>
    <w:rsid w:val="000160E5"/>
    <w:rsid w:val="0002688F"/>
    <w:rsid w:val="00031271"/>
    <w:rsid w:val="00045B0C"/>
    <w:rsid w:val="00047E6A"/>
    <w:rsid w:val="00051D4A"/>
    <w:rsid w:val="00056F08"/>
    <w:rsid w:val="0008145D"/>
    <w:rsid w:val="00086A1B"/>
    <w:rsid w:val="00086B67"/>
    <w:rsid w:val="00091FC3"/>
    <w:rsid w:val="00093E1C"/>
    <w:rsid w:val="00094126"/>
    <w:rsid w:val="00094FAA"/>
    <w:rsid w:val="000A2815"/>
    <w:rsid w:val="000A4B17"/>
    <w:rsid w:val="000B7520"/>
    <w:rsid w:val="000D7410"/>
    <w:rsid w:val="000D7FD3"/>
    <w:rsid w:val="000E309E"/>
    <w:rsid w:val="000E4DB5"/>
    <w:rsid w:val="000E7C92"/>
    <w:rsid w:val="000F1D24"/>
    <w:rsid w:val="000F50BA"/>
    <w:rsid w:val="00101789"/>
    <w:rsid w:val="00103CA0"/>
    <w:rsid w:val="00117920"/>
    <w:rsid w:val="0012170B"/>
    <w:rsid w:val="00124D0B"/>
    <w:rsid w:val="00126EE9"/>
    <w:rsid w:val="00130393"/>
    <w:rsid w:val="0013655E"/>
    <w:rsid w:val="00137229"/>
    <w:rsid w:val="001377DC"/>
    <w:rsid w:val="001418AD"/>
    <w:rsid w:val="00142E39"/>
    <w:rsid w:val="0014598B"/>
    <w:rsid w:val="00146E34"/>
    <w:rsid w:val="001470E4"/>
    <w:rsid w:val="00165AFD"/>
    <w:rsid w:val="0016636A"/>
    <w:rsid w:val="001707D8"/>
    <w:rsid w:val="00170E71"/>
    <w:rsid w:val="001755FD"/>
    <w:rsid w:val="001769D0"/>
    <w:rsid w:val="001918D0"/>
    <w:rsid w:val="001A1CBE"/>
    <w:rsid w:val="001B2547"/>
    <w:rsid w:val="001B3BA6"/>
    <w:rsid w:val="001B7AFB"/>
    <w:rsid w:val="001C0EDD"/>
    <w:rsid w:val="001C16A9"/>
    <w:rsid w:val="001E54AC"/>
    <w:rsid w:val="001F27EC"/>
    <w:rsid w:val="002179E2"/>
    <w:rsid w:val="00223923"/>
    <w:rsid w:val="002316DF"/>
    <w:rsid w:val="002472A9"/>
    <w:rsid w:val="00251B31"/>
    <w:rsid w:val="00257F78"/>
    <w:rsid w:val="00293B5C"/>
    <w:rsid w:val="002A020A"/>
    <w:rsid w:val="002A5BD8"/>
    <w:rsid w:val="002B1E89"/>
    <w:rsid w:val="002C0B8D"/>
    <w:rsid w:val="002D10C0"/>
    <w:rsid w:val="002D302F"/>
    <w:rsid w:val="002D550A"/>
    <w:rsid w:val="002E3D64"/>
    <w:rsid w:val="002F2880"/>
    <w:rsid w:val="003034C6"/>
    <w:rsid w:val="00311547"/>
    <w:rsid w:val="00335DF8"/>
    <w:rsid w:val="00347498"/>
    <w:rsid w:val="003542C7"/>
    <w:rsid w:val="003552FA"/>
    <w:rsid w:val="0035619B"/>
    <w:rsid w:val="00372311"/>
    <w:rsid w:val="0037426C"/>
    <w:rsid w:val="0038083E"/>
    <w:rsid w:val="00386EA3"/>
    <w:rsid w:val="00387C65"/>
    <w:rsid w:val="003920C0"/>
    <w:rsid w:val="00392762"/>
    <w:rsid w:val="003A5658"/>
    <w:rsid w:val="003A5E53"/>
    <w:rsid w:val="003B545F"/>
    <w:rsid w:val="003C1123"/>
    <w:rsid w:val="003C71C0"/>
    <w:rsid w:val="003E3313"/>
    <w:rsid w:val="003F68B8"/>
    <w:rsid w:val="00400B52"/>
    <w:rsid w:val="0041500A"/>
    <w:rsid w:val="00416046"/>
    <w:rsid w:val="00425883"/>
    <w:rsid w:val="00427265"/>
    <w:rsid w:val="00433050"/>
    <w:rsid w:val="00437A77"/>
    <w:rsid w:val="00444F08"/>
    <w:rsid w:val="00456BEA"/>
    <w:rsid w:val="004707A3"/>
    <w:rsid w:val="004828C0"/>
    <w:rsid w:val="00484E2A"/>
    <w:rsid w:val="00497D9D"/>
    <w:rsid w:val="004B0B65"/>
    <w:rsid w:val="004D5B1F"/>
    <w:rsid w:val="004E6BDB"/>
    <w:rsid w:val="004F5EDB"/>
    <w:rsid w:val="004F66B4"/>
    <w:rsid w:val="005059D5"/>
    <w:rsid w:val="00506F3A"/>
    <w:rsid w:val="0052384F"/>
    <w:rsid w:val="005336DE"/>
    <w:rsid w:val="00562C6E"/>
    <w:rsid w:val="00563270"/>
    <w:rsid w:val="005706F1"/>
    <w:rsid w:val="005749C5"/>
    <w:rsid w:val="0058515F"/>
    <w:rsid w:val="00595F21"/>
    <w:rsid w:val="005A02EB"/>
    <w:rsid w:val="005A6611"/>
    <w:rsid w:val="005B55CD"/>
    <w:rsid w:val="005C7591"/>
    <w:rsid w:val="005D73DD"/>
    <w:rsid w:val="005F00BF"/>
    <w:rsid w:val="005F54E0"/>
    <w:rsid w:val="006001F5"/>
    <w:rsid w:val="0060309B"/>
    <w:rsid w:val="0060330F"/>
    <w:rsid w:val="00606824"/>
    <w:rsid w:val="00611520"/>
    <w:rsid w:val="0061264A"/>
    <w:rsid w:val="006168EB"/>
    <w:rsid w:val="00624443"/>
    <w:rsid w:val="0065176C"/>
    <w:rsid w:val="0065191F"/>
    <w:rsid w:val="00665966"/>
    <w:rsid w:val="006677B5"/>
    <w:rsid w:val="00671103"/>
    <w:rsid w:val="0067591A"/>
    <w:rsid w:val="00686562"/>
    <w:rsid w:val="00687A15"/>
    <w:rsid w:val="00690170"/>
    <w:rsid w:val="0069199D"/>
    <w:rsid w:val="006952D5"/>
    <w:rsid w:val="006A6CB0"/>
    <w:rsid w:val="006C39E6"/>
    <w:rsid w:val="006D2455"/>
    <w:rsid w:val="006E3449"/>
    <w:rsid w:val="006F15C8"/>
    <w:rsid w:val="00700F41"/>
    <w:rsid w:val="007014B3"/>
    <w:rsid w:val="0070426F"/>
    <w:rsid w:val="00713885"/>
    <w:rsid w:val="007161B2"/>
    <w:rsid w:val="00717726"/>
    <w:rsid w:val="00743B35"/>
    <w:rsid w:val="007513E2"/>
    <w:rsid w:val="00754F45"/>
    <w:rsid w:val="0075776C"/>
    <w:rsid w:val="007612D1"/>
    <w:rsid w:val="0077050C"/>
    <w:rsid w:val="007A3E72"/>
    <w:rsid w:val="007B2BED"/>
    <w:rsid w:val="00803C8C"/>
    <w:rsid w:val="0080642F"/>
    <w:rsid w:val="0081489E"/>
    <w:rsid w:val="00821791"/>
    <w:rsid w:val="0082219B"/>
    <w:rsid w:val="00823454"/>
    <w:rsid w:val="00823F87"/>
    <w:rsid w:val="00830561"/>
    <w:rsid w:val="00843D80"/>
    <w:rsid w:val="00844173"/>
    <w:rsid w:val="008606F2"/>
    <w:rsid w:val="00864FAA"/>
    <w:rsid w:val="00871725"/>
    <w:rsid w:val="008815CF"/>
    <w:rsid w:val="008861F0"/>
    <w:rsid w:val="008A2ECC"/>
    <w:rsid w:val="008B2570"/>
    <w:rsid w:val="008B321F"/>
    <w:rsid w:val="008B38DB"/>
    <w:rsid w:val="008C0396"/>
    <w:rsid w:val="008D34C8"/>
    <w:rsid w:val="008E1BBC"/>
    <w:rsid w:val="008F18AF"/>
    <w:rsid w:val="008F1D37"/>
    <w:rsid w:val="008F372F"/>
    <w:rsid w:val="008F68F8"/>
    <w:rsid w:val="00920DE9"/>
    <w:rsid w:val="00925F62"/>
    <w:rsid w:val="00931D99"/>
    <w:rsid w:val="00933FB0"/>
    <w:rsid w:val="00934961"/>
    <w:rsid w:val="00937155"/>
    <w:rsid w:val="00937E2C"/>
    <w:rsid w:val="00941A9A"/>
    <w:rsid w:val="009456C1"/>
    <w:rsid w:val="00962B66"/>
    <w:rsid w:val="0098085F"/>
    <w:rsid w:val="00983394"/>
    <w:rsid w:val="00987BCD"/>
    <w:rsid w:val="00990D1A"/>
    <w:rsid w:val="00992B25"/>
    <w:rsid w:val="009A0F77"/>
    <w:rsid w:val="009A30A1"/>
    <w:rsid w:val="009B1CA8"/>
    <w:rsid w:val="009B60F9"/>
    <w:rsid w:val="009C1BDA"/>
    <w:rsid w:val="009C5E15"/>
    <w:rsid w:val="009E5F1B"/>
    <w:rsid w:val="009F1155"/>
    <w:rsid w:val="009F11AB"/>
    <w:rsid w:val="009F4A6A"/>
    <w:rsid w:val="00A459D0"/>
    <w:rsid w:val="00A46512"/>
    <w:rsid w:val="00A53AC7"/>
    <w:rsid w:val="00A80616"/>
    <w:rsid w:val="00A8088A"/>
    <w:rsid w:val="00A85E5A"/>
    <w:rsid w:val="00A9045D"/>
    <w:rsid w:val="00AA2874"/>
    <w:rsid w:val="00AC12B5"/>
    <w:rsid w:val="00AC4118"/>
    <w:rsid w:val="00AC627B"/>
    <w:rsid w:val="00AD7CE8"/>
    <w:rsid w:val="00B058CA"/>
    <w:rsid w:val="00B144BF"/>
    <w:rsid w:val="00B165E4"/>
    <w:rsid w:val="00B24AFC"/>
    <w:rsid w:val="00B34A9B"/>
    <w:rsid w:val="00B41FCF"/>
    <w:rsid w:val="00B432C7"/>
    <w:rsid w:val="00B47D90"/>
    <w:rsid w:val="00B520A6"/>
    <w:rsid w:val="00B5511A"/>
    <w:rsid w:val="00B70604"/>
    <w:rsid w:val="00B85B91"/>
    <w:rsid w:val="00B92CA0"/>
    <w:rsid w:val="00BA22B5"/>
    <w:rsid w:val="00BB10C0"/>
    <w:rsid w:val="00BB1E26"/>
    <w:rsid w:val="00BB3399"/>
    <w:rsid w:val="00BB6B70"/>
    <w:rsid w:val="00BB71C5"/>
    <w:rsid w:val="00BC7173"/>
    <w:rsid w:val="00BD06BD"/>
    <w:rsid w:val="00BD0C2B"/>
    <w:rsid w:val="00BE10D7"/>
    <w:rsid w:val="00BE5411"/>
    <w:rsid w:val="00C13F60"/>
    <w:rsid w:val="00C228E9"/>
    <w:rsid w:val="00C4587F"/>
    <w:rsid w:val="00C54767"/>
    <w:rsid w:val="00C57AF6"/>
    <w:rsid w:val="00C64096"/>
    <w:rsid w:val="00C7644D"/>
    <w:rsid w:val="00C8015B"/>
    <w:rsid w:val="00C95B37"/>
    <w:rsid w:val="00C97FB9"/>
    <w:rsid w:val="00CA676B"/>
    <w:rsid w:val="00CB2C64"/>
    <w:rsid w:val="00CB2EC0"/>
    <w:rsid w:val="00CC3BAC"/>
    <w:rsid w:val="00CC484C"/>
    <w:rsid w:val="00CC6D62"/>
    <w:rsid w:val="00CE4FC5"/>
    <w:rsid w:val="00CF1B60"/>
    <w:rsid w:val="00CF7685"/>
    <w:rsid w:val="00D00445"/>
    <w:rsid w:val="00D03689"/>
    <w:rsid w:val="00D115E1"/>
    <w:rsid w:val="00D120FE"/>
    <w:rsid w:val="00D143F7"/>
    <w:rsid w:val="00D14621"/>
    <w:rsid w:val="00D16C35"/>
    <w:rsid w:val="00D20706"/>
    <w:rsid w:val="00D23AAA"/>
    <w:rsid w:val="00D319AD"/>
    <w:rsid w:val="00D40924"/>
    <w:rsid w:val="00D6100C"/>
    <w:rsid w:val="00D87892"/>
    <w:rsid w:val="00D906DC"/>
    <w:rsid w:val="00D93C9C"/>
    <w:rsid w:val="00DC30B6"/>
    <w:rsid w:val="00DE3897"/>
    <w:rsid w:val="00DE3D4A"/>
    <w:rsid w:val="00DF1C2D"/>
    <w:rsid w:val="00DF1C67"/>
    <w:rsid w:val="00DF2063"/>
    <w:rsid w:val="00DF57AD"/>
    <w:rsid w:val="00E04450"/>
    <w:rsid w:val="00E107D7"/>
    <w:rsid w:val="00E1285A"/>
    <w:rsid w:val="00E14AC4"/>
    <w:rsid w:val="00E2273E"/>
    <w:rsid w:val="00E26875"/>
    <w:rsid w:val="00E34E22"/>
    <w:rsid w:val="00E36080"/>
    <w:rsid w:val="00E45895"/>
    <w:rsid w:val="00E54B1E"/>
    <w:rsid w:val="00E55576"/>
    <w:rsid w:val="00E55B72"/>
    <w:rsid w:val="00E63007"/>
    <w:rsid w:val="00E66007"/>
    <w:rsid w:val="00E732AF"/>
    <w:rsid w:val="00E863AB"/>
    <w:rsid w:val="00E90614"/>
    <w:rsid w:val="00EC7F9C"/>
    <w:rsid w:val="00EE401E"/>
    <w:rsid w:val="00EF09CD"/>
    <w:rsid w:val="00EF5657"/>
    <w:rsid w:val="00EF6EE5"/>
    <w:rsid w:val="00EF78CB"/>
    <w:rsid w:val="00F00D54"/>
    <w:rsid w:val="00F04E9E"/>
    <w:rsid w:val="00F17302"/>
    <w:rsid w:val="00F27A37"/>
    <w:rsid w:val="00F31EE6"/>
    <w:rsid w:val="00F409CB"/>
    <w:rsid w:val="00F6097C"/>
    <w:rsid w:val="00F65CD1"/>
    <w:rsid w:val="00F65DC0"/>
    <w:rsid w:val="00F70C5B"/>
    <w:rsid w:val="00F722F4"/>
    <w:rsid w:val="00F73650"/>
    <w:rsid w:val="00F749F7"/>
    <w:rsid w:val="00F80862"/>
    <w:rsid w:val="00F814B4"/>
    <w:rsid w:val="00FB168F"/>
    <w:rsid w:val="00FB62C6"/>
    <w:rsid w:val="00FB7DAF"/>
    <w:rsid w:val="00FC7DFC"/>
    <w:rsid w:val="00FD07A3"/>
    <w:rsid w:val="00FD3B39"/>
    <w:rsid w:val="00FE796C"/>
    <w:rsid w:val="00FF245F"/>
    <w:rsid w:val="00FF62EA"/>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docId w15:val="{F1919BFA-CBA1-447A-ABA0-B250DF05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616"/>
    <w:pPr>
      <w:spacing w:after="200" w:line="276" w:lineRule="auto"/>
    </w:pPr>
    <w:rPr>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Bullets,List Paragraph (numbered (a)),Liste 1,List Paragraph nowy,Numbered List Paragraph,Medium Grid 1 - Accent 21,ReferencesCxSpLast,Llista Nivell1,Lista de nivel 1,Paragraphe de liste PBLH,Lapis Bulleted List,Dot pt"/>
    <w:basedOn w:val="Normal"/>
    <w:uiPriority w:val="34"/>
    <w:qFormat/>
    <w:rsid w:val="00A80616"/>
    <w:pPr>
      <w:ind w:left="720"/>
      <w:contextualSpacing/>
    </w:pPr>
  </w:style>
  <w:style w:type="paragraph" w:styleId="En-tte">
    <w:name w:val="header"/>
    <w:basedOn w:val="Normal"/>
    <w:link w:val="En-tteCar"/>
    <w:uiPriority w:val="99"/>
    <w:rsid w:val="002A5BD8"/>
    <w:pPr>
      <w:tabs>
        <w:tab w:val="center" w:pos="4536"/>
        <w:tab w:val="right" w:pos="9072"/>
      </w:tabs>
      <w:spacing w:after="0" w:line="240" w:lineRule="auto"/>
    </w:pPr>
  </w:style>
  <w:style w:type="character" w:customStyle="1" w:styleId="En-tteCar">
    <w:name w:val="En-tête Car"/>
    <w:basedOn w:val="Policepardfaut"/>
    <w:link w:val="En-tte"/>
    <w:uiPriority w:val="99"/>
    <w:locked/>
    <w:rsid w:val="002A5BD8"/>
    <w:rPr>
      <w:rFonts w:cs="Times New Roman"/>
    </w:rPr>
  </w:style>
  <w:style w:type="paragraph" w:styleId="Pieddepage">
    <w:name w:val="footer"/>
    <w:basedOn w:val="Normal"/>
    <w:link w:val="PieddepageCar"/>
    <w:uiPriority w:val="99"/>
    <w:semiHidden/>
    <w:rsid w:val="002A5BD8"/>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locked/>
    <w:rsid w:val="002A5BD8"/>
    <w:rPr>
      <w:rFonts w:cs="Times New Roman"/>
    </w:rPr>
  </w:style>
  <w:style w:type="character" w:styleId="Rfrenceintense">
    <w:name w:val="Intense Reference"/>
    <w:basedOn w:val="Policepardfaut"/>
    <w:uiPriority w:val="32"/>
    <w:qFormat/>
    <w:rsid w:val="00BB6B70"/>
    <w:rPr>
      <w:b/>
      <w:bCs/>
      <w:smallCaps/>
      <w:color w:val="4F81BD" w:themeColor="accent1"/>
      <w:spacing w:val="5"/>
    </w:rPr>
  </w:style>
  <w:style w:type="character" w:customStyle="1" w:styleId="Grillemoyenne1-Accent2Car">
    <w:name w:val="Grille moyenne 1 - Accent 2 Car"/>
    <w:aliases w:val="References Car,List Bullet Mary Car,List Paragraph (numbered (a)) Car,Numbered List Paragraph Car,List Paragraph nowy Car,Bullets Car,Liste 1 Car,List Paragraph1 Car,Akapit z listą BS Car,lp1 Car,Dot pt Car"/>
    <w:link w:val="Grillemoyenne1-Accent2"/>
    <w:uiPriority w:val="34"/>
    <w:rsid w:val="008F1D37"/>
    <w:rPr>
      <w:rFonts w:ascii="Times New Roman" w:eastAsia="Times New Roman" w:hAnsi="Times New Roman" w:cs="Times New Roman"/>
    </w:rPr>
  </w:style>
  <w:style w:type="table" w:styleId="Grillemoyenne1-Accent2">
    <w:name w:val="Medium Grid 1 Accent 2"/>
    <w:basedOn w:val="TableauNormal"/>
    <w:link w:val="Grillemoyenne1-Accent2Car"/>
    <w:uiPriority w:val="34"/>
    <w:rsid w:val="008F1D37"/>
    <w:rPr>
      <w:rFonts w:ascii="Times New Roman" w:eastAsia="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Textedebulles">
    <w:name w:val="Balloon Text"/>
    <w:basedOn w:val="Normal"/>
    <w:link w:val="TextedebullesCar"/>
    <w:uiPriority w:val="99"/>
    <w:semiHidden/>
    <w:unhideWhenUsed/>
    <w:rsid w:val="00B41FC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41FCF"/>
    <w:rPr>
      <w:rFonts w:ascii="Segoe UI" w:hAnsi="Segoe UI" w:cs="Segoe UI"/>
      <w:sz w:val="18"/>
      <w:szCs w:val="18"/>
      <w:lang w:eastAsia="en-US"/>
    </w:rPr>
  </w:style>
  <w:style w:type="character" w:styleId="Lienhypertexte">
    <w:name w:val="Hyperlink"/>
    <w:basedOn w:val="Policepardfaut"/>
    <w:uiPriority w:val="99"/>
    <w:unhideWhenUsed/>
    <w:rsid w:val="00B85B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480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soc51@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soc51@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posoc5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6E0E09-57D1-4774-A17F-BE8845DF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8</Pages>
  <Words>1717</Words>
  <Characters>9444</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userRis</dc:creator>
  <cp:lastModifiedBy>Compte Microsoft</cp:lastModifiedBy>
  <cp:revision>260</cp:revision>
  <cp:lastPrinted>2025-05-26T10:38:00Z</cp:lastPrinted>
  <dcterms:created xsi:type="dcterms:W3CDTF">2015-10-21T11:21:00Z</dcterms:created>
  <dcterms:modified xsi:type="dcterms:W3CDTF">2025-10-23T11:48:00Z</dcterms:modified>
</cp:coreProperties>
</file>