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791" w:rsidRDefault="00D30791" w:rsidP="00D30791">
      <w:pPr>
        <w:spacing w:after="0" w:line="360" w:lineRule="auto"/>
        <w:rPr>
          <w:rFonts w:ascii="Century Gothic" w:hAnsi="Century Gothic" w:cs="Arial"/>
        </w:rPr>
      </w:pPr>
    </w:p>
    <w:p w:rsidR="00D30791" w:rsidRPr="00523C53" w:rsidRDefault="00D30791" w:rsidP="00D30791">
      <w:pPr>
        <w:spacing w:line="288" w:lineRule="auto"/>
        <w:rPr>
          <w:rFonts w:ascii="Times New Roman" w:hAnsi="Times New Roman"/>
          <w:b/>
          <w:bCs/>
          <w:noProof/>
          <w:sz w:val="24"/>
          <w:szCs w:val="24"/>
          <w:lang w:eastAsia="fr-FR"/>
        </w:rPr>
      </w:pPr>
      <w:r>
        <w:rPr>
          <w:rFonts w:ascii="Times New Roman" w:hAnsi="Times New Roman"/>
          <w:b/>
          <w:bCs/>
          <w:noProof/>
          <w:sz w:val="24"/>
          <w:szCs w:val="24"/>
          <w:lang w:eastAsia="fr-FR"/>
        </w:rP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134620</wp:posOffset>
                </wp:positionV>
                <wp:extent cx="2329815" cy="1850390"/>
                <wp:effectExtent l="635" t="1270" r="3175"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815" cy="1850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0791" w:rsidRDefault="00D30791" w:rsidP="00D30791">
                            <w:pPr>
                              <w:spacing w:after="0"/>
                              <w:jc w:val="left"/>
                              <w:rPr>
                                <w:b/>
                                <w:bCs/>
                                <w:color w:val="000000"/>
                              </w:rPr>
                            </w:pPr>
                            <w:r>
                              <w:rPr>
                                <w:b/>
                                <w:bCs/>
                                <w:color w:val="000000"/>
                              </w:rPr>
                              <w:t>REPUBLIQUE DU TCHAD</w:t>
                            </w:r>
                            <w:r w:rsidRPr="00681175">
                              <w:rPr>
                                <w:b/>
                                <w:bCs/>
                                <w:color w:val="000000"/>
                              </w:rPr>
                              <w:br/>
                            </w:r>
                            <w:r>
                              <w:rPr>
                                <w:b/>
                                <w:bCs/>
                                <w:color w:val="000000"/>
                              </w:rPr>
                              <w:t>PROVINCE DU OUADDAÏ</w:t>
                            </w:r>
                            <w:r w:rsidRPr="00681175">
                              <w:rPr>
                                <w:b/>
                                <w:bCs/>
                                <w:color w:val="000000"/>
                              </w:rPr>
                              <w:br/>
                            </w:r>
                            <w:r>
                              <w:rPr>
                                <w:b/>
                                <w:bCs/>
                                <w:color w:val="000000"/>
                              </w:rPr>
                              <w:t>PLATEFORME DES ORGANISATIONS</w:t>
                            </w:r>
                          </w:p>
                          <w:p w:rsidR="00D30791" w:rsidRPr="00681175" w:rsidRDefault="00D30791" w:rsidP="00D30791">
                            <w:pPr>
                              <w:spacing w:after="0"/>
                              <w:jc w:val="left"/>
                              <w:rPr>
                                <w:b/>
                                <w:bCs/>
                                <w:color w:val="000000"/>
                              </w:rPr>
                            </w:pPr>
                            <w:r>
                              <w:rPr>
                                <w:b/>
                                <w:bCs/>
                                <w:color w:val="000000"/>
                              </w:rPr>
                              <w:t xml:space="preserve"> DE LA SOCIETE</w:t>
                            </w:r>
                            <w:r w:rsidRPr="00681175">
                              <w:rPr>
                                <w:b/>
                                <w:bCs/>
                                <w:color w:val="000000"/>
                              </w:rPr>
                              <w:br/>
                            </w:r>
                            <w:r>
                              <w:rPr>
                                <w:b/>
                                <w:bCs/>
                                <w:color w:val="000000"/>
                              </w:rPr>
                              <w:t>CIVILE POSOC</w:t>
                            </w:r>
                            <w:r w:rsidRPr="00681175">
                              <w:rPr>
                                <w:b/>
                                <w:bCs/>
                                <w:color w:val="000000"/>
                              </w:rPr>
                              <w:br/>
                            </w:r>
                            <w:r>
                              <w:rPr>
                                <w:b/>
                                <w:bCs/>
                                <w:color w:val="000000"/>
                              </w:rPr>
                              <w:t>SIEGE SOCIAL : ABECHE – TCHAD</w:t>
                            </w:r>
                            <w:r w:rsidRPr="00681175">
                              <w:rPr>
                                <w:b/>
                                <w:bCs/>
                                <w:color w:val="000000"/>
                              </w:rPr>
                              <w:br/>
                            </w:r>
                            <w:r>
                              <w:rPr>
                                <w:b/>
                                <w:bCs/>
                                <w:color w:val="000000"/>
                              </w:rPr>
                              <w:t>TEL : (+235) 66 34 70 54/66 34 00 13</w:t>
                            </w:r>
                          </w:p>
                          <w:p w:rsidR="00D30791" w:rsidRPr="00681175" w:rsidRDefault="00D30791" w:rsidP="00D30791">
                            <w:pPr>
                              <w:jc w:val="left"/>
                              <w:rPr>
                                <w:b/>
                                <w:bCs/>
                                <w:color w:val="000000"/>
                              </w:rPr>
                            </w:pPr>
                            <w:r w:rsidRPr="00681175">
                              <w:rPr>
                                <w:b/>
                                <w:bCs/>
                                <w:color w:val="000000"/>
                              </w:rPr>
                              <w:t xml:space="preserve">E-mail : </w:t>
                            </w:r>
                            <w:hyperlink r:id="rId7" w:history="1">
                              <w:r w:rsidRPr="00F87042">
                                <w:rPr>
                                  <w:rStyle w:val="Lienhypertexte"/>
                                  <w:b/>
                                  <w:bCs/>
                                </w:rPr>
                                <w:t>posoc51@gmail.com</w:t>
                              </w:r>
                            </w:hyperlink>
                            <w:r w:rsidRPr="00681175">
                              <w:rPr>
                                <w:b/>
                                <w:bCs/>
                                <w:color w:val="000000"/>
                              </w:rPr>
                              <w:t xml:space="preserve"> </w:t>
                            </w:r>
                          </w:p>
                          <w:p w:rsidR="00D30791" w:rsidRPr="00C9197A" w:rsidRDefault="00D30791" w:rsidP="00D30791">
                            <w:pPr>
                              <w:rPr>
                                <w:rFonts w:cs="Calibri"/>
                              </w:rPr>
                            </w:pPr>
                            <w:r w:rsidRPr="00C9197A">
                              <w:rPr>
                                <w:rFonts w:cs="Calibri"/>
                                <w:sz w:val="24"/>
                                <w:szCs w:val="24"/>
                              </w:rPr>
                              <w:tab/>
                            </w:r>
                          </w:p>
                          <w:p w:rsidR="00D30791" w:rsidRDefault="00D30791" w:rsidP="00D307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left:0;text-align:left;margin-left:-1.45pt;margin-top:10.6pt;width:183.45pt;height:14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Ly7gwIAAAcFAAAOAAAAZHJzL2Uyb0RvYy54bWysVF1v2yAUfZ+0/4B4T/1Ru42tOlWbLNOk&#10;bqvW7QcQwDEaBgYkTjvtv++CkzTd9jBN8wPmwuVw7r3ncnW96yXacuuEVg3OzlKMuKKaCbVu8JfP&#10;y8kUI+eJYkRqxRv8yB2+nr1+dTWYmue605JxiwBEuXowDe68N3WSONrxnrgzbbiCzVbbnngw7Tph&#10;lgyA3sskT9OLZNCWGaspdw5WF+MmnkX8tuXUf2xbxz2SDQZuPo42jqswJrMrUq8tMZ2gexrkH1j0&#10;RCi49Ai1IJ6gjRW/QfWCWu1068+o7hPdtoLyGANEk6W/RPPQEcNjLJAcZ45pcv8Pln7Y3lskWINL&#10;jBTpoUSfIGlErSVHZUjPYFwNXg/m3oYAnbnT9KtDSs878OI31uqh44QBqSz4Jy8OBMPBUbQa3msG&#10;6GTjdczUrrV9AIQcoF0syOOxIHznEYXF/Dyvphkwo7CXTcv0vIolS0h9OG6s82+57lGYNNgC+QhP&#10;tnfOBzqkPrhE+loKthRSRsOuV3Np0ZaAOpbxixFAlKduUgVnpcOxEXFcAZZwR9gLfGO1v1dZXqS3&#10;eTVZXkwvJ8WyKCfVZTqdpFl1W12kRVUslj8CwayoO8EYV3dC8YPysuLvKrvvgVEzUXtoaHBV5mWM&#10;/QV7dxpkGr8/BdkLD40oRd/g6dGJ1KGybxSDsEntiZDjPHlJP2YZcnD4x6xEHYTSjxLyu9UOUIIe&#10;Vpo9giKshnpBT8LrAZNO2yeMBujEBrtvG2I5RvKdAlVVWVGE1o1GUV7mYNjTndXpDlEUoBrsMRqn&#10;cz+2+8ZYse7gpizmSOkbUGIrokaeWe31C90Wg9m/DKGdT+3o9fx+zX4CAAD//wMAUEsDBBQABgAI&#10;AAAAIQA7WXWj3gAAAAkBAAAPAAAAZHJzL2Rvd25yZXYueG1sTI/BTsMwEETvSPyDtUjcWidusWiI&#10;UyGknoADLRLXbewmEfE6xE4b/p7lBLcdzWj2TbmdfS/OboxdIAP5MgPhqA62o8bA+2G3uAcRE5LF&#10;PpAz8O0ibKvrqxILGy705s771AguoViggTaloZAy1q3zGJdhcMTeKYweE8uxkXbEC5f7Xqos09Jj&#10;R/yhxcE9ta7+3E/eAOq1/Xo9rV4Oz5PGTTNnu7uPzJjbm/nxAURyc/oLwy8+o0PFTMcwkY2iN7BQ&#10;G04aULkCwf5Kr3nbkY9caZBVKf8vqH4AAAD//wMAUEsBAi0AFAAGAAgAAAAhALaDOJL+AAAA4QEA&#10;ABMAAAAAAAAAAAAAAAAAAAAAAFtDb250ZW50X1R5cGVzXS54bWxQSwECLQAUAAYACAAAACEAOP0h&#10;/9YAAACUAQAACwAAAAAAAAAAAAAAAAAvAQAAX3JlbHMvLnJlbHNQSwECLQAUAAYACAAAACEAvFy8&#10;u4MCAAAHBQAADgAAAAAAAAAAAAAAAAAuAgAAZHJzL2Uyb0RvYy54bWxQSwECLQAUAAYACAAAACEA&#10;O1l1o94AAAAJAQAADwAAAAAAAAAAAAAAAADdBAAAZHJzL2Rvd25yZXYueG1sUEsFBgAAAAAEAAQA&#10;8wAAAOgFAAAAAA==&#10;" stroked="f">
                <v:textbox>
                  <w:txbxContent>
                    <w:p w:rsidR="00D30791" w:rsidRDefault="00D30791" w:rsidP="00D30791">
                      <w:pPr>
                        <w:spacing w:after="0"/>
                        <w:jc w:val="left"/>
                        <w:rPr>
                          <w:b/>
                          <w:bCs/>
                          <w:color w:val="000000"/>
                        </w:rPr>
                      </w:pPr>
                      <w:r>
                        <w:rPr>
                          <w:b/>
                          <w:bCs/>
                          <w:color w:val="000000"/>
                        </w:rPr>
                        <w:t>REPUBLIQUE DU TCHAD</w:t>
                      </w:r>
                      <w:r w:rsidRPr="00681175">
                        <w:rPr>
                          <w:b/>
                          <w:bCs/>
                          <w:color w:val="000000"/>
                        </w:rPr>
                        <w:br/>
                      </w:r>
                      <w:r>
                        <w:rPr>
                          <w:b/>
                          <w:bCs/>
                          <w:color w:val="000000"/>
                        </w:rPr>
                        <w:t>PROVINCE DU OUADDAÏ</w:t>
                      </w:r>
                      <w:r w:rsidRPr="00681175">
                        <w:rPr>
                          <w:b/>
                          <w:bCs/>
                          <w:color w:val="000000"/>
                        </w:rPr>
                        <w:br/>
                      </w:r>
                      <w:r>
                        <w:rPr>
                          <w:b/>
                          <w:bCs/>
                          <w:color w:val="000000"/>
                        </w:rPr>
                        <w:t>PLATEFORME DES ORGANISATIONS</w:t>
                      </w:r>
                    </w:p>
                    <w:p w:rsidR="00D30791" w:rsidRPr="00681175" w:rsidRDefault="00D30791" w:rsidP="00D30791">
                      <w:pPr>
                        <w:spacing w:after="0"/>
                        <w:jc w:val="left"/>
                        <w:rPr>
                          <w:b/>
                          <w:bCs/>
                          <w:color w:val="000000"/>
                        </w:rPr>
                      </w:pPr>
                      <w:r>
                        <w:rPr>
                          <w:b/>
                          <w:bCs/>
                          <w:color w:val="000000"/>
                        </w:rPr>
                        <w:t xml:space="preserve"> DE LA SOCIETE</w:t>
                      </w:r>
                      <w:r w:rsidRPr="00681175">
                        <w:rPr>
                          <w:b/>
                          <w:bCs/>
                          <w:color w:val="000000"/>
                        </w:rPr>
                        <w:br/>
                      </w:r>
                      <w:r>
                        <w:rPr>
                          <w:b/>
                          <w:bCs/>
                          <w:color w:val="000000"/>
                        </w:rPr>
                        <w:t>CIVILE POSOC</w:t>
                      </w:r>
                      <w:r w:rsidRPr="00681175">
                        <w:rPr>
                          <w:b/>
                          <w:bCs/>
                          <w:color w:val="000000"/>
                        </w:rPr>
                        <w:br/>
                      </w:r>
                      <w:r>
                        <w:rPr>
                          <w:b/>
                          <w:bCs/>
                          <w:color w:val="000000"/>
                        </w:rPr>
                        <w:t>SIEGE SOCIAL : ABECHE – TCHAD</w:t>
                      </w:r>
                      <w:r w:rsidRPr="00681175">
                        <w:rPr>
                          <w:b/>
                          <w:bCs/>
                          <w:color w:val="000000"/>
                        </w:rPr>
                        <w:br/>
                      </w:r>
                      <w:r>
                        <w:rPr>
                          <w:b/>
                          <w:bCs/>
                          <w:color w:val="000000"/>
                        </w:rPr>
                        <w:t>TEL : (+235) 66 34 70 54/66 34 00 13</w:t>
                      </w:r>
                    </w:p>
                    <w:p w:rsidR="00D30791" w:rsidRPr="00681175" w:rsidRDefault="00D30791" w:rsidP="00D30791">
                      <w:pPr>
                        <w:jc w:val="left"/>
                        <w:rPr>
                          <w:b/>
                          <w:bCs/>
                          <w:color w:val="000000"/>
                        </w:rPr>
                      </w:pPr>
                      <w:r w:rsidRPr="00681175">
                        <w:rPr>
                          <w:b/>
                          <w:bCs/>
                          <w:color w:val="000000"/>
                        </w:rPr>
                        <w:t xml:space="preserve">E-mail : </w:t>
                      </w:r>
                      <w:hyperlink r:id="rId8" w:history="1">
                        <w:r w:rsidRPr="00F87042">
                          <w:rPr>
                            <w:rStyle w:val="Lienhypertexte"/>
                            <w:b/>
                            <w:bCs/>
                          </w:rPr>
                          <w:t>posoc51@gmail.com</w:t>
                        </w:r>
                      </w:hyperlink>
                      <w:r w:rsidRPr="00681175">
                        <w:rPr>
                          <w:b/>
                          <w:bCs/>
                          <w:color w:val="000000"/>
                        </w:rPr>
                        <w:t xml:space="preserve"> </w:t>
                      </w:r>
                    </w:p>
                    <w:p w:rsidR="00D30791" w:rsidRPr="00C9197A" w:rsidRDefault="00D30791" w:rsidP="00D30791">
                      <w:pPr>
                        <w:rPr>
                          <w:rFonts w:cs="Calibri"/>
                        </w:rPr>
                      </w:pPr>
                      <w:r w:rsidRPr="00C9197A">
                        <w:rPr>
                          <w:rFonts w:cs="Calibri"/>
                          <w:sz w:val="24"/>
                          <w:szCs w:val="24"/>
                        </w:rPr>
                        <w:tab/>
                      </w:r>
                    </w:p>
                    <w:p w:rsidR="00D30791" w:rsidRDefault="00D30791" w:rsidP="00D30791"/>
                  </w:txbxContent>
                </v:textbox>
              </v:rect>
            </w:pict>
          </mc:Fallback>
        </mc:AlternateContent>
      </w:r>
      <w:r>
        <w:rPr>
          <w:rFonts w:ascii="Times New Roman" w:hAnsi="Times New Roman"/>
          <w:b/>
          <w:bCs/>
          <w:noProof/>
          <w:sz w:val="24"/>
          <w:szCs w:val="24"/>
          <w:lang w:eastAsia="fr-FR"/>
        </w:rPr>
        <mc:AlternateContent>
          <mc:Choice Requires="wps">
            <w:drawing>
              <wp:anchor distT="0" distB="0" distL="114300" distR="114300" simplePos="0" relativeHeight="251659264" behindDoc="1" locked="0" layoutInCell="1" allowOverlap="1">
                <wp:simplePos x="0" y="0"/>
                <wp:positionH relativeFrom="column">
                  <wp:posOffset>3453765</wp:posOffset>
                </wp:positionH>
                <wp:positionV relativeFrom="paragraph">
                  <wp:posOffset>201930</wp:posOffset>
                </wp:positionV>
                <wp:extent cx="2501265" cy="1482090"/>
                <wp:effectExtent l="0" t="1905" r="0" b="190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265" cy="148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0791" w:rsidRDefault="00D30791" w:rsidP="00D30791">
                            <w:pPr>
                              <w:bidi/>
                              <w:spacing w:line="240" w:lineRule="auto"/>
                              <w:jc w:val="left"/>
                              <w:rPr>
                                <w:rFonts w:ascii="Arial" w:hAnsi="Arial"/>
                                <w:b/>
                                <w:bCs/>
                                <w:color w:val="000000"/>
                                <w:sz w:val="26"/>
                                <w:szCs w:val="26"/>
                              </w:rPr>
                            </w:pPr>
                            <w:r>
                              <w:rPr>
                                <w:rFonts w:ascii="Arial" w:hAnsi="Arial"/>
                                <w:b/>
                                <w:bCs/>
                                <w:color w:val="000000"/>
                                <w:sz w:val="26"/>
                                <w:szCs w:val="26"/>
                                <w:rtl/>
                              </w:rPr>
                              <w:t>جمهـــورية تشــــــاد</w:t>
                            </w:r>
                            <w:r>
                              <w:rPr>
                                <w:rFonts w:ascii="Arial" w:hAnsi="Arial"/>
                                <w:color w:val="000000"/>
                                <w:sz w:val="26"/>
                                <w:szCs w:val="26"/>
                              </w:rPr>
                              <w:br/>
                            </w:r>
                            <w:r>
                              <w:rPr>
                                <w:rFonts w:ascii="Arial" w:hAnsi="Arial"/>
                                <w:b/>
                                <w:bCs/>
                                <w:color w:val="000000"/>
                                <w:sz w:val="26"/>
                                <w:szCs w:val="26"/>
                                <w:rtl/>
                              </w:rPr>
                              <w:t>إقليـــــــــــــــــم وداي</w:t>
                            </w:r>
                          </w:p>
                          <w:p w:rsidR="00D30791" w:rsidRDefault="00D30791" w:rsidP="00D30791">
                            <w:pPr>
                              <w:bidi/>
                              <w:spacing w:line="240" w:lineRule="auto"/>
                              <w:jc w:val="left"/>
                              <w:rPr>
                                <w:rFonts w:ascii="Arial" w:hAnsi="Arial"/>
                                <w:b/>
                                <w:bCs/>
                                <w:color w:val="000000"/>
                                <w:rtl/>
                              </w:rPr>
                            </w:pPr>
                            <w:r>
                              <w:rPr>
                                <w:rFonts w:ascii="Arial" w:hAnsi="Arial" w:hint="cs"/>
                                <w:b/>
                                <w:bCs/>
                                <w:color w:val="000000"/>
                                <w:sz w:val="26"/>
                                <w:szCs w:val="26"/>
                                <w:rtl/>
                              </w:rPr>
                              <w:t xml:space="preserve">منصة منظمات المجتمع المدني </w:t>
                            </w:r>
                            <w:r>
                              <w:rPr>
                                <w:rFonts w:ascii="Arial" w:hAnsi="Arial"/>
                                <w:color w:val="000000"/>
                                <w:sz w:val="26"/>
                                <w:szCs w:val="26"/>
                              </w:rPr>
                              <w:br/>
                            </w:r>
                            <w:r>
                              <w:rPr>
                                <w:rFonts w:ascii="Arial" w:hAnsi="Arial"/>
                                <w:b/>
                                <w:bCs/>
                                <w:color w:val="000000"/>
                                <w:sz w:val="26"/>
                                <w:szCs w:val="26"/>
                                <w:rtl/>
                              </w:rPr>
                              <w:t>المقر : أبشة – تشاد</w:t>
                            </w:r>
                            <w:r>
                              <w:rPr>
                                <w:rFonts w:ascii="Arial" w:hAnsi="Arial"/>
                                <w:color w:val="000000"/>
                                <w:sz w:val="26"/>
                                <w:szCs w:val="26"/>
                              </w:rPr>
                              <w:br/>
                            </w:r>
                            <w:r>
                              <w:rPr>
                                <w:rFonts w:ascii="Arial" w:hAnsi="Arial"/>
                                <w:b/>
                                <w:bCs/>
                                <w:color w:val="000000"/>
                                <w:sz w:val="18"/>
                                <w:szCs w:val="18"/>
                              </w:rPr>
                              <w:t xml:space="preserve">(+235) 66 34 70 54/66 34 00 13 </w:t>
                            </w:r>
                            <w:r>
                              <w:rPr>
                                <w:rFonts w:ascii="Arial" w:hAnsi="Arial"/>
                                <w:b/>
                                <w:bCs/>
                                <w:color w:val="000000"/>
                              </w:rPr>
                              <w:t>:</w:t>
                            </w:r>
                            <w:r>
                              <w:rPr>
                                <w:rFonts w:ascii="Arial" w:hAnsi="Arial"/>
                                <w:b/>
                                <w:bCs/>
                                <w:color w:val="000000"/>
                                <w:rtl/>
                              </w:rPr>
                              <w:t>العنوان</w:t>
                            </w:r>
                          </w:p>
                          <w:p w:rsidR="00D30791" w:rsidRPr="00681175" w:rsidRDefault="00D30791" w:rsidP="00D30791">
                            <w:pPr>
                              <w:bidi/>
                              <w:spacing w:line="240" w:lineRule="auto"/>
                              <w:jc w:val="left"/>
                              <w:rPr>
                                <w:b/>
                                <w:bCs/>
                                <w:color w:val="000000"/>
                              </w:rPr>
                            </w:pPr>
                            <w:r w:rsidRPr="00B739A0">
                              <w:rPr>
                                <w:rFonts w:hint="cs"/>
                                <w:b/>
                                <w:bCs/>
                                <w:rtl/>
                              </w:rPr>
                              <w:t>البريد:</w:t>
                            </w:r>
                            <w:r>
                              <w:rPr>
                                <w:rFonts w:hint="cs"/>
                                <w:rtl/>
                              </w:rPr>
                              <w:t xml:space="preserve"> </w:t>
                            </w:r>
                            <w:hyperlink r:id="rId9" w:history="1">
                              <w:r w:rsidRPr="00F87042">
                                <w:rPr>
                                  <w:rStyle w:val="Lienhypertexte"/>
                                  <w:b/>
                                  <w:bCs/>
                                </w:rPr>
                                <w:t>posoc51@gmail.com</w:t>
                              </w:r>
                            </w:hyperlink>
                            <w:r w:rsidRPr="00681175">
                              <w:rPr>
                                <w:b/>
                                <w:bCs/>
                                <w:color w:val="000000"/>
                              </w:rPr>
                              <w:t xml:space="preserve"> </w:t>
                            </w:r>
                          </w:p>
                          <w:p w:rsidR="00D30791" w:rsidRDefault="00D30791" w:rsidP="00D30791">
                            <w:pPr>
                              <w:bidi/>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7" type="#_x0000_t202" style="position:absolute;left:0;text-align:left;margin-left:271.95pt;margin-top:15.9pt;width:196.95pt;height:11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a4niwIAABwFAAAOAAAAZHJzL2Uyb0RvYy54bWysVN9v0zAQfkfif7D83uWH0q6Jlk5sowhp&#10;/JAGL7y5ttNYOL5gu00G4n/n7HRdGSAhRB4c23f+fHffd764HDtN9tI6Baam2VlKiTQchDLbmn78&#10;sJ4tKXGeGcE0GFnTe+no5er5s4uhr2QOLWghLUEQ46qhr2nrfV8lieOt7Jg7g14aNDZgO+ZxabeJ&#10;sGxA9E4neZoukgGs6C1w6Rzu3kxGuor4TSO5f9c0Tnqia4qx+TjaOG7CmKwuWLW1rG8VP4TB/iGK&#10;jimDlx6hbphnZGfVL1Cd4hYcNP6MQ5dA0yguYw6YTZY+yeauZb2MuWBxXH8sk/t/sPzt/r0lStQ0&#10;p8SwDin6hEQRIYmXo5ckDyUaeleh512Pvn68ghGpjum6/hb4Z0cMXLfMbOULa2FoJRMYYhZOJidH&#10;JxwXQDbDGxB4F9t5iEBjY7tQP6wIQXSk6v5ID8ZBOG7m8zTLF3NKONqyYpmnZSQwYdXD8d46/0pC&#10;R8Kkphb5j/Bsf+t8CIdVDy7hNgdaibXSOi7sdnOtLdkz1Mo6fjGDJ27aBGcD4diEOO1glHhHsIV4&#10;I/ffyiwv0qu8nK0Xy/NZsS7ms/I8Xc7SrLwqF2lRFjfr7yHArKhaJYQ0twqLP7UDbv4dz4eOmBQU&#10;lUiGmpbzfD5x9Mck0/j9LslOeWxLrbqaLo9OrArMvjQC02aVZ0pP8+Tn8GOVsQYP/1iVqINA/SQC&#10;P27GqLookqCRDYh7FIYFpA3ZxycFJy3Yr5QM2J41dV92zEpK9GuD4iqzogj9HBfF/DzHhT21bE4t&#10;zHCEqqmnZJpe++kN2PVWbVu8aZKzgRcoyEZFqTxGdZAxtmDM6fBchB4/XUevx0dt9QMAAP//AwBQ&#10;SwMEFAAGAAgAAAAhAJpPfNDfAAAACgEAAA8AAABkcnMvZG93bnJldi54bWxMj8FOg0AQhu8mvsNm&#10;TLwYuxQKFMrQqInGa2sfYIEpENldwm4LfXvHk95mMl/++f5iv+hBXGlyvTUI61UAgkxtm960CKev&#10;9+ctCOeVadRgDSHcyMG+vL8rVN7Y2RzoevSt4BDjcoXQeT/mUrq6I63cyo5k+Ha2k1ae16mVzaRm&#10;DteDDIMgkVr1hj90aqS3jurv40UjnD/npzibqw9/Sg+b5FX1aWVviI8Py8sOhKfF/8Hwq8/qULJT&#10;ZS+mcWJAiDdRxihCtOYKDGRRykOFECZxCLIs5P8K5Q8AAAD//wMAUEsBAi0AFAAGAAgAAAAhALaD&#10;OJL+AAAA4QEAABMAAAAAAAAAAAAAAAAAAAAAAFtDb250ZW50X1R5cGVzXS54bWxQSwECLQAUAAYA&#10;CAAAACEAOP0h/9YAAACUAQAACwAAAAAAAAAAAAAAAAAvAQAAX3JlbHMvLnJlbHNQSwECLQAUAAYA&#10;CAAAACEANoGuJ4sCAAAcBQAADgAAAAAAAAAAAAAAAAAuAgAAZHJzL2Uyb0RvYy54bWxQSwECLQAU&#10;AAYACAAAACEAmk980N8AAAAKAQAADwAAAAAAAAAAAAAAAADlBAAAZHJzL2Rvd25yZXYueG1sUEsF&#10;BgAAAAAEAAQA8wAAAPEFAAAAAA==&#10;" stroked="f">
                <v:textbox>
                  <w:txbxContent>
                    <w:p w:rsidR="00D30791" w:rsidRDefault="00D30791" w:rsidP="00D30791">
                      <w:pPr>
                        <w:bidi/>
                        <w:spacing w:line="240" w:lineRule="auto"/>
                        <w:jc w:val="left"/>
                        <w:rPr>
                          <w:rFonts w:ascii="Arial" w:hAnsi="Arial"/>
                          <w:b/>
                          <w:bCs/>
                          <w:color w:val="000000"/>
                          <w:sz w:val="26"/>
                          <w:szCs w:val="26"/>
                        </w:rPr>
                      </w:pPr>
                      <w:r>
                        <w:rPr>
                          <w:rFonts w:ascii="Arial" w:hAnsi="Arial"/>
                          <w:b/>
                          <w:bCs/>
                          <w:color w:val="000000"/>
                          <w:sz w:val="26"/>
                          <w:szCs w:val="26"/>
                          <w:rtl/>
                        </w:rPr>
                        <w:t>جمهـــورية تشــــــاد</w:t>
                      </w:r>
                      <w:r>
                        <w:rPr>
                          <w:rFonts w:ascii="Arial" w:hAnsi="Arial"/>
                          <w:color w:val="000000"/>
                          <w:sz w:val="26"/>
                          <w:szCs w:val="26"/>
                        </w:rPr>
                        <w:br/>
                      </w:r>
                      <w:r>
                        <w:rPr>
                          <w:rFonts w:ascii="Arial" w:hAnsi="Arial"/>
                          <w:b/>
                          <w:bCs/>
                          <w:color w:val="000000"/>
                          <w:sz w:val="26"/>
                          <w:szCs w:val="26"/>
                          <w:rtl/>
                        </w:rPr>
                        <w:t>إقليـــــــــــــــــم وداي</w:t>
                      </w:r>
                    </w:p>
                    <w:p w:rsidR="00D30791" w:rsidRDefault="00D30791" w:rsidP="00D30791">
                      <w:pPr>
                        <w:bidi/>
                        <w:spacing w:line="240" w:lineRule="auto"/>
                        <w:jc w:val="left"/>
                        <w:rPr>
                          <w:rFonts w:ascii="Arial" w:hAnsi="Arial"/>
                          <w:b/>
                          <w:bCs/>
                          <w:color w:val="000000"/>
                          <w:rtl/>
                        </w:rPr>
                      </w:pPr>
                      <w:r>
                        <w:rPr>
                          <w:rFonts w:ascii="Arial" w:hAnsi="Arial" w:hint="cs"/>
                          <w:b/>
                          <w:bCs/>
                          <w:color w:val="000000"/>
                          <w:sz w:val="26"/>
                          <w:szCs w:val="26"/>
                          <w:rtl/>
                        </w:rPr>
                        <w:t xml:space="preserve">منصة منظمات المجتمع المدني </w:t>
                      </w:r>
                      <w:r>
                        <w:rPr>
                          <w:rFonts w:ascii="Arial" w:hAnsi="Arial"/>
                          <w:color w:val="000000"/>
                          <w:sz w:val="26"/>
                          <w:szCs w:val="26"/>
                        </w:rPr>
                        <w:br/>
                      </w:r>
                      <w:r>
                        <w:rPr>
                          <w:rFonts w:ascii="Arial" w:hAnsi="Arial"/>
                          <w:b/>
                          <w:bCs/>
                          <w:color w:val="000000"/>
                          <w:sz w:val="26"/>
                          <w:szCs w:val="26"/>
                          <w:rtl/>
                        </w:rPr>
                        <w:t>المقر : أبشة – تشاد</w:t>
                      </w:r>
                      <w:r>
                        <w:rPr>
                          <w:rFonts w:ascii="Arial" w:hAnsi="Arial"/>
                          <w:color w:val="000000"/>
                          <w:sz w:val="26"/>
                          <w:szCs w:val="26"/>
                        </w:rPr>
                        <w:br/>
                      </w:r>
                      <w:r>
                        <w:rPr>
                          <w:rFonts w:ascii="Arial" w:hAnsi="Arial"/>
                          <w:b/>
                          <w:bCs/>
                          <w:color w:val="000000"/>
                          <w:sz w:val="18"/>
                          <w:szCs w:val="18"/>
                        </w:rPr>
                        <w:t xml:space="preserve">(+235) 66 34 70 54/66 34 00 13 </w:t>
                      </w:r>
                      <w:r>
                        <w:rPr>
                          <w:rFonts w:ascii="Arial" w:hAnsi="Arial"/>
                          <w:b/>
                          <w:bCs/>
                          <w:color w:val="000000"/>
                        </w:rPr>
                        <w:t>:</w:t>
                      </w:r>
                      <w:r>
                        <w:rPr>
                          <w:rFonts w:ascii="Arial" w:hAnsi="Arial"/>
                          <w:b/>
                          <w:bCs/>
                          <w:color w:val="000000"/>
                          <w:rtl/>
                        </w:rPr>
                        <w:t>العنوان</w:t>
                      </w:r>
                    </w:p>
                    <w:p w:rsidR="00D30791" w:rsidRPr="00681175" w:rsidRDefault="00D30791" w:rsidP="00D30791">
                      <w:pPr>
                        <w:bidi/>
                        <w:spacing w:line="240" w:lineRule="auto"/>
                        <w:jc w:val="left"/>
                        <w:rPr>
                          <w:b/>
                          <w:bCs/>
                          <w:color w:val="000000"/>
                        </w:rPr>
                      </w:pPr>
                      <w:r w:rsidRPr="00B739A0">
                        <w:rPr>
                          <w:rFonts w:hint="cs"/>
                          <w:b/>
                          <w:bCs/>
                          <w:rtl/>
                        </w:rPr>
                        <w:t>البريد:</w:t>
                      </w:r>
                      <w:r>
                        <w:rPr>
                          <w:rFonts w:hint="cs"/>
                          <w:rtl/>
                        </w:rPr>
                        <w:t xml:space="preserve"> </w:t>
                      </w:r>
                      <w:hyperlink r:id="rId10" w:history="1">
                        <w:r w:rsidRPr="00F87042">
                          <w:rPr>
                            <w:rStyle w:val="Lienhypertexte"/>
                            <w:b/>
                            <w:bCs/>
                          </w:rPr>
                          <w:t>posoc51@gmail.com</w:t>
                        </w:r>
                      </w:hyperlink>
                      <w:r w:rsidRPr="00681175">
                        <w:rPr>
                          <w:b/>
                          <w:bCs/>
                          <w:color w:val="000000"/>
                        </w:rPr>
                        <w:t xml:space="preserve"> </w:t>
                      </w:r>
                    </w:p>
                    <w:p w:rsidR="00D30791" w:rsidRDefault="00D30791" w:rsidP="00D30791">
                      <w:pPr>
                        <w:bidi/>
                        <w:spacing w:line="240" w:lineRule="auto"/>
                      </w:pPr>
                    </w:p>
                  </w:txbxContent>
                </v:textbox>
              </v:shape>
            </w:pict>
          </mc:Fallback>
        </mc:AlternateContent>
      </w:r>
    </w:p>
    <w:p w:rsidR="00D30791" w:rsidRPr="00523C53" w:rsidRDefault="00D30791" w:rsidP="00D30791">
      <w:pPr>
        <w:spacing w:line="288" w:lineRule="auto"/>
        <w:rPr>
          <w:rFonts w:ascii="Times New Roman" w:hAnsi="Times New Roman"/>
          <w:b/>
          <w:bCs/>
          <w:noProof/>
          <w:sz w:val="24"/>
          <w:szCs w:val="24"/>
          <w:lang w:eastAsia="fr-FR"/>
        </w:rPr>
      </w:pPr>
      <w:r w:rsidRPr="00910A48">
        <w:rPr>
          <w:rFonts w:ascii="Century Gothic" w:hAnsi="Century Gothic"/>
          <w:b/>
          <w:bCs/>
          <w:noProof/>
          <w:color w:val="000000"/>
          <w:lang w:eastAsia="fr-FR"/>
        </w:rPr>
        <w:drawing>
          <wp:anchor distT="0" distB="0" distL="114300" distR="114300" simplePos="0" relativeHeight="251661312" behindDoc="0" locked="0" layoutInCell="1" allowOverlap="1" wp14:anchorId="0A175C4C" wp14:editId="3D3C8230">
            <wp:simplePos x="0" y="0"/>
            <wp:positionH relativeFrom="margin">
              <wp:posOffset>2297092</wp:posOffset>
            </wp:positionH>
            <wp:positionV relativeFrom="paragraph">
              <wp:posOffset>241397</wp:posOffset>
            </wp:positionV>
            <wp:extent cx="1434465" cy="580390"/>
            <wp:effectExtent l="0" t="0" r="0" b="0"/>
            <wp:wrapSquare wrapText="bothSides"/>
            <wp:docPr id="1" name="Image 1" descr="C:\Users\Prive\Desktop\D AFD\Logo posoc_Plan de travail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ive\Desktop\D AFD\Logo posoc_Plan de travail 1-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4465" cy="580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30791" w:rsidRPr="00523C53" w:rsidRDefault="00D30791" w:rsidP="00D30791">
      <w:pPr>
        <w:spacing w:line="288" w:lineRule="auto"/>
        <w:jc w:val="center"/>
        <w:rPr>
          <w:rFonts w:ascii="Times New Roman" w:eastAsia="Times New Roman" w:hAnsi="Times New Roman"/>
          <w:b/>
          <w:sz w:val="24"/>
          <w:szCs w:val="24"/>
          <w:u w:val="single"/>
          <w:lang w:eastAsia="fr-FR"/>
        </w:rPr>
      </w:pPr>
    </w:p>
    <w:p w:rsidR="00D30791" w:rsidRDefault="00D30791" w:rsidP="00D30791">
      <w:pPr>
        <w:spacing w:after="0"/>
        <w:ind w:left="-142"/>
        <w:jc w:val="left"/>
        <w:rPr>
          <w:rFonts w:ascii="Century Gothic" w:hAnsi="Century Gothic"/>
          <w:b/>
          <w:bCs/>
          <w:color w:val="000000"/>
        </w:rPr>
      </w:pPr>
    </w:p>
    <w:p w:rsidR="00D30791" w:rsidRDefault="00D30791" w:rsidP="00D30791">
      <w:pPr>
        <w:spacing w:after="0"/>
        <w:ind w:left="-142"/>
        <w:jc w:val="left"/>
        <w:rPr>
          <w:rFonts w:ascii="Century Gothic" w:hAnsi="Century Gothic"/>
          <w:b/>
          <w:bCs/>
          <w:color w:val="000000"/>
        </w:rPr>
      </w:pPr>
    </w:p>
    <w:p w:rsidR="00D30791" w:rsidRDefault="00D30791" w:rsidP="00D30791">
      <w:pPr>
        <w:spacing w:after="0"/>
        <w:ind w:left="-142"/>
        <w:jc w:val="left"/>
        <w:rPr>
          <w:rFonts w:ascii="Century Gothic" w:hAnsi="Century Gothic"/>
          <w:b/>
          <w:bCs/>
          <w:color w:val="000000"/>
        </w:rPr>
      </w:pPr>
    </w:p>
    <w:p w:rsidR="00D30791" w:rsidRDefault="00D30791" w:rsidP="00D30791">
      <w:pPr>
        <w:spacing w:after="0"/>
        <w:ind w:left="-142"/>
        <w:jc w:val="left"/>
        <w:rPr>
          <w:rFonts w:ascii="Century Gothic" w:hAnsi="Century Gothic"/>
          <w:b/>
          <w:bCs/>
          <w:color w:val="000000"/>
        </w:rPr>
      </w:pPr>
    </w:p>
    <w:p w:rsidR="00D30791" w:rsidRDefault="00D30791" w:rsidP="00D30791">
      <w:pPr>
        <w:spacing w:after="0"/>
        <w:ind w:left="-142"/>
        <w:jc w:val="left"/>
        <w:rPr>
          <w:rFonts w:ascii="Century Gothic" w:hAnsi="Century Gothic"/>
          <w:b/>
          <w:bCs/>
          <w:color w:val="000000"/>
        </w:rPr>
      </w:pPr>
    </w:p>
    <w:p w:rsidR="00D30791" w:rsidRDefault="00D30791" w:rsidP="00D30791">
      <w:pPr>
        <w:spacing w:after="0"/>
        <w:ind w:left="-142"/>
        <w:jc w:val="left"/>
        <w:rPr>
          <w:rFonts w:ascii="Century Gothic" w:hAnsi="Century Gothic"/>
          <w:b/>
          <w:bCs/>
          <w:color w:val="000000"/>
        </w:rPr>
      </w:pPr>
    </w:p>
    <w:p w:rsidR="00910A48" w:rsidRPr="00D30791" w:rsidRDefault="00910A48" w:rsidP="00D30791">
      <w:pPr>
        <w:spacing w:after="0"/>
        <w:ind w:left="-142"/>
        <w:jc w:val="left"/>
        <w:rPr>
          <w:rFonts w:ascii="Century Gothic" w:hAnsi="Century Gothic"/>
          <w:b/>
          <w:bCs/>
          <w:color w:val="000000"/>
        </w:rPr>
      </w:pPr>
      <w:bookmarkStart w:id="0" w:name="_GoBack"/>
      <w:bookmarkEnd w:id="0"/>
    </w:p>
    <w:p w:rsidR="00937E87" w:rsidRPr="009324B0" w:rsidRDefault="00D30791" w:rsidP="00D30791">
      <w:pPr>
        <w:jc w:val="center"/>
        <w:rPr>
          <w:rFonts w:ascii="Century Gothic" w:hAnsi="Century Gothic"/>
          <w:sz w:val="36"/>
          <w:szCs w:val="36"/>
          <w:u w:val="double"/>
        </w:rPr>
      </w:pPr>
      <w:r>
        <w:rPr>
          <w:rFonts w:ascii="Century Gothic" w:hAnsi="Century Gothic"/>
          <w:sz w:val="36"/>
          <w:szCs w:val="36"/>
          <w:u w:val="double"/>
        </w:rPr>
        <w:t xml:space="preserve">STATUT </w:t>
      </w:r>
      <w:r w:rsidR="00651D93" w:rsidRPr="009324B0">
        <w:rPr>
          <w:rFonts w:ascii="Century Gothic" w:hAnsi="Century Gothic"/>
          <w:sz w:val="36"/>
          <w:szCs w:val="36"/>
          <w:u w:val="double"/>
        </w:rPr>
        <w:t>DE LA POSOC</w:t>
      </w:r>
      <w:r w:rsidR="00BE495A" w:rsidRPr="009324B0">
        <w:rPr>
          <w:rFonts w:ascii="Century Gothic" w:hAnsi="Century Gothic"/>
          <w:sz w:val="36"/>
          <w:szCs w:val="36"/>
          <w:u w:val="double"/>
        </w:rPr>
        <w:t>-PD</w:t>
      </w:r>
    </w:p>
    <w:p w:rsidR="00937E87" w:rsidRPr="009324B0" w:rsidRDefault="00910A48" w:rsidP="00BE495A">
      <w:pPr>
        <w:rPr>
          <w:rFonts w:ascii="Century Gothic" w:hAnsi="Century Gothic"/>
          <w:sz w:val="40"/>
          <w:szCs w:val="40"/>
          <w:u w:val="single"/>
        </w:rPr>
      </w:pPr>
      <w:r w:rsidRPr="00910A48">
        <w:rPr>
          <w:rFonts w:ascii="Century Gothic" w:hAnsi="Century Gothic"/>
          <w:noProof/>
          <w:sz w:val="40"/>
          <w:szCs w:val="40"/>
          <w:u w:val="single"/>
          <w:lang w:eastAsia="fr-FR"/>
        </w:rPr>
        <w:drawing>
          <wp:anchor distT="0" distB="0" distL="114300" distR="114300" simplePos="0" relativeHeight="251656704" behindDoc="0" locked="0" layoutInCell="1" allowOverlap="1" wp14:anchorId="07597FE7" wp14:editId="0F8C87CE">
            <wp:simplePos x="0" y="0"/>
            <wp:positionH relativeFrom="margin">
              <wp:posOffset>434678</wp:posOffset>
            </wp:positionH>
            <wp:positionV relativeFrom="paragraph">
              <wp:posOffset>37980</wp:posOffset>
            </wp:positionV>
            <wp:extent cx="4798695" cy="1560830"/>
            <wp:effectExtent l="0" t="0" r="0" b="0"/>
            <wp:wrapSquare wrapText="bothSides"/>
            <wp:docPr id="3" name="Image 3" descr="C:\Users\Prive\Desktop\D AFD\Logo posoc_Plan de travail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ive\Desktop\D AFD\Logo posoc_Plan de travail 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8695" cy="1560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7E87" w:rsidRPr="009324B0" w:rsidRDefault="00937E87">
      <w:pPr>
        <w:rPr>
          <w:rFonts w:ascii="Century Gothic" w:hAnsi="Century Gothic"/>
          <w:sz w:val="40"/>
          <w:szCs w:val="40"/>
          <w:u w:val="single"/>
        </w:rPr>
      </w:pPr>
    </w:p>
    <w:p w:rsidR="00937E87" w:rsidRDefault="00937E87" w:rsidP="00651D93">
      <w:pPr>
        <w:spacing w:line="360" w:lineRule="auto"/>
        <w:rPr>
          <w:rFonts w:ascii="Century Gothic" w:hAnsi="Century Gothic"/>
          <w:sz w:val="40"/>
          <w:szCs w:val="40"/>
          <w:u w:val="single"/>
        </w:rPr>
      </w:pPr>
    </w:p>
    <w:p w:rsidR="00910A48" w:rsidRDefault="00910A48" w:rsidP="00651D93">
      <w:pPr>
        <w:spacing w:line="360" w:lineRule="auto"/>
        <w:rPr>
          <w:rFonts w:ascii="Century Gothic" w:hAnsi="Century Gothic"/>
          <w:sz w:val="40"/>
          <w:szCs w:val="40"/>
          <w:u w:val="single"/>
        </w:rPr>
      </w:pPr>
    </w:p>
    <w:p w:rsidR="00910A48" w:rsidRPr="009324B0" w:rsidRDefault="00910A48" w:rsidP="00651D93">
      <w:pPr>
        <w:spacing w:line="360" w:lineRule="auto"/>
        <w:rPr>
          <w:rFonts w:ascii="Century Gothic" w:hAnsi="Century Gothic"/>
          <w:sz w:val="40"/>
          <w:szCs w:val="40"/>
          <w:u w:val="single"/>
        </w:rPr>
      </w:pPr>
    </w:p>
    <w:p w:rsidR="00937E87" w:rsidRPr="009324B0" w:rsidRDefault="00651D93" w:rsidP="00651D93">
      <w:pPr>
        <w:spacing w:after="0" w:line="360" w:lineRule="auto"/>
        <w:jc w:val="center"/>
        <w:rPr>
          <w:rFonts w:ascii="Century Gothic" w:hAnsi="Century Gothic"/>
          <w:b/>
          <w:bCs/>
          <w:color w:val="000000"/>
          <w:sz w:val="24"/>
          <w:szCs w:val="24"/>
        </w:rPr>
      </w:pPr>
      <w:r w:rsidRPr="009324B0">
        <w:rPr>
          <w:rFonts w:ascii="Century Gothic" w:hAnsi="Century Gothic"/>
          <w:b/>
          <w:bCs/>
          <w:color w:val="000000"/>
          <w:sz w:val="24"/>
          <w:szCs w:val="24"/>
        </w:rPr>
        <w:t xml:space="preserve">E-mail : </w:t>
      </w:r>
      <w:hyperlink r:id="rId12" w:history="1">
        <w:r w:rsidRPr="00ED52E5">
          <w:rPr>
            <w:rStyle w:val="Lienhypertexte"/>
            <w:rFonts w:ascii="Century Gothic" w:hAnsi="Century Gothic"/>
            <w:b/>
            <w:bCs/>
            <w:sz w:val="24"/>
            <w:szCs w:val="24"/>
          </w:rPr>
          <w:t>posoc51@gmail.com</w:t>
        </w:r>
      </w:hyperlink>
      <w:r w:rsidRPr="009324B0">
        <w:rPr>
          <w:rFonts w:ascii="Century Gothic" w:hAnsi="Century Gothic"/>
          <w:b/>
          <w:bCs/>
          <w:color w:val="000000"/>
          <w:sz w:val="24"/>
          <w:szCs w:val="24"/>
        </w:rPr>
        <w:t xml:space="preserve"> Tel : (+235) 66 34 70 54/66 34 00 13</w:t>
      </w:r>
    </w:p>
    <w:p w:rsidR="00937E87" w:rsidRPr="009324B0" w:rsidRDefault="00651D93" w:rsidP="00651D93">
      <w:pPr>
        <w:spacing w:after="0" w:line="360" w:lineRule="auto"/>
        <w:jc w:val="center"/>
        <w:rPr>
          <w:rFonts w:ascii="Century Gothic" w:hAnsi="Century Gothic"/>
          <w:b/>
          <w:bCs/>
          <w:color w:val="000000"/>
          <w:sz w:val="24"/>
          <w:szCs w:val="24"/>
        </w:rPr>
      </w:pPr>
      <w:r w:rsidRPr="009324B0">
        <w:rPr>
          <w:rFonts w:ascii="Century Gothic" w:hAnsi="Century Gothic"/>
          <w:b/>
          <w:bCs/>
          <w:color w:val="000000"/>
        </w:rPr>
        <w:t>SIEGE SOCIAL : ABECHE – TCHAD</w:t>
      </w:r>
    </w:p>
    <w:p w:rsidR="00937E87" w:rsidRDefault="00937E87" w:rsidP="00651D93">
      <w:pPr>
        <w:spacing w:after="0" w:line="360" w:lineRule="auto"/>
        <w:rPr>
          <w:rFonts w:ascii="Century Gothic" w:hAnsi="Century Gothic"/>
          <w:b/>
          <w:bCs/>
          <w:color w:val="000000"/>
          <w:sz w:val="24"/>
          <w:szCs w:val="24"/>
        </w:rPr>
      </w:pPr>
    </w:p>
    <w:p w:rsidR="00651D93" w:rsidRDefault="00651D93" w:rsidP="00BE495A">
      <w:pPr>
        <w:spacing w:after="0"/>
        <w:rPr>
          <w:rFonts w:ascii="Century Gothic" w:hAnsi="Century Gothic"/>
          <w:b/>
          <w:bCs/>
          <w:color w:val="000000"/>
          <w:sz w:val="24"/>
          <w:szCs w:val="24"/>
        </w:rPr>
      </w:pPr>
    </w:p>
    <w:p w:rsidR="00651D93" w:rsidRDefault="00651D93" w:rsidP="00BE495A">
      <w:pPr>
        <w:spacing w:after="0"/>
        <w:rPr>
          <w:rFonts w:ascii="Century Gothic" w:hAnsi="Century Gothic"/>
          <w:b/>
          <w:bCs/>
          <w:color w:val="000000"/>
          <w:sz w:val="24"/>
          <w:szCs w:val="24"/>
        </w:rPr>
      </w:pPr>
    </w:p>
    <w:p w:rsidR="00651D93" w:rsidRDefault="00651D93" w:rsidP="00BE495A">
      <w:pPr>
        <w:spacing w:after="0"/>
        <w:rPr>
          <w:rFonts w:ascii="Century Gothic" w:hAnsi="Century Gothic"/>
          <w:b/>
          <w:bCs/>
          <w:color w:val="000000"/>
          <w:sz w:val="24"/>
          <w:szCs w:val="24"/>
        </w:rPr>
      </w:pPr>
    </w:p>
    <w:p w:rsidR="00651D93" w:rsidRDefault="00651D93" w:rsidP="00BE495A">
      <w:pPr>
        <w:spacing w:after="0"/>
        <w:rPr>
          <w:rFonts w:ascii="Century Gothic" w:hAnsi="Century Gothic"/>
          <w:b/>
          <w:bCs/>
          <w:color w:val="000000"/>
          <w:sz w:val="24"/>
          <w:szCs w:val="24"/>
        </w:rPr>
      </w:pPr>
    </w:p>
    <w:p w:rsidR="00651D93" w:rsidRDefault="00651D93" w:rsidP="00BE495A">
      <w:pPr>
        <w:spacing w:after="0"/>
        <w:rPr>
          <w:rFonts w:ascii="Century Gothic" w:hAnsi="Century Gothic"/>
          <w:b/>
          <w:bCs/>
          <w:color w:val="000000"/>
          <w:sz w:val="24"/>
          <w:szCs w:val="24"/>
        </w:rPr>
      </w:pPr>
    </w:p>
    <w:p w:rsidR="00910A48" w:rsidRDefault="00910A48" w:rsidP="00BE495A">
      <w:pPr>
        <w:spacing w:after="0"/>
        <w:rPr>
          <w:rFonts w:ascii="Century Gothic" w:hAnsi="Century Gothic"/>
          <w:b/>
          <w:bCs/>
          <w:color w:val="000000"/>
          <w:sz w:val="24"/>
          <w:szCs w:val="24"/>
        </w:rPr>
      </w:pPr>
    </w:p>
    <w:p w:rsidR="00910A48" w:rsidRDefault="00910A48" w:rsidP="00BE495A">
      <w:pPr>
        <w:spacing w:after="0"/>
        <w:rPr>
          <w:rFonts w:ascii="Century Gothic" w:hAnsi="Century Gothic"/>
          <w:b/>
          <w:bCs/>
          <w:color w:val="000000"/>
          <w:sz w:val="24"/>
          <w:szCs w:val="24"/>
        </w:rPr>
      </w:pPr>
    </w:p>
    <w:p w:rsidR="00910A48" w:rsidRDefault="00910A48" w:rsidP="00BE495A">
      <w:pPr>
        <w:spacing w:after="0"/>
        <w:rPr>
          <w:rFonts w:ascii="Century Gothic" w:hAnsi="Century Gothic"/>
          <w:b/>
          <w:bCs/>
          <w:color w:val="000000"/>
          <w:sz w:val="24"/>
          <w:szCs w:val="24"/>
        </w:rPr>
      </w:pPr>
    </w:p>
    <w:p w:rsidR="00910A48" w:rsidRPr="009324B0" w:rsidRDefault="00910A48" w:rsidP="00BE495A">
      <w:pPr>
        <w:spacing w:after="0"/>
        <w:rPr>
          <w:rFonts w:ascii="Century Gothic" w:hAnsi="Century Gothic"/>
          <w:b/>
          <w:bCs/>
          <w:color w:val="000000"/>
          <w:sz w:val="24"/>
          <w:szCs w:val="24"/>
        </w:rPr>
      </w:pPr>
    </w:p>
    <w:p w:rsidR="00937E87" w:rsidRPr="009324B0" w:rsidRDefault="00937E87">
      <w:pPr>
        <w:spacing w:after="0"/>
        <w:jc w:val="center"/>
        <w:rPr>
          <w:rFonts w:ascii="Century Gothic" w:hAnsi="Century Gothic"/>
          <w:b/>
          <w:bCs/>
          <w:color w:val="000000"/>
          <w:sz w:val="24"/>
          <w:szCs w:val="24"/>
        </w:rPr>
      </w:pPr>
    </w:p>
    <w:p w:rsidR="00937E87" w:rsidRPr="009324B0" w:rsidRDefault="00651D93" w:rsidP="00BE495A">
      <w:pPr>
        <w:spacing w:before="240" w:after="0" w:line="288" w:lineRule="auto"/>
        <w:rPr>
          <w:rFonts w:ascii="Century Gothic" w:eastAsia="Times New Roman" w:hAnsi="Century Gothic" w:cs="Times New Roman"/>
          <w:b/>
          <w:sz w:val="24"/>
          <w:szCs w:val="24"/>
          <w:lang w:eastAsia="fr-FR"/>
        </w:rPr>
      </w:pPr>
      <w:r w:rsidRPr="009324B0">
        <w:rPr>
          <w:rFonts w:ascii="Century Gothic" w:eastAsia="Times New Roman" w:hAnsi="Century Gothic" w:cs="Times New Roman"/>
          <w:b/>
          <w:sz w:val="24"/>
          <w:szCs w:val="24"/>
          <w:lang w:eastAsia="fr-FR"/>
        </w:rPr>
        <w:lastRenderedPageBreak/>
        <w:t xml:space="preserve">                            </w:t>
      </w:r>
      <w:r w:rsidRPr="009324B0">
        <w:rPr>
          <w:rFonts w:ascii="Century Gothic" w:eastAsia="Times New Roman" w:hAnsi="Century Gothic" w:cs="Times New Roman"/>
          <w:b/>
          <w:sz w:val="28"/>
          <w:szCs w:val="28"/>
          <w:lang w:eastAsia="fr-FR"/>
        </w:rPr>
        <w:t>STATUT DE LA PLATEFORME POSOC</w:t>
      </w:r>
      <w:r w:rsidR="00BE495A" w:rsidRPr="009324B0">
        <w:rPr>
          <w:rFonts w:ascii="Century Gothic" w:eastAsia="Times New Roman" w:hAnsi="Century Gothic" w:cs="Times New Roman"/>
          <w:b/>
          <w:sz w:val="28"/>
          <w:szCs w:val="28"/>
          <w:lang w:eastAsia="fr-FR"/>
        </w:rPr>
        <w:t>-PD</w:t>
      </w:r>
    </w:p>
    <w:p w:rsidR="00BE495A" w:rsidRPr="009324B0" w:rsidRDefault="00BE495A">
      <w:pPr>
        <w:spacing w:after="0" w:line="288" w:lineRule="auto"/>
        <w:rPr>
          <w:rFonts w:ascii="Century Gothic" w:eastAsia="Times New Roman" w:hAnsi="Century Gothic" w:cs="Times New Roman"/>
          <w:b/>
          <w:sz w:val="24"/>
          <w:szCs w:val="24"/>
          <w:lang w:eastAsia="fr-FR"/>
        </w:rPr>
      </w:pPr>
    </w:p>
    <w:p w:rsidR="00541776" w:rsidRPr="009324B0" w:rsidRDefault="00541776" w:rsidP="00541776">
      <w:pPr>
        <w:spacing w:line="360" w:lineRule="auto"/>
        <w:rPr>
          <w:rFonts w:ascii="Century Gothic" w:hAnsi="Century Gothic" w:cs="Arial"/>
          <w:sz w:val="28"/>
          <w:szCs w:val="28"/>
          <w:u w:val="single"/>
        </w:rPr>
      </w:pPr>
      <w:r w:rsidRPr="009324B0">
        <w:rPr>
          <w:rFonts w:ascii="Century Gothic" w:hAnsi="Century Gothic" w:cs="Arial"/>
          <w:sz w:val="28"/>
          <w:szCs w:val="28"/>
          <w:u w:val="single"/>
        </w:rPr>
        <w:t xml:space="preserve">Titre I : DISPOSITIONS GENERALES </w:t>
      </w:r>
    </w:p>
    <w:p w:rsidR="00541776" w:rsidRPr="009324B0" w:rsidRDefault="00541776" w:rsidP="00541776">
      <w:pPr>
        <w:spacing w:line="360" w:lineRule="auto"/>
        <w:rPr>
          <w:rFonts w:ascii="Century Gothic" w:hAnsi="Century Gothic" w:cs="Arial"/>
        </w:rPr>
      </w:pPr>
      <w:r w:rsidRPr="009324B0">
        <w:rPr>
          <w:rFonts w:ascii="Century Gothic" w:hAnsi="Century Gothic" w:cs="Arial"/>
        </w:rPr>
        <w:t>Chapitre 1 : CREATION- DENOMINATION- SIEGE- DURÉE- DEVISE-EMBLÈME</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1er</w:t>
      </w:r>
      <w:r w:rsidRPr="009324B0">
        <w:rPr>
          <w:rFonts w:ascii="Century Gothic" w:hAnsi="Century Gothic" w:cs="Arial"/>
          <w:sz w:val="22"/>
          <w:szCs w:val="22"/>
        </w:rPr>
        <w:t xml:space="preserve"> : Il </w:t>
      </w:r>
      <w:r w:rsidRPr="009324B0">
        <w:rPr>
          <w:rFonts w:ascii="Century Gothic" w:hAnsi="Century Gothic" w:cs="Arial"/>
          <w:color w:val="000000"/>
          <w:sz w:val="22"/>
          <w:szCs w:val="22"/>
        </w:rPr>
        <w:t>est créé entre les adhérents aux présents statuts, une Association régie par l’Ordonnance n° 023/PR/2018, du 27 juin 2018 portant régime des Associations.</w:t>
      </w:r>
    </w:p>
    <w:p w:rsidR="00541776" w:rsidRPr="009324B0" w:rsidRDefault="00541776" w:rsidP="00541776">
      <w:pPr>
        <w:spacing w:line="360" w:lineRule="auto"/>
        <w:rPr>
          <w:rFonts w:ascii="Century Gothic" w:hAnsi="Century Gothic" w:cs="Arial"/>
          <w:sz w:val="22"/>
          <w:szCs w:val="22"/>
          <w:u w:val="single"/>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2 :</w:t>
      </w:r>
      <w:r w:rsidRPr="009324B0">
        <w:rPr>
          <w:rFonts w:ascii="Century Gothic" w:hAnsi="Century Gothic" w:cs="Arial"/>
          <w:sz w:val="22"/>
          <w:szCs w:val="22"/>
        </w:rPr>
        <w:t xml:space="preserve"> L’association est à caractère laïque et apolitique.           </w:t>
      </w:r>
    </w:p>
    <w:p w:rsidR="00541776" w:rsidRPr="009324B0" w:rsidRDefault="00541776" w:rsidP="00541776">
      <w:pPr>
        <w:spacing w:line="360" w:lineRule="auto"/>
        <w:rPr>
          <w:rFonts w:ascii="Century Gothic" w:hAnsi="Century Gothic" w:cs="Arial"/>
          <w:bCs/>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3 </w:t>
      </w:r>
      <w:r w:rsidRPr="009324B0">
        <w:rPr>
          <w:rFonts w:ascii="Century Gothic" w:hAnsi="Century Gothic" w:cs="Arial"/>
          <w:sz w:val="22"/>
          <w:szCs w:val="22"/>
        </w:rPr>
        <w:t>: plateforme est dénommée : « </w:t>
      </w:r>
      <w:r w:rsidRPr="009324B0">
        <w:rPr>
          <w:rFonts w:ascii="Century Gothic" w:hAnsi="Century Gothic" w:cs="Arial"/>
          <w:b/>
        </w:rPr>
        <w:t>Plateforme des Organisations de la Société Civile pour la Paix et le Développement</w:t>
      </w:r>
      <w:r w:rsidRPr="009324B0">
        <w:rPr>
          <w:rFonts w:ascii="Century Gothic" w:hAnsi="Century Gothic" w:cs="Arial"/>
          <w:sz w:val="22"/>
          <w:szCs w:val="22"/>
        </w:rPr>
        <w:t xml:space="preserve"> », </w:t>
      </w:r>
      <w:r w:rsidRPr="009324B0">
        <w:rPr>
          <w:rFonts w:ascii="Century Gothic" w:hAnsi="Century Gothic" w:cs="Arial"/>
          <w:color w:val="000000"/>
          <w:sz w:val="22"/>
          <w:szCs w:val="22"/>
        </w:rPr>
        <w:t xml:space="preserve">en </w:t>
      </w:r>
      <w:r w:rsidRPr="009324B0">
        <w:rPr>
          <w:rFonts w:ascii="Century Gothic" w:hAnsi="Century Gothic" w:cs="Arial"/>
          <w:sz w:val="22"/>
          <w:szCs w:val="22"/>
        </w:rPr>
        <w:t>abrégé (</w:t>
      </w:r>
      <w:r w:rsidRPr="009324B0">
        <w:rPr>
          <w:rFonts w:ascii="Century Gothic" w:hAnsi="Century Gothic" w:cs="Arial"/>
          <w:bCs/>
          <w:sz w:val="22"/>
          <w:szCs w:val="22"/>
        </w:rPr>
        <w:t>POSOC/PD</w:t>
      </w:r>
      <w:r w:rsidRPr="009324B0">
        <w:rPr>
          <w:rFonts w:ascii="Century Gothic" w:hAnsi="Century Gothic" w:cs="Arial"/>
          <w:sz w:val="22"/>
          <w:szCs w:val="22"/>
        </w:rPr>
        <w:t>)</w:t>
      </w:r>
      <w:r w:rsidRPr="009324B0">
        <w:rPr>
          <w:rFonts w:ascii="Century Gothic" w:hAnsi="Century Gothic" w:cs="Arial"/>
          <w:bCs/>
          <w:sz w:val="22"/>
          <w:szCs w:val="22"/>
        </w:rPr>
        <w:t>.</w:t>
      </w:r>
    </w:p>
    <w:p w:rsidR="00541776" w:rsidRPr="009324B0" w:rsidRDefault="00541776" w:rsidP="00541776">
      <w:pPr>
        <w:spacing w:line="360" w:lineRule="auto"/>
        <w:rPr>
          <w:rFonts w:ascii="Century Gothic" w:eastAsia="Batang" w:hAnsi="Century Gothic" w:cs="Arial"/>
          <w:sz w:val="22"/>
          <w:szCs w:val="22"/>
        </w:rPr>
      </w:pPr>
      <w:r w:rsidRPr="009324B0">
        <w:rPr>
          <w:rFonts w:ascii="Century Gothic" w:hAnsi="Century Gothic" w:cs="Arial"/>
          <w:b/>
          <w:sz w:val="22"/>
          <w:szCs w:val="22"/>
          <w:u w:val="single"/>
        </w:rPr>
        <w:t>Article</w:t>
      </w:r>
      <w:r w:rsidRPr="009324B0">
        <w:rPr>
          <w:rFonts w:ascii="Century Gothic" w:hAnsi="Century Gothic" w:cs="Arial"/>
          <w:bCs/>
          <w:sz w:val="22"/>
          <w:szCs w:val="22"/>
          <w:u w:val="single"/>
        </w:rPr>
        <w:t xml:space="preserve"> 4 : </w:t>
      </w:r>
      <w:r w:rsidRPr="009324B0">
        <w:rPr>
          <w:rFonts w:ascii="Century Gothic" w:hAnsi="Century Gothic" w:cs="Arial"/>
          <w:sz w:val="22"/>
          <w:szCs w:val="22"/>
        </w:rPr>
        <w:t xml:space="preserve">La </w:t>
      </w:r>
      <w:r w:rsidRPr="009324B0">
        <w:rPr>
          <w:rFonts w:ascii="Century Gothic" w:hAnsi="Century Gothic" w:cs="Arial"/>
          <w:color w:val="000000"/>
          <w:sz w:val="22"/>
          <w:szCs w:val="22"/>
        </w:rPr>
        <w:t xml:space="preserve">durée de vie de </w:t>
      </w:r>
      <w:r w:rsidRPr="009324B0">
        <w:rPr>
          <w:rFonts w:ascii="Century Gothic" w:hAnsi="Century Gothic" w:cs="Arial"/>
          <w:sz w:val="22"/>
          <w:szCs w:val="22"/>
        </w:rPr>
        <w:t>la POSOC/PD est de 99 an</w:t>
      </w:r>
      <w:r w:rsidRPr="009324B0">
        <w:rPr>
          <w:rFonts w:ascii="Century Gothic" w:hAnsi="Century Gothic" w:cs="Arial"/>
          <w:color w:val="000000" w:themeColor="text1"/>
          <w:sz w:val="22"/>
          <w:szCs w:val="22"/>
        </w:rPr>
        <w:t>s</w:t>
      </w:r>
      <w:r w:rsidRPr="009324B0">
        <w:rPr>
          <w:rFonts w:ascii="Century Gothic" w:eastAsia="Batang" w:hAnsi="Century Gothic" w:cs="Arial"/>
          <w:sz w:val="22"/>
          <w:szCs w:val="22"/>
        </w:rPr>
        <w:t>.</w:t>
      </w:r>
    </w:p>
    <w:p w:rsidR="00541776" w:rsidRPr="009324B0" w:rsidRDefault="00541776" w:rsidP="00541776">
      <w:pPr>
        <w:spacing w:line="360" w:lineRule="auto"/>
        <w:rPr>
          <w:rFonts w:ascii="Century Gothic" w:hAnsi="Century Gothic" w:cs="Arial"/>
          <w:sz w:val="22"/>
          <w:szCs w:val="22"/>
          <w:u w:val="single"/>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5</w:t>
      </w:r>
      <w:r w:rsidRPr="009324B0">
        <w:rPr>
          <w:rFonts w:ascii="Century Gothic" w:eastAsia="Batang" w:hAnsi="Century Gothic" w:cs="Arial"/>
          <w:sz w:val="22"/>
          <w:szCs w:val="22"/>
        </w:rPr>
        <w:t xml:space="preserve"> : La devise de la </w:t>
      </w:r>
      <w:r w:rsidRPr="009324B0">
        <w:rPr>
          <w:rFonts w:ascii="Century Gothic" w:hAnsi="Century Gothic" w:cs="Arial"/>
          <w:bCs/>
          <w:sz w:val="22"/>
          <w:szCs w:val="22"/>
        </w:rPr>
        <w:t>POSOC/PD</w:t>
      </w:r>
      <w:r w:rsidRPr="009324B0">
        <w:rPr>
          <w:rFonts w:ascii="Century Gothic" w:hAnsi="Century Gothic" w:cs="Arial"/>
          <w:sz w:val="22"/>
          <w:szCs w:val="22"/>
        </w:rPr>
        <w:t xml:space="preserve"> est de : </w:t>
      </w:r>
      <w:r w:rsidRPr="009324B0">
        <w:rPr>
          <w:rFonts w:ascii="Century Gothic" w:hAnsi="Century Gothic" w:cs="Arial"/>
        </w:rPr>
        <w:t>Luttons pour un Tchad meilleur </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6</w:t>
      </w:r>
      <w:r w:rsidRPr="009324B0">
        <w:rPr>
          <w:rFonts w:ascii="Century Gothic" w:hAnsi="Century Gothic" w:cs="Arial"/>
          <w:sz w:val="22"/>
          <w:szCs w:val="22"/>
        </w:rPr>
        <w:t xml:space="preserve"> : Le siège social de la POSOC/PD est fixé à abèche. </w:t>
      </w:r>
      <w:r w:rsidRPr="009324B0">
        <w:rPr>
          <w:rFonts w:ascii="Century Gothic" w:hAnsi="Century Gothic" w:cs="Arial"/>
        </w:rPr>
        <w:t>Il ne peut être transféré ailleurs dans tout le pays que sur proposition de 2/3 de l’Assemblée Générale.</w:t>
      </w:r>
    </w:p>
    <w:p w:rsidR="00541776" w:rsidRPr="009324B0" w:rsidRDefault="00541776" w:rsidP="00541776">
      <w:pPr>
        <w:spacing w:line="360" w:lineRule="auto"/>
        <w:rPr>
          <w:rFonts w:ascii="Century Gothic" w:hAnsi="Century Gothic" w:cs="Arial"/>
          <w:color w:val="C0504D"/>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7 :</w:t>
      </w:r>
      <w:r w:rsidRPr="009324B0">
        <w:rPr>
          <w:rFonts w:ascii="Century Gothic" w:hAnsi="Century Gothic" w:cs="Arial"/>
          <w:sz w:val="22"/>
          <w:szCs w:val="22"/>
        </w:rPr>
        <w:t xml:space="preserve"> L’emblèm</w:t>
      </w:r>
      <w:r w:rsidR="00093D27">
        <w:rPr>
          <w:rFonts w:ascii="Century Gothic" w:hAnsi="Century Gothic" w:cs="Arial"/>
          <w:sz w:val="22"/>
          <w:szCs w:val="22"/>
        </w:rPr>
        <w:t>e de POSOC/PD est représenté comme</w:t>
      </w:r>
      <w:r w:rsidRPr="009324B0">
        <w:rPr>
          <w:rFonts w:ascii="Century Gothic" w:hAnsi="Century Gothic" w:cs="Arial"/>
          <w:sz w:val="22"/>
          <w:szCs w:val="22"/>
        </w:rPr>
        <w:t xml:space="preserve"> un</w:t>
      </w:r>
      <w:r w:rsidR="00093D27">
        <w:rPr>
          <w:rFonts w:ascii="Century Gothic" w:hAnsi="Century Gothic" w:cs="Arial"/>
          <w:sz w:val="22"/>
          <w:szCs w:val="22"/>
        </w:rPr>
        <w:t xml:space="preserve"> cadre fédérateur réunissant les organisations de la Société civile, dans le but de promouvoir le développement durable, la citoyenneté active et la participation communautaire. Il symbolise la coopération, la complémentarité et l’essor commun entre les différents  acteurs civils.    </w:t>
      </w:r>
      <w:r w:rsidRPr="009324B0">
        <w:rPr>
          <w:rFonts w:ascii="Century Gothic" w:hAnsi="Century Gothic" w:cs="Arial"/>
          <w:color w:val="000000"/>
          <w:sz w:val="22"/>
          <w:szCs w:val="22"/>
        </w:rPr>
        <w:t>.</w:t>
      </w:r>
    </w:p>
    <w:p w:rsidR="00541776" w:rsidRPr="009324B0" w:rsidRDefault="00541776" w:rsidP="00541776">
      <w:pPr>
        <w:spacing w:line="360" w:lineRule="auto"/>
        <w:rPr>
          <w:rFonts w:ascii="Century Gothic" w:hAnsi="Century Gothic" w:cs="Arial"/>
          <w:color w:val="C0504D"/>
        </w:rPr>
      </w:pPr>
      <w:r w:rsidRPr="009324B0">
        <w:rPr>
          <w:rFonts w:ascii="Century Gothic" w:hAnsi="Century Gothic" w:cs="Arial"/>
          <w:u w:val="single"/>
        </w:rPr>
        <w:t xml:space="preserve">Chapitre 2 </w:t>
      </w:r>
      <w:r w:rsidRPr="009324B0">
        <w:rPr>
          <w:rFonts w:ascii="Century Gothic" w:hAnsi="Century Gothic" w:cs="Arial"/>
        </w:rPr>
        <w:t xml:space="preserve">: les Objectifs </w:t>
      </w:r>
      <w:r w:rsidRPr="009324B0">
        <w:rPr>
          <w:rFonts w:ascii="Century Gothic" w:hAnsi="Century Gothic" w:cs="Arial"/>
          <w:color w:val="000000"/>
        </w:rPr>
        <w:t>et Moyens d’Actions</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8 :</w:t>
      </w:r>
      <w:r w:rsidRPr="009324B0">
        <w:rPr>
          <w:rFonts w:ascii="Century Gothic" w:hAnsi="Century Gothic" w:cs="Arial"/>
          <w:sz w:val="22"/>
          <w:szCs w:val="22"/>
        </w:rPr>
        <w:t xml:space="preserve"> Les objectif de la POSOC/PD sont : </w:t>
      </w:r>
    </w:p>
    <w:p w:rsidR="00541776" w:rsidRPr="009324B0" w:rsidRDefault="00541776" w:rsidP="00541776">
      <w:pPr>
        <w:pStyle w:val="Paragraphedeliste"/>
        <w:numPr>
          <w:ilvl w:val="0"/>
          <w:numId w:val="15"/>
        </w:numPr>
        <w:autoSpaceDN w:val="0"/>
        <w:spacing w:after="0" w:line="360" w:lineRule="auto"/>
        <w:jc w:val="both"/>
        <w:rPr>
          <w:rFonts w:ascii="Century Gothic" w:hAnsi="Century Gothic" w:cs="Arial"/>
        </w:rPr>
      </w:pPr>
      <w:r w:rsidRPr="009324B0">
        <w:rPr>
          <w:rFonts w:ascii="Century Gothic" w:hAnsi="Century Gothic" w:cs="Arial"/>
        </w:rPr>
        <w:t xml:space="preserve">Contribuer à l’amélioration des conditions de population rurales défavoriser ;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Promouvoir la culture de la paix et du vivre ensemble dans tout le Tchad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Favoriser le brassage entre les différentes communautés de votre pays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Cultiver l’amour du prochain, la paix et de la tolérance entre les fils et les filles du Tchad ;</w:t>
      </w:r>
    </w:p>
    <w:p w:rsidR="00541776" w:rsidRPr="009324B0" w:rsidRDefault="00541776" w:rsidP="00541776">
      <w:pPr>
        <w:pStyle w:val="Paragraphedeliste"/>
        <w:numPr>
          <w:ilvl w:val="0"/>
          <w:numId w:val="15"/>
        </w:numPr>
        <w:spacing w:after="160" w:line="360" w:lineRule="auto"/>
        <w:jc w:val="both"/>
        <w:rPr>
          <w:rFonts w:ascii="Century Gothic" w:hAnsi="Century Gothic" w:cs="Arial"/>
        </w:rPr>
      </w:pPr>
      <w:r w:rsidRPr="009324B0">
        <w:rPr>
          <w:rFonts w:ascii="Century Gothic" w:hAnsi="Century Gothic" w:cs="Arial"/>
        </w:rPr>
        <w:t>Mener des actions de recherche et des études sur les problématiques du développement de la cohabitation pacifique et de la paix ;</w:t>
      </w:r>
    </w:p>
    <w:p w:rsidR="00541776" w:rsidRPr="009324B0" w:rsidRDefault="00541776" w:rsidP="00541776">
      <w:pPr>
        <w:pStyle w:val="Paragraphedeliste"/>
        <w:numPr>
          <w:ilvl w:val="0"/>
          <w:numId w:val="15"/>
        </w:numPr>
        <w:spacing w:after="160" w:line="360" w:lineRule="auto"/>
        <w:jc w:val="both"/>
        <w:rPr>
          <w:rFonts w:ascii="Century Gothic" w:hAnsi="Century Gothic" w:cs="Arial"/>
        </w:rPr>
      </w:pPr>
      <w:r w:rsidRPr="009324B0">
        <w:rPr>
          <w:rFonts w:ascii="Century Gothic" w:hAnsi="Century Gothic" w:cs="Arial"/>
        </w:rPr>
        <w:t>Œuvre pour la promotion de la paix, de la cohabitation pacifique et de l’unité nationale.</w:t>
      </w:r>
    </w:p>
    <w:p w:rsidR="00541776" w:rsidRPr="009324B0" w:rsidRDefault="00541776" w:rsidP="00541776">
      <w:pPr>
        <w:pStyle w:val="Paragraphedeliste"/>
        <w:numPr>
          <w:ilvl w:val="0"/>
          <w:numId w:val="15"/>
        </w:numPr>
        <w:spacing w:after="0" w:line="360" w:lineRule="auto"/>
        <w:ind w:right="58"/>
        <w:jc w:val="both"/>
        <w:rPr>
          <w:rFonts w:ascii="Century Gothic" w:hAnsi="Century Gothic" w:cs="Arial"/>
        </w:rPr>
      </w:pPr>
      <w:r w:rsidRPr="009324B0">
        <w:rPr>
          <w:rFonts w:ascii="Century Gothic" w:hAnsi="Century Gothic" w:cs="Arial"/>
        </w:rPr>
        <w:lastRenderedPageBreak/>
        <w:t>Développer les capacités institutionnelles et de plaidoyer de la POSOC/PD en vue de leur participation aux débats et réflexions sur les stratégies, politiques et programmes de développement au Tchad ;</w:t>
      </w:r>
    </w:p>
    <w:p w:rsidR="00541776" w:rsidRPr="009324B0" w:rsidRDefault="00541776" w:rsidP="00541776">
      <w:pPr>
        <w:pStyle w:val="Paragraphedeliste"/>
        <w:numPr>
          <w:ilvl w:val="0"/>
          <w:numId w:val="15"/>
        </w:numPr>
        <w:spacing w:after="0" w:line="360" w:lineRule="auto"/>
        <w:ind w:right="58"/>
        <w:rPr>
          <w:rFonts w:ascii="Century Gothic" w:hAnsi="Century Gothic" w:cs="Arial"/>
        </w:rPr>
      </w:pPr>
      <w:r w:rsidRPr="009324B0">
        <w:rPr>
          <w:rFonts w:ascii="Century Gothic" w:hAnsi="Century Gothic" w:cs="Arial"/>
        </w:rPr>
        <w:t>Veiller à l’implication effective et transparente de la POSOC/PD dans toutes les étapes de préparation, de mise en œuvre et de suivi-évaluation des politiques et programmes de développement au Tchad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 xml:space="preserve">Promouvoir la bonne gestion des ressources naturelles et des espaces pastoraux pour éviter des éventuels conflits agriculteurs- éleveurs, agriculteurs-agriculteurs ou éleveurs - éleveurs dans notre pays ;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Participer dans la promotion du système éducatif et Sanitaire de notre pays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Contribuer à l’amélioration de la santé maternelle et infantile (santé de la reproduction, malnutrition, allaitement maternel exclusif et la vaccination des enfants) au Tchad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Lutter contre toutes formes des violences basées sur le genre (VGB) au Tchad</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 xml:space="preserve">Promouvoir la sécurité alimentaire, l’hygiène - assainissement et l’accès à l’eau potable partout dans notre pays le Tchad ;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Promouvoir la protection de l’enfance, des personnes déplacées et refugiées au Tchad,</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Lutter contre les transmissions de VIH/SIDA et la coïnfection VIH/ Tuberculose dans les communautés hautes et dans le milieu réfugié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Lutter la baisse de niveau et promouvoir l’excellence dans tous nos établissements scolaires et universitaires ; </w:t>
      </w:r>
    </w:p>
    <w:p w:rsidR="00541776" w:rsidRPr="009324B0" w:rsidRDefault="00541776" w:rsidP="00541776">
      <w:pPr>
        <w:pStyle w:val="Paragraphedeliste"/>
        <w:numPr>
          <w:ilvl w:val="0"/>
          <w:numId w:val="15"/>
        </w:numPr>
        <w:spacing w:after="0" w:line="288" w:lineRule="auto"/>
        <w:jc w:val="both"/>
        <w:rPr>
          <w:rFonts w:ascii="Century Gothic" w:hAnsi="Century Gothic" w:cs="Arial"/>
        </w:rPr>
      </w:pPr>
      <w:r w:rsidRPr="009324B0">
        <w:rPr>
          <w:rFonts w:ascii="Century Gothic" w:hAnsi="Century Gothic" w:cs="Arial"/>
        </w:rPr>
        <w:t>Lutter contre la délinquance juvénile, les phénomènes de l’exode rural, de l’immigration, de l’extrémisme violant et des toutes autres pratiques néfastes en milieu jeunes sur toute l’étendue du Tchad ;</w:t>
      </w:r>
    </w:p>
    <w:p w:rsidR="00541776" w:rsidRPr="009324B0" w:rsidRDefault="00541776" w:rsidP="00541776">
      <w:pPr>
        <w:pStyle w:val="Paragraphedeliste"/>
        <w:numPr>
          <w:ilvl w:val="0"/>
          <w:numId w:val="15"/>
        </w:numPr>
        <w:spacing w:after="0" w:line="360" w:lineRule="auto"/>
        <w:ind w:right="58"/>
        <w:rPr>
          <w:rFonts w:ascii="Century Gothic" w:hAnsi="Century Gothic" w:cs="Arial"/>
        </w:rPr>
      </w:pPr>
      <w:r w:rsidRPr="009324B0">
        <w:rPr>
          <w:rFonts w:ascii="Century Gothic" w:hAnsi="Century Gothic" w:cs="Arial"/>
        </w:rPr>
        <w:t>Participation citoyenne et à la promotion de la bonne gouvernance ;</w:t>
      </w:r>
    </w:p>
    <w:p w:rsidR="00541776" w:rsidRPr="009324B0" w:rsidRDefault="00541776" w:rsidP="00541776">
      <w:pPr>
        <w:pStyle w:val="Paragraphedeliste"/>
        <w:numPr>
          <w:ilvl w:val="0"/>
          <w:numId w:val="15"/>
        </w:numPr>
        <w:spacing w:after="120" w:line="360" w:lineRule="auto"/>
        <w:jc w:val="both"/>
        <w:rPr>
          <w:rFonts w:ascii="Century Gothic" w:hAnsi="Century Gothic" w:cs="Arial"/>
        </w:rPr>
      </w:pPr>
      <w:r w:rsidRPr="009324B0">
        <w:rPr>
          <w:rFonts w:ascii="Century Gothic" w:hAnsi="Century Gothic" w:cs="Arial"/>
        </w:rPr>
        <w:t>Développement de l’esprit d’entraide pour permettre l’épanouissement de tous ses membres.  Les jeunes à la sécurité et à la stabilité.</w:t>
      </w:r>
    </w:p>
    <w:p w:rsidR="00541776" w:rsidRPr="009324B0" w:rsidRDefault="00541776" w:rsidP="00541776">
      <w:pPr>
        <w:spacing w:after="120" w:line="360" w:lineRule="auto"/>
        <w:rPr>
          <w:rFonts w:ascii="Century Gothic" w:hAnsi="Century Gothic" w:cs="Arial"/>
        </w:rPr>
      </w:pPr>
    </w:p>
    <w:p w:rsidR="00541776" w:rsidRPr="009324B0" w:rsidRDefault="00541776"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E22052" w:rsidRPr="009324B0" w:rsidRDefault="00E22052" w:rsidP="00541776">
      <w:pPr>
        <w:spacing w:after="120" w:line="360" w:lineRule="auto"/>
        <w:rPr>
          <w:rFonts w:ascii="Century Gothic" w:hAnsi="Century Gothic" w:cs="Arial"/>
        </w:rPr>
      </w:pPr>
    </w:p>
    <w:p w:rsidR="00541776" w:rsidRPr="009324B0" w:rsidRDefault="00541776" w:rsidP="00541776">
      <w:pPr>
        <w:spacing w:after="120" w:line="360" w:lineRule="auto"/>
        <w:rPr>
          <w:rFonts w:ascii="Century Gothic" w:hAnsi="Century Gothic" w:cs="Arial"/>
        </w:rPr>
      </w:pPr>
    </w:p>
    <w:p w:rsidR="00541776" w:rsidRPr="009324B0" w:rsidRDefault="00541776" w:rsidP="00541776">
      <w:pPr>
        <w:spacing w:after="120" w:line="360" w:lineRule="auto"/>
        <w:rPr>
          <w:rFonts w:ascii="Century Gothic" w:hAnsi="Century Gothic" w:cs="Arial"/>
        </w:rPr>
      </w:pPr>
    </w:p>
    <w:p w:rsidR="00541776" w:rsidRPr="009324B0" w:rsidRDefault="00541776" w:rsidP="00541776">
      <w:pPr>
        <w:spacing w:after="120" w:line="360" w:lineRule="auto"/>
        <w:rPr>
          <w:rFonts w:ascii="Century Gothic" w:hAnsi="Century Gothic" w:cs="Arial"/>
        </w:rPr>
      </w:pPr>
    </w:p>
    <w:p w:rsidR="00541776" w:rsidRPr="009324B0" w:rsidRDefault="00541776" w:rsidP="00541776">
      <w:pPr>
        <w:spacing w:line="360" w:lineRule="auto"/>
        <w:ind w:left="360"/>
        <w:rPr>
          <w:rFonts w:ascii="Century Gothic" w:hAnsi="Century Gothic" w:cs="Arial"/>
          <w:color w:val="000000"/>
          <w:sz w:val="22"/>
          <w:szCs w:val="22"/>
        </w:rPr>
      </w:pPr>
      <w:r w:rsidRPr="009324B0">
        <w:rPr>
          <w:rFonts w:ascii="Century Gothic" w:hAnsi="Century Gothic" w:cs="Arial"/>
          <w:b/>
          <w:bCs/>
          <w:color w:val="000000"/>
          <w:sz w:val="22"/>
          <w:szCs w:val="22"/>
          <w:u w:val="single"/>
        </w:rPr>
        <w:t>Article</w:t>
      </w:r>
      <w:r w:rsidRPr="009324B0">
        <w:rPr>
          <w:rFonts w:ascii="Century Gothic" w:hAnsi="Century Gothic" w:cs="Arial"/>
          <w:color w:val="000000"/>
          <w:sz w:val="22"/>
          <w:szCs w:val="22"/>
          <w:u w:val="single"/>
        </w:rPr>
        <w:t xml:space="preserve"> 9 :</w:t>
      </w:r>
      <w:r w:rsidRPr="009324B0">
        <w:rPr>
          <w:rFonts w:ascii="Century Gothic" w:hAnsi="Century Gothic" w:cs="Arial"/>
          <w:color w:val="000000"/>
          <w:sz w:val="22"/>
          <w:szCs w:val="22"/>
        </w:rPr>
        <w:t xml:space="preserve"> plateforme entreprend les moyens suivants pour atteindre ses objectifs : </w:t>
      </w:r>
    </w:p>
    <w:p w:rsidR="00541776" w:rsidRPr="009324B0" w:rsidRDefault="00541776" w:rsidP="00541776">
      <w:pPr>
        <w:pStyle w:val="Paragraphedeliste"/>
        <w:numPr>
          <w:ilvl w:val="0"/>
          <w:numId w:val="16"/>
        </w:numPr>
        <w:spacing w:after="160" w:line="360" w:lineRule="auto"/>
        <w:rPr>
          <w:rFonts w:ascii="Century Gothic" w:hAnsi="Century Gothic" w:cs="Arial"/>
        </w:rPr>
      </w:pPr>
      <w:r w:rsidRPr="009324B0">
        <w:rPr>
          <w:rFonts w:ascii="Century Gothic" w:hAnsi="Century Gothic" w:cs="Arial"/>
          <w:color w:val="000000"/>
        </w:rPr>
        <w:t>Sensibiliser, éduquer et former les jeunes pour une paix et un développement durable ;</w:t>
      </w:r>
    </w:p>
    <w:p w:rsidR="00541776" w:rsidRPr="009324B0" w:rsidRDefault="00541776" w:rsidP="00541776">
      <w:pPr>
        <w:pStyle w:val="Paragraphedeliste"/>
        <w:numPr>
          <w:ilvl w:val="0"/>
          <w:numId w:val="16"/>
        </w:numPr>
        <w:spacing w:after="0" w:line="288" w:lineRule="auto"/>
        <w:jc w:val="both"/>
        <w:rPr>
          <w:rFonts w:ascii="Century Gothic" w:hAnsi="Century Gothic" w:cs="Arial"/>
        </w:rPr>
      </w:pPr>
      <w:r w:rsidRPr="009324B0">
        <w:rPr>
          <w:rFonts w:ascii="Century Gothic" w:hAnsi="Century Gothic" w:cs="Arial"/>
        </w:rPr>
        <w:t>Accompagner les plus hautes autorités du pays dans l’organisation des élections libres et transparentes à travers : la sensibilisation, la formation, l’éducation civique, aux droits citoyens, à la mobilisation et à la participation des populations aux échéances avenirs ;</w:t>
      </w:r>
    </w:p>
    <w:p w:rsidR="00541776" w:rsidRPr="009324B0" w:rsidRDefault="00541776" w:rsidP="00541776">
      <w:pPr>
        <w:pStyle w:val="Paragraphedeliste"/>
        <w:numPr>
          <w:ilvl w:val="0"/>
          <w:numId w:val="17"/>
        </w:numPr>
        <w:autoSpaceDE w:val="0"/>
        <w:autoSpaceDN w:val="0"/>
        <w:adjustRightInd w:val="0"/>
        <w:spacing w:after="0" w:line="360" w:lineRule="auto"/>
        <w:rPr>
          <w:rFonts w:ascii="Century Gothic" w:hAnsi="Century Gothic" w:cs="Arial"/>
        </w:rPr>
      </w:pPr>
      <w:r w:rsidRPr="009324B0">
        <w:rPr>
          <w:rFonts w:ascii="Century Gothic" w:hAnsi="Century Gothic" w:cs="Arial"/>
        </w:rPr>
        <w:t>Le débat public, l’information ;</w:t>
      </w:r>
    </w:p>
    <w:p w:rsidR="00541776" w:rsidRPr="009324B0" w:rsidRDefault="00541776" w:rsidP="00541776">
      <w:pPr>
        <w:pStyle w:val="Paragraphedeliste"/>
        <w:numPr>
          <w:ilvl w:val="0"/>
          <w:numId w:val="17"/>
        </w:numPr>
        <w:spacing w:after="0" w:line="288" w:lineRule="auto"/>
        <w:jc w:val="both"/>
        <w:rPr>
          <w:rFonts w:ascii="Century Gothic" w:hAnsi="Century Gothic" w:cs="Arial"/>
        </w:rPr>
      </w:pPr>
      <w:r w:rsidRPr="009324B0">
        <w:rPr>
          <w:rFonts w:ascii="Century Gothic" w:hAnsi="Century Gothic" w:cs="Arial"/>
        </w:rPr>
        <w:t>Intensifier les sensibilisations au sein de la population pour promouvoir l’application et la vulgarisation des textes et lois en vigueurs dans notre pays ;</w:t>
      </w:r>
    </w:p>
    <w:p w:rsidR="00541776" w:rsidRPr="009324B0" w:rsidRDefault="00541776" w:rsidP="00541776">
      <w:pPr>
        <w:pStyle w:val="Paragraphedeliste"/>
        <w:numPr>
          <w:ilvl w:val="0"/>
          <w:numId w:val="17"/>
        </w:numPr>
        <w:spacing w:after="0" w:line="288" w:lineRule="auto"/>
        <w:jc w:val="both"/>
        <w:rPr>
          <w:rFonts w:ascii="Century Gothic" w:hAnsi="Century Gothic" w:cs="Arial"/>
        </w:rPr>
      </w:pPr>
      <w:r w:rsidRPr="009324B0">
        <w:rPr>
          <w:rFonts w:ascii="Century Gothic" w:hAnsi="Century Gothic" w:cs="Arial"/>
        </w:rPr>
        <w:t>Multiplier les sensibilisations aux tchadiens de l’intérieurs et ceux de la diaspora de cesser d’alimenter la haine et la division à travers les réseaux sociaux ;</w:t>
      </w:r>
    </w:p>
    <w:p w:rsidR="00541776" w:rsidRPr="009324B0" w:rsidRDefault="00541776" w:rsidP="00541776">
      <w:pPr>
        <w:pStyle w:val="Paragraphedeliste"/>
        <w:numPr>
          <w:ilvl w:val="0"/>
          <w:numId w:val="17"/>
        </w:numPr>
        <w:spacing w:after="0" w:line="360" w:lineRule="auto"/>
        <w:jc w:val="both"/>
        <w:rPr>
          <w:rFonts w:ascii="Century Gothic" w:hAnsi="Century Gothic" w:cs="Arial"/>
        </w:rPr>
      </w:pPr>
      <w:r w:rsidRPr="009324B0">
        <w:rPr>
          <w:rFonts w:ascii="Century Gothic" w:hAnsi="Century Gothic" w:cs="Arial"/>
        </w:rPr>
        <w:t>Formation des jeunes sur l’insertion de la vie active par la formation professionnelle ;</w:t>
      </w:r>
    </w:p>
    <w:p w:rsidR="00541776" w:rsidRPr="009324B0" w:rsidRDefault="00541776" w:rsidP="00541776">
      <w:pPr>
        <w:pStyle w:val="Paragraphedeliste"/>
        <w:numPr>
          <w:ilvl w:val="0"/>
          <w:numId w:val="17"/>
        </w:numPr>
        <w:spacing w:after="0" w:line="360" w:lineRule="auto"/>
        <w:jc w:val="both"/>
        <w:rPr>
          <w:rFonts w:ascii="Century Gothic" w:hAnsi="Century Gothic" w:cs="Arial"/>
        </w:rPr>
      </w:pPr>
      <w:r w:rsidRPr="009324B0">
        <w:rPr>
          <w:rFonts w:ascii="Century Gothic" w:hAnsi="Century Gothic" w:cs="Arial"/>
        </w:rPr>
        <w:t>Sensibilisation des membres afin de participer massivement à la vie de l’association ;</w:t>
      </w:r>
    </w:p>
    <w:p w:rsidR="00541776" w:rsidRPr="009324B0" w:rsidRDefault="00541776" w:rsidP="00541776">
      <w:pPr>
        <w:pStyle w:val="Paragraphedeliste"/>
        <w:numPr>
          <w:ilvl w:val="0"/>
          <w:numId w:val="17"/>
        </w:numPr>
        <w:autoSpaceDE w:val="0"/>
        <w:autoSpaceDN w:val="0"/>
        <w:adjustRightInd w:val="0"/>
        <w:spacing w:after="0" w:line="360" w:lineRule="auto"/>
        <w:rPr>
          <w:rFonts w:ascii="Century Gothic" w:hAnsi="Century Gothic" w:cs="Arial"/>
        </w:rPr>
      </w:pPr>
      <w:r w:rsidRPr="009324B0">
        <w:rPr>
          <w:rFonts w:ascii="Century Gothic" w:hAnsi="Century Gothic" w:cs="Arial"/>
        </w:rPr>
        <w:t>L’éducation à l’environnement et la formation ;</w:t>
      </w:r>
    </w:p>
    <w:p w:rsidR="00541776" w:rsidRPr="009324B0" w:rsidRDefault="00541776" w:rsidP="00541776">
      <w:pPr>
        <w:pStyle w:val="Paragraphedeliste"/>
        <w:numPr>
          <w:ilvl w:val="0"/>
          <w:numId w:val="18"/>
        </w:numPr>
        <w:autoSpaceDE w:val="0"/>
        <w:autoSpaceDN w:val="0"/>
        <w:adjustRightInd w:val="0"/>
        <w:spacing w:after="0" w:line="360" w:lineRule="auto"/>
        <w:rPr>
          <w:rFonts w:ascii="Century Gothic" w:hAnsi="Century Gothic" w:cs="Arial"/>
        </w:rPr>
      </w:pPr>
      <w:r w:rsidRPr="009324B0">
        <w:rPr>
          <w:rFonts w:ascii="Century Gothic" w:hAnsi="Century Gothic" w:cs="Arial"/>
        </w:rPr>
        <w:t>La participation à l’action des organismes et services publics de droit interne ou de droit international ou des sociétés d’économie mixte ;</w:t>
      </w:r>
    </w:p>
    <w:p w:rsidR="00541776" w:rsidRPr="009324B0" w:rsidRDefault="00541776" w:rsidP="00541776">
      <w:pPr>
        <w:pStyle w:val="Paragraphedeliste"/>
        <w:numPr>
          <w:ilvl w:val="0"/>
          <w:numId w:val="16"/>
        </w:numPr>
        <w:spacing w:after="0" w:line="360" w:lineRule="auto"/>
        <w:ind w:left="786"/>
        <w:rPr>
          <w:rFonts w:ascii="Century Gothic" w:eastAsia="Batang" w:hAnsi="Century Gothic" w:cs="Arial"/>
        </w:rPr>
      </w:pPr>
      <w:r w:rsidRPr="009324B0">
        <w:rPr>
          <w:rFonts w:ascii="Century Gothic" w:eastAsia="Batang" w:hAnsi="Century Gothic" w:cs="Arial"/>
        </w:rPr>
        <w:t>Informer et sensibiliser tous les jeunes sur le danger de la maladie notamment par des campagnes dans les médias, sur internet et les réseaux sociaux (FB, Twister et Instagram) et par voie d'affichage ;</w:t>
      </w:r>
    </w:p>
    <w:p w:rsidR="00541776" w:rsidRPr="009324B0" w:rsidRDefault="00541776" w:rsidP="00541776">
      <w:pPr>
        <w:pStyle w:val="Paragraphedeliste"/>
        <w:numPr>
          <w:ilvl w:val="0"/>
          <w:numId w:val="16"/>
        </w:numPr>
        <w:spacing w:after="0" w:line="360" w:lineRule="auto"/>
        <w:rPr>
          <w:rFonts w:ascii="Century Gothic" w:hAnsi="Century Gothic" w:cs="Arial"/>
        </w:rPr>
      </w:pPr>
      <w:r w:rsidRPr="009324B0">
        <w:rPr>
          <w:rFonts w:ascii="Century Gothic" w:hAnsi="Century Gothic" w:cs="Arial"/>
        </w:rPr>
        <w:t xml:space="preserve">Formation dans les différents domaines (activité génératrice de revenue, petit élevage et culture maraicher etc.). </w:t>
      </w:r>
    </w:p>
    <w:p w:rsidR="00541776" w:rsidRPr="009324B0" w:rsidRDefault="00541776" w:rsidP="00541776">
      <w:pPr>
        <w:shd w:val="clear" w:color="auto" w:fill="FFFFFF"/>
        <w:spacing w:line="360" w:lineRule="auto"/>
        <w:rPr>
          <w:rFonts w:ascii="Century Gothic" w:eastAsia="Batang" w:hAnsi="Century Gothic" w:cs="Arial"/>
          <w:sz w:val="22"/>
          <w:szCs w:val="22"/>
          <w:u w:val="single"/>
        </w:rPr>
      </w:pPr>
    </w:p>
    <w:p w:rsidR="00541776" w:rsidRPr="009324B0" w:rsidRDefault="00541776" w:rsidP="00541776">
      <w:pPr>
        <w:shd w:val="clear" w:color="auto" w:fill="FFFFFF"/>
        <w:spacing w:line="360" w:lineRule="auto"/>
        <w:rPr>
          <w:rFonts w:ascii="Century Gothic" w:eastAsia="Batang" w:hAnsi="Century Gothic" w:cs="Arial"/>
          <w:sz w:val="22"/>
          <w:szCs w:val="22"/>
          <w:u w:val="single"/>
        </w:rPr>
      </w:pPr>
    </w:p>
    <w:p w:rsidR="00541776" w:rsidRDefault="00541776" w:rsidP="00541776">
      <w:pPr>
        <w:shd w:val="clear" w:color="auto" w:fill="FFFFFF"/>
        <w:spacing w:line="360" w:lineRule="auto"/>
        <w:rPr>
          <w:rFonts w:ascii="Century Gothic" w:eastAsia="Batang" w:hAnsi="Century Gothic" w:cs="Arial"/>
          <w:sz w:val="22"/>
          <w:szCs w:val="22"/>
          <w:u w:val="single"/>
        </w:rPr>
      </w:pPr>
    </w:p>
    <w:p w:rsidR="00910A48" w:rsidRPr="009324B0" w:rsidRDefault="00910A48" w:rsidP="00541776">
      <w:pPr>
        <w:shd w:val="clear" w:color="auto" w:fill="FFFFFF"/>
        <w:spacing w:line="360" w:lineRule="auto"/>
        <w:rPr>
          <w:rFonts w:ascii="Century Gothic" w:eastAsia="Batang" w:hAnsi="Century Gothic" w:cs="Arial"/>
          <w:sz w:val="22"/>
          <w:szCs w:val="22"/>
          <w:u w:val="single"/>
        </w:rPr>
      </w:pPr>
    </w:p>
    <w:p w:rsidR="00541776" w:rsidRPr="009324B0" w:rsidRDefault="00541776" w:rsidP="00541776">
      <w:pPr>
        <w:shd w:val="clear" w:color="auto" w:fill="FFFFFF"/>
        <w:spacing w:line="360" w:lineRule="auto"/>
        <w:rPr>
          <w:rFonts w:ascii="Century Gothic" w:eastAsia="Batang" w:hAnsi="Century Gothic" w:cs="Arial"/>
          <w:sz w:val="22"/>
          <w:szCs w:val="22"/>
          <w:u w:val="single"/>
        </w:rPr>
      </w:pPr>
    </w:p>
    <w:p w:rsidR="00541776" w:rsidRPr="009324B0" w:rsidRDefault="00541776" w:rsidP="00541776">
      <w:pPr>
        <w:shd w:val="clear" w:color="auto" w:fill="FFFFFF"/>
        <w:spacing w:line="360" w:lineRule="auto"/>
        <w:rPr>
          <w:rFonts w:ascii="Century Gothic" w:eastAsia="Batang" w:hAnsi="Century Gothic" w:cs="Arial"/>
          <w:bCs/>
          <w:u w:val="single"/>
        </w:rPr>
      </w:pPr>
      <w:r w:rsidRPr="009324B0">
        <w:rPr>
          <w:rFonts w:ascii="Century Gothic" w:eastAsia="Batang" w:hAnsi="Century Gothic" w:cs="Arial"/>
          <w:u w:val="single"/>
        </w:rPr>
        <w:lastRenderedPageBreak/>
        <w:t xml:space="preserve">Titre II : de l’Adhésion- qualité de Membre –Perte de la Qualité </w:t>
      </w:r>
    </w:p>
    <w:p w:rsidR="00541776" w:rsidRPr="009324B0" w:rsidRDefault="00541776" w:rsidP="00541776">
      <w:pPr>
        <w:shd w:val="clear" w:color="auto" w:fill="FFFFFF"/>
        <w:spacing w:line="360" w:lineRule="auto"/>
        <w:rPr>
          <w:rFonts w:ascii="Century Gothic" w:eastAsia="Batang" w:hAnsi="Century Gothic" w:cs="Arial"/>
          <w:bCs/>
          <w:u w:val="single"/>
        </w:rPr>
      </w:pPr>
      <w:r w:rsidRPr="009324B0">
        <w:rPr>
          <w:rFonts w:ascii="Century Gothic" w:eastAsia="Batang" w:hAnsi="Century Gothic" w:cs="Arial"/>
          <w:bCs/>
          <w:u w:val="single"/>
        </w:rPr>
        <w:t>Chapitre 1 : de l’adhésion</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10</w:t>
      </w:r>
      <w:r w:rsidRPr="009324B0">
        <w:rPr>
          <w:rFonts w:ascii="Century Gothic" w:eastAsia="Batang" w:hAnsi="Century Gothic" w:cs="Arial"/>
          <w:sz w:val="22"/>
          <w:szCs w:val="22"/>
        </w:rPr>
        <w:t xml:space="preserve"> : Peut devenir membre de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toute personne physique ou morale d'origine tchadienne ou non, jouissant de ses droits civiques, s'engageant à mettre en commun ses connaissances et expériences professionnelles et adhérant aux clauses des présents statuts et du règlement intérieur.</w:t>
      </w:r>
    </w:p>
    <w:p w:rsidR="00541776" w:rsidRPr="009324B0" w:rsidRDefault="00541776" w:rsidP="009F08AA">
      <w:pPr>
        <w:shd w:val="clear" w:color="auto" w:fill="FFFFFF"/>
        <w:spacing w:line="360" w:lineRule="auto"/>
        <w:jc w:val="left"/>
        <w:rPr>
          <w:rFonts w:ascii="Century Gothic" w:eastAsia="Batang" w:hAnsi="Century Gothic" w:cs="Arial"/>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11</w:t>
      </w:r>
      <w:r w:rsidRPr="009324B0">
        <w:rPr>
          <w:rFonts w:ascii="Century Gothic" w:eastAsia="Batang" w:hAnsi="Century Gothic" w:cs="Arial"/>
          <w:bCs/>
          <w:sz w:val="22"/>
          <w:szCs w:val="22"/>
        </w:rPr>
        <w:t xml:space="preserve"> :</w:t>
      </w:r>
      <w:r w:rsidRPr="009324B0">
        <w:rPr>
          <w:rFonts w:ascii="Century Gothic" w:eastAsia="Batang" w:hAnsi="Century Gothic" w:cs="Arial"/>
          <w:sz w:val="22"/>
          <w:szCs w:val="22"/>
        </w:rPr>
        <w:t xml:space="preserve"> L’adhésion à la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est subordonnée à la demande adressée au Président du Bureau Exécutif. Cette demande comprend :</w:t>
      </w:r>
      <w:r w:rsidRPr="009324B0">
        <w:rPr>
          <w:rFonts w:ascii="Century Gothic" w:eastAsia="Batang" w:hAnsi="Century Gothic" w:cs="Arial"/>
          <w:sz w:val="22"/>
          <w:szCs w:val="22"/>
        </w:rPr>
        <w:br/>
        <w:t xml:space="preserve">- Le droit </w:t>
      </w:r>
      <w:r w:rsidR="009F08AA" w:rsidRPr="009324B0">
        <w:rPr>
          <w:rFonts w:ascii="Century Gothic" w:eastAsia="Batang" w:hAnsi="Century Gothic" w:cs="Arial"/>
          <w:sz w:val="22"/>
          <w:szCs w:val="22"/>
        </w:rPr>
        <w:t>d’adhésion ;</w:t>
      </w:r>
      <w:r w:rsidRPr="009324B0">
        <w:rPr>
          <w:rFonts w:ascii="Century Gothic" w:eastAsia="Batang" w:hAnsi="Century Gothic" w:cs="Arial"/>
          <w:sz w:val="22"/>
          <w:szCs w:val="22"/>
        </w:rPr>
        <w:br/>
        <w:t>- La cotisation.</w:t>
      </w:r>
      <w:r w:rsidRPr="009324B0">
        <w:rPr>
          <w:rFonts w:ascii="Century Gothic" w:eastAsia="Batang" w:hAnsi="Century Gothic" w:cs="Arial"/>
          <w:sz w:val="22"/>
          <w:szCs w:val="22"/>
        </w:rPr>
        <w:br/>
        <w:t>Cette adhésion est libre et volontaire.</w:t>
      </w:r>
    </w:p>
    <w:p w:rsidR="00541776" w:rsidRPr="009324B0" w:rsidRDefault="00541776" w:rsidP="00541776">
      <w:pPr>
        <w:shd w:val="clear" w:color="auto" w:fill="FFFFFF"/>
        <w:spacing w:line="360" w:lineRule="auto"/>
        <w:rPr>
          <w:rFonts w:ascii="Century Gothic" w:eastAsia="Batang" w:hAnsi="Century Gothic" w:cs="Arial"/>
          <w:bCs/>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12</w:t>
      </w:r>
      <w:r w:rsidRPr="009324B0">
        <w:rPr>
          <w:rFonts w:ascii="Century Gothic" w:eastAsia="Batang" w:hAnsi="Century Gothic" w:cs="Arial"/>
          <w:bCs/>
          <w:sz w:val="22"/>
          <w:szCs w:val="22"/>
        </w:rPr>
        <w:t xml:space="preserve"> : l’adhésion est constatée de plein droit après inscription suivie de l’acquisition d’une carte de membre dont le montant est fixé par l’Assemblée Générale constitutive.</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13 :</w:t>
      </w:r>
      <w:r w:rsidRPr="009324B0">
        <w:rPr>
          <w:rFonts w:ascii="Century Gothic" w:hAnsi="Century Gothic" w:cs="Arial"/>
          <w:sz w:val="22"/>
          <w:szCs w:val="22"/>
        </w:rPr>
        <w:t xml:space="preserve"> Peut être membre de </w:t>
      </w:r>
      <w:r w:rsidRPr="009324B0">
        <w:rPr>
          <w:rFonts w:ascii="Century Gothic" w:hAnsi="Century Gothic" w:cs="Arial"/>
          <w:bCs/>
          <w:sz w:val="22"/>
          <w:szCs w:val="22"/>
        </w:rPr>
        <w:t>POSOC/PD</w:t>
      </w:r>
      <w:r w:rsidRPr="009324B0">
        <w:rPr>
          <w:rFonts w:ascii="Century Gothic" w:hAnsi="Century Gothic" w:cs="Arial"/>
          <w:sz w:val="22"/>
          <w:szCs w:val="22"/>
        </w:rPr>
        <w:t xml:space="preserve"> toute personne physique qui exprime le désir et remplit les conditions ci-après :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Etre de bonne moralité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Jouir de ses droits civiques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Etre apte physiquement et mentalement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Remplir une fiche d’adhésion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Fournir quatre 4x4 photos d’identité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Une copie légalisée d’acte de naissance et un certificat de nationalité </w:t>
      </w:r>
    </w:p>
    <w:p w:rsidR="00541776" w:rsidRPr="009324B0" w:rsidRDefault="00541776" w:rsidP="00541776">
      <w:pPr>
        <w:pStyle w:val="Paragraphedeliste"/>
        <w:numPr>
          <w:ilvl w:val="0"/>
          <w:numId w:val="14"/>
        </w:numPr>
        <w:spacing w:after="0" w:line="360" w:lineRule="auto"/>
        <w:jc w:val="both"/>
        <w:rPr>
          <w:rFonts w:ascii="Century Gothic" w:hAnsi="Century Gothic" w:cs="Arial"/>
        </w:rPr>
      </w:pPr>
      <w:r w:rsidRPr="009324B0">
        <w:rPr>
          <w:rFonts w:ascii="Century Gothic" w:hAnsi="Century Gothic" w:cs="Arial"/>
        </w:rPr>
        <w:t xml:space="preserve">Un casier judiciaire </w:t>
      </w:r>
    </w:p>
    <w:p w:rsidR="00541776" w:rsidRPr="009324B0" w:rsidRDefault="00541776" w:rsidP="00541776">
      <w:pPr>
        <w:pStyle w:val="Paragraphedeliste"/>
        <w:spacing w:line="360" w:lineRule="auto"/>
        <w:ind w:left="0"/>
        <w:jc w:val="both"/>
        <w:rPr>
          <w:rFonts w:ascii="Century Gothic" w:hAnsi="Century Gothic" w:cs="Arial"/>
        </w:rPr>
      </w:pPr>
      <w:r w:rsidRPr="009324B0">
        <w:rPr>
          <w:rFonts w:ascii="Century Gothic" w:eastAsia="Batang" w:hAnsi="Century Gothic" w:cs="Arial"/>
          <w:b/>
          <w:u w:val="single"/>
        </w:rPr>
        <w:t>Article</w:t>
      </w:r>
      <w:r w:rsidRPr="009324B0">
        <w:rPr>
          <w:rFonts w:ascii="Century Gothic" w:eastAsia="Batang" w:hAnsi="Century Gothic" w:cs="Arial"/>
          <w:bCs/>
          <w:u w:val="single"/>
        </w:rPr>
        <w:t xml:space="preserve"> 14</w:t>
      </w:r>
      <w:r w:rsidRPr="009324B0">
        <w:rPr>
          <w:rFonts w:ascii="Century Gothic" w:eastAsia="Batang" w:hAnsi="Century Gothic" w:cs="Arial"/>
        </w:rPr>
        <w:t xml:space="preserve"> : Les droits d'adhésion sont fixés à la somme de 1000 </w:t>
      </w:r>
      <w:r w:rsidRPr="009324B0">
        <w:rPr>
          <w:rFonts w:ascii="Century Gothic" w:hAnsi="Century Gothic" w:cs="Arial"/>
          <w:color w:val="000000"/>
        </w:rPr>
        <w:t>le taux de cotisation à 2000 FCFA par mois.</w:t>
      </w:r>
      <w:r w:rsidRPr="009324B0">
        <w:rPr>
          <w:rFonts w:ascii="Century Gothic" w:eastAsia="Batang" w:hAnsi="Century Gothic" w:cs="Arial"/>
        </w:rPr>
        <w:t xml:space="preserve"> </w:t>
      </w:r>
    </w:p>
    <w:p w:rsidR="00541776" w:rsidRPr="009324B0" w:rsidRDefault="00541776" w:rsidP="00541776">
      <w:pPr>
        <w:shd w:val="clear" w:color="auto" w:fill="FFFFFF"/>
        <w:spacing w:line="360" w:lineRule="auto"/>
        <w:rPr>
          <w:rFonts w:ascii="Century Gothic" w:eastAsia="Batang" w:hAnsi="Century Gothic" w:cs="Arial"/>
          <w:bCs/>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15</w:t>
      </w:r>
      <w:r w:rsidRPr="009324B0">
        <w:rPr>
          <w:rFonts w:ascii="Century Gothic" w:eastAsia="Batang" w:hAnsi="Century Gothic" w:cs="Arial"/>
          <w:bCs/>
          <w:sz w:val="22"/>
          <w:szCs w:val="22"/>
        </w:rPr>
        <w:t xml:space="preserve"> : </w:t>
      </w:r>
      <w:r w:rsidRPr="009324B0">
        <w:rPr>
          <w:rFonts w:ascii="Century Gothic" w:eastAsia="Batang" w:hAnsi="Century Gothic" w:cs="Arial"/>
          <w:sz w:val="22"/>
          <w:szCs w:val="22"/>
        </w:rPr>
        <w:t xml:space="preserve">Les membres de la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doivent avoir le sens de responsabilité et du respect de la Plateforme.</w:t>
      </w:r>
    </w:p>
    <w:p w:rsidR="00541776" w:rsidRPr="009324B0" w:rsidRDefault="00541776" w:rsidP="00541776">
      <w:pPr>
        <w:spacing w:line="360" w:lineRule="auto"/>
        <w:rPr>
          <w:rFonts w:ascii="Century Gothic" w:hAnsi="Century Gothic" w:cs="Arial"/>
        </w:rPr>
      </w:pPr>
      <w:r w:rsidRPr="009324B0">
        <w:rPr>
          <w:rFonts w:ascii="Century Gothic" w:hAnsi="Century Gothic" w:cs="Arial"/>
          <w:u w:val="single"/>
        </w:rPr>
        <w:t>Chapitre 2 :</w:t>
      </w:r>
      <w:r w:rsidRPr="009324B0">
        <w:rPr>
          <w:rFonts w:ascii="Century Gothic" w:hAnsi="Century Gothic" w:cs="Arial"/>
        </w:rPr>
        <w:t xml:space="preserve"> </w:t>
      </w:r>
      <w:r w:rsidRPr="009324B0">
        <w:rPr>
          <w:rFonts w:ascii="Century Gothic" w:eastAsia="Batang" w:hAnsi="Century Gothic" w:cs="Arial"/>
        </w:rPr>
        <w:t>Qualité de Membre</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13 :</w:t>
      </w:r>
      <w:r w:rsidRPr="009324B0">
        <w:rPr>
          <w:rFonts w:ascii="Century Gothic" w:hAnsi="Century Gothic" w:cs="Arial"/>
          <w:sz w:val="22"/>
          <w:szCs w:val="22"/>
        </w:rPr>
        <w:t xml:space="preserve"> POSOC se compose de quatre (04) catégories de :</w:t>
      </w:r>
    </w:p>
    <w:p w:rsidR="00541776" w:rsidRPr="009324B0" w:rsidRDefault="00541776" w:rsidP="00541776">
      <w:pPr>
        <w:numPr>
          <w:ilvl w:val="0"/>
          <w:numId w:val="12"/>
        </w:numPr>
        <w:pBdr>
          <w:top w:val="nil"/>
          <w:left w:val="nil"/>
          <w:bottom w:val="nil"/>
          <w:right w:val="nil"/>
          <w:between w:val="nil"/>
        </w:pBdr>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lastRenderedPageBreak/>
        <w:t>Membres Fondateurs,</w:t>
      </w:r>
    </w:p>
    <w:p w:rsidR="00541776" w:rsidRPr="009324B0" w:rsidRDefault="00541776" w:rsidP="00541776">
      <w:pPr>
        <w:numPr>
          <w:ilvl w:val="0"/>
          <w:numId w:val="12"/>
        </w:numPr>
        <w:pBdr>
          <w:top w:val="nil"/>
          <w:left w:val="nil"/>
          <w:bottom w:val="nil"/>
          <w:right w:val="nil"/>
          <w:between w:val="nil"/>
        </w:pBdr>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Membres d’Honneurs,</w:t>
      </w:r>
    </w:p>
    <w:p w:rsidR="00541776" w:rsidRPr="009324B0" w:rsidRDefault="00541776" w:rsidP="00541776">
      <w:pPr>
        <w:numPr>
          <w:ilvl w:val="0"/>
          <w:numId w:val="12"/>
        </w:numPr>
        <w:pBdr>
          <w:top w:val="nil"/>
          <w:left w:val="nil"/>
          <w:bottom w:val="nil"/>
          <w:right w:val="nil"/>
          <w:between w:val="nil"/>
        </w:pBdr>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Membres Actifs,</w:t>
      </w:r>
    </w:p>
    <w:p w:rsidR="00541776" w:rsidRPr="009324B0" w:rsidRDefault="00541776" w:rsidP="00541776">
      <w:pPr>
        <w:numPr>
          <w:ilvl w:val="0"/>
          <w:numId w:val="12"/>
        </w:numPr>
        <w:pBdr>
          <w:top w:val="nil"/>
          <w:left w:val="nil"/>
          <w:bottom w:val="nil"/>
          <w:right w:val="nil"/>
          <w:between w:val="nil"/>
        </w:pBdr>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 xml:space="preserve">Membres Bienfaiteurs. </w:t>
      </w:r>
    </w:p>
    <w:p w:rsidR="00541776" w:rsidRPr="009324B0" w:rsidRDefault="00541776" w:rsidP="00541776">
      <w:pPr>
        <w:spacing w:line="360" w:lineRule="auto"/>
        <w:rPr>
          <w:rFonts w:ascii="Century Gothic" w:hAnsi="Century Gothic" w:cs="Arial"/>
          <w:sz w:val="22"/>
          <w:szCs w:val="22"/>
          <w:u w:val="single"/>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14 :</w:t>
      </w:r>
      <w:r w:rsidRPr="009324B0">
        <w:rPr>
          <w:rFonts w:ascii="Century Gothic" w:hAnsi="Century Gothic" w:cs="Arial"/>
          <w:sz w:val="22"/>
          <w:szCs w:val="22"/>
        </w:rPr>
        <w:t xml:space="preserve">   Sont membres fondateurs, ceux ayant concouru à la création de ladite Association. Ils sont membres de droit de l’Association.</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15 :</w:t>
      </w:r>
      <w:r w:rsidRPr="009324B0">
        <w:rPr>
          <w:rFonts w:ascii="Century Gothic" w:hAnsi="Century Gothic" w:cs="Arial"/>
          <w:sz w:val="22"/>
          <w:szCs w:val="22"/>
        </w:rPr>
        <w:t xml:space="preserve"> Les membres d’honneur sont des sages qui ont participé à la création de l’Association ou ceux qui sont actifs pendant son existence.</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16 :</w:t>
      </w:r>
      <w:r w:rsidRPr="009324B0">
        <w:rPr>
          <w:rFonts w:ascii="Century Gothic" w:hAnsi="Century Gothic" w:cs="Arial"/>
          <w:sz w:val="22"/>
          <w:szCs w:val="22"/>
        </w:rPr>
        <w:t xml:space="preserve"> est membre actif de la </w:t>
      </w:r>
      <w:r w:rsidRPr="009324B0">
        <w:rPr>
          <w:rFonts w:ascii="Century Gothic" w:hAnsi="Century Gothic" w:cs="Arial"/>
          <w:bCs/>
          <w:sz w:val="22"/>
          <w:szCs w:val="22"/>
        </w:rPr>
        <w:t>POSOC/PD</w:t>
      </w:r>
      <w:r w:rsidRPr="009324B0">
        <w:rPr>
          <w:rFonts w:ascii="Century Gothic" w:hAnsi="Century Gothic" w:cs="Arial"/>
          <w:sz w:val="22"/>
          <w:szCs w:val="22"/>
        </w:rPr>
        <w:t xml:space="preserve"> l’adhérant qui s’acquitte régulièrement de ses cotisations et participe à toutes les activités de la POSOC/PD.</w:t>
      </w:r>
    </w:p>
    <w:p w:rsidR="00541776" w:rsidRPr="009324B0" w:rsidRDefault="00541776" w:rsidP="00541776">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17 :</w:t>
      </w:r>
      <w:r w:rsidRPr="009324B0">
        <w:rPr>
          <w:rFonts w:ascii="Century Gothic" w:hAnsi="Century Gothic" w:cs="Arial"/>
          <w:sz w:val="22"/>
          <w:szCs w:val="22"/>
        </w:rPr>
        <w:t xml:space="preserve">   Sont membres Bienfaiteurs les personnes qui ont rendu des services exceptionnels à l’Association ou celles qui lui ont fait un don important.</w:t>
      </w:r>
    </w:p>
    <w:p w:rsidR="00541776" w:rsidRPr="009324B0" w:rsidRDefault="00541776" w:rsidP="00541776">
      <w:pPr>
        <w:shd w:val="clear" w:color="auto" w:fill="FFFFFF"/>
        <w:spacing w:line="360" w:lineRule="auto"/>
        <w:rPr>
          <w:rFonts w:ascii="Century Gothic" w:eastAsia="Batang" w:hAnsi="Century Gothic" w:cs="Arial"/>
          <w:u w:val="single"/>
        </w:rPr>
      </w:pPr>
      <w:r w:rsidRPr="009324B0">
        <w:rPr>
          <w:rFonts w:ascii="Century Gothic" w:eastAsia="Batang" w:hAnsi="Century Gothic" w:cs="Arial"/>
          <w:u w:val="single"/>
        </w:rPr>
        <w:t xml:space="preserve">Chapitre 3 : </w:t>
      </w:r>
      <w:r w:rsidRPr="009324B0">
        <w:rPr>
          <w:rFonts w:ascii="Century Gothic" w:eastAsia="Batang" w:hAnsi="Century Gothic" w:cs="Arial"/>
        </w:rPr>
        <w:t>La perte de la qualité de membre</w:t>
      </w:r>
      <w:r w:rsidRPr="009324B0">
        <w:rPr>
          <w:rFonts w:ascii="Century Gothic" w:eastAsia="Batang" w:hAnsi="Century Gothic" w:cs="Arial"/>
          <w:u w:val="single"/>
        </w:rPr>
        <w:t xml:space="preserve"> </w:t>
      </w:r>
    </w:p>
    <w:p w:rsidR="00541776" w:rsidRPr="009324B0" w:rsidRDefault="00541776" w:rsidP="00541776">
      <w:pPr>
        <w:shd w:val="clear" w:color="auto" w:fill="FFFFFF"/>
        <w:spacing w:line="360" w:lineRule="auto"/>
        <w:ind w:left="284"/>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18 :</w:t>
      </w:r>
      <w:r w:rsidRPr="009324B0">
        <w:rPr>
          <w:rFonts w:ascii="Century Gothic" w:eastAsia="Batang" w:hAnsi="Century Gothic" w:cs="Arial"/>
          <w:sz w:val="22"/>
          <w:szCs w:val="22"/>
        </w:rPr>
        <w:t xml:space="preserve"> Le membre de la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peut perdre sa qualité dans les conditions ci-après :</w:t>
      </w:r>
    </w:p>
    <w:p w:rsidR="00541776" w:rsidRPr="009324B0" w:rsidRDefault="00541776" w:rsidP="00541776">
      <w:pPr>
        <w:pStyle w:val="Paragraphedeliste"/>
        <w:numPr>
          <w:ilvl w:val="0"/>
          <w:numId w:val="13"/>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Démission ;</w:t>
      </w:r>
    </w:p>
    <w:p w:rsidR="00541776" w:rsidRPr="009324B0" w:rsidRDefault="00541776" w:rsidP="00541776">
      <w:pPr>
        <w:pStyle w:val="Paragraphedeliste"/>
        <w:numPr>
          <w:ilvl w:val="0"/>
          <w:numId w:val="13"/>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Incapacité morale ou physique ;</w:t>
      </w:r>
    </w:p>
    <w:p w:rsidR="00541776" w:rsidRPr="009324B0" w:rsidRDefault="00541776" w:rsidP="00541776">
      <w:pPr>
        <w:pStyle w:val="Paragraphedeliste"/>
        <w:numPr>
          <w:ilvl w:val="0"/>
          <w:numId w:val="13"/>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Radiation ;</w:t>
      </w:r>
    </w:p>
    <w:p w:rsidR="00541776" w:rsidRPr="009324B0" w:rsidRDefault="00541776" w:rsidP="00541776">
      <w:pPr>
        <w:pStyle w:val="Paragraphedeliste"/>
        <w:numPr>
          <w:ilvl w:val="0"/>
          <w:numId w:val="13"/>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Dissolution ;</w:t>
      </w:r>
    </w:p>
    <w:p w:rsidR="00541776" w:rsidRPr="009324B0" w:rsidRDefault="00541776" w:rsidP="00541776">
      <w:pPr>
        <w:pStyle w:val="Paragraphedeliste"/>
        <w:numPr>
          <w:ilvl w:val="0"/>
          <w:numId w:val="13"/>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Décès.</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19</w:t>
      </w:r>
      <w:r w:rsidRPr="009324B0">
        <w:rPr>
          <w:rFonts w:ascii="Century Gothic" w:eastAsia="Batang" w:hAnsi="Century Gothic" w:cs="Arial"/>
          <w:sz w:val="22"/>
          <w:szCs w:val="22"/>
        </w:rPr>
        <w:t xml:space="preserve"> : Toute personne ayant perdu sa qualité de membre, ne peut prétendre à un remboursement.</w:t>
      </w:r>
    </w:p>
    <w:p w:rsidR="00541776" w:rsidRPr="009324B0" w:rsidRDefault="00541776" w:rsidP="00541776">
      <w:pPr>
        <w:shd w:val="clear" w:color="auto" w:fill="FFFFFF"/>
        <w:spacing w:line="360" w:lineRule="auto"/>
        <w:rPr>
          <w:rFonts w:ascii="Century Gothic" w:hAnsi="Century Gothic" w:cs="Arial"/>
          <w:u w:val="single"/>
        </w:rPr>
      </w:pPr>
      <w:r w:rsidRPr="009324B0">
        <w:rPr>
          <w:rFonts w:ascii="Century Gothic" w:eastAsia="Batang" w:hAnsi="Century Gothic" w:cs="Arial"/>
          <w:u w:val="single"/>
        </w:rPr>
        <w:t xml:space="preserve">Titre III : De l’Organisation et Fonctionnement </w:t>
      </w:r>
    </w:p>
    <w:p w:rsidR="00541776" w:rsidRPr="009324B0" w:rsidRDefault="00541776" w:rsidP="00541776">
      <w:pPr>
        <w:shd w:val="clear" w:color="auto" w:fill="FFFFFF"/>
        <w:spacing w:line="360" w:lineRule="auto"/>
        <w:rPr>
          <w:rFonts w:ascii="Century Gothic" w:eastAsia="Batang" w:hAnsi="Century Gothic" w:cs="Arial"/>
          <w:u w:val="single"/>
        </w:rPr>
      </w:pPr>
      <w:r w:rsidRPr="009324B0">
        <w:rPr>
          <w:rFonts w:ascii="Century Gothic" w:eastAsia="Batang" w:hAnsi="Century Gothic" w:cs="Arial"/>
          <w:bCs/>
          <w:u w:val="single"/>
        </w:rPr>
        <w:t>Chapitre 1 : De l’Organisation</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20 </w:t>
      </w:r>
      <w:r w:rsidRPr="009324B0">
        <w:rPr>
          <w:rFonts w:ascii="Century Gothic" w:eastAsia="Batang" w:hAnsi="Century Gothic" w:cs="Arial"/>
          <w:sz w:val="22"/>
          <w:szCs w:val="22"/>
        </w:rPr>
        <w:t xml:space="preserve">: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est composé deux organes dont l'Assemblée Générale et le Bureau Exécutif.</w:t>
      </w:r>
    </w:p>
    <w:p w:rsidR="00541776" w:rsidRPr="009324B0" w:rsidRDefault="00541776" w:rsidP="00541776">
      <w:pPr>
        <w:shd w:val="clear" w:color="auto" w:fill="FFFFFF"/>
        <w:spacing w:line="360" w:lineRule="auto"/>
        <w:rPr>
          <w:rFonts w:ascii="Century Gothic" w:eastAsia="Batang" w:hAnsi="Century Gothic" w:cs="Arial"/>
          <w:sz w:val="22"/>
          <w:szCs w:val="22"/>
          <w:u w:val="single"/>
        </w:rPr>
      </w:pPr>
      <w:r w:rsidRPr="009324B0">
        <w:rPr>
          <w:rFonts w:ascii="Century Gothic" w:eastAsia="Batang" w:hAnsi="Century Gothic" w:cs="Arial"/>
          <w:sz w:val="22"/>
          <w:szCs w:val="22"/>
          <w:u w:val="single"/>
        </w:rPr>
        <w:t>Chapitre 2 : Du Fonctionnement</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Cs/>
          <w:sz w:val="22"/>
          <w:szCs w:val="22"/>
        </w:rPr>
        <w:t xml:space="preserve">De </w:t>
      </w:r>
      <w:r w:rsidRPr="009324B0">
        <w:rPr>
          <w:rFonts w:ascii="Century Gothic" w:eastAsia="Batang" w:hAnsi="Century Gothic" w:cs="Arial"/>
          <w:sz w:val="22"/>
          <w:szCs w:val="22"/>
        </w:rPr>
        <w:t>l'Assemblée Générale</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lastRenderedPageBreak/>
        <w:t>Article</w:t>
      </w:r>
      <w:r w:rsidRPr="009324B0">
        <w:rPr>
          <w:rFonts w:ascii="Century Gothic" w:eastAsia="Batang" w:hAnsi="Century Gothic" w:cs="Arial"/>
          <w:sz w:val="22"/>
          <w:szCs w:val="22"/>
          <w:u w:val="single"/>
        </w:rPr>
        <w:t xml:space="preserve"> 21 </w:t>
      </w:r>
      <w:r w:rsidRPr="009324B0">
        <w:rPr>
          <w:rFonts w:ascii="Century Gothic" w:eastAsia="Batang" w:hAnsi="Century Gothic" w:cs="Arial"/>
          <w:sz w:val="22"/>
          <w:szCs w:val="22"/>
        </w:rPr>
        <w:t xml:space="preserve">: L’Assemblée Générale est l’organe suprême de la </w:t>
      </w:r>
      <w:r w:rsidRPr="009324B0">
        <w:rPr>
          <w:rFonts w:ascii="Century Gothic" w:hAnsi="Century Gothic" w:cs="Arial"/>
          <w:bCs/>
          <w:sz w:val="22"/>
          <w:szCs w:val="22"/>
        </w:rPr>
        <w:t>POSOC/PD</w:t>
      </w:r>
      <w:r w:rsidRPr="009324B0">
        <w:rPr>
          <w:rFonts w:ascii="Century Gothic" w:eastAsia="Batang" w:hAnsi="Century Gothic" w:cs="Arial"/>
          <w:sz w:val="22"/>
          <w:szCs w:val="22"/>
        </w:rPr>
        <w:t xml:space="preserve"> Elle constitue l’universalité des membres du comité. Régulièrement constituée et réunie à la majorité de ses membres, elle délibère valablement et engage l’ensemble de ses adhérents.</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22 </w:t>
      </w:r>
      <w:r w:rsidRPr="009324B0">
        <w:rPr>
          <w:rFonts w:ascii="Century Gothic" w:eastAsia="Batang" w:hAnsi="Century Gothic" w:cs="Arial"/>
          <w:sz w:val="22"/>
          <w:szCs w:val="22"/>
        </w:rPr>
        <w:t xml:space="preserve">: L’Assemblée dispose de pouvoir d’adoption et de révision des textes constitutifs et règlementaires et de définition de la politique de la </w:t>
      </w:r>
      <w:r w:rsidRPr="009324B0">
        <w:rPr>
          <w:rFonts w:ascii="Century Gothic" w:hAnsi="Century Gothic" w:cs="Arial"/>
          <w:bCs/>
          <w:sz w:val="22"/>
          <w:szCs w:val="22"/>
        </w:rPr>
        <w:t>POSOC/PD</w:t>
      </w:r>
      <w:r w:rsidRPr="009324B0">
        <w:rPr>
          <w:rFonts w:ascii="Century Gothic" w:eastAsia="Batang" w:hAnsi="Century Gothic" w:cs="Arial"/>
          <w:sz w:val="22"/>
          <w:szCs w:val="22"/>
        </w:rPr>
        <w:t>.</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sz w:val="22"/>
          <w:szCs w:val="22"/>
        </w:rPr>
        <w:t>Elle élit les membres du bureau, approuve les comptes et adopte les différents rapports du bureau.</w:t>
      </w:r>
    </w:p>
    <w:p w:rsidR="00541776" w:rsidRPr="009324B0" w:rsidRDefault="00541776" w:rsidP="00541776">
      <w:pPr>
        <w:tabs>
          <w:tab w:val="left" w:pos="6690"/>
        </w:tabs>
        <w:spacing w:line="360" w:lineRule="auto"/>
        <w:rPr>
          <w:rFonts w:ascii="Century Gothic" w:eastAsiaTheme="minorHAnsi" w:hAnsi="Century Gothic" w:cs="Arial"/>
          <w:sz w:val="22"/>
          <w:szCs w:val="22"/>
          <w:lang w:bidi="en-US"/>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23</w:t>
      </w:r>
      <w:r w:rsidRPr="009324B0">
        <w:rPr>
          <w:rFonts w:ascii="Century Gothic" w:hAnsi="Century Gothic" w:cs="Arial"/>
          <w:sz w:val="22"/>
          <w:szCs w:val="22"/>
        </w:rPr>
        <w:t xml:space="preserve"> : Elle se tient une fois l’an sur convocation du président de l’association en assemble générale ordinaire. L’Assemblée Générale peut être aussi être convoquée en session extraordinaire à la demande des deux tiers (2/3) des membres de l’association. </w:t>
      </w:r>
    </w:p>
    <w:p w:rsidR="00541776" w:rsidRPr="009324B0" w:rsidRDefault="00541776" w:rsidP="00541776">
      <w:pPr>
        <w:shd w:val="clear" w:color="auto" w:fill="FFFFFF"/>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24 </w:t>
      </w:r>
      <w:r w:rsidRPr="009324B0">
        <w:rPr>
          <w:rFonts w:ascii="Century Gothic" w:hAnsi="Century Gothic" w:cs="Arial"/>
          <w:sz w:val="22"/>
          <w:szCs w:val="22"/>
        </w:rPr>
        <w:t xml:space="preserve">: Les sessions ordinaires et extraordinaires de l’Assemblée Générale sont présidées par un bureau restreint composé de deux membres (un président et un secrétaire de séance). </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25</w:t>
      </w:r>
      <w:r w:rsidRPr="009324B0">
        <w:rPr>
          <w:rFonts w:ascii="Century Gothic" w:hAnsi="Century Gothic" w:cs="Arial"/>
          <w:sz w:val="22"/>
          <w:szCs w:val="22"/>
        </w:rPr>
        <w:t xml:space="preserve"> : </w:t>
      </w:r>
      <w:r w:rsidRPr="009324B0">
        <w:rPr>
          <w:rFonts w:ascii="Century Gothic" w:eastAsia="Batang" w:hAnsi="Century Gothic" w:cs="Arial"/>
          <w:sz w:val="22"/>
          <w:szCs w:val="22"/>
        </w:rPr>
        <w:t>Les décisions sont prises par la majorité des présents. Les tâches de l'Assemblée Générale sont entre autres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Définir la politique de la POSOC/PD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Examiner et approuver les rapports d'activités annuels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Élire et/ou révoquer les membres du Bureau Exécutif et les commissaires aux comptes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Fixer le montant des cotisations des membres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Réviser le statut et le règlement intérieur sur proposition du Bureau Exécutif ;</w:t>
      </w:r>
    </w:p>
    <w:p w:rsidR="00541776" w:rsidRPr="009324B0" w:rsidRDefault="00541776" w:rsidP="00541776">
      <w:pPr>
        <w:pStyle w:val="Paragraphedeliste"/>
        <w:numPr>
          <w:ilvl w:val="0"/>
          <w:numId w:val="5"/>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Discuter et délibérer sur toutes les questions qui lui seront soumises.</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26 </w:t>
      </w:r>
      <w:r w:rsidRPr="009324B0">
        <w:rPr>
          <w:rFonts w:ascii="Century Gothic" w:eastAsia="Batang" w:hAnsi="Century Gothic" w:cs="Arial"/>
          <w:sz w:val="22"/>
          <w:szCs w:val="22"/>
        </w:rPr>
        <w:t>: Les modalités de l'élection ainsi que les attributions des membres du Bureau Exécutif sont déterminées dans le règlement intérieur.</w:t>
      </w:r>
    </w:p>
    <w:p w:rsidR="00541776" w:rsidRPr="009324B0" w:rsidRDefault="00541776" w:rsidP="00541776">
      <w:pPr>
        <w:shd w:val="clear" w:color="auto" w:fill="FFFFFF"/>
        <w:spacing w:line="360" w:lineRule="auto"/>
        <w:rPr>
          <w:rFonts w:ascii="Century Gothic" w:eastAsia="Batang" w:hAnsi="Century Gothic" w:cs="Arial"/>
          <w:bCs/>
          <w:sz w:val="22"/>
          <w:szCs w:val="22"/>
        </w:rPr>
      </w:pPr>
      <w:r w:rsidRPr="009324B0">
        <w:rPr>
          <w:rFonts w:ascii="Century Gothic" w:eastAsia="Batang" w:hAnsi="Century Gothic" w:cs="Arial"/>
          <w:bCs/>
          <w:sz w:val="22"/>
          <w:szCs w:val="22"/>
          <w:u w:val="single"/>
        </w:rPr>
        <w:t>Article 26 :</w:t>
      </w:r>
      <w:r w:rsidRPr="009324B0">
        <w:rPr>
          <w:rFonts w:ascii="Century Gothic" w:eastAsia="Batang" w:hAnsi="Century Gothic" w:cs="Arial"/>
          <w:bCs/>
          <w:sz w:val="22"/>
          <w:szCs w:val="22"/>
        </w:rPr>
        <w:t xml:space="preserve"> le bureau exécutif </w:t>
      </w:r>
      <w:r w:rsidRPr="009324B0">
        <w:rPr>
          <w:rFonts w:ascii="Century Gothic" w:eastAsia="Batang" w:hAnsi="Century Gothic" w:cs="Arial"/>
          <w:sz w:val="22"/>
          <w:szCs w:val="22"/>
        </w:rPr>
        <w:t xml:space="preserve">est l'organe dirigeant de la </w:t>
      </w:r>
      <w:r w:rsidRPr="009324B0">
        <w:rPr>
          <w:rFonts w:ascii="Century Gothic" w:hAnsi="Century Gothic" w:cs="Arial"/>
          <w:bCs/>
          <w:sz w:val="22"/>
          <w:szCs w:val="22"/>
        </w:rPr>
        <w:t>POSOC/PD</w:t>
      </w:r>
      <w:r w:rsidRPr="009324B0">
        <w:rPr>
          <w:rFonts w:ascii="Century Gothic" w:eastAsia="Batang" w:hAnsi="Century Gothic" w:cs="Arial"/>
          <w:sz w:val="22"/>
          <w:szCs w:val="22"/>
        </w:rPr>
        <w:t>.</w:t>
      </w:r>
      <w:r w:rsidRPr="009324B0">
        <w:rPr>
          <w:rFonts w:ascii="Century Gothic" w:eastAsia="Batang" w:hAnsi="Century Gothic" w:cs="Arial"/>
          <w:bCs/>
          <w:sz w:val="22"/>
          <w:szCs w:val="22"/>
        </w:rPr>
        <w:t xml:space="preserve"> Le bureau dispose au nom de l’Assemblé générale, de tous les pouvoirs pour gérer et assurer le bon fonctionnement de toutes les activités rentrant dans les objectifs de la </w:t>
      </w:r>
      <w:r w:rsidRPr="009324B0">
        <w:rPr>
          <w:rFonts w:ascii="Century Gothic" w:hAnsi="Century Gothic" w:cs="Arial"/>
          <w:bCs/>
          <w:sz w:val="22"/>
          <w:szCs w:val="22"/>
        </w:rPr>
        <w:t>POSOC/PD</w:t>
      </w:r>
      <w:r w:rsidRPr="009324B0">
        <w:rPr>
          <w:rFonts w:ascii="Century Gothic" w:eastAsia="Batang" w:hAnsi="Century Gothic" w:cs="Arial"/>
          <w:bCs/>
          <w:sz w:val="22"/>
          <w:szCs w:val="22"/>
        </w:rPr>
        <w:t>.</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sz w:val="22"/>
          <w:szCs w:val="22"/>
          <w:u w:val="single"/>
        </w:rPr>
        <w:lastRenderedPageBreak/>
        <w:t>Article</w:t>
      </w:r>
      <w:r w:rsidRPr="009324B0">
        <w:rPr>
          <w:rFonts w:ascii="Century Gothic" w:eastAsia="Batang" w:hAnsi="Century Gothic" w:cs="Arial"/>
          <w:bCs/>
          <w:sz w:val="22"/>
          <w:szCs w:val="22"/>
          <w:u w:val="single"/>
        </w:rPr>
        <w:t xml:space="preserve"> 27 </w:t>
      </w:r>
      <w:r w:rsidRPr="009324B0">
        <w:rPr>
          <w:rFonts w:ascii="Century Gothic" w:eastAsia="Batang" w:hAnsi="Century Gothic" w:cs="Arial"/>
          <w:bCs/>
          <w:sz w:val="22"/>
          <w:szCs w:val="22"/>
        </w:rPr>
        <w:t>:</w:t>
      </w:r>
      <w:r w:rsidRPr="009324B0">
        <w:rPr>
          <w:rFonts w:ascii="Century Gothic" w:eastAsia="Batang" w:hAnsi="Century Gothic" w:cs="Arial"/>
          <w:sz w:val="22"/>
          <w:szCs w:val="22"/>
        </w:rPr>
        <w:t xml:space="preserve"> Le Bureau Exécutif se réunit une fois par mois sur convocation du président ou sur la demande des 2/3 de ses membres. </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25</w:t>
      </w:r>
      <w:r w:rsidRPr="009324B0">
        <w:rPr>
          <w:rFonts w:ascii="Century Gothic" w:eastAsia="Batang" w:hAnsi="Century Gothic" w:cs="Arial"/>
          <w:sz w:val="22"/>
          <w:szCs w:val="22"/>
        </w:rPr>
        <w:t xml:space="preserve"> : Tout membre du bureau exécutif qui, sans s’excuser ou n'aura pas assisté à trois réunions consécutives pourra être considéré comme démissionnaire. </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28</w:t>
      </w:r>
      <w:r w:rsidRPr="009324B0">
        <w:rPr>
          <w:rFonts w:ascii="Century Gothic" w:eastAsia="Batang" w:hAnsi="Century Gothic" w:cs="Arial"/>
          <w:sz w:val="22"/>
          <w:szCs w:val="22"/>
        </w:rPr>
        <w:t> : Les décisions sont prises à la majorité simple des voix, celle du président étant prépondérante en cas de partage.</w:t>
      </w:r>
    </w:p>
    <w:p w:rsidR="00541776" w:rsidRPr="009324B0" w:rsidRDefault="00541776" w:rsidP="00541776">
      <w:pPr>
        <w:adjustRightInd w:val="0"/>
        <w:spacing w:line="360" w:lineRule="auto"/>
        <w:rPr>
          <w:rFonts w:ascii="Century Gothic" w:hAnsi="Century Gothic" w:cs="Arial"/>
          <w:color w:val="000000"/>
          <w:sz w:val="22"/>
          <w:szCs w:val="22"/>
        </w:rPr>
      </w:pPr>
      <w:r w:rsidRPr="009324B0">
        <w:rPr>
          <w:rFonts w:ascii="Century Gothic" w:hAnsi="Century Gothic" w:cs="Arial"/>
          <w:b/>
          <w:bCs/>
          <w:color w:val="000000"/>
          <w:sz w:val="22"/>
          <w:szCs w:val="22"/>
          <w:u w:val="single"/>
        </w:rPr>
        <w:t>Article</w:t>
      </w:r>
      <w:r w:rsidRPr="009324B0">
        <w:rPr>
          <w:rFonts w:ascii="Century Gothic" w:hAnsi="Century Gothic" w:cs="Arial"/>
          <w:color w:val="000000"/>
          <w:sz w:val="22"/>
          <w:szCs w:val="22"/>
          <w:u w:val="single"/>
        </w:rPr>
        <w:t xml:space="preserve"> 29 :</w:t>
      </w:r>
      <w:r w:rsidRPr="009324B0">
        <w:rPr>
          <w:rFonts w:ascii="Century Gothic" w:hAnsi="Century Gothic" w:cs="Arial"/>
          <w:color w:val="000000"/>
          <w:sz w:val="22"/>
          <w:szCs w:val="22"/>
        </w:rPr>
        <w:t xml:space="preserve"> Le Bureau Exécutif est un organe de gestion permanente de l’Association. Il est composé de quatorze (14) membre dont :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directeur général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directeur général adjoint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chargé des programmes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assistant chargé des programmes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responsable administratif et financier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 xml:space="preserve">Un assistant administratif et financier ;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Chargé de suivi-évaluation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Assistant suivi-évaluation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 xml:space="preserve">Un Chargé de communication et des stratégies ;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assistant chargé de communication et des stratégies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chargé de la logistique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 xml:space="preserve">Un assistant logisticien ;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Deux (2) conseillers techniques ;</w:t>
      </w:r>
    </w:p>
    <w:p w:rsidR="00541776" w:rsidRPr="009324B0" w:rsidRDefault="00541776" w:rsidP="00541776">
      <w:pPr>
        <w:pStyle w:val="Paragraphedeliste"/>
        <w:numPr>
          <w:ilvl w:val="0"/>
          <w:numId w:val="19"/>
        </w:numPr>
        <w:spacing w:line="360" w:lineRule="auto"/>
        <w:rPr>
          <w:rFonts w:ascii="Century Gothic" w:hAnsi="Century Gothic" w:cs="Arial"/>
        </w:rPr>
      </w:pPr>
      <w:r w:rsidRPr="009324B0">
        <w:rPr>
          <w:rFonts w:ascii="Century Gothic" w:hAnsi="Century Gothic" w:cs="Arial"/>
        </w:rPr>
        <w:t>Un conseiller juridique.</w:t>
      </w:r>
    </w:p>
    <w:p w:rsidR="00541776" w:rsidRPr="009324B0" w:rsidRDefault="00541776" w:rsidP="00541776">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bCs/>
          <w:sz w:val="22"/>
          <w:szCs w:val="22"/>
          <w:u w:val="single"/>
        </w:rPr>
        <w:t>Article</w:t>
      </w:r>
      <w:r w:rsidRPr="009324B0">
        <w:rPr>
          <w:rFonts w:ascii="Century Gothic" w:eastAsia="Batang" w:hAnsi="Century Gothic" w:cs="Arial"/>
          <w:sz w:val="22"/>
          <w:szCs w:val="22"/>
          <w:u w:val="single"/>
        </w:rPr>
        <w:t xml:space="preserve"> 30 </w:t>
      </w:r>
      <w:r w:rsidRPr="009324B0">
        <w:rPr>
          <w:rFonts w:ascii="Century Gothic" w:eastAsia="Batang" w:hAnsi="Century Gothic" w:cs="Arial"/>
          <w:sz w:val="22"/>
          <w:szCs w:val="22"/>
        </w:rPr>
        <w:t>: Le Bureau Exécutif est élu par l’assemblée générale pour un mandat de cinq (05) ans renouvelable. Les membres du bureau sont déclarés élus à la majorité de 2/3 des voix au premier tour ou à la majorité simple au 2</w:t>
      </w:r>
      <w:r w:rsidRPr="009324B0">
        <w:rPr>
          <w:rFonts w:ascii="Century Gothic" w:eastAsia="Batang" w:hAnsi="Century Gothic" w:cs="Arial"/>
          <w:sz w:val="22"/>
          <w:szCs w:val="22"/>
          <w:vertAlign w:val="superscript"/>
        </w:rPr>
        <w:t>e</w:t>
      </w:r>
      <w:r w:rsidRPr="009324B0">
        <w:rPr>
          <w:rFonts w:ascii="Century Gothic" w:eastAsia="Batang" w:hAnsi="Century Gothic" w:cs="Arial"/>
          <w:sz w:val="22"/>
          <w:szCs w:val="22"/>
        </w:rPr>
        <w:t xml:space="preserve"> tour. Ils sont désignés au mode de scrutin à bulletin secret.</w:t>
      </w:r>
    </w:p>
    <w:p w:rsidR="00541776" w:rsidRPr="009324B0" w:rsidRDefault="00541776" w:rsidP="00541776">
      <w:pPr>
        <w:rPr>
          <w:rFonts w:ascii="Century Gothic" w:eastAsia="Batang" w:hAnsi="Century Gothic" w:cs="Arial"/>
        </w:rPr>
      </w:pPr>
      <w:r w:rsidRPr="009324B0">
        <w:rPr>
          <w:rFonts w:ascii="Century Gothic" w:hAnsi="Century Gothic" w:cs="Arial"/>
          <w:bCs/>
          <w:u w:val="single"/>
        </w:rPr>
        <w:t xml:space="preserve">Titre IV : </w:t>
      </w:r>
      <w:r w:rsidRPr="009324B0">
        <w:rPr>
          <w:rFonts w:ascii="Century Gothic" w:hAnsi="Century Gothic" w:cs="Arial"/>
          <w:bCs/>
        </w:rPr>
        <w:t>DES RESSOURCES ET DE LA GESTION</w:t>
      </w:r>
      <w:r w:rsidRPr="009324B0">
        <w:rPr>
          <w:rFonts w:ascii="Century Gothic" w:hAnsi="Century Gothic" w:cs="Arial"/>
          <w:bCs/>
          <w:u w:val="single"/>
        </w:rPr>
        <w:t xml:space="preserve"> </w:t>
      </w:r>
    </w:p>
    <w:p w:rsidR="00541776" w:rsidRPr="009324B0" w:rsidRDefault="00541776" w:rsidP="00541776">
      <w:pPr>
        <w:spacing w:before="100" w:beforeAutospacing="1"/>
        <w:rPr>
          <w:rFonts w:ascii="Century Gothic" w:eastAsia="Calibri" w:hAnsi="Century Gothic" w:cs="Arial"/>
          <w:bCs/>
        </w:rPr>
      </w:pPr>
      <w:r w:rsidRPr="009324B0">
        <w:rPr>
          <w:rFonts w:ascii="Century Gothic" w:hAnsi="Century Gothic" w:cs="Arial"/>
          <w:bCs/>
          <w:u w:val="single"/>
        </w:rPr>
        <w:t>Chapitre 1</w:t>
      </w:r>
      <w:r w:rsidRPr="009324B0">
        <w:rPr>
          <w:rFonts w:ascii="Century Gothic" w:hAnsi="Century Gothic" w:cs="Arial"/>
        </w:rPr>
        <w:t xml:space="preserve"> : DES </w:t>
      </w:r>
      <w:r w:rsidRPr="009324B0">
        <w:rPr>
          <w:rFonts w:ascii="Century Gothic" w:hAnsi="Century Gothic" w:cs="Arial"/>
          <w:bCs/>
        </w:rPr>
        <w:t xml:space="preserve">RESSOURCES </w:t>
      </w:r>
    </w:p>
    <w:p w:rsidR="00541776" w:rsidRPr="009324B0" w:rsidRDefault="00541776" w:rsidP="00E22052">
      <w:pPr>
        <w:spacing w:before="100" w:beforeAutospacing="1"/>
        <w:rPr>
          <w:rFonts w:ascii="Century Gothic" w:hAnsi="Century Gothic" w:cs="Arial"/>
          <w:sz w:val="22"/>
          <w:szCs w:val="22"/>
        </w:rPr>
      </w:pPr>
      <w:r w:rsidRPr="009324B0">
        <w:rPr>
          <w:rFonts w:ascii="Century Gothic" w:hAnsi="Century Gothic" w:cs="Arial"/>
          <w:b/>
          <w:sz w:val="22"/>
          <w:szCs w:val="22"/>
          <w:u w:val="single"/>
        </w:rPr>
        <w:t>Article</w:t>
      </w:r>
      <w:r w:rsidRPr="009324B0">
        <w:rPr>
          <w:rFonts w:ascii="Century Gothic" w:hAnsi="Century Gothic" w:cs="Arial"/>
          <w:bCs/>
          <w:sz w:val="22"/>
          <w:szCs w:val="22"/>
          <w:u w:val="single"/>
        </w:rPr>
        <w:t xml:space="preserve"> </w:t>
      </w:r>
      <w:r w:rsidR="00E22052" w:rsidRPr="009324B0">
        <w:rPr>
          <w:rFonts w:ascii="Century Gothic" w:hAnsi="Century Gothic" w:cs="Arial"/>
          <w:bCs/>
          <w:sz w:val="22"/>
          <w:szCs w:val="22"/>
          <w:u w:val="single"/>
        </w:rPr>
        <w:t>31</w:t>
      </w:r>
      <w:r w:rsidRPr="009324B0">
        <w:rPr>
          <w:rFonts w:ascii="Century Gothic" w:hAnsi="Century Gothic" w:cs="Arial"/>
          <w:bCs/>
          <w:sz w:val="22"/>
          <w:szCs w:val="22"/>
          <w:u w:val="single"/>
        </w:rPr>
        <w:t xml:space="preserve"> </w:t>
      </w:r>
      <w:r w:rsidRPr="009324B0">
        <w:rPr>
          <w:rFonts w:ascii="Century Gothic" w:hAnsi="Century Gothic" w:cs="Arial"/>
          <w:sz w:val="22"/>
          <w:szCs w:val="22"/>
        </w:rPr>
        <w:t>: Les ressources de la POSOC/PD sont constituées de :</w:t>
      </w:r>
    </w:p>
    <w:p w:rsidR="00541776" w:rsidRPr="009324B0" w:rsidRDefault="00541776" w:rsidP="00541776">
      <w:pPr>
        <w:numPr>
          <w:ilvl w:val="0"/>
          <w:numId w:val="8"/>
        </w:numPr>
        <w:spacing w:before="100" w:beforeAutospacing="1" w:after="0" w:line="360" w:lineRule="auto"/>
        <w:rPr>
          <w:rFonts w:ascii="Century Gothic" w:hAnsi="Century Gothic" w:cs="Arial"/>
          <w:sz w:val="22"/>
          <w:szCs w:val="22"/>
        </w:rPr>
      </w:pPr>
      <w:r w:rsidRPr="009324B0">
        <w:rPr>
          <w:rFonts w:ascii="Century Gothic" w:hAnsi="Century Gothic" w:cs="Arial"/>
          <w:sz w:val="22"/>
          <w:szCs w:val="22"/>
        </w:rPr>
        <w:t xml:space="preserve"> Frais d’adhésion et de cotisations statutaires ;</w:t>
      </w:r>
    </w:p>
    <w:p w:rsidR="00541776" w:rsidRPr="009324B0" w:rsidRDefault="00541776" w:rsidP="00541776">
      <w:pPr>
        <w:numPr>
          <w:ilvl w:val="0"/>
          <w:numId w:val="8"/>
        </w:numPr>
        <w:spacing w:before="100" w:beforeAutospacing="1" w:after="0" w:line="360" w:lineRule="auto"/>
        <w:rPr>
          <w:rFonts w:ascii="Century Gothic" w:hAnsi="Century Gothic" w:cs="Arial"/>
          <w:sz w:val="22"/>
          <w:szCs w:val="22"/>
        </w:rPr>
      </w:pPr>
      <w:r w:rsidRPr="009324B0">
        <w:rPr>
          <w:rFonts w:ascii="Century Gothic" w:hAnsi="Century Gothic" w:cs="Arial"/>
          <w:sz w:val="22"/>
          <w:szCs w:val="22"/>
        </w:rPr>
        <w:lastRenderedPageBreak/>
        <w:t xml:space="preserve">Subventions, donations et legs des pouvoirs publics, des partenaires privés, techniques et financiers ; </w:t>
      </w:r>
    </w:p>
    <w:p w:rsidR="00541776" w:rsidRPr="009324B0" w:rsidRDefault="00541776" w:rsidP="00541776">
      <w:pPr>
        <w:numPr>
          <w:ilvl w:val="0"/>
          <w:numId w:val="8"/>
        </w:numPr>
        <w:spacing w:before="100" w:beforeAutospacing="1" w:after="0" w:line="360" w:lineRule="auto"/>
        <w:rPr>
          <w:rFonts w:ascii="Century Gothic" w:hAnsi="Century Gothic" w:cs="Arial"/>
          <w:sz w:val="22"/>
          <w:szCs w:val="22"/>
        </w:rPr>
      </w:pPr>
      <w:r w:rsidRPr="009324B0">
        <w:rPr>
          <w:rFonts w:ascii="Century Gothic" w:hAnsi="Century Gothic" w:cs="Arial"/>
          <w:sz w:val="22"/>
          <w:szCs w:val="22"/>
        </w:rPr>
        <w:t xml:space="preserve"> Produits de prestation de service ;</w:t>
      </w:r>
    </w:p>
    <w:p w:rsidR="00541776" w:rsidRPr="009324B0" w:rsidRDefault="00541776" w:rsidP="00541776">
      <w:pPr>
        <w:numPr>
          <w:ilvl w:val="0"/>
          <w:numId w:val="8"/>
        </w:numPr>
        <w:spacing w:before="100" w:beforeAutospacing="1" w:after="0" w:line="360" w:lineRule="auto"/>
        <w:rPr>
          <w:rFonts w:ascii="Century Gothic" w:hAnsi="Century Gothic" w:cs="Arial"/>
          <w:sz w:val="22"/>
          <w:szCs w:val="22"/>
        </w:rPr>
      </w:pPr>
      <w:r w:rsidRPr="009324B0">
        <w:rPr>
          <w:rFonts w:ascii="Century Gothic" w:hAnsi="Century Gothic" w:cs="Arial"/>
          <w:sz w:val="22"/>
          <w:szCs w:val="22"/>
        </w:rPr>
        <w:t>Cotisations exceptionnelles en cas de nécessité ;</w:t>
      </w:r>
    </w:p>
    <w:p w:rsidR="00541776" w:rsidRPr="009324B0" w:rsidRDefault="00541776" w:rsidP="00541776">
      <w:pPr>
        <w:numPr>
          <w:ilvl w:val="0"/>
          <w:numId w:val="8"/>
        </w:numPr>
        <w:spacing w:before="100" w:beforeAutospacing="1" w:after="0" w:line="360" w:lineRule="auto"/>
        <w:rPr>
          <w:rFonts w:ascii="Century Gothic" w:hAnsi="Century Gothic" w:cs="Arial"/>
          <w:sz w:val="22"/>
          <w:szCs w:val="22"/>
        </w:rPr>
      </w:pPr>
      <w:r w:rsidRPr="009324B0">
        <w:rPr>
          <w:rFonts w:ascii="Century Gothic" w:hAnsi="Century Gothic" w:cs="Arial"/>
          <w:sz w:val="22"/>
          <w:szCs w:val="22"/>
        </w:rPr>
        <w:t xml:space="preserve">Toute autre ressource autorisée par la loi. </w:t>
      </w:r>
    </w:p>
    <w:p w:rsidR="00541776" w:rsidRPr="009324B0" w:rsidRDefault="00541776" w:rsidP="00541776">
      <w:pPr>
        <w:spacing w:before="100" w:beforeAutospacing="1" w:line="360" w:lineRule="auto"/>
        <w:rPr>
          <w:rFonts w:ascii="Century Gothic" w:hAnsi="Century Gothic" w:cs="Arial"/>
        </w:rPr>
      </w:pPr>
      <w:r w:rsidRPr="009324B0">
        <w:rPr>
          <w:rFonts w:ascii="Century Gothic" w:hAnsi="Century Gothic" w:cs="Arial"/>
          <w:u w:val="single"/>
        </w:rPr>
        <w:t>Chapitre II</w:t>
      </w:r>
      <w:r w:rsidRPr="009324B0">
        <w:rPr>
          <w:rFonts w:ascii="Century Gothic" w:hAnsi="Century Gothic" w:cs="Arial"/>
        </w:rPr>
        <w:t xml:space="preserve"> : DE LA GESTION </w:t>
      </w:r>
    </w:p>
    <w:p w:rsidR="00541776" w:rsidRPr="009324B0" w:rsidRDefault="00541776" w:rsidP="00E22052">
      <w:pPr>
        <w:spacing w:before="100" w:beforeAutospacing="1" w:line="360" w:lineRule="auto"/>
        <w:rPr>
          <w:rFonts w:ascii="Century Gothic" w:hAnsi="Century Gothic" w:cs="Arial"/>
          <w:sz w:val="22"/>
          <w:szCs w:val="22"/>
        </w:rPr>
      </w:pPr>
      <w:r w:rsidRPr="009324B0">
        <w:rPr>
          <w:rFonts w:ascii="Century Gothic" w:hAnsi="Century Gothic" w:cs="Arial"/>
          <w:b/>
          <w:sz w:val="22"/>
          <w:szCs w:val="22"/>
          <w:u w:val="single"/>
        </w:rPr>
        <w:t>Article</w:t>
      </w:r>
      <w:r w:rsidRPr="009324B0">
        <w:rPr>
          <w:rFonts w:ascii="Century Gothic" w:hAnsi="Century Gothic" w:cs="Arial"/>
          <w:bCs/>
          <w:sz w:val="22"/>
          <w:szCs w:val="22"/>
          <w:u w:val="single"/>
        </w:rPr>
        <w:t xml:space="preserve"> </w:t>
      </w:r>
      <w:r w:rsidR="00E22052" w:rsidRPr="009324B0">
        <w:rPr>
          <w:rFonts w:ascii="Century Gothic" w:hAnsi="Century Gothic" w:cs="Arial"/>
          <w:bCs/>
          <w:sz w:val="22"/>
          <w:szCs w:val="22"/>
          <w:u w:val="single"/>
        </w:rPr>
        <w:t>32</w:t>
      </w:r>
      <w:r w:rsidRPr="009324B0">
        <w:rPr>
          <w:rFonts w:ascii="Century Gothic" w:hAnsi="Century Gothic" w:cs="Arial"/>
          <w:bCs/>
          <w:sz w:val="22"/>
          <w:szCs w:val="22"/>
          <w:u w:val="single"/>
        </w:rPr>
        <w:t xml:space="preserve"> </w:t>
      </w:r>
      <w:r w:rsidRPr="009324B0">
        <w:rPr>
          <w:rFonts w:ascii="Century Gothic" w:hAnsi="Century Gothic" w:cs="Arial"/>
          <w:sz w:val="22"/>
          <w:szCs w:val="22"/>
        </w:rPr>
        <w:t>: Les fonds de la POSOC/PD sont logés dans un compte bancaire et le retrait ne peut s'effectuer que sur double signature du Directeur Général et du Trésorier Général. Toutes fois en l’absence, l’une de deux signatures est valable. Ces fonds sont exclusivement utilisés pour les activités de la POSOC/PD.</w:t>
      </w:r>
    </w:p>
    <w:p w:rsidR="00541776" w:rsidRPr="009324B0" w:rsidRDefault="00541776" w:rsidP="00E22052">
      <w:pPr>
        <w:spacing w:before="100" w:beforeAutospacing="1"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33</w:t>
      </w:r>
      <w:r w:rsidRPr="009324B0">
        <w:rPr>
          <w:rFonts w:ascii="Century Gothic" w:hAnsi="Century Gothic" w:cs="Arial"/>
          <w:sz w:val="22"/>
          <w:szCs w:val="22"/>
          <w:u w:val="single"/>
        </w:rPr>
        <w:t xml:space="preserve"> :</w:t>
      </w:r>
      <w:r w:rsidRPr="009324B0">
        <w:rPr>
          <w:rFonts w:ascii="Century Gothic" w:hAnsi="Century Gothic" w:cs="Arial"/>
          <w:sz w:val="22"/>
          <w:szCs w:val="22"/>
        </w:rPr>
        <w:t xml:space="preserve"> la gestion des ressources de la POSOC/PD doit obéir au Manuel de Procédure élaboré à cet effet.</w:t>
      </w:r>
    </w:p>
    <w:p w:rsidR="00541776" w:rsidRPr="009324B0" w:rsidRDefault="00541776" w:rsidP="00541776">
      <w:pPr>
        <w:adjustRightInd w:val="0"/>
        <w:spacing w:line="360" w:lineRule="auto"/>
        <w:rPr>
          <w:rFonts w:ascii="Century Gothic" w:eastAsia="Calibri" w:hAnsi="Century Gothic" w:cs="Arial"/>
          <w:bCs/>
          <w:color w:val="000000"/>
          <w:sz w:val="22"/>
          <w:szCs w:val="22"/>
        </w:rPr>
      </w:pPr>
      <w:r w:rsidRPr="009324B0">
        <w:rPr>
          <w:rFonts w:ascii="Century Gothic" w:hAnsi="Century Gothic" w:cs="Arial"/>
          <w:bCs/>
          <w:color w:val="000000"/>
          <w:sz w:val="22"/>
          <w:szCs w:val="22"/>
          <w:u w:val="single"/>
        </w:rPr>
        <w:t>Titre V :</w:t>
      </w:r>
      <w:r w:rsidRPr="009324B0">
        <w:rPr>
          <w:rFonts w:ascii="Century Gothic" w:hAnsi="Century Gothic" w:cs="Arial"/>
          <w:bCs/>
          <w:color w:val="000000"/>
          <w:sz w:val="22"/>
          <w:szCs w:val="22"/>
        </w:rPr>
        <w:t xml:space="preserve">   Des Droit et Obligations des membres</w:t>
      </w:r>
      <w:r w:rsidRPr="009324B0">
        <w:rPr>
          <w:rFonts w:ascii="Century Gothic" w:hAnsi="Century Gothic" w:cs="Arial"/>
          <w:bCs/>
          <w:color w:val="000000"/>
          <w:sz w:val="22"/>
          <w:szCs w:val="22"/>
        </w:rPr>
        <w:tab/>
      </w:r>
    </w:p>
    <w:p w:rsidR="00541776" w:rsidRPr="009324B0" w:rsidRDefault="00541776" w:rsidP="00541776">
      <w:pPr>
        <w:adjustRightInd w:val="0"/>
        <w:spacing w:line="360" w:lineRule="auto"/>
        <w:rPr>
          <w:rFonts w:ascii="Century Gothic" w:hAnsi="Century Gothic" w:cs="Arial"/>
          <w:bCs/>
          <w:color w:val="000000"/>
          <w:sz w:val="22"/>
          <w:szCs w:val="22"/>
        </w:rPr>
      </w:pPr>
      <w:r w:rsidRPr="009324B0">
        <w:rPr>
          <w:rFonts w:ascii="Century Gothic" w:hAnsi="Century Gothic" w:cs="Arial"/>
          <w:bCs/>
          <w:color w:val="000000"/>
          <w:sz w:val="22"/>
          <w:szCs w:val="22"/>
          <w:u w:val="single"/>
        </w:rPr>
        <w:t>Chapitre 1 :</w:t>
      </w:r>
      <w:r w:rsidRPr="009324B0">
        <w:rPr>
          <w:rFonts w:ascii="Century Gothic" w:hAnsi="Century Gothic" w:cs="Arial"/>
          <w:bCs/>
          <w:color w:val="000000"/>
          <w:sz w:val="22"/>
          <w:szCs w:val="22"/>
        </w:rPr>
        <w:t xml:space="preserve"> Droit des membres</w:t>
      </w:r>
      <w:r w:rsidRPr="009324B0">
        <w:rPr>
          <w:rFonts w:ascii="Century Gothic" w:hAnsi="Century Gothic" w:cs="Arial"/>
          <w:bCs/>
          <w:color w:val="000000"/>
          <w:sz w:val="22"/>
          <w:szCs w:val="22"/>
        </w:rPr>
        <w:tab/>
      </w:r>
    </w:p>
    <w:p w:rsidR="00541776" w:rsidRPr="009324B0" w:rsidRDefault="00541776" w:rsidP="00E22052">
      <w:pPr>
        <w:adjustRightInd w:val="0"/>
        <w:spacing w:line="360" w:lineRule="auto"/>
        <w:rPr>
          <w:rFonts w:ascii="Century Gothic" w:hAnsi="Century Gothic" w:cs="Arial"/>
          <w:bCs/>
          <w:color w:val="000000"/>
          <w:sz w:val="22"/>
          <w:szCs w:val="22"/>
        </w:rPr>
      </w:pPr>
      <w:r w:rsidRPr="009324B0">
        <w:rPr>
          <w:rFonts w:ascii="Century Gothic" w:hAnsi="Century Gothic" w:cs="Arial"/>
          <w:b/>
          <w:color w:val="000000"/>
          <w:sz w:val="22"/>
          <w:szCs w:val="22"/>
          <w:u w:val="single"/>
        </w:rPr>
        <w:t>Article</w:t>
      </w:r>
      <w:r w:rsidRPr="009324B0">
        <w:rPr>
          <w:rFonts w:ascii="Century Gothic" w:hAnsi="Century Gothic" w:cs="Arial"/>
          <w:bCs/>
          <w:color w:val="000000"/>
          <w:sz w:val="22"/>
          <w:szCs w:val="22"/>
          <w:u w:val="single"/>
        </w:rPr>
        <w:t xml:space="preserve"> </w:t>
      </w:r>
      <w:r w:rsidR="00E22052" w:rsidRPr="009324B0">
        <w:rPr>
          <w:rFonts w:ascii="Century Gothic" w:hAnsi="Century Gothic" w:cs="Arial"/>
          <w:bCs/>
          <w:color w:val="000000"/>
          <w:sz w:val="22"/>
          <w:szCs w:val="22"/>
          <w:u w:val="single"/>
        </w:rPr>
        <w:t>34</w:t>
      </w:r>
      <w:r w:rsidRPr="009324B0">
        <w:rPr>
          <w:rFonts w:ascii="Century Gothic" w:hAnsi="Century Gothic" w:cs="Arial"/>
          <w:bCs/>
          <w:color w:val="000000"/>
          <w:sz w:val="22"/>
          <w:szCs w:val="22"/>
          <w:u w:val="single"/>
        </w:rPr>
        <w:t xml:space="preserve"> :</w:t>
      </w:r>
      <w:r w:rsidRPr="009324B0">
        <w:rPr>
          <w:rFonts w:ascii="Century Gothic" w:hAnsi="Century Gothic" w:cs="Arial"/>
          <w:color w:val="000000"/>
          <w:sz w:val="22"/>
          <w:szCs w:val="22"/>
        </w:rPr>
        <w:t xml:space="preserve"> Tout membre a le droit de :</w:t>
      </w:r>
    </w:p>
    <w:p w:rsidR="00541776" w:rsidRPr="009324B0" w:rsidRDefault="00541776" w:rsidP="00541776">
      <w:pPr>
        <w:pStyle w:val="Paragraphedeliste"/>
        <w:widowControl w:val="0"/>
        <w:numPr>
          <w:ilvl w:val="0"/>
          <w:numId w:val="7"/>
        </w:numPr>
        <w:autoSpaceDE w:val="0"/>
        <w:autoSpaceDN w:val="0"/>
        <w:adjustRightInd w:val="0"/>
        <w:spacing w:before="200" w:after="0" w:line="360" w:lineRule="auto"/>
        <w:jc w:val="both"/>
        <w:rPr>
          <w:rFonts w:ascii="Century Gothic" w:hAnsi="Century Gothic" w:cs="Arial"/>
          <w:color w:val="000000"/>
        </w:rPr>
      </w:pPr>
      <w:r w:rsidRPr="009324B0">
        <w:rPr>
          <w:rFonts w:ascii="Century Gothic" w:hAnsi="Century Gothic" w:cs="Arial"/>
          <w:color w:val="000000"/>
        </w:rPr>
        <w:t>S'acquitter du droit d’adhésion ;</w:t>
      </w:r>
    </w:p>
    <w:p w:rsidR="00541776" w:rsidRPr="009324B0" w:rsidRDefault="00541776" w:rsidP="00541776">
      <w:pPr>
        <w:widowControl w:val="0"/>
        <w:numPr>
          <w:ilvl w:val="0"/>
          <w:numId w:val="6"/>
        </w:numPr>
        <w:tabs>
          <w:tab w:val="left" w:pos="360"/>
          <w:tab w:val="left" w:pos="64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Payer régulièrement ses cotisations ;</w:t>
      </w:r>
    </w:p>
    <w:p w:rsidR="00541776" w:rsidRPr="009324B0" w:rsidRDefault="00541776" w:rsidP="00541776">
      <w:pPr>
        <w:widowControl w:val="0"/>
        <w:numPr>
          <w:ilvl w:val="0"/>
          <w:numId w:val="6"/>
        </w:numPr>
        <w:tabs>
          <w:tab w:val="left" w:pos="360"/>
          <w:tab w:val="left" w:pos="64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Participer activement aux travaux collectifs ;</w:t>
      </w:r>
    </w:p>
    <w:p w:rsidR="00541776" w:rsidRPr="009324B0" w:rsidRDefault="00541776" w:rsidP="00541776">
      <w:pPr>
        <w:widowControl w:val="0"/>
        <w:numPr>
          <w:ilvl w:val="0"/>
          <w:numId w:val="6"/>
        </w:numPr>
        <w:tabs>
          <w:tab w:val="left" w:pos="360"/>
          <w:tab w:val="left" w:pos="64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 xml:space="preserve">S’informer de toutes les actions de la POSOC/PD. </w:t>
      </w:r>
      <w:r w:rsidRPr="009324B0">
        <w:rPr>
          <w:rFonts w:ascii="Century Gothic" w:hAnsi="Century Gothic" w:cs="Arial"/>
          <w:color w:val="000000"/>
          <w:sz w:val="22"/>
          <w:szCs w:val="22"/>
        </w:rPr>
        <w:tab/>
      </w:r>
    </w:p>
    <w:p w:rsidR="00541776" w:rsidRPr="009324B0" w:rsidRDefault="00541776" w:rsidP="00541776">
      <w:pPr>
        <w:tabs>
          <w:tab w:val="left" w:pos="360"/>
          <w:tab w:val="left" w:pos="640"/>
        </w:tabs>
        <w:adjustRightInd w:val="0"/>
        <w:spacing w:line="360" w:lineRule="auto"/>
        <w:rPr>
          <w:rFonts w:ascii="Century Gothic" w:hAnsi="Century Gothic" w:cs="Arial"/>
          <w:color w:val="000000"/>
          <w:sz w:val="22"/>
          <w:szCs w:val="22"/>
        </w:rPr>
      </w:pPr>
      <w:r w:rsidRPr="009324B0">
        <w:rPr>
          <w:rFonts w:ascii="Century Gothic" w:hAnsi="Century Gothic" w:cs="Arial"/>
          <w:bCs/>
          <w:color w:val="000000"/>
          <w:sz w:val="22"/>
          <w:szCs w:val="22"/>
          <w:u w:val="single"/>
        </w:rPr>
        <w:t>Chapitre 2 :</w:t>
      </w:r>
      <w:r w:rsidRPr="009324B0">
        <w:rPr>
          <w:rFonts w:ascii="Century Gothic" w:hAnsi="Century Gothic" w:cs="Arial"/>
          <w:bCs/>
          <w:color w:val="000000"/>
          <w:sz w:val="22"/>
          <w:szCs w:val="22"/>
        </w:rPr>
        <w:t xml:space="preserve"> Obligations des membres</w:t>
      </w:r>
      <w:r w:rsidRPr="009324B0">
        <w:rPr>
          <w:rFonts w:ascii="Century Gothic" w:hAnsi="Century Gothic" w:cs="Arial"/>
          <w:bCs/>
          <w:color w:val="000000"/>
          <w:sz w:val="22"/>
          <w:szCs w:val="22"/>
        </w:rPr>
        <w:tab/>
      </w:r>
    </w:p>
    <w:p w:rsidR="00541776" w:rsidRPr="009324B0" w:rsidRDefault="00541776" w:rsidP="00E22052">
      <w:pPr>
        <w:adjustRightInd w:val="0"/>
        <w:spacing w:line="360" w:lineRule="auto"/>
        <w:rPr>
          <w:rFonts w:ascii="Century Gothic" w:hAnsi="Century Gothic" w:cs="Arial"/>
          <w:color w:val="000000"/>
          <w:sz w:val="22"/>
          <w:szCs w:val="22"/>
        </w:rPr>
      </w:pPr>
      <w:r w:rsidRPr="009324B0">
        <w:rPr>
          <w:rFonts w:ascii="Century Gothic" w:hAnsi="Century Gothic" w:cs="Arial"/>
          <w:b/>
          <w:color w:val="000000"/>
          <w:sz w:val="22"/>
          <w:szCs w:val="22"/>
          <w:u w:val="single"/>
        </w:rPr>
        <w:t>Article</w:t>
      </w:r>
      <w:r w:rsidRPr="009324B0">
        <w:rPr>
          <w:rFonts w:ascii="Century Gothic" w:hAnsi="Century Gothic" w:cs="Arial"/>
          <w:bCs/>
          <w:color w:val="000000"/>
          <w:sz w:val="22"/>
          <w:szCs w:val="22"/>
          <w:u w:val="single"/>
        </w:rPr>
        <w:t xml:space="preserve"> </w:t>
      </w:r>
      <w:r w:rsidR="00E22052" w:rsidRPr="009324B0">
        <w:rPr>
          <w:rFonts w:ascii="Century Gothic" w:hAnsi="Century Gothic" w:cs="Arial"/>
          <w:bCs/>
          <w:color w:val="000000"/>
          <w:sz w:val="22"/>
          <w:szCs w:val="22"/>
          <w:u w:val="single"/>
        </w:rPr>
        <w:t>35</w:t>
      </w:r>
      <w:r w:rsidRPr="009324B0">
        <w:rPr>
          <w:rFonts w:ascii="Century Gothic" w:hAnsi="Century Gothic" w:cs="Arial"/>
          <w:bCs/>
          <w:color w:val="000000"/>
          <w:sz w:val="22"/>
          <w:szCs w:val="22"/>
          <w:u w:val="single"/>
        </w:rPr>
        <w:t xml:space="preserve"> </w:t>
      </w:r>
      <w:r w:rsidRPr="009324B0">
        <w:rPr>
          <w:rFonts w:ascii="Century Gothic" w:hAnsi="Century Gothic" w:cs="Arial"/>
          <w:color w:val="000000"/>
          <w:sz w:val="22"/>
          <w:szCs w:val="22"/>
        </w:rPr>
        <w:t>:</w:t>
      </w:r>
      <w:r w:rsidRPr="009324B0">
        <w:rPr>
          <w:rFonts w:ascii="Century Gothic" w:hAnsi="Century Gothic" w:cs="Arial"/>
          <w:bCs/>
          <w:color w:val="000000"/>
          <w:sz w:val="22"/>
          <w:szCs w:val="22"/>
        </w:rPr>
        <w:t xml:space="preserve"> </w:t>
      </w:r>
      <w:r w:rsidRPr="009324B0">
        <w:rPr>
          <w:rFonts w:ascii="Century Gothic" w:hAnsi="Century Gothic" w:cs="Arial"/>
          <w:color w:val="000000"/>
          <w:sz w:val="22"/>
          <w:szCs w:val="22"/>
        </w:rPr>
        <w:t>Tout membre à le devoir de :</w:t>
      </w:r>
    </w:p>
    <w:p w:rsidR="00541776" w:rsidRPr="009324B0" w:rsidRDefault="00541776" w:rsidP="00541776">
      <w:pPr>
        <w:widowControl w:val="0"/>
        <w:numPr>
          <w:ilvl w:val="0"/>
          <w:numId w:val="6"/>
        </w:numPr>
        <w:tabs>
          <w:tab w:val="left" w:pos="36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Participer activement aux travaux collectifs ; </w:t>
      </w:r>
    </w:p>
    <w:p w:rsidR="00541776" w:rsidRPr="009324B0" w:rsidRDefault="00541776" w:rsidP="00541776">
      <w:pPr>
        <w:widowControl w:val="0"/>
        <w:numPr>
          <w:ilvl w:val="0"/>
          <w:numId w:val="6"/>
        </w:numPr>
        <w:tabs>
          <w:tab w:val="left" w:pos="36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Etre électrice et éligible au sein de Bureau l’Exécutif de la POSOC/PD ;</w:t>
      </w:r>
    </w:p>
    <w:p w:rsidR="00541776" w:rsidRPr="009324B0" w:rsidRDefault="00541776" w:rsidP="00541776">
      <w:pPr>
        <w:widowControl w:val="0"/>
        <w:numPr>
          <w:ilvl w:val="0"/>
          <w:numId w:val="6"/>
        </w:numPr>
        <w:tabs>
          <w:tab w:val="left" w:pos="360"/>
        </w:tabs>
        <w:autoSpaceDE w:val="0"/>
        <w:autoSpaceDN w:val="0"/>
        <w:adjustRightInd w:val="0"/>
        <w:spacing w:after="0" w:line="360" w:lineRule="auto"/>
        <w:rPr>
          <w:rFonts w:ascii="Century Gothic" w:hAnsi="Century Gothic" w:cs="Arial"/>
          <w:color w:val="000000"/>
          <w:sz w:val="22"/>
          <w:szCs w:val="22"/>
        </w:rPr>
      </w:pPr>
      <w:r w:rsidRPr="009324B0">
        <w:rPr>
          <w:rFonts w:ascii="Century Gothic" w:hAnsi="Century Gothic" w:cs="Arial"/>
          <w:color w:val="000000"/>
          <w:sz w:val="22"/>
          <w:szCs w:val="22"/>
        </w:rPr>
        <w:t xml:space="preserve">S’informer de toutes les actions de la POSOC/PD. </w:t>
      </w:r>
    </w:p>
    <w:p w:rsidR="00541776" w:rsidRPr="009324B0" w:rsidRDefault="00541776" w:rsidP="00541776">
      <w:pPr>
        <w:shd w:val="clear" w:color="auto" w:fill="FFFFFF"/>
        <w:spacing w:line="360" w:lineRule="auto"/>
        <w:rPr>
          <w:rFonts w:ascii="Century Gothic" w:eastAsia="Batang" w:hAnsi="Century Gothic" w:cs="Arial"/>
          <w:u w:val="single"/>
        </w:rPr>
      </w:pPr>
      <w:r w:rsidRPr="009324B0">
        <w:rPr>
          <w:rFonts w:ascii="Century Gothic" w:eastAsia="Batang" w:hAnsi="Century Gothic" w:cs="Arial"/>
          <w:u w:val="single"/>
        </w:rPr>
        <w:t>TITRE VI : Des Fautes et Sanctions des Membres</w:t>
      </w:r>
    </w:p>
    <w:p w:rsidR="00541776" w:rsidRPr="009324B0" w:rsidRDefault="00541776" w:rsidP="00541776">
      <w:pPr>
        <w:shd w:val="clear" w:color="auto" w:fill="FFFFFF"/>
        <w:spacing w:line="360" w:lineRule="auto"/>
        <w:rPr>
          <w:rFonts w:ascii="Century Gothic" w:eastAsia="Batang" w:hAnsi="Century Gothic" w:cs="Arial"/>
          <w:u w:val="single"/>
        </w:rPr>
      </w:pPr>
      <w:r w:rsidRPr="009324B0">
        <w:rPr>
          <w:rFonts w:ascii="Century Gothic" w:eastAsia="Batang" w:hAnsi="Century Gothic" w:cs="Arial"/>
          <w:u w:val="single"/>
        </w:rPr>
        <w:t xml:space="preserve">Chapitre 1 : </w:t>
      </w:r>
      <w:r w:rsidRPr="009324B0">
        <w:rPr>
          <w:rFonts w:ascii="Century Gothic" w:eastAsia="Batang" w:hAnsi="Century Gothic" w:cs="Arial"/>
        </w:rPr>
        <w:t>Des Fautes</w:t>
      </w:r>
    </w:p>
    <w:p w:rsidR="00541776" w:rsidRPr="009324B0" w:rsidRDefault="00541776" w:rsidP="00E22052">
      <w:pPr>
        <w:shd w:val="clear" w:color="auto" w:fill="FFFFFF"/>
        <w:spacing w:line="360" w:lineRule="auto"/>
        <w:rPr>
          <w:rFonts w:ascii="Century Gothic" w:eastAsia="Batang" w:hAnsi="Century Gothic" w:cs="Arial"/>
          <w:bCs/>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w:t>
      </w:r>
      <w:r w:rsidR="00E22052" w:rsidRPr="009324B0">
        <w:rPr>
          <w:rFonts w:ascii="Century Gothic" w:eastAsia="Batang" w:hAnsi="Century Gothic" w:cs="Arial"/>
          <w:bCs/>
          <w:sz w:val="22"/>
          <w:szCs w:val="22"/>
          <w:u w:val="single"/>
        </w:rPr>
        <w:t>36</w:t>
      </w:r>
      <w:r w:rsidRPr="009324B0">
        <w:rPr>
          <w:rFonts w:ascii="Century Gothic" w:eastAsia="Batang" w:hAnsi="Century Gothic" w:cs="Arial"/>
          <w:bCs/>
          <w:sz w:val="22"/>
          <w:szCs w:val="22"/>
          <w:u w:val="single"/>
        </w:rPr>
        <w:t> :</w:t>
      </w:r>
      <w:r w:rsidRPr="009324B0">
        <w:rPr>
          <w:rFonts w:ascii="Century Gothic" w:eastAsia="Batang" w:hAnsi="Century Gothic" w:cs="Arial"/>
          <w:bCs/>
          <w:sz w:val="22"/>
          <w:szCs w:val="22"/>
        </w:rPr>
        <w:t xml:space="preserve"> les actes suivants sont considérés comme fautes s’ils sont posés par un membre de </w:t>
      </w:r>
      <w:r w:rsidRPr="009324B0">
        <w:rPr>
          <w:rFonts w:ascii="Century Gothic" w:hAnsi="Century Gothic" w:cs="Arial"/>
          <w:color w:val="000000"/>
          <w:sz w:val="22"/>
          <w:szCs w:val="22"/>
        </w:rPr>
        <w:t>la POSOC/PD </w:t>
      </w:r>
      <w:r w:rsidRPr="009324B0">
        <w:rPr>
          <w:rFonts w:ascii="Century Gothic" w:hAnsi="Century Gothic" w:cs="Arial"/>
          <w:sz w:val="22"/>
          <w:szCs w:val="22"/>
        </w:rPr>
        <w:t>:</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lastRenderedPageBreak/>
        <w:t>Retards et absences injustifiés aux activités et assemblées générales ;</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t>Refus de s’acquitter de ses obligations financières ;</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t xml:space="preserve">Refus de réaliser les activités de </w:t>
      </w:r>
      <w:r w:rsidRPr="009324B0">
        <w:rPr>
          <w:rFonts w:ascii="Century Gothic" w:hAnsi="Century Gothic" w:cs="Arial"/>
          <w:color w:val="000000"/>
        </w:rPr>
        <w:t>la POSOC/PD </w:t>
      </w:r>
      <w:r w:rsidRPr="009324B0">
        <w:rPr>
          <w:rFonts w:ascii="Century Gothic" w:eastAsia="Batang" w:hAnsi="Century Gothic" w:cs="Arial"/>
          <w:bCs/>
        </w:rPr>
        <w:t>;</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t>Non-respect des textes de base ;</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t xml:space="preserve">Manque du respect envers les autres membres de </w:t>
      </w:r>
      <w:r w:rsidRPr="009324B0">
        <w:rPr>
          <w:rFonts w:ascii="Century Gothic" w:hAnsi="Century Gothic" w:cs="Arial"/>
          <w:color w:val="000000"/>
        </w:rPr>
        <w:t>la POSOC/PD </w:t>
      </w:r>
      <w:r w:rsidRPr="009324B0">
        <w:rPr>
          <w:rFonts w:ascii="Century Gothic" w:eastAsia="Batang" w:hAnsi="Century Gothic" w:cs="Arial"/>
          <w:bCs/>
        </w:rPr>
        <w:t>;</w:t>
      </w:r>
    </w:p>
    <w:p w:rsidR="00541776" w:rsidRPr="009324B0" w:rsidRDefault="00541776" w:rsidP="00541776">
      <w:pPr>
        <w:pStyle w:val="Paragraphedeliste"/>
        <w:numPr>
          <w:ilvl w:val="0"/>
          <w:numId w:val="9"/>
        </w:numPr>
        <w:shd w:val="clear" w:color="auto" w:fill="FFFFFF"/>
        <w:spacing w:after="0" w:line="360" w:lineRule="auto"/>
        <w:rPr>
          <w:rFonts w:ascii="Century Gothic" w:eastAsia="Batang" w:hAnsi="Century Gothic" w:cs="Arial"/>
          <w:bCs/>
        </w:rPr>
      </w:pPr>
      <w:r w:rsidRPr="009324B0">
        <w:rPr>
          <w:rFonts w:ascii="Century Gothic" w:eastAsia="Batang" w:hAnsi="Century Gothic" w:cs="Arial"/>
          <w:bCs/>
        </w:rPr>
        <w:t xml:space="preserve">Insultes et/ou bagarre avec les autres membres au sein de </w:t>
      </w:r>
      <w:r w:rsidRPr="009324B0">
        <w:rPr>
          <w:rFonts w:ascii="Century Gothic" w:hAnsi="Century Gothic" w:cs="Arial"/>
          <w:color w:val="000000"/>
        </w:rPr>
        <w:t>la POSOC/PD.</w:t>
      </w:r>
    </w:p>
    <w:p w:rsidR="00541776" w:rsidRPr="009324B0" w:rsidRDefault="00541776" w:rsidP="00541776">
      <w:pPr>
        <w:shd w:val="clear" w:color="auto" w:fill="FFFFFF"/>
        <w:spacing w:line="360" w:lineRule="auto"/>
        <w:rPr>
          <w:rFonts w:ascii="Century Gothic" w:eastAsia="Batang" w:hAnsi="Century Gothic" w:cs="Arial"/>
          <w:bCs/>
          <w:u w:val="single"/>
        </w:rPr>
      </w:pPr>
      <w:r w:rsidRPr="009324B0">
        <w:rPr>
          <w:rFonts w:ascii="Century Gothic" w:eastAsia="Batang" w:hAnsi="Century Gothic" w:cs="Arial"/>
          <w:bCs/>
          <w:u w:val="single"/>
        </w:rPr>
        <w:t>Chapitre 2 </w:t>
      </w:r>
      <w:r w:rsidRPr="009324B0">
        <w:rPr>
          <w:rFonts w:ascii="Century Gothic" w:eastAsia="Batang" w:hAnsi="Century Gothic" w:cs="Arial"/>
          <w:bCs/>
        </w:rPr>
        <w:t>: Des Sanctions</w:t>
      </w:r>
    </w:p>
    <w:p w:rsidR="00541776" w:rsidRPr="009324B0" w:rsidRDefault="00541776" w:rsidP="00E22052">
      <w:pPr>
        <w:shd w:val="clear" w:color="auto" w:fill="FFFFFF"/>
        <w:spacing w:line="360" w:lineRule="auto"/>
        <w:rPr>
          <w:rFonts w:ascii="Century Gothic" w:eastAsia="Batang" w:hAnsi="Century Gothic" w:cs="Arial"/>
          <w:sz w:val="22"/>
          <w:szCs w:val="22"/>
        </w:rPr>
      </w:pPr>
      <w:r w:rsidRPr="009324B0">
        <w:rPr>
          <w:rFonts w:ascii="Century Gothic" w:eastAsia="Batang" w:hAnsi="Century Gothic" w:cs="Arial"/>
          <w:b/>
          <w:sz w:val="22"/>
          <w:szCs w:val="22"/>
          <w:u w:val="single"/>
        </w:rPr>
        <w:t>Article</w:t>
      </w:r>
      <w:r w:rsidRPr="009324B0">
        <w:rPr>
          <w:rFonts w:ascii="Century Gothic" w:eastAsia="Batang" w:hAnsi="Century Gothic" w:cs="Arial"/>
          <w:bCs/>
          <w:sz w:val="22"/>
          <w:szCs w:val="22"/>
          <w:u w:val="single"/>
        </w:rPr>
        <w:t xml:space="preserve"> </w:t>
      </w:r>
      <w:r w:rsidR="00E22052" w:rsidRPr="009324B0">
        <w:rPr>
          <w:rFonts w:ascii="Century Gothic" w:eastAsia="Batang" w:hAnsi="Century Gothic" w:cs="Arial"/>
          <w:bCs/>
          <w:sz w:val="22"/>
          <w:szCs w:val="22"/>
          <w:u w:val="single"/>
        </w:rPr>
        <w:t>37</w:t>
      </w:r>
      <w:r w:rsidRPr="009324B0">
        <w:rPr>
          <w:rFonts w:ascii="Century Gothic" w:eastAsia="Batang" w:hAnsi="Century Gothic" w:cs="Arial"/>
          <w:bCs/>
          <w:sz w:val="22"/>
          <w:szCs w:val="22"/>
          <w:u w:val="single"/>
        </w:rPr>
        <w:t xml:space="preserve"> </w:t>
      </w:r>
      <w:r w:rsidRPr="009324B0">
        <w:rPr>
          <w:rFonts w:ascii="Century Gothic" w:eastAsia="Batang" w:hAnsi="Century Gothic" w:cs="Arial"/>
          <w:bCs/>
          <w:sz w:val="22"/>
          <w:szCs w:val="22"/>
        </w:rPr>
        <w:t xml:space="preserve">: </w:t>
      </w:r>
      <w:r w:rsidRPr="009324B0">
        <w:rPr>
          <w:rFonts w:ascii="Century Gothic" w:eastAsia="Batang" w:hAnsi="Century Gothic" w:cs="Arial"/>
          <w:sz w:val="22"/>
          <w:szCs w:val="22"/>
        </w:rPr>
        <w:t xml:space="preserve">Sur proposition du Bureau Exécutif et selon l'appréciation de l'Assemblée Générale, tout membre peut dans l'intérêt supérieur de </w:t>
      </w:r>
      <w:r w:rsidRPr="009324B0">
        <w:rPr>
          <w:rFonts w:ascii="Century Gothic" w:hAnsi="Century Gothic" w:cs="Arial"/>
          <w:color w:val="000000"/>
          <w:sz w:val="22"/>
          <w:szCs w:val="22"/>
        </w:rPr>
        <w:t>la POSOC/PD </w:t>
      </w:r>
      <w:r w:rsidRPr="009324B0">
        <w:rPr>
          <w:rFonts w:ascii="Century Gothic" w:eastAsia="Batang" w:hAnsi="Century Gothic" w:cs="Arial"/>
          <w:sz w:val="22"/>
          <w:szCs w:val="22"/>
        </w:rPr>
        <w:t>:</w:t>
      </w:r>
    </w:p>
    <w:p w:rsidR="00541776" w:rsidRPr="009324B0" w:rsidRDefault="00541776" w:rsidP="00541776">
      <w:pPr>
        <w:pStyle w:val="Paragraphedeliste"/>
        <w:numPr>
          <w:ilvl w:val="0"/>
          <w:numId w:val="10"/>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Être suspendu ou expulsé de celle-ci à tout moment pour non-respect des dispositions du Règlement Intérieur ou pour faute grave ;</w:t>
      </w:r>
    </w:p>
    <w:p w:rsidR="00541776" w:rsidRPr="009324B0" w:rsidRDefault="00541776" w:rsidP="00541776">
      <w:pPr>
        <w:pStyle w:val="Paragraphedeliste"/>
        <w:numPr>
          <w:ilvl w:val="0"/>
          <w:numId w:val="10"/>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Être exposé pour non-paiement des cotisations à une suspension jusqu'à recouvrement entier des arriérés.</w:t>
      </w:r>
    </w:p>
    <w:p w:rsidR="00541776" w:rsidRPr="009324B0" w:rsidRDefault="00541776" w:rsidP="00541776">
      <w:pPr>
        <w:pStyle w:val="Paragraphedeliste"/>
        <w:numPr>
          <w:ilvl w:val="0"/>
          <w:numId w:val="10"/>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Le membre radié n'a pas droit à un remboursement de cotisation.</w:t>
      </w:r>
      <w:r w:rsidRPr="009324B0">
        <w:rPr>
          <w:rFonts w:ascii="Century Gothic" w:eastAsia="Batang" w:hAnsi="Century Gothic" w:cs="Arial"/>
        </w:rPr>
        <w:br/>
        <w:t>Dans tous les cas, les sanctions obéissent à la procédure suivante :</w:t>
      </w:r>
    </w:p>
    <w:p w:rsidR="00541776" w:rsidRPr="009324B0" w:rsidRDefault="00541776" w:rsidP="00541776">
      <w:pPr>
        <w:pStyle w:val="Paragraphedeliste"/>
        <w:numPr>
          <w:ilvl w:val="0"/>
          <w:numId w:val="11"/>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Avertissement ;</w:t>
      </w:r>
    </w:p>
    <w:p w:rsidR="00541776" w:rsidRPr="009324B0" w:rsidRDefault="00541776" w:rsidP="00541776">
      <w:pPr>
        <w:pStyle w:val="Paragraphedeliste"/>
        <w:numPr>
          <w:ilvl w:val="0"/>
          <w:numId w:val="11"/>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Blâme ;</w:t>
      </w:r>
    </w:p>
    <w:p w:rsidR="00541776" w:rsidRPr="009324B0" w:rsidRDefault="00541776" w:rsidP="00541776">
      <w:pPr>
        <w:pStyle w:val="Paragraphedeliste"/>
        <w:numPr>
          <w:ilvl w:val="0"/>
          <w:numId w:val="11"/>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Suspension ;</w:t>
      </w:r>
    </w:p>
    <w:p w:rsidR="00541776" w:rsidRPr="009324B0" w:rsidRDefault="00541776" w:rsidP="00541776">
      <w:pPr>
        <w:pStyle w:val="Paragraphedeliste"/>
        <w:numPr>
          <w:ilvl w:val="0"/>
          <w:numId w:val="11"/>
        </w:numPr>
        <w:shd w:val="clear" w:color="auto" w:fill="FFFFFF"/>
        <w:spacing w:after="0" w:line="360" w:lineRule="auto"/>
        <w:rPr>
          <w:rFonts w:ascii="Century Gothic" w:eastAsia="Batang" w:hAnsi="Century Gothic" w:cs="Arial"/>
        </w:rPr>
      </w:pPr>
      <w:r w:rsidRPr="009324B0">
        <w:rPr>
          <w:rFonts w:ascii="Century Gothic" w:eastAsia="Batang" w:hAnsi="Century Gothic" w:cs="Arial"/>
        </w:rPr>
        <w:t>Radiation.</w:t>
      </w:r>
    </w:p>
    <w:p w:rsidR="00541776" w:rsidRPr="009324B0" w:rsidRDefault="00541776" w:rsidP="00541776">
      <w:pPr>
        <w:shd w:val="clear" w:color="auto" w:fill="FFFFFF"/>
        <w:spacing w:line="360" w:lineRule="auto"/>
        <w:rPr>
          <w:rFonts w:ascii="Century Gothic" w:eastAsia="Batang" w:hAnsi="Century Gothic" w:cs="Arial"/>
          <w:bCs/>
          <w:u w:val="single"/>
        </w:rPr>
      </w:pPr>
      <w:r w:rsidRPr="009324B0">
        <w:rPr>
          <w:rFonts w:ascii="Century Gothic" w:eastAsia="Batang" w:hAnsi="Century Gothic" w:cs="Arial"/>
          <w:u w:val="single"/>
        </w:rPr>
        <w:t xml:space="preserve">TITRE VII : </w:t>
      </w:r>
      <w:r w:rsidRPr="009324B0">
        <w:rPr>
          <w:rFonts w:ascii="Century Gothic" w:eastAsia="Batang" w:hAnsi="Century Gothic" w:cs="Arial"/>
        </w:rPr>
        <w:t>DES DISPOSITIONS DIVERSES ET FINALES</w:t>
      </w:r>
    </w:p>
    <w:p w:rsidR="00541776" w:rsidRPr="009324B0" w:rsidRDefault="00541776" w:rsidP="00541776">
      <w:pPr>
        <w:spacing w:line="360" w:lineRule="auto"/>
        <w:rPr>
          <w:rFonts w:ascii="Century Gothic" w:hAnsi="Century Gothic" w:cs="Arial"/>
        </w:rPr>
      </w:pPr>
      <w:r w:rsidRPr="009324B0">
        <w:rPr>
          <w:rFonts w:ascii="Century Gothic" w:hAnsi="Century Gothic" w:cs="Arial"/>
          <w:u w:val="single"/>
        </w:rPr>
        <w:t>Chapitre 1 : DE LA REVISION ET MODIFICATION</w:t>
      </w:r>
      <w:r w:rsidRPr="009324B0">
        <w:rPr>
          <w:rFonts w:ascii="Century Gothic" w:hAnsi="Century Gothic" w:cs="Arial"/>
        </w:rPr>
        <w:t xml:space="preserve"> </w:t>
      </w:r>
    </w:p>
    <w:p w:rsidR="00541776" w:rsidRPr="009324B0" w:rsidRDefault="00541776" w:rsidP="00E22052">
      <w:pPr>
        <w:spacing w:line="360" w:lineRule="auto"/>
        <w:rPr>
          <w:rFonts w:ascii="Century Gothic" w:hAnsi="Century Gothic" w:cs="Arial"/>
          <w:sz w:val="22"/>
          <w:szCs w:val="22"/>
        </w:rPr>
      </w:pPr>
      <w:r w:rsidRPr="009324B0">
        <w:rPr>
          <w:rFonts w:ascii="Century Gothic" w:hAnsi="Century Gothic" w:cs="Arial"/>
          <w:sz w:val="22"/>
          <w:szCs w:val="22"/>
        </w:rPr>
        <w:t xml:space="preserve"> </w:t>
      </w: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38</w:t>
      </w:r>
      <w:r w:rsidRPr="009324B0">
        <w:rPr>
          <w:rFonts w:ascii="Century Gothic" w:hAnsi="Century Gothic" w:cs="Arial"/>
          <w:sz w:val="22"/>
          <w:szCs w:val="22"/>
        </w:rPr>
        <w:t> : les statuts ne peuvent être modifiés par l’AG sur proposition du Bureau Exécutif au moins deux (2) mois avant la tenue de l’AG. Les propositions des modifications sont inscrites à l’ordre du jour de la prochaine AG elles doivent être envoyées à tous les membres de l’AG moins quinze (15) jours à l’avant.</w:t>
      </w:r>
    </w:p>
    <w:p w:rsidR="00541776" w:rsidRPr="009324B0" w:rsidRDefault="00541776" w:rsidP="00E22052">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39</w:t>
      </w:r>
      <w:r w:rsidRPr="009324B0">
        <w:rPr>
          <w:rFonts w:ascii="Century Gothic" w:hAnsi="Century Gothic" w:cs="Arial"/>
          <w:sz w:val="22"/>
          <w:szCs w:val="22"/>
          <w:u w:val="single"/>
        </w:rPr>
        <w:t xml:space="preserve"> </w:t>
      </w:r>
      <w:r w:rsidRPr="009324B0">
        <w:rPr>
          <w:rFonts w:ascii="Century Gothic" w:hAnsi="Century Gothic" w:cs="Arial"/>
          <w:sz w:val="22"/>
          <w:szCs w:val="22"/>
        </w:rPr>
        <w:t>: pour décider, l’AG doit se composer au moins des tiers (2 /3) des membres en règle. Si cette proposition n’est pas atteinte, AG est convoquée de nouveau, mais à trente (30) jours au plus d’intervalle, et, cette fois-ci, elle peut valablement délibérer par majorité, quel que soit le nombre des membres présents. Dans tous les cas, les Statuts ne peuvent modifies la majorité des 2/3 des membres présents.</w:t>
      </w:r>
    </w:p>
    <w:p w:rsidR="00541776" w:rsidRPr="009324B0" w:rsidRDefault="00541776" w:rsidP="00E22052">
      <w:pPr>
        <w:spacing w:line="360" w:lineRule="auto"/>
        <w:rPr>
          <w:rFonts w:ascii="Century Gothic" w:hAnsi="Century Gothic" w:cs="Arial"/>
          <w:sz w:val="22"/>
          <w:szCs w:val="22"/>
        </w:rPr>
      </w:pPr>
      <w:r w:rsidRPr="009324B0">
        <w:rPr>
          <w:rFonts w:ascii="Century Gothic" w:hAnsi="Century Gothic" w:cs="Arial"/>
          <w:b/>
          <w:bCs/>
          <w:sz w:val="22"/>
          <w:szCs w:val="22"/>
          <w:u w:val="single"/>
        </w:rPr>
        <w:lastRenderedPageBreak/>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39</w:t>
      </w:r>
      <w:r w:rsidRPr="009324B0">
        <w:rPr>
          <w:rFonts w:ascii="Century Gothic" w:hAnsi="Century Gothic" w:cs="Arial"/>
          <w:sz w:val="22"/>
          <w:szCs w:val="22"/>
          <w:u w:val="single"/>
        </w:rPr>
        <w:t xml:space="preserve"> :</w:t>
      </w:r>
      <w:r w:rsidRPr="009324B0">
        <w:rPr>
          <w:rFonts w:ascii="Century Gothic" w:hAnsi="Century Gothic" w:cs="Arial"/>
          <w:sz w:val="22"/>
          <w:szCs w:val="22"/>
        </w:rPr>
        <w:t xml:space="preserve"> pour dissoudre il faut que les 4/5 de ses membres en décident ainsi. La dissolution ne peut se faire qu’au cours d’une Assemblée Générale convoquée à cet effet. </w:t>
      </w:r>
    </w:p>
    <w:p w:rsidR="00541776" w:rsidRPr="009324B0" w:rsidRDefault="00541776" w:rsidP="00E22052">
      <w:pPr>
        <w:spacing w:line="360" w:lineRule="auto"/>
        <w:rPr>
          <w:rFonts w:ascii="Century Gothic" w:hAnsi="Century Gothic" w:cs="Arial"/>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40</w:t>
      </w:r>
      <w:r w:rsidRPr="009324B0">
        <w:rPr>
          <w:rFonts w:ascii="Century Gothic" w:hAnsi="Century Gothic" w:cs="Arial"/>
          <w:sz w:val="22"/>
          <w:szCs w:val="22"/>
        </w:rPr>
        <w:t xml:space="preserve"> : en cas de dissolution, les biens, meubles et immeuble de </w:t>
      </w:r>
      <w:r w:rsidRPr="009324B0">
        <w:rPr>
          <w:rFonts w:ascii="Century Gothic" w:hAnsi="Century Gothic" w:cs="Arial"/>
          <w:color w:val="000000"/>
          <w:sz w:val="22"/>
          <w:szCs w:val="22"/>
        </w:rPr>
        <w:t>la POSOC/PD </w:t>
      </w:r>
      <w:r w:rsidRPr="009324B0">
        <w:rPr>
          <w:rFonts w:ascii="Century Gothic" w:hAnsi="Century Gothic" w:cs="Arial"/>
          <w:sz w:val="22"/>
          <w:szCs w:val="22"/>
        </w:rPr>
        <w:t>ne peuvent être partagés entre les membres. Ils peuvent être légués à des associations poursuivant les mêmes objectifs.</w:t>
      </w:r>
    </w:p>
    <w:p w:rsidR="00541776" w:rsidRPr="009324B0" w:rsidRDefault="00541776" w:rsidP="00541776">
      <w:pPr>
        <w:spacing w:before="100" w:beforeAutospacing="1" w:line="360" w:lineRule="auto"/>
        <w:rPr>
          <w:rFonts w:ascii="Century Gothic" w:hAnsi="Century Gothic" w:cs="Arial"/>
          <w:sz w:val="22"/>
          <w:szCs w:val="22"/>
        </w:rPr>
      </w:pPr>
      <w:r w:rsidRPr="009324B0">
        <w:rPr>
          <w:rFonts w:ascii="Century Gothic" w:hAnsi="Century Gothic" w:cs="Arial"/>
          <w:bCs/>
          <w:sz w:val="22"/>
          <w:szCs w:val="22"/>
          <w:u w:val="single"/>
        </w:rPr>
        <w:t xml:space="preserve">Chapitre 2 </w:t>
      </w:r>
      <w:r w:rsidRPr="009324B0">
        <w:rPr>
          <w:rFonts w:ascii="Century Gothic" w:hAnsi="Century Gothic" w:cs="Arial"/>
          <w:sz w:val="22"/>
          <w:szCs w:val="22"/>
        </w:rPr>
        <w:t>: DES DISPOSITIONS</w:t>
      </w:r>
      <w:r w:rsidRPr="009324B0">
        <w:rPr>
          <w:rFonts w:ascii="Century Gothic" w:hAnsi="Century Gothic" w:cs="Arial"/>
          <w:bCs/>
          <w:sz w:val="22"/>
          <w:szCs w:val="22"/>
        </w:rPr>
        <w:t xml:space="preserve"> FINALES</w:t>
      </w:r>
    </w:p>
    <w:p w:rsidR="00541776" w:rsidRPr="009324B0" w:rsidRDefault="00541776" w:rsidP="00E22052">
      <w:pPr>
        <w:numPr>
          <w:ilvl w:val="12"/>
          <w:numId w:val="0"/>
        </w:numPr>
        <w:adjustRightInd w:val="0"/>
        <w:spacing w:before="260" w:line="360" w:lineRule="auto"/>
        <w:rPr>
          <w:rFonts w:ascii="Century Gothic" w:eastAsia="Arial Unicode MS" w:hAnsi="Century Gothic" w:cs="Arial"/>
          <w:color w:val="000000"/>
          <w:sz w:val="22"/>
          <w:szCs w:val="22"/>
        </w:rPr>
      </w:pPr>
      <w:r w:rsidRPr="009324B0">
        <w:rPr>
          <w:rFonts w:ascii="Century Gothic" w:hAnsi="Century Gothic" w:cs="Arial"/>
          <w:b/>
          <w:bCs/>
          <w:sz w:val="22"/>
          <w:szCs w:val="22"/>
          <w:u w:val="single"/>
        </w:rPr>
        <w:t>Article</w:t>
      </w:r>
      <w:r w:rsidRPr="009324B0">
        <w:rPr>
          <w:rFonts w:ascii="Century Gothic" w:hAnsi="Century Gothic" w:cs="Arial"/>
          <w:sz w:val="22"/>
          <w:szCs w:val="22"/>
          <w:u w:val="single"/>
        </w:rPr>
        <w:t xml:space="preserve"> </w:t>
      </w:r>
      <w:r w:rsidR="00E22052" w:rsidRPr="009324B0">
        <w:rPr>
          <w:rFonts w:ascii="Century Gothic" w:hAnsi="Century Gothic" w:cs="Arial"/>
          <w:sz w:val="22"/>
          <w:szCs w:val="22"/>
          <w:u w:val="single"/>
        </w:rPr>
        <w:t>41</w:t>
      </w:r>
      <w:r w:rsidRPr="009324B0">
        <w:rPr>
          <w:rFonts w:ascii="Century Gothic" w:hAnsi="Century Gothic" w:cs="Arial"/>
          <w:sz w:val="22"/>
          <w:szCs w:val="22"/>
          <w:u w:val="single"/>
        </w:rPr>
        <w:t xml:space="preserve"> </w:t>
      </w:r>
      <w:r w:rsidRPr="009324B0">
        <w:rPr>
          <w:rFonts w:ascii="Century Gothic" w:hAnsi="Century Gothic" w:cs="Arial"/>
          <w:sz w:val="22"/>
          <w:szCs w:val="22"/>
        </w:rPr>
        <w:t xml:space="preserve">: </w:t>
      </w:r>
      <w:r w:rsidRPr="009324B0">
        <w:rPr>
          <w:rFonts w:ascii="Century Gothic" w:eastAsia="Arial Unicode MS" w:hAnsi="Century Gothic" w:cs="Arial"/>
          <w:color w:val="000000"/>
          <w:sz w:val="22"/>
          <w:szCs w:val="22"/>
        </w:rPr>
        <w:t>Les présents statuts entrent en vigueur dès son adoption par l’Assemblée Générale constitutive</w:t>
      </w:r>
    </w:p>
    <w:p w:rsidR="00541776" w:rsidRPr="009324B0" w:rsidRDefault="00541776" w:rsidP="00541776">
      <w:pPr>
        <w:spacing w:line="360" w:lineRule="auto"/>
        <w:rPr>
          <w:rFonts w:ascii="Century Gothic" w:hAnsi="Century Gothic" w:cs="Arial"/>
          <w:b/>
          <w:sz w:val="28"/>
          <w:szCs w:val="28"/>
        </w:rPr>
      </w:pPr>
      <w:r w:rsidRPr="009324B0">
        <w:rPr>
          <w:rFonts w:ascii="Century Gothic" w:hAnsi="Century Gothic" w:cs="Arial"/>
          <w:sz w:val="22"/>
          <w:szCs w:val="22"/>
        </w:rPr>
        <w:tab/>
      </w:r>
      <w:r w:rsidRPr="009324B0">
        <w:rPr>
          <w:rFonts w:ascii="Century Gothic" w:hAnsi="Century Gothic" w:cs="Arial"/>
          <w:sz w:val="22"/>
          <w:szCs w:val="22"/>
        </w:rPr>
        <w:tab/>
      </w:r>
    </w:p>
    <w:p w:rsidR="00541776" w:rsidRPr="009324B0" w:rsidRDefault="00541776" w:rsidP="00541776">
      <w:pPr>
        <w:spacing w:line="288" w:lineRule="auto"/>
        <w:rPr>
          <w:rFonts w:ascii="Century Gothic" w:hAnsi="Century Gothic"/>
          <w:b/>
        </w:rPr>
      </w:pPr>
      <w:r w:rsidRPr="009324B0">
        <w:rPr>
          <w:rFonts w:ascii="Century Gothic" w:hAnsi="Century Gothic"/>
          <w:b/>
        </w:rPr>
        <w:t xml:space="preserve">                                                                       Fait à Abéché le 24 Janvier 2025</w:t>
      </w:r>
    </w:p>
    <w:p w:rsidR="00541776" w:rsidRPr="009324B0" w:rsidRDefault="00541776" w:rsidP="00541776">
      <w:pPr>
        <w:spacing w:line="288" w:lineRule="auto"/>
        <w:rPr>
          <w:rFonts w:ascii="Century Gothic" w:hAnsi="Century Gothic"/>
          <w:b/>
        </w:rPr>
      </w:pPr>
    </w:p>
    <w:p w:rsidR="00541776" w:rsidRPr="009324B0" w:rsidRDefault="00541776" w:rsidP="00541776">
      <w:pPr>
        <w:spacing w:line="288" w:lineRule="auto"/>
        <w:rPr>
          <w:rFonts w:ascii="Century Gothic" w:hAnsi="Century Gothic"/>
          <w:b/>
        </w:rPr>
      </w:pPr>
    </w:p>
    <w:p w:rsidR="00541776" w:rsidRPr="009324B0" w:rsidRDefault="00541776" w:rsidP="00541776">
      <w:pPr>
        <w:spacing w:line="360" w:lineRule="auto"/>
        <w:jc w:val="center"/>
        <w:rPr>
          <w:rFonts w:ascii="Century Gothic" w:hAnsi="Century Gothic" w:cs="Arial"/>
          <w:b/>
          <w:sz w:val="28"/>
          <w:szCs w:val="28"/>
          <w:u w:val="single"/>
        </w:rPr>
      </w:pPr>
      <w:r w:rsidRPr="009324B0">
        <w:rPr>
          <w:rFonts w:ascii="Century Gothic" w:hAnsi="Century Gothic"/>
          <w:b/>
        </w:rPr>
        <w:t xml:space="preserve">                                                     </w:t>
      </w:r>
      <w:r w:rsidRPr="009324B0">
        <w:rPr>
          <w:rFonts w:ascii="Century Gothic" w:hAnsi="Century Gothic" w:cs="Arial"/>
          <w:b/>
          <w:color w:val="000000"/>
          <w:sz w:val="28"/>
          <w:szCs w:val="28"/>
          <w:u w:val="single"/>
        </w:rPr>
        <w:t>L’ASSEMBLÉE GÉNÉRALE CONSTITUTIVE</w:t>
      </w:r>
    </w:p>
    <w:p w:rsidR="00541776" w:rsidRPr="009324B0" w:rsidRDefault="00541776" w:rsidP="00541776">
      <w:pPr>
        <w:spacing w:line="288" w:lineRule="auto"/>
        <w:rPr>
          <w:rFonts w:ascii="Century Gothic" w:hAnsi="Century Gothic"/>
        </w:rPr>
      </w:pPr>
    </w:p>
    <w:p w:rsidR="00541776" w:rsidRPr="009324B0" w:rsidRDefault="00541776" w:rsidP="00541776">
      <w:pPr>
        <w:spacing w:line="288" w:lineRule="auto"/>
        <w:rPr>
          <w:rFonts w:ascii="Century Gothic" w:hAnsi="Century Gothic"/>
        </w:rPr>
      </w:pPr>
      <w:r w:rsidRPr="009324B0">
        <w:rPr>
          <w:rFonts w:ascii="Century Gothic" w:hAnsi="Century Gothic"/>
        </w:rPr>
        <w:t xml:space="preserve">             </w:t>
      </w:r>
    </w:p>
    <w:p w:rsidR="00541776" w:rsidRPr="009324B0" w:rsidRDefault="00541776" w:rsidP="00541776">
      <w:pPr>
        <w:spacing w:line="360" w:lineRule="auto"/>
        <w:jc w:val="center"/>
        <w:rPr>
          <w:rFonts w:ascii="Century Gothic" w:hAnsi="Century Gothic" w:cs="Arial"/>
          <w:color w:val="000000"/>
          <w:sz w:val="28"/>
          <w:szCs w:val="28"/>
        </w:rPr>
      </w:pPr>
    </w:p>
    <w:p w:rsidR="00541776" w:rsidRPr="009324B0" w:rsidRDefault="00541776" w:rsidP="00541776">
      <w:pPr>
        <w:spacing w:line="360" w:lineRule="auto"/>
        <w:rPr>
          <w:rFonts w:ascii="Century Gothic" w:hAnsi="Century Gothic" w:cs="Arial"/>
          <w:sz w:val="22"/>
          <w:szCs w:val="22"/>
        </w:rPr>
      </w:pPr>
    </w:p>
    <w:p w:rsidR="00541776" w:rsidRPr="009324B0" w:rsidRDefault="00541776" w:rsidP="00541776">
      <w:pPr>
        <w:spacing w:line="360" w:lineRule="auto"/>
        <w:rPr>
          <w:rFonts w:ascii="Century Gothic" w:hAnsi="Century Gothic" w:cs="Arial"/>
          <w:sz w:val="22"/>
          <w:szCs w:val="22"/>
        </w:rPr>
      </w:pPr>
    </w:p>
    <w:p w:rsidR="00937E87" w:rsidRPr="009324B0" w:rsidRDefault="00937E87">
      <w:pPr>
        <w:jc w:val="center"/>
        <w:rPr>
          <w:rFonts w:ascii="Century Gothic" w:hAnsi="Century Gothic"/>
          <w:sz w:val="36"/>
          <w:szCs w:val="36"/>
          <w:u w:val="single"/>
        </w:rPr>
      </w:pPr>
    </w:p>
    <w:sectPr w:rsidR="00937E87" w:rsidRPr="009324B0" w:rsidSect="00E22052">
      <w:pgSz w:w="11906" w:h="16838"/>
      <w:pgMar w:top="1560" w:right="1417" w:bottom="1417" w:left="1417" w:header="708" w:footer="708" w:gutter="0"/>
      <w:pgBorders w:display="firstPage" w:offsetFrom="page">
        <w:top w:val="decoArchColor" w:sz="31" w:space="24" w:color="auto"/>
        <w:left w:val="decoArchColor" w:sz="31" w:space="24" w:color="auto"/>
        <w:bottom w:val="decoArchColor" w:sz="31" w:space="24" w:color="auto"/>
        <w:right w:val="decoArchColor"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273B" w:rsidRDefault="005A273B" w:rsidP="00E92372">
      <w:pPr>
        <w:spacing w:after="0" w:line="240" w:lineRule="auto"/>
      </w:pPr>
      <w:r>
        <w:separator/>
      </w:r>
    </w:p>
  </w:endnote>
  <w:endnote w:type="continuationSeparator" w:id="0">
    <w:p w:rsidR="005A273B" w:rsidRDefault="005A273B" w:rsidP="00E92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273B" w:rsidRDefault="005A273B" w:rsidP="00E92372">
      <w:pPr>
        <w:spacing w:after="0" w:line="240" w:lineRule="auto"/>
      </w:pPr>
      <w:r>
        <w:separator/>
      </w:r>
    </w:p>
  </w:footnote>
  <w:footnote w:type="continuationSeparator" w:id="0">
    <w:p w:rsidR="005A273B" w:rsidRDefault="005A273B" w:rsidP="00E923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E0CD9C2"/>
    <w:lvl w:ilvl="0" w:tplc="641A93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2"/>
    <w:multiLevelType w:val="hybridMultilevel"/>
    <w:tmpl w:val="D30E49B6"/>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
    <w:nsid w:val="00000003"/>
    <w:multiLevelType w:val="hybridMultilevel"/>
    <w:tmpl w:val="80A6C26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06DF5BE3"/>
    <w:multiLevelType w:val="hybridMultilevel"/>
    <w:tmpl w:val="A57892C6"/>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
    <w:nsid w:val="12DD57EB"/>
    <w:multiLevelType w:val="hybridMultilevel"/>
    <w:tmpl w:val="2AE8792C"/>
    <w:lvl w:ilvl="0" w:tplc="040C000B">
      <w:start w:val="1"/>
      <w:numFmt w:val="bullet"/>
      <w:lvlText w:val=""/>
      <w:lvlJc w:val="left"/>
      <w:pPr>
        <w:ind w:left="502" w:hanging="360"/>
      </w:pPr>
      <w:rPr>
        <w:rFonts w:ascii="Wingdings" w:hAnsi="Wingdings"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start w:val="1"/>
      <w:numFmt w:val="bullet"/>
      <w:lvlText w:val=""/>
      <w:lvlJc w:val="left"/>
      <w:pPr>
        <w:ind w:left="2662" w:hanging="360"/>
      </w:pPr>
      <w:rPr>
        <w:rFonts w:ascii="Symbol" w:hAnsi="Symbol" w:hint="default"/>
      </w:rPr>
    </w:lvl>
    <w:lvl w:ilvl="4" w:tplc="040C0003">
      <w:start w:val="1"/>
      <w:numFmt w:val="bullet"/>
      <w:lvlText w:val="o"/>
      <w:lvlJc w:val="left"/>
      <w:pPr>
        <w:ind w:left="3382" w:hanging="360"/>
      </w:pPr>
      <w:rPr>
        <w:rFonts w:ascii="Courier New" w:hAnsi="Courier New" w:cs="Courier New" w:hint="default"/>
      </w:rPr>
    </w:lvl>
    <w:lvl w:ilvl="5" w:tplc="040C0005">
      <w:start w:val="1"/>
      <w:numFmt w:val="bullet"/>
      <w:lvlText w:val=""/>
      <w:lvlJc w:val="left"/>
      <w:pPr>
        <w:ind w:left="4102" w:hanging="360"/>
      </w:pPr>
      <w:rPr>
        <w:rFonts w:ascii="Wingdings" w:hAnsi="Wingdings" w:hint="default"/>
      </w:rPr>
    </w:lvl>
    <w:lvl w:ilvl="6" w:tplc="040C0001">
      <w:start w:val="1"/>
      <w:numFmt w:val="bullet"/>
      <w:lvlText w:val=""/>
      <w:lvlJc w:val="left"/>
      <w:pPr>
        <w:ind w:left="4822" w:hanging="360"/>
      </w:pPr>
      <w:rPr>
        <w:rFonts w:ascii="Symbol" w:hAnsi="Symbol" w:hint="default"/>
      </w:rPr>
    </w:lvl>
    <w:lvl w:ilvl="7" w:tplc="040C0003">
      <w:start w:val="1"/>
      <w:numFmt w:val="bullet"/>
      <w:lvlText w:val="o"/>
      <w:lvlJc w:val="left"/>
      <w:pPr>
        <w:ind w:left="5542" w:hanging="360"/>
      </w:pPr>
      <w:rPr>
        <w:rFonts w:ascii="Courier New" w:hAnsi="Courier New" w:cs="Courier New" w:hint="default"/>
      </w:rPr>
    </w:lvl>
    <w:lvl w:ilvl="8" w:tplc="040C0005">
      <w:start w:val="1"/>
      <w:numFmt w:val="bullet"/>
      <w:lvlText w:val=""/>
      <w:lvlJc w:val="left"/>
      <w:pPr>
        <w:ind w:left="6262" w:hanging="360"/>
      </w:pPr>
      <w:rPr>
        <w:rFonts w:ascii="Wingdings" w:hAnsi="Wingdings" w:hint="default"/>
      </w:rPr>
    </w:lvl>
  </w:abstractNum>
  <w:abstractNum w:abstractNumId="5">
    <w:nsid w:val="16FB4534"/>
    <w:multiLevelType w:val="hybridMultilevel"/>
    <w:tmpl w:val="47C6F608"/>
    <w:lvl w:ilvl="0" w:tplc="040C000D">
      <w:start w:val="1"/>
      <w:numFmt w:val="bullet"/>
      <w:lvlText w:val=""/>
      <w:lvlJc w:val="left"/>
      <w:pPr>
        <w:ind w:left="644"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6">
    <w:nsid w:val="20C26D32"/>
    <w:multiLevelType w:val="hybridMultilevel"/>
    <w:tmpl w:val="DD98BC38"/>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60C5525"/>
    <w:multiLevelType w:val="hybridMultilevel"/>
    <w:tmpl w:val="5382F20E"/>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nsid w:val="37754416"/>
    <w:multiLevelType w:val="hybridMultilevel"/>
    <w:tmpl w:val="9ABEECB8"/>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nsid w:val="3FF60B42"/>
    <w:multiLevelType w:val="hybridMultilevel"/>
    <w:tmpl w:val="BF908E14"/>
    <w:lvl w:ilvl="0" w:tplc="040C000F">
      <w:start w:val="1"/>
      <w:numFmt w:val="decimal"/>
      <w:lvlText w:val="%1."/>
      <w:lvlJc w:val="left"/>
      <w:pPr>
        <w:tabs>
          <w:tab w:val="left" w:pos="720"/>
        </w:tabs>
        <w:ind w:left="720" w:hanging="360"/>
      </w:pPr>
    </w:lvl>
    <w:lvl w:ilvl="1" w:tplc="040C0019" w:tentative="1">
      <w:start w:val="1"/>
      <w:numFmt w:val="lowerLetter"/>
      <w:lvlText w:val="%2."/>
      <w:lvlJc w:val="left"/>
      <w:pPr>
        <w:tabs>
          <w:tab w:val="left" w:pos="1440"/>
        </w:tabs>
        <w:ind w:left="1440" w:hanging="360"/>
      </w:pPr>
    </w:lvl>
    <w:lvl w:ilvl="2" w:tplc="040C001B" w:tentative="1">
      <w:start w:val="1"/>
      <w:numFmt w:val="lowerRoman"/>
      <w:lvlText w:val="%3."/>
      <w:lvlJc w:val="right"/>
      <w:pPr>
        <w:tabs>
          <w:tab w:val="left" w:pos="2160"/>
        </w:tabs>
        <w:ind w:left="2160" w:hanging="180"/>
      </w:pPr>
    </w:lvl>
    <w:lvl w:ilvl="3" w:tplc="040C000F" w:tentative="1">
      <w:start w:val="1"/>
      <w:numFmt w:val="decimal"/>
      <w:lvlText w:val="%4."/>
      <w:lvlJc w:val="left"/>
      <w:pPr>
        <w:tabs>
          <w:tab w:val="left" w:pos="2880"/>
        </w:tabs>
        <w:ind w:left="2880" w:hanging="360"/>
      </w:pPr>
    </w:lvl>
    <w:lvl w:ilvl="4" w:tplc="040C0019" w:tentative="1">
      <w:start w:val="1"/>
      <w:numFmt w:val="lowerLetter"/>
      <w:lvlText w:val="%5."/>
      <w:lvlJc w:val="left"/>
      <w:pPr>
        <w:tabs>
          <w:tab w:val="left" w:pos="3600"/>
        </w:tabs>
        <w:ind w:left="3600" w:hanging="360"/>
      </w:pPr>
    </w:lvl>
    <w:lvl w:ilvl="5" w:tplc="040C001B" w:tentative="1">
      <w:start w:val="1"/>
      <w:numFmt w:val="lowerRoman"/>
      <w:lvlText w:val="%6."/>
      <w:lvlJc w:val="right"/>
      <w:pPr>
        <w:tabs>
          <w:tab w:val="left" w:pos="4320"/>
        </w:tabs>
        <w:ind w:left="4320" w:hanging="180"/>
      </w:pPr>
    </w:lvl>
    <w:lvl w:ilvl="6" w:tplc="040C000F" w:tentative="1">
      <w:start w:val="1"/>
      <w:numFmt w:val="decimal"/>
      <w:lvlText w:val="%7."/>
      <w:lvlJc w:val="left"/>
      <w:pPr>
        <w:tabs>
          <w:tab w:val="left" w:pos="5040"/>
        </w:tabs>
        <w:ind w:left="5040" w:hanging="360"/>
      </w:pPr>
    </w:lvl>
    <w:lvl w:ilvl="7" w:tplc="040C0019" w:tentative="1">
      <w:start w:val="1"/>
      <w:numFmt w:val="lowerLetter"/>
      <w:lvlText w:val="%8."/>
      <w:lvlJc w:val="left"/>
      <w:pPr>
        <w:tabs>
          <w:tab w:val="left" w:pos="5760"/>
        </w:tabs>
        <w:ind w:left="5760" w:hanging="360"/>
      </w:pPr>
    </w:lvl>
    <w:lvl w:ilvl="8" w:tplc="040C001B" w:tentative="1">
      <w:start w:val="1"/>
      <w:numFmt w:val="lowerRoman"/>
      <w:lvlText w:val="%9."/>
      <w:lvlJc w:val="right"/>
      <w:pPr>
        <w:tabs>
          <w:tab w:val="left" w:pos="6480"/>
        </w:tabs>
        <w:ind w:left="6480" w:hanging="180"/>
      </w:pPr>
    </w:lvl>
  </w:abstractNum>
  <w:abstractNum w:abstractNumId="10">
    <w:nsid w:val="462E0F45"/>
    <w:multiLevelType w:val="hybridMultilevel"/>
    <w:tmpl w:val="3E0CD9C2"/>
    <w:lvl w:ilvl="0" w:tplc="641A93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A752578"/>
    <w:multiLevelType w:val="hybridMultilevel"/>
    <w:tmpl w:val="249CC7EE"/>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2">
    <w:nsid w:val="50D42D5D"/>
    <w:multiLevelType w:val="hybridMultilevel"/>
    <w:tmpl w:val="29E238B4"/>
    <w:lvl w:ilvl="0" w:tplc="040C000D">
      <w:start w:val="1"/>
      <w:numFmt w:val="bullet"/>
      <w:lvlText w:val=""/>
      <w:lvlJc w:val="left"/>
      <w:pPr>
        <w:tabs>
          <w:tab w:val="num" w:pos="786"/>
        </w:tabs>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3">
    <w:nsid w:val="54BE5422"/>
    <w:multiLevelType w:val="hybridMultilevel"/>
    <w:tmpl w:val="B9081CA4"/>
    <w:lvl w:ilvl="0" w:tplc="040C000D">
      <w:start w:val="1"/>
      <w:numFmt w:val="bullet"/>
      <w:lvlText w:val=""/>
      <w:lvlJc w:val="left"/>
      <w:pPr>
        <w:ind w:left="786"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nsid w:val="59391CE4"/>
    <w:multiLevelType w:val="multilevel"/>
    <w:tmpl w:val="316E9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C0300AA"/>
    <w:multiLevelType w:val="hybridMultilevel"/>
    <w:tmpl w:val="6FA8E3C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nsid w:val="6D536986"/>
    <w:multiLevelType w:val="hybridMultilevel"/>
    <w:tmpl w:val="3FB0D1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E631AB1"/>
    <w:multiLevelType w:val="hybridMultilevel"/>
    <w:tmpl w:val="3418D3A8"/>
    <w:lvl w:ilvl="0" w:tplc="9E105DB4">
      <w:start w:val="2"/>
      <w:numFmt w:val="bullet"/>
      <w:lvlText w:val="-"/>
      <w:lvlJc w:val="left"/>
      <w:pPr>
        <w:ind w:left="720" w:hanging="360"/>
      </w:pPr>
      <w:rPr>
        <w:rFonts w:ascii="Arial Narrow" w:eastAsia="Calibr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6457992"/>
    <w:multiLevelType w:val="hybridMultilevel"/>
    <w:tmpl w:val="4F389254"/>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num w:numId="1">
    <w:abstractNumId w:val="2"/>
  </w:num>
  <w:num w:numId="2">
    <w:abstractNumId w:val="9"/>
  </w:num>
  <w:num w:numId="3">
    <w:abstractNumId w:val="1"/>
  </w:num>
  <w:num w:numId="4">
    <w:abstractNumId w:val="0"/>
  </w:num>
  <w:num w:numId="5">
    <w:abstractNumId w:val="8"/>
  </w:num>
  <w:num w:numId="6">
    <w:abstractNumId w:val="18"/>
  </w:num>
  <w:num w:numId="7">
    <w:abstractNumId w:val="7"/>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3"/>
  </w:num>
  <w:num w:numId="11">
    <w:abstractNumId w:val="4"/>
  </w:num>
  <w:num w:numId="12">
    <w:abstractNumId w:val="14"/>
  </w:num>
  <w:num w:numId="13">
    <w:abstractNumId w:val="5"/>
  </w:num>
  <w:num w:numId="14">
    <w:abstractNumId w:val="17"/>
  </w:num>
  <w:num w:numId="15">
    <w:abstractNumId w:val="13"/>
  </w:num>
  <w:num w:numId="16">
    <w:abstractNumId w:val="11"/>
  </w:num>
  <w:num w:numId="17">
    <w:abstractNumId w:val="6"/>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E87"/>
    <w:rsid w:val="00093D27"/>
    <w:rsid w:val="0041198C"/>
    <w:rsid w:val="00502E13"/>
    <w:rsid w:val="00541776"/>
    <w:rsid w:val="005A273B"/>
    <w:rsid w:val="00651D93"/>
    <w:rsid w:val="00740A93"/>
    <w:rsid w:val="00910A48"/>
    <w:rsid w:val="009324B0"/>
    <w:rsid w:val="00937E87"/>
    <w:rsid w:val="009B4C15"/>
    <w:rsid w:val="009F08AA"/>
    <w:rsid w:val="00BE495A"/>
    <w:rsid w:val="00D30791"/>
    <w:rsid w:val="00E22052"/>
    <w:rsid w:val="00E923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C2B5AF-A9CD-4D37-AFEF-5829CFB0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spacing w:before="300" w:after="40"/>
      <w:jc w:val="left"/>
      <w:outlineLvl w:val="0"/>
    </w:pPr>
    <w:rPr>
      <w:smallCaps/>
      <w:spacing w:val="5"/>
      <w:sz w:val="32"/>
      <w:szCs w:val="32"/>
    </w:rPr>
  </w:style>
  <w:style w:type="paragraph" w:styleId="Titre2">
    <w:name w:val="heading 2"/>
    <w:basedOn w:val="Normal"/>
    <w:next w:val="Normal"/>
    <w:link w:val="Titre2Car"/>
    <w:uiPriority w:val="9"/>
    <w:qFormat/>
    <w:pPr>
      <w:spacing w:after="0"/>
      <w:jc w:val="left"/>
      <w:outlineLvl w:val="1"/>
    </w:pPr>
    <w:rPr>
      <w:smallCaps/>
      <w:spacing w:val="5"/>
      <w:sz w:val="28"/>
      <w:szCs w:val="28"/>
    </w:rPr>
  </w:style>
  <w:style w:type="paragraph" w:styleId="Titre3">
    <w:name w:val="heading 3"/>
    <w:basedOn w:val="Normal"/>
    <w:next w:val="Normal"/>
    <w:link w:val="Titre3Car"/>
    <w:uiPriority w:val="9"/>
    <w:qFormat/>
    <w:pPr>
      <w:spacing w:after="0"/>
      <w:jc w:val="left"/>
      <w:outlineLvl w:val="2"/>
    </w:pPr>
    <w:rPr>
      <w:smallCaps/>
      <w:spacing w:val="5"/>
      <w:sz w:val="24"/>
      <w:szCs w:val="24"/>
    </w:rPr>
  </w:style>
  <w:style w:type="paragraph" w:styleId="Titre4">
    <w:name w:val="heading 4"/>
    <w:basedOn w:val="Normal"/>
    <w:next w:val="Normal"/>
    <w:link w:val="Titre4Car"/>
    <w:uiPriority w:val="9"/>
    <w:qFormat/>
    <w:pPr>
      <w:spacing w:after="0"/>
      <w:jc w:val="left"/>
      <w:outlineLvl w:val="3"/>
    </w:pPr>
    <w:rPr>
      <w:i/>
      <w:iCs/>
      <w:smallCaps/>
      <w:spacing w:val="10"/>
      <w:sz w:val="22"/>
      <w:szCs w:val="22"/>
    </w:rPr>
  </w:style>
  <w:style w:type="paragraph" w:styleId="Titre5">
    <w:name w:val="heading 5"/>
    <w:basedOn w:val="Normal"/>
    <w:next w:val="Normal"/>
    <w:link w:val="Titre5Car"/>
    <w:uiPriority w:val="9"/>
    <w:qFormat/>
    <w:pPr>
      <w:spacing w:after="0"/>
      <w:jc w:val="left"/>
      <w:outlineLvl w:val="4"/>
    </w:pPr>
    <w:rPr>
      <w:smallCaps/>
      <w:color w:val="538135"/>
      <w:spacing w:val="10"/>
      <w:sz w:val="22"/>
      <w:szCs w:val="22"/>
    </w:rPr>
  </w:style>
  <w:style w:type="paragraph" w:styleId="Titre6">
    <w:name w:val="heading 6"/>
    <w:basedOn w:val="Normal"/>
    <w:next w:val="Normal"/>
    <w:link w:val="Titre6Car"/>
    <w:uiPriority w:val="9"/>
    <w:qFormat/>
    <w:pPr>
      <w:spacing w:after="0"/>
      <w:jc w:val="left"/>
      <w:outlineLvl w:val="5"/>
    </w:pPr>
    <w:rPr>
      <w:smallCaps/>
      <w:color w:val="70AD47"/>
      <w:spacing w:val="5"/>
      <w:sz w:val="22"/>
      <w:szCs w:val="22"/>
    </w:rPr>
  </w:style>
  <w:style w:type="paragraph" w:styleId="Titre7">
    <w:name w:val="heading 7"/>
    <w:basedOn w:val="Normal"/>
    <w:next w:val="Normal"/>
    <w:link w:val="Titre7Car"/>
    <w:uiPriority w:val="9"/>
    <w:qFormat/>
    <w:pPr>
      <w:spacing w:after="0"/>
      <w:jc w:val="left"/>
      <w:outlineLvl w:val="6"/>
    </w:pPr>
    <w:rPr>
      <w:b/>
      <w:bCs/>
      <w:smallCaps/>
      <w:color w:val="70AD47"/>
      <w:spacing w:val="10"/>
    </w:rPr>
  </w:style>
  <w:style w:type="paragraph" w:styleId="Titre8">
    <w:name w:val="heading 8"/>
    <w:basedOn w:val="Normal"/>
    <w:next w:val="Normal"/>
    <w:link w:val="Titre8Car"/>
    <w:uiPriority w:val="9"/>
    <w:qFormat/>
    <w:pPr>
      <w:spacing w:after="0"/>
      <w:jc w:val="left"/>
      <w:outlineLvl w:val="7"/>
    </w:pPr>
    <w:rPr>
      <w:b/>
      <w:bCs/>
      <w:i/>
      <w:iCs/>
      <w:smallCaps/>
      <w:color w:val="538135"/>
    </w:rPr>
  </w:style>
  <w:style w:type="paragraph" w:styleId="Titre9">
    <w:name w:val="heading 9"/>
    <w:basedOn w:val="Normal"/>
    <w:next w:val="Normal"/>
    <w:link w:val="Titre9Car"/>
    <w:uiPriority w:val="9"/>
    <w:qFormat/>
    <w:pPr>
      <w:spacing w:after="0"/>
      <w:jc w:val="left"/>
      <w:outlineLvl w:val="8"/>
    </w:pPr>
    <w:rPr>
      <w:b/>
      <w:bCs/>
      <w:i/>
      <w:iCs/>
      <w:smallCaps/>
      <w:color w:val="3856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smallCaps/>
      <w:spacing w:val="5"/>
      <w:sz w:val="32"/>
      <w:szCs w:val="32"/>
    </w:rPr>
  </w:style>
  <w:style w:type="character" w:customStyle="1" w:styleId="Titre2Car">
    <w:name w:val="Titre 2 Car"/>
    <w:basedOn w:val="Policepardfaut"/>
    <w:link w:val="Titre2"/>
    <w:uiPriority w:val="9"/>
    <w:rPr>
      <w:smallCaps/>
      <w:spacing w:val="5"/>
      <w:sz w:val="28"/>
      <w:szCs w:val="28"/>
    </w:rPr>
  </w:style>
  <w:style w:type="character" w:customStyle="1" w:styleId="Titre3Car">
    <w:name w:val="Titre 3 Car"/>
    <w:basedOn w:val="Policepardfaut"/>
    <w:link w:val="Titre3"/>
    <w:uiPriority w:val="9"/>
    <w:rPr>
      <w:smallCaps/>
      <w:spacing w:val="5"/>
      <w:sz w:val="24"/>
      <w:szCs w:val="24"/>
    </w:rPr>
  </w:style>
  <w:style w:type="character" w:customStyle="1" w:styleId="Titre4Car">
    <w:name w:val="Titre 4 Car"/>
    <w:basedOn w:val="Policepardfaut"/>
    <w:link w:val="Titre4"/>
    <w:uiPriority w:val="9"/>
    <w:rPr>
      <w:i/>
      <w:iCs/>
      <w:smallCaps/>
      <w:spacing w:val="10"/>
      <w:sz w:val="22"/>
      <w:szCs w:val="22"/>
    </w:rPr>
  </w:style>
  <w:style w:type="character" w:customStyle="1" w:styleId="Titre5Car">
    <w:name w:val="Titre 5 Car"/>
    <w:basedOn w:val="Policepardfaut"/>
    <w:link w:val="Titre5"/>
    <w:uiPriority w:val="9"/>
    <w:rPr>
      <w:smallCaps/>
      <w:color w:val="538135"/>
      <w:spacing w:val="10"/>
      <w:sz w:val="22"/>
      <w:szCs w:val="22"/>
    </w:rPr>
  </w:style>
  <w:style w:type="character" w:customStyle="1" w:styleId="Titre6Car">
    <w:name w:val="Titre 6 Car"/>
    <w:basedOn w:val="Policepardfaut"/>
    <w:link w:val="Titre6"/>
    <w:uiPriority w:val="9"/>
    <w:rPr>
      <w:smallCaps/>
      <w:color w:val="70AD47"/>
      <w:spacing w:val="5"/>
      <w:sz w:val="22"/>
      <w:szCs w:val="22"/>
    </w:rPr>
  </w:style>
  <w:style w:type="character" w:customStyle="1" w:styleId="Titre7Car">
    <w:name w:val="Titre 7 Car"/>
    <w:basedOn w:val="Policepardfaut"/>
    <w:link w:val="Titre7"/>
    <w:uiPriority w:val="9"/>
    <w:rPr>
      <w:b/>
      <w:bCs/>
      <w:smallCaps/>
      <w:color w:val="70AD47"/>
      <w:spacing w:val="10"/>
    </w:rPr>
  </w:style>
  <w:style w:type="character" w:customStyle="1" w:styleId="Titre8Car">
    <w:name w:val="Titre 8 Car"/>
    <w:basedOn w:val="Policepardfaut"/>
    <w:link w:val="Titre8"/>
    <w:uiPriority w:val="9"/>
    <w:rPr>
      <w:b/>
      <w:bCs/>
      <w:i/>
      <w:iCs/>
      <w:smallCaps/>
      <w:color w:val="538135"/>
    </w:rPr>
  </w:style>
  <w:style w:type="character" w:customStyle="1" w:styleId="Titre9Car">
    <w:name w:val="Titre 9 Car"/>
    <w:basedOn w:val="Policepardfaut"/>
    <w:link w:val="Titre9"/>
    <w:uiPriority w:val="9"/>
    <w:rPr>
      <w:b/>
      <w:bCs/>
      <w:i/>
      <w:iCs/>
      <w:smallCaps/>
      <w:color w:val="385623"/>
    </w:rPr>
  </w:style>
  <w:style w:type="paragraph" w:styleId="Lgende">
    <w:name w:val="caption"/>
    <w:basedOn w:val="Normal"/>
    <w:next w:val="Normal"/>
    <w:uiPriority w:val="35"/>
    <w:qFormat/>
    <w:rPr>
      <w:b/>
      <w:bCs/>
      <w:caps/>
      <w:sz w:val="16"/>
      <w:szCs w:val="16"/>
    </w:rPr>
  </w:style>
  <w:style w:type="paragraph" w:styleId="Titre">
    <w:name w:val="Title"/>
    <w:basedOn w:val="Normal"/>
    <w:next w:val="Normal"/>
    <w:link w:val="TitreCar"/>
    <w:uiPriority w:val="10"/>
    <w:qFormat/>
    <w:pPr>
      <w:pBdr>
        <w:top w:val="single" w:sz="8" w:space="1" w:color="70AD47"/>
      </w:pBdr>
      <w:spacing w:after="120" w:line="240" w:lineRule="auto"/>
      <w:jc w:val="right"/>
    </w:pPr>
    <w:rPr>
      <w:smallCaps/>
      <w:color w:val="262626"/>
      <w:sz w:val="52"/>
      <w:szCs w:val="52"/>
    </w:rPr>
  </w:style>
  <w:style w:type="character" w:customStyle="1" w:styleId="TitreCar">
    <w:name w:val="Titre Car"/>
    <w:basedOn w:val="Policepardfaut"/>
    <w:link w:val="Titre"/>
    <w:uiPriority w:val="10"/>
    <w:rPr>
      <w:smallCaps/>
      <w:color w:val="262626"/>
      <w:sz w:val="52"/>
      <w:szCs w:val="52"/>
    </w:rPr>
  </w:style>
  <w:style w:type="paragraph" w:styleId="Sous-titre">
    <w:name w:val="Subtitle"/>
    <w:basedOn w:val="Normal"/>
    <w:next w:val="Normal"/>
    <w:link w:val="Sous-titreCar"/>
    <w:uiPriority w:val="11"/>
    <w:qFormat/>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Pr>
      <w:rFonts w:asciiTheme="majorHAnsi" w:eastAsiaTheme="majorEastAsia" w:hAnsiTheme="majorHAnsi" w:cstheme="majorBidi"/>
    </w:rPr>
  </w:style>
  <w:style w:type="character" w:styleId="lev">
    <w:name w:val="Strong"/>
    <w:uiPriority w:val="22"/>
    <w:qFormat/>
    <w:rPr>
      <w:b/>
      <w:bCs/>
      <w:color w:val="70AD47"/>
    </w:rPr>
  </w:style>
  <w:style w:type="character" w:styleId="Accentuation">
    <w:name w:val="Emphasis"/>
    <w:uiPriority w:val="20"/>
    <w:qFormat/>
    <w:rPr>
      <w:b/>
      <w:bCs/>
      <w:i/>
      <w:iCs/>
      <w:spacing w:val="10"/>
    </w:rPr>
  </w:style>
  <w:style w:type="paragraph" w:styleId="Sansinterligne">
    <w:name w:val="No Spacing"/>
    <w:uiPriority w:val="1"/>
    <w:qFormat/>
    <w:pPr>
      <w:spacing w:after="0" w:line="240" w:lineRule="auto"/>
    </w:pPr>
  </w:style>
  <w:style w:type="paragraph" w:styleId="Citation">
    <w:name w:val="Quote"/>
    <w:basedOn w:val="Normal"/>
    <w:next w:val="Normal"/>
    <w:link w:val="CitationCar"/>
    <w:uiPriority w:val="29"/>
    <w:qFormat/>
    <w:rPr>
      <w:i/>
      <w:iCs/>
    </w:rPr>
  </w:style>
  <w:style w:type="character" w:customStyle="1" w:styleId="CitationCar">
    <w:name w:val="Citation Car"/>
    <w:basedOn w:val="Policepardfaut"/>
    <w:link w:val="Citation"/>
    <w:uiPriority w:val="29"/>
    <w:rPr>
      <w:i/>
      <w:iCs/>
    </w:rPr>
  </w:style>
  <w:style w:type="paragraph" w:styleId="Citationintense">
    <w:name w:val="Intense Quote"/>
    <w:basedOn w:val="Normal"/>
    <w:next w:val="Normal"/>
    <w:link w:val="CitationintenseCar"/>
    <w:uiPriority w:val="30"/>
    <w:qFormat/>
    <w:pPr>
      <w:pBdr>
        <w:top w:val="single" w:sz="8" w:space="1" w:color="70AD47"/>
      </w:pBdr>
      <w:spacing w:before="140" w:after="140"/>
      <w:ind w:left="1440" w:right="1440"/>
    </w:pPr>
    <w:rPr>
      <w:b/>
      <w:bCs/>
      <w:i/>
      <w:iCs/>
    </w:rPr>
  </w:style>
  <w:style w:type="character" w:customStyle="1" w:styleId="CitationintenseCar">
    <w:name w:val="Citation intense Car"/>
    <w:basedOn w:val="Policepardfaut"/>
    <w:link w:val="Citationintense"/>
    <w:uiPriority w:val="30"/>
    <w:rPr>
      <w:b/>
      <w:bCs/>
      <w:i/>
      <w:iCs/>
    </w:rPr>
  </w:style>
  <w:style w:type="character" w:styleId="Emphaseple">
    <w:name w:val="Subtle Emphasis"/>
    <w:uiPriority w:val="19"/>
    <w:qFormat/>
    <w:rPr>
      <w:i/>
      <w:iCs/>
    </w:rPr>
  </w:style>
  <w:style w:type="character" w:styleId="Emphaseintense">
    <w:name w:val="Intense Emphasis"/>
    <w:uiPriority w:val="21"/>
    <w:qFormat/>
    <w:rPr>
      <w:b/>
      <w:bCs/>
      <w:i/>
      <w:iCs/>
      <w:color w:val="70AD47"/>
      <w:spacing w:val="10"/>
    </w:rPr>
  </w:style>
  <w:style w:type="character" w:styleId="Rfrenceple">
    <w:name w:val="Subtle Reference"/>
    <w:uiPriority w:val="31"/>
    <w:qFormat/>
    <w:rPr>
      <w:b/>
      <w:bCs/>
    </w:rPr>
  </w:style>
  <w:style w:type="character" w:styleId="Rfrenceintense">
    <w:name w:val="Intense Reference"/>
    <w:uiPriority w:val="32"/>
    <w:qFormat/>
    <w:rPr>
      <w:b/>
      <w:bCs/>
      <w:smallCaps/>
      <w:spacing w:val="5"/>
      <w:sz w:val="22"/>
      <w:szCs w:val="22"/>
      <w:u w:val="single"/>
    </w:rPr>
  </w:style>
  <w:style w:type="character" w:styleId="Titredulivre">
    <w:name w:val="Book Title"/>
    <w:uiPriority w:val="33"/>
    <w:qFormat/>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qFormat/>
    <w:pPr>
      <w:outlineLvl w:val="9"/>
    </w:pPr>
  </w:style>
  <w:style w:type="paragraph" w:styleId="Paragraphedeliste">
    <w:name w:val="List Paragraph"/>
    <w:aliases w:val="References,Bullets,List Paragraph (numbered (a)),Liste 1,List Paragraph nowy,Numbered List Paragraph,Medium Grid 1 - Accent 21,ReferencesCxSpLast,Llista Nivell1,Lista de nivel 1,Paragraphe de liste PBLH,Lapis Bulleted List,Dot pt"/>
    <w:basedOn w:val="Normal"/>
    <w:link w:val="ParagraphedelisteCar"/>
    <w:uiPriority w:val="34"/>
    <w:qFormat/>
    <w:pPr>
      <w:ind w:left="720"/>
      <w:contextualSpacing/>
      <w:jc w:val="left"/>
    </w:pPr>
    <w:rPr>
      <w:rFonts w:eastAsiaTheme="minorHAnsi"/>
      <w:sz w:val="22"/>
      <w:szCs w:val="22"/>
    </w:rPr>
  </w:style>
  <w:style w:type="character" w:customStyle="1" w:styleId="ParagraphedelisteCar">
    <w:name w:val="Paragraphe de liste Car"/>
    <w:aliases w:val="References Car,Bullets Car,List Paragraph (numbered (a)) Car,Liste 1 Car,List Paragraph nowy Car,Numbered List Paragraph Car,Medium Grid 1 - Accent 21 Car,ReferencesCxSpLast Car,Llista Nivell1 Car,Lista de nivel 1 Car,Dot pt Car"/>
    <w:link w:val="Paragraphedeliste"/>
    <w:uiPriority w:val="34"/>
    <w:locked/>
    <w:rsid w:val="00541776"/>
    <w:rPr>
      <w:rFonts w:eastAsiaTheme="minorHAnsi"/>
      <w:sz w:val="22"/>
      <w:szCs w:val="22"/>
    </w:rPr>
  </w:style>
  <w:style w:type="character" w:styleId="Lienhypertexte">
    <w:name w:val="Hyperlink"/>
    <w:basedOn w:val="Policepardfaut"/>
    <w:uiPriority w:val="99"/>
    <w:unhideWhenUsed/>
    <w:rsid w:val="00E22052"/>
    <w:rPr>
      <w:color w:val="0000FF" w:themeColor="hyperlink"/>
      <w:u w:val="single"/>
    </w:rPr>
  </w:style>
  <w:style w:type="paragraph" w:styleId="En-tte">
    <w:name w:val="header"/>
    <w:basedOn w:val="Normal"/>
    <w:link w:val="En-tteCar"/>
    <w:uiPriority w:val="99"/>
    <w:unhideWhenUsed/>
    <w:rsid w:val="00E92372"/>
    <w:pPr>
      <w:tabs>
        <w:tab w:val="center" w:pos="4536"/>
        <w:tab w:val="right" w:pos="9072"/>
      </w:tabs>
      <w:spacing w:after="0" w:line="240" w:lineRule="auto"/>
    </w:pPr>
  </w:style>
  <w:style w:type="character" w:customStyle="1" w:styleId="En-tteCar">
    <w:name w:val="En-tête Car"/>
    <w:basedOn w:val="Policepardfaut"/>
    <w:link w:val="En-tte"/>
    <w:uiPriority w:val="99"/>
    <w:rsid w:val="00E92372"/>
  </w:style>
  <w:style w:type="paragraph" w:styleId="Pieddepage">
    <w:name w:val="footer"/>
    <w:basedOn w:val="Normal"/>
    <w:link w:val="PieddepageCar"/>
    <w:uiPriority w:val="99"/>
    <w:unhideWhenUsed/>
    <w:rsid w:val="00E923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92372"/>
  </w:style>
  <w:style w:type="paragraph" w:styleId="Textedebulles">
    <w:name w:val="Balloon Text"/>
    <w:basedOn w:val="Normal"/>
    <w:link w:val="TextedebullesCar"/>
    <w:uiPriority w:val="99"/>
    <w:semiHidden/>
    <w:unhideWhenUsed/>
    <w:rsid w:val="00E9237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923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posoc5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osoc51@gmail.com" TargetMode="External"/><Relationship Id="rId12" Type="http://schemas.openxmlformats.org/officeDocument/2006/relationships/hyperlink" Target="mailto:posoc5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posoc51@gmail.com" TargetMode="External"/><Relationship Id="rId4" Type="http://schemas.openxmlformats.org/officeDocument/2006/relationships/webSettings" Target="webSettings.xml"/><Relationship Id="rId9" Type="http://schemas.openxmlformats.org/officeDocument/2006/relationships/hyperlink" Target="mailto:posoc5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2361</Words>
  <Characters>12988</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CENTRE TRAONE</dc:creator>
  <cp:lastModifiedBy>Compte Microsoft</cp:lastModifiedBy>
  <cp:revision>16</cp:revision>
  <cp:lastPrinted>2025-06-01T15:28:00Z</cp:lastPrinted>
  <dcterms:created xsi:type="dcterms:W3CDTF">2023-05-15T18:30:00Z</dcterms:created>
  <dcterms:modified xsi:type="dcterms:W3CDTF">2025-10-23T11:50:00Z</dcterms:modified>
</cp:coreProperties>
</file>