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 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r>
        <w:t xml:space="preserve"> </w:t>
      </w:r>
      <w:r>
        <w:t xml:space="preserve">Any attempt to propagate an exception from</w:t>
      </w:r>
      <w:r>
        <w:t xml:space="preserve"> </w:t>
      </w:r>
      <w:r>
        <w:rPr>
          <w:rStyle w:val="NormalTok"/>
        </w:rPr>
        <w:t xml:space="preserve">main</w:t>
      </w:r>
      <w:r>
        <w:t xml:space="preserve">, a thread entry point, or a function declared</w:t>
      </w:r>
      <w:r>
        <w:t xml:space="preserve"> </w:t>
      </w:r>
      <w:r>
        <w:rPr>
          <w:rStyle w:val="KeywordTok"/>
        </w:rPr>
        <w:t xml:space="preserve">noexcept</w:t>
      </w:r>
      <w:r>
        <w:t xml:space="preserve"> </w:t>
      </w:r>
      <w:r>
        <w:t xml:space="preserve">causes abnormal program termination.</w:t>
      </w:r>
      <w:r>
        <w:t xml:space="preserve"> </w:t>
      </w:r>
      <w:r>
        <w:t xml:space="preserve">In this case, it is implementation-defined whether the destructors for local objects are called (stack unwinding).</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Expect functions not marked</w:t>
      </w:r>
      <w:r>
        <w:t xml:space="preserve"> </w:t>
      </w:r>
      <w:r>
        <w:rPr>
          <w:rStyle w:val="VerbatimChar"/>
        </w:rPr>
        <w:t xml:space="preserve">noexcept{.cpp}</w:t>
      </w:r>
      <w:r>
        <w:t xml:space="preserve"> </w:t>
      </w:r>
      <w:r>
        <w:t xml:space="preserve">to throw exceptions of arbitrary type, excluding all destructors, which are are implicitly</w:t>
      </w:r>
      <w:r>
        <w:t xml:space="preserve"> </w:t>
      </w:r>
      <w:r>
        <w:rPr>
          <w:rStyle w:val="VerbatimChar"/>
        </w:rPr>
        <w:t xml:space="preserve">noexcept{.cpp}</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Prefer function-scope static objects to namespace-scope objects for</w:t>
      </w:r>
      <w:r>
        <w:t xml:space="preserve"> </w:t>
      </w:r>
      <w:r>
        <w:t xml:space="preserve">objects needing dynamic initialization.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2026-04-13T14:01:13Z</dcterms:created>
  <dcterms:modified xsi:type="dcterms:W3CDTF">2026-04-13T14:01:13Z</dcterms:modified>
</cp:coreProperties>
</file>

<file path=docProps/custom.xml><?xml version="1.0" encoding="utf-8"?>
<Properties xmlns="http://schemas.openxmlformats.org/officeDocument/2006/custom-properties" xmlns:vt="http://schemas.openxmlformats.org/officeDocument/2006/docPropsVTypes"/>
</file>