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3"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avoidance-mechanisms-for-language-users"/>
    <w:p>
      <w:pPr>
        <w:pStyle w:val="Heading3"/>
      </w:pPr>
      <w:r>
        <w:t xml:space="preserve">6.2.2 Avoidance mechanisms for language users</w:t>
      </w:r>
    </w:p>
    <w:p>
      <w:pPr>
        <w:numPr>
          <w:ilvl w:val="0"/>
          <w:numId w:val="1010"/>
        </w:numPr>
      </w:pPr>
      <w:r>
        <w:t xml:space="preserve">Use the avoidance mechanisms of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r>
        <w:t xml:space="preserve"> </w:t>
      </w:r>
      <w:r>
        <w:t xml:space="preserve">The</w:t>
      </w:r>
      <w:r>
        <w:t xml:space="preserve"> </w:t>
      </w:r>
      <w:r>
        <w:t xml:space="preserve">“</w:t>
      </w:r>
      <w:r>
        <w:t xml:space="preserve">endianness</w:t>
      </w:r>
      <w:r>
        <w:t xml:space="preserve">”</w:t>
      </w:r>
      <w:r>
        <w:t xml:space="preserve"> </w:t>
      </w:r>
      <w:r>
        <w:t xml:space="preserve">of integer types and packing of bit fields are implementation-defined properties and not portable.</w:t>
      </w:r>
    </w:p>
    <w:p>
      <w:pPr>
        <w:pStyle w:val="BodyText"/>
      </w:pPr>
      <w:r>
        <w:t xml:space="preserve">The standard library type</w:t>
      </w:r>
      <w:r>
        <w:t xml:space="preserve"> </w:t>
      </w:r>
      <w:r>
        <w:rPr>
          <w:rStyle w:val="BuiltInTok"/>
        </w:rPr>
        <w:t xml:space="preserve">std::</w:t>
      </w:r>
      <w:r>
        <w:rPr>
          <w:rStyle w:val="NormalTok"/>
        </w:rPr>
        <w:t xml:space="preserve">endian</w:t>
      </w:r>
      <w:r>
        <w:t xml:space="preserve"> </w:t>
      </w:r>
      <w:r>
        <w:t xml:space="preserve">allows to portably check the endianness of a platform and code can use this information to operate on individual bytes of a machine word in the correct order.</w:t>
      </w:r>
    </w:p>
    <w:p>
      <w:pPr>
        <w:pStyle w:val="BodyText"/>
      </w:pPr>
      <w:r>
        <w:t xml:space="preserve">There is no portable mapping from bitfields in a struct to individual bits in a machine word.</w:t>
      </w:r>
      <w:r>
        <w:t xml:space="preserve"> </w:t>
      </w:r>
      <w:r>
        <w:t xml:space="preserve">Therefore, C++ bitfields should not be used to directly map to bits in hardware, even though the compiler provides suitable mapping and manipulation operations.</w:t>
      </w:r>
      <w:r>
        <w:t xml:space="preserve"> </w:t>
      </w:r>
      <w:r>
        <w:t xml:space="preserve">A further complication is that accessing a bitfield can often not easily be performed atomically, because the non-participating bits of a memory location need to be read before the relevant bits can be mutated through masking, and the whole memory location has to be written again.</w:t>
      </w:r>
      <w:r>
        <w:t xml:space="preserve"> </w:t>
      </w:r>
      <w:r>
        <w:t xml:space="preserve">It is possible to simulate bitfields with a defined layout through library class types that implement the required masking operations.</w:t>
      </w:r>
    </w:p>
    <w:p>
      <w:pPr>
        <w:pStyle w:val="BodyText"/>
      </w:pPr>
      <w:r>
        <w:t xml:space="preserve">For individual bits</w:t>
      </w:r>
      <w:r>
        <w:t xml:space="preserve"> </w:t>
      </w:r>
      <w:r>
        <w:rPr>
          <w:rStyle w:val="BuiltInTok"/>
        </w:rPr>
        <w:t xml:space="preserve">std::</w:t>
      </w:r>
      <w:r>
        <w:rPr>
          <w:rStyle w:val="NormalTok"/>
        </w:rPr>
        <w:t xml:space="preserve">bitset&lt;N&gt;</w:t>
      </w:r>
      <w:r>
        <w:t xml:space="preserve"> </w:t>
      </w:r>
      <w:r>
        <w:t xml:space="preserve">and</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can provide suitable representations at run time, but don’t support a direct mapping to machine words. However, be aware that</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r>
        <w:t xml:space="preserve"> </w:t>
      </w:r>
      <w:r>
        <w:t xml:space="preserve">does not in general behave like a</w:t>
      </w:r>
      <w:r>
        <w:t xml:space="preserve"> </w:t>
      </w:r>
      <w:r>
        <w:rPr>
          <w:rStyle w:val="VerbatimChar"/>
        </w:rPr>
        <w:t xml:space="preserve">std::vector</w:t>
      </w:r>
      <w:r>
        <w:t xml:space="preserve"> </w:t>
      </w:r>
      <w:r>
        <w:t xml:space="preserve">which can cause generic code to misbehave.</w:t>
      </w:r>
    </w:p>
    <w:p>
      <w:pPr>
        <w:pStyle w:val="BodyText"/>
      </w:pPr>
      <w:r>
        <w:t xml:space="preserve">C++ provides a rich set of bitwise operators that can be used to address the issues of bit manipulation in a portable way.</w:t>
      </w:r>
      <w:r>
        <w:t xml:space="preserve"> </w:t>
      </w:r>
      <w:r>
        <w:t xml:space="preserve">However, the shift operation can result in undefined behavior when shifting by a negative or too large value, or when shifting a signed operand.</w:t>
      </w:r>
      <w:r>
        <w:t xml:space="preserve"> </w:t>
      </w:r>
      <w:r>
        <w:t xml:space="preserve">It is advisable to use bit operations only on appropriate unsigned integral types with a known width while being careful of potential integral promotion that might change a small unsigned operand type to be promoted to a signed integer type.</w:t>
      </w:r>
      <w:r>
        <w:t xml:space="preserve"> </w:t>
      </w:r>
      <w:r>
        <w:t xml:space="preserve">When bitwise memory operations are needed, it is good practice to encapsulate such operations in a class type’s member functions.</w:t>
      </w:r>
    </w:p>
    <w:p>
      <w:pPr>
        <w:pStyle w:val="BodyText"/>
      </w:pPr>
      <w:r>
        <w:t xml:space="preserve">For representing individual bitmasks values employed in bit operations, it is advisable to put the corresponding named constants in an enumeration type with the appropriate underlying type for easier recall.</w:t>
      </w:r>
    </w:p>
    <w:p>
      <w:pPr>
        <w:pStyle w:val="BodyText"/>
      </w:pPr>
      <w:r>
        <w:t xml:space="preserve">While a bit shift of an integral value can be viewed as a multiplication or division by a power of two, it should not be used in arithmetic expression to implement such an operation. Compilers will automatically implement such a multiplication in the most efficient way, there is no need to obfuscate multiplication and division as shift operations.</w:t>
      </w:r>
    </w:p>
    <w:p>
      <w:pPr>
        <w:pStyle w:val="BodyText"/>
      </w:pPr>
      <w:r>
        <w:t xml:space="preserve">Except for specific situations (trivial types), objects of class type can not be assumed to have a layout appropriate to be manipulated on a byte or bitwise level. Depending on the size and alignment of its data members a class type might have padding bytes between members. The absence of padding in a trivially copyable type</w:t>
      </w:r>
      <w:r>
        <w:t xml:space="preserve"> </w:t>
      </w:r>
      <w:r>
        <w:rPr>
          <w:rStyle w:val="VerbatimChar"/>
        </w:rPr>
        <w:t xml:space="preserve">T</w:t>
      </w:r>
      <w:r>
        <w:t xml:space="preserve"> </w:t>
      </w:r>
      <w:r>
        <w:t xml:space="preserve">can be checked with a</w:t>
      </w:r>
      <w:r>
        <w:t xml:space="preserve"> </w:t>
      </w:r>
      <w:r>
        <w:rPr>
          <w:rStyle w:val="VerbatimChar"/>
        </w:rPr>
        <w:t xml:space="preserve">static_assert(std::has_unique_object_representations_v&lt;T&gt;)</w:t>
      </w:r>
      <w:r>
        <w:t xml:space="preserve">.</w:t>
      </w:r>
    </w:p>
    <w:p>
      <w:pPr>
        <w:pStyle w:val="BodyText"/>
      </w:pPr>
      <w:r>
        <w:rPr>
          <w:rStyle w:val="BuiltInTok"/>
        </w:rPr>
        <w:t xml:space="preserve">std::</w:t>
      </w:r>
      <w:r>
        <w:rPr>
          <w:rStyle w:val="NormalTok"/>
        </w:rPr>
        <w:t xml:space="preserve">bit_cast</w:t>
      </w:r>
      <w:r>
        <w:t xml:space="preserve"> </w:t>
      </w:r>
      <w:r>
        <w:t xml:space="preserve">can be used to reinterpret suitably sized trivial types on a bitwise level, i.e., for accessing the binary representation of a floating point value. However, for types with padding bits that do do not participate in an object’s value representation, the corresponding bits in a</w:t>
      </w:r>
      <w:r>
        <w:t xml:space="preserve"> </w:t>
      </w:r>
      <w:r>
        <w:rPr>
          <w:rStyle w:val="VerbatimChar"/>
        </w:rPr>
        <w:t xml:space="preserve">bit_cast</w:t>
      </w:r>
      <w:r>
        <w:t xml:space="preserve"> </w:t>
      </w:r>
      <w:r>
        <w:t xml:space="preserve">result have indeterminate values. Malicious code could use such padding bits as a</w:t>
      </w:r>
      <w:r>
        <w:t xml:space="preserve"> </w:t>
      </w:r>
      <w:r>
        <w:rPr>
          <w:i/>
        </w:rPr>
        <w:t xml:space="preserve">secret channel</w:t>
      </w:r>
      <w:r>
        <w:t xml:space="preserve">.</w:t>
      </w:r>
    </w:p>
    <w:p>
      <w:pPr>
        <w:pStyle w:val="BodyText"/>
      </w:pPr>
      <w:r>
        <w:t xml:space="preserve">See C++ Core Guidelines ES101 use unsigned types for bit manipulation.</w:t>
      </w:r>
    </w:p>
    <w:bookmarkEnd w:id="32"/>
    <w:bookmarkStart w:id="33" w:name="avoidance-mechanisms-for-language-users"/>
    <w:p>
      <w:pPr>
        <w:pStyle w:val="Heading3"/>
      </w:pPr>
      <w:r>
        <w:t xml:space="preserve">6.3.2 Avoidance mechanisms for language users</w:t>
      </w:r>
    </w:p>
    <w:p>
      <w:pPr>
        <w:numPr>
          <w:ilvl w:val="0"/>
          <w:numId w:val="1011"/>
        </w:numPr>
      </w:pPr>
      <w:r>
        <w:t xml:space="preserve">Use the avoidance mechanisms of ISO/IEC 24772-3 clause 6.3.2</w:t>
      </w:r>
    </w:p>
    <w:p>
      <w:pPr>
        <w:numPr>
          <w:ilvl w:val="0"/>
          <w:numId w:val="1011"/>
        </w:numPr>
      </w:pPr>
      <w:r>
        <w:t xml:space="preserve">Avoid the use of shift operations to implement multiplications or division by powers of two.</w:t>
      </w:r>
    </w:p>
    <w:p>
      <w:pPr>
        <w:numPr>
          <w:ilvl w:val="0"/>
          <w:numId w:val="1011"/>
        </w:numPr>
      </w:pPr>
      <w:r>
        <w:t xml:space="preserve">Use built-in bitwise operations only with operands of unsigned integral types or enums with an unsigned underlying type.</w:t>
      </w:r>
    </w:p>
    <w:p>
      <w:pPr>
        <w:numPr>
          <w:ilvl w:val="0"/>
          <w:numId w:val="1011"/>
        </w:numPr>
      </w:pPr>
      <w:r>
        <w:t xml:space="preserve">When performing bitwise operations on operands of an unsigned type that gets promoted to a signed integral type, cast the result to the corresponding unsigned type immediately.</w:t>
      </w:r>
    </w:p>
    <w:p>
      <w:pPr>
        <w:numPr>
          <w:ilvl w:val="0"/>
          <w:numId w:val="1011"/>
        </w:numPr>
      </w:pPr>
      <w:r>
        <w:t xml:space="preserve">Ensure that the right-hand operand of a shift operation is not negative or greater than the number of bits the left-hand operand. Use static analysis tools or other means to prove that the right hand operand of the shift is not out of bounds.</w:t>
      </w:r>
    </w:p>
    <w:p>
      <w:pPr>
        <w:numPr>
          <w:ilvl w:val="0"/>
          <w:numId w:val="1011"/>
        </w:numPr>
      </w:pPr>
      <w:r>
        <w:t xml:space="preserve">Prefer</w:t>
      </w:r>
      <w:r>
        <w:t xml:space="preserve"> </w:t>
      </w:r>
      <w:r>
        <w:rPr>
          <w:rStyle w:val="BuiltInTok"/>
        </w:rPr>
        <w:t xml:space="preserve">std::</w:t>
      </w:r>
      <w:r>
        <w:rPr>
          <w:rStyle w:val="NormalTok"/>
        </w:rPr>
        <w:t xml:space="preserve">bit_cast</w:t>
      </w:r>
      <w:r>
        <w:t xml:space="preserve"> </w:t>
      </w:r>
      <w:r>
        <w:t xml:space="preserve">over other means such as</w:t>
      </w:r>
      <w:r>
        <w:t xml:space="preserve"> </w:t>
      </w:r>
      <w:r>
        <w:rPr>
          <w:rStyle w:val="KeywordTok"/>
        </w:rPr>
        <w:t xml:space="preserve">reinterpret_cast</w:t>
      </w:r>
      <w:r>
        <w:t xml:space="preserve"> </w:t>
      </w:r>
      <w:r>
        <w:t xml:space="preserve">to access the binary representation of an object.</w:t>
      </w:r>
    </w:p>
    <w:p>
      <w:pPr>
        <w:numPr>
          <w:ilvl w:val="0"/>
          <w:numId w:val="1011"/>
        </w:numPr>
      </w:pPr>
      <w:r>
        <w:t xml:space="preserve">Prefer abstractions in a class type encapsulating bit manipulations using unsigned types of well-defined width, such as</w:t>
      </w:r>
      <w:r>
        <w:t xml:space="preserve"> </w:t>
      </w:r>
      <w:r>
        <w:rPr>
          <w:rStyle w:val="BuiltInTok"/>
        </w:rPr>
        <w:t xml:space="preserve">std::</w:t>
      </w:r>
      <w:r>
        <w:rPr>
          <w:rStyle w:val="NormalTok"/>
        </w:rPr>
        <w:t xml:space="preserve">bitset</w:t>
      </w:r>
      <w:r>
        <w:t xml:space="preserve">, over non-portable bitfields.</w:t>
      </w:r>
    </w:p>
    <w:p>
      <w:pPr>
        <w:numPr>
          <w:ilvl w:val="0"/>
          <w:numId w:val="1011"/>
        </w:numPr>
      </w:pPr>
      <w:r>
        <w:t xml:space="preserve">Don’t use</w:t>
      </w:r>
      <w:r>
        <w:t xml:space="preserve"> </w:t>
      </w:r>
      <w:r>
        <w:rPr>
          <w:rStyle w:val="VerbatimChar"/>
        </w:rPr>
        <w:t xml:space="preserve">std::memcpy</w:t>
      </w:r>
      <w:r>
        <w:t xml:space="preserve"> </w:t>
      </w:r>
      <w:r>
        <w:t xml:space="preserve">or</w:t>
      </w:r>
      <w:r>
        <w:t xml:space="preserve"> </w:t>
      </w:r>
      <w:r>
        <w:rPr>
          <w:rStyle w:val="VerbatimChar"/>
        </w:rPr>
        <w:t xml:space="preserve">std::memmove</w:t>
      </w:r>
      <w:r>
        <w:t xml:space="preserve"> </w:t>
      </w:r>
      <w:r>
        <w:t xml:space="preserve">to copy objects. Those operations will copy padding bits, if present.</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avoidance-mechanisms-for-language-users"/>
    <w:p>
      <w:pPr>
        <w:pStyle w:val="Heading3"/>
      </w:pPr>
      <w:r>
        <w:t xml:space="preserve">6.4.2 Avoidance mechanisms for language users</w:t>
      </w:r>
    </w:p>
    <w:p>
      <w:pPr>
        <w:numPr>
          <w:ilvl w:val="0"/>
          <w:numId w:val="1012"/>
        </w:numPr>
      </w:pPr>
      <w:r>
        <w:t xml:space="preserve">Use the avoidance mechanisms of ISO/IEC 24772-1 clause 6.4.5</w:t>
      </w:r>
    </w:p>
    <w:p>
      <w:pPr>
        <w:numPr>
          <w:ilvl w:val="0"/>
          <w:numId w:val="1012"/>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2"/>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avoidance-mechanisms-for-language-users"/>
    <w:p>
      <w:pPr>
        <w:pStyle w:val="Heading3"/>
      </w:pPr>
      <w:r>
        <w:t xml:space="preserve">6.5.2 Avoidance mechanisms for language users</w:t>
      </w:r>
    </w:p>
    <w:p>
      <w:pPr>
        <w:numPr>
          <w:ilvl w:val="0"/>
          <w:numId w:val="1013"/>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4"/>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4"/>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4"/>
        </w:numPr>
        <w:pStyle w:val="SourceCode"/>
      </w:pPr>
      <w:r>
        <w:rPr>
          <w:rStyle w:val="VerbatimChar"/>
        </w:rPr>
        <w:t xml:space="preserve">  See MISRA C++ 28.5.5</w:t>
      </w:r>
    </w:p>
    <w:p>
      <w:pPr>
        <w:numPr>
          <w:ilvl w:val="0"/>
          <w:numId w:val="1013"/>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3"/>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5"/>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3"/>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6"/>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3"/>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7"/>
        </w:numPr>
        <w:pStyle w:val="Compact"/>
      </w:pPr>
      <w:r>
        <w:t xml:space="preserve">type conversion operator</w:t>
      </w:r>
    </w:p>
    <w:p>
      <w:pPr>
        <w:numPr>
          <w:ilvl w:val="1"/>
          <w:numId w:val="1018"/>
        </w:numPr>
        <w:pStyle w:val="Compact"/>
      </w:pPr>
      <w:r>
        <w:rPr>
          <w:rStyle w:val="KeywordTok"/>
        </w:rPr>
        <w:t xml:space="preserve">static_cast</w:t>
      </w:r>
      <w:r>
        <w:t xml:space="preserve">,</w:t>
      </w:r>
    </w:p>
    <w:p>
      <w:pPr>
        <w:numPr>
          <w:ilvl w:val="1"/>
          <w:numId w:val="1018"/>
        </w:numPr>
        <w:pStyle w:val="Compact"/>
      </w:pPr>
      <w:r>
        <w:rPr>
          <w:rStyle w:val="KeywordTok"/>
        </w:rPr>
        <w:t xml:space="preserve">const_cast</w:t>
      </w:r>
      <w:r>
        <w:t xml:space="preserve">,</w:t>
      </w:r>
    </w:p>
    <w:p>
      <w:pPr>
        <w:numPr>
          <w:ilvl w:val="1"/>
          <w:numId w:val="1018"/>
        </w:numPr>
        <w:pStyle w:val="Compact"/>
      </w:pPr>
      <w:r>
        <w:rPr>
          <w:rStyle w:val="KeywordTok"/>
        </w:rPr>
        <w:t xml:space="preserve">dynamic_cast</w:t>
      </w:r>
      <w:r>
        <w:t xml:space="preserve">,</w:t>
      </w:r>
    </w:p>
    <w:p>
      <w:pPr>
        <w:numPr>
          <w:ilvl w:val="1"/>
          <w:numId w:val="1018"/>
        </w:numPr>
        <w:pStyle w:val="Compact"/>
      </w:pPr>
      <w:r>
        <w:rPr>
          <w:rStyle w:val="KeywordTok"/>
        </w:rPr>
        <w:t xml:space="preserve">reinterpret_cast</w:t>
      </w:r>
      <w:r>
        <w:t xml:space="preserve">),</w:t>
      </w:r>
    </w:p>
    <w:p>
      <w:pPr>
        <w:numPr>
          <w:ilvl w:val="0"/>
          <w:numId w:val="1017"/>
        </w:numPr>
        <w:pStyle w:val="Compact"/>
      </w:pPr>
      <w:r>
        <w:t xml:space="preserve">constructor notation with</w:t>
      </w:r>
    </w:p>
    <w:p>
      <w:pPr>
        <w:numPr>
          <w:ilvl w:val="1"/>
          <w:numId w:val="1019"/>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19"/>
        </w:numPr>
        <w:pStyle w:val="Compact"/>
      </w:pPr>
      <w:r>
        <w:t xml:space="preserve">braces (e.g., int{</w:t>
      </w:r>
      <w:r>
        <w:t xml:space="preserve">‘</w:t>
      </w:r>
      <w:r>
        <w:t xml:space="preserve">a</w:t>
      </w:r>
      <w:r>
        <w:t xml:space="preserve">’</w:t>
      </w:r>
      <w:r>
        <w:t xml:space="preserve">}) which prevents narrowing conversions, or</w:t>
      </w:r>
    </w:p>
    <w:p>
      <w:pPr>
        <w:numPr>
          <w:ilvl w:val="0"/>
          <w:numId w:val="1017"/>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avoidance-mechanisms-for-language-users"/>
    <w:p>
      <w:pPr>
        <w:pStyle w:val="Heading3"/>
      </w:pPr>
      <w:r>
        <w:t xml:space="preserve">6.6.2 Avoidance mechanisms for language users</w:t>
      </w:r>
    </w:p>
    <w:p>
      <w:pPr>
        <w:numPr>
          <w:ilvl w:val="0"/>
          <w:numId w:val="1020"/>
        </w:numPr>
      </w:pPr>
      <w:r>
        <w:t xml:space="preserve">Use the avoidance mechanisms of ISO/IEC 24772-1 clause 6.6.5:</w:t>
      </w:r>
    </w:p>
    <w:p>
      <w:pPr>
        <w:numPr>
          <w:ilvl w:val="0"/>
          <w:numId w:val="1020"/>
        </w:numPr>
      </w:pPr>
      <w:r>
        <w:t xml:space="preserve">Avoid casts and type punning (see C++ Core guidelines ES.48), treat every cast as a candidate</w:t>
      </w:r>
      <w:r>
        <w:t xml:space="preserve"> </w:t>
      </w:r>
      <w:r>
        <w:t xml:space="preserve">for refactoring.</w:t>
      </w:r>
    </w:p>
    <w:p>
      <w:pPr>
        <w:numPr>
          <w:ilvl w:val="0"/>
          <w:numId w:val="1020"/>
        </w:numPr>
      </w:pPr>
      <w:r>
        <w:t xml:space="preserve">Avoid narrowing conversions. (see C++ Core Guidelines ES.46)</w:t>
      </w:r>
    </w:p>
    <w:p>
      <w:pPr>
        <w:numPr>
          <w:ilvl w:val="0"/>
          <w:numId w:val="1020"/>
        </w:numPr>
      </w:pPr>
      <w:r>
        <w:t xml:space="preserve">Prefer braces over parentheses for initialization or explicit conversions from numeric types</w:t>
      </w:r>
      <w:r>
        <w:t xml:space="preserve"> </w:t>
      </w:r>
      <w:r>
        <w:t xml:space="preserve">to prevent narrowing.</w:t>
      </w:r>
      <w:r>
        <w:t xml:space="preserve"> </w:t>
      </w:r>
      <w:r>
        <w:t xml:space="preserve">(see C++ Core Guidelines ES.23 and ES.64)</w:t>
      </w:r>
    </w:p>
    <w:p>
      <w:pPr>
        <w:numPr>
          <w:ilvl w:val="0"/>
          <w:numId w:val="1020"/>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0"/>
        </w:numPr>
      </w:pPr>
      <w:r>
        <w:t xml:space="preserve">Declare</w:t>
      </w:r>
      <w:r>
        <w:t xml:space="preserve"> </w:t>
      </w:r>
      <w:r>
        <w:rPr>
          <w:rStyle w:val="KeywordTok"/>
        </w:rPr>
        <w:t xml:space="preserve">explicit</w:t>
      </w:r>
    </w:p>
    <w:p>
      <w:pPr>
        <w:numPr>
          <w:ilvl w:val="1"/>
          <w:numId w:val="1021"/>
        </w:numPr>
        <w:pStyle w:val="Compact"/>
      </w:pPr>
      <w:r>
        <w:t xml:space="preserve">constructors callable with a single argument; and</w:t>
      </w:r>
    </w:p>
    <w:p>
      <w:pPr>
        <w:numPr>
          <w:ilvl w:val="1"/>
          <w:numId w:val="1021"/>
        </w:numPr>
        <w:pStyle w:val="Compact"/>
      </w:pPr>
      <w:r>
        <w:t xml:space="preserve">conversion functions.</w:t>
      </w:r>
      <w:r>
        <w:t xml:space="preserve"> </w:t>
      </w:r>
      <w:r>
        <w:t xml:space="preserve">(see C++ Core guidelines C.46 and C.164)</w:t>
      </w:r>
    </w:p>
    <w:p>
      <w:pPr>
        <w:numPr>
          <w:ilvl w:val="0"/>
          <w:numId w:val="1020"/>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0"/>
        </w:numPr>
      </w:pPr>
      <w:r>
        <w:t xml:space="preserve">Do not perform arithmetic operations on operands that can be promoted. In partcular, be</w:t>
      </w:r>
      <w:r>
        <w:t xml:space="preserve"> </w:t>
      </w:r>
      <w:r>
        <w:t xml:space="preserve">aware of the arithmetic operators that promote their operands, and the types are subject</w:t>
      </w:r>
      <w:r>
        <w:t xml:space="preserve"> </w:t>
      </w:r>
      <w:r>
        <w:t xml:space="preserve">to promotion.</w:t>
      </w:r>
    </w:p>
    <w:p>
      <w:pPr>
        <w:numPr>
          <w:ilvl w:val="0"/>
          <w:numId w:val="1020"/>
        </w:numPr>
      </w:pPr>
      <w:r>
        <w:t xml:space="preserve">Avoid widening the result of an arithmetic operation; prefer instead to widen the type of</w:t>
      </w:r>
      <w:r>
        <w:t xml:space="preserve"> </w:t>
      </w:r>
      <w:r>
        <w:t xml:space="preserve">one or more of the operands</w:t>
      </w:r>
    </w:p>
    <w:p>
      <w:pPr>
        <w:numPr>
          <w:ilvl w:val="0"/>
          <w:numId w:val="1020"/>
        </w:numPr>
      </w:pPr>
      <w:r>
        <w:t xml:space="preserve">Don’t mix signed and unsigned arithmetic (see C++ Core Guidelines ES100)</w:t>
      </w:r>
    </w:p>
    <w:p>
      <w:pPr>
        <w:numPr>
          <w:ilvl w:val="0"/>
          <w:numId w:val="1020"/>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0"/>
        </w:numPr>
      </w:pPr>
      <w:r>
        <w:t xml:space="preserve">Don’t rely on implicit conversions between character types and other types.</w:t>
      </w:r>
    </w:p>
    <w:p>
      <w:pPr>
        <w:numPr>
          <w:ilvl w:val="0"/>
          <w:numId w:val="1020"/>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w:t>
      </w:r>
      <w:r>
        <w:t xml:space="preserve"> </w:t>
      </w:r>
      <w:r>
        <w:t xml:space="preserve">and unwanted operations.</w:t>
      </w:r>
    </w:p>
    <w:p>
      <w:pPr>
        <w:numPr>
          <w:ilvl w:val="0"/>
          <w:numId w:val="1020"/>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w:t>
      </w:r>
      <w:r>
        <w:t xml:space="preserve"> </w:t>
      </w:r>
      <w:r>
        <w:t xml:space="preserve">using</w:t>
      </w:r>
      <w:r>
        <w:t xml:space="preserve"> </w:t>
      </w:r>
      <w:r>
        <w:rPr>
          <w:rStyle w:val="KeywordTok"/>
        </w:rPr>
        <w:t xml:space="preserve">auto</w:t>
      </w:r>
      <w:r>
        <w:t xml:space="preserve"> </w:t>
      </w:r>
      <w:r>
        <w:t xml:space="preserve">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 TR 24772-1:2019 exists in C++</w:t>
      </w:r>
      <w:r>
        <w:t xml:space="preserve"> </w:t>
      </w:r>
      <w:r>
        <w:t xml:space="preserve">when C-style strings are used, e.g., with interfaces that require NUL-terminated strings.</w:t>
      </w:r>
      <w:r>
        <w:t xml:space="preserve"> </w:t>
      </w:r>
      <w:r>
        <w:t xml:space="preserve">C++ provides alternative string processing capabilities 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 manages the space for the string and the string length and always includes a string termination character.</w:t>
      </w:r>
      <w:r>
        <w:t xml:space="preserve"> </w:t>
      </w:r>
      <w:r>
        <w:t xml:space="preserve">For example, when concatenating, the</w:t>
      </w:r>
      <w:r>
        <w:t xml:space="preserve"> </w:t>
      </w:r>
      <w:r>
        <w:rPr>
          <w:rStyle w:val="BuiltInTok"/>
        </w:rPr>
        <w:t xml:space="preserve">std::</w:t>
      </w:r>
      <w:r>
        <w:rPr>
          <w:rStyle w:val="NormalTok"/>
        </w:rPr>
        <w:t xml:space="preserve">basic_string</w:t>
      </w:r>
      <w:r>
        <w:t xml:space="preserve"> </w:t>
      </w:r>
      <w:r>
        <w:t xml:space="preserve">object will increase in size to contain the resulting string.</w:t>
      </w:r>
      <w:r>
        <w:t xml:space="preserve"> </w:t>
      </w:r>
      <w:r>
        <w:t xml:space="preserve">Futhermore, as the string is guaranteed to have a string termination character, using its underlying raw pointer as a C-style string will mitigate this vulnerability because the string termination character is present.</w:t>
      </w:r>
    </w:p>
    <w:p>
      <w:pPr>
        <w:pStyle w:val="BodyText"/>
      </w:pPr>
      <w:r>
        <w:t xml:space="preserve">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types do not rely on a string termination character to determine the length of the string, thus, use of these types avoids those vulnerabilities.</w:t>
      </w:r>
      <w:r>
        <w:t xml:space="preserve"> </w:t>
      </w:r>
      <w:r>
        <w:t xml:space="preserve">However, using its underlying raw pointer as a C-style string can result in these vulnerabilities because the string termination character is not guaranteed to be present.</w:t>
      </w:r>
    </w:p>
    <w:p>
      <w:pPr>
        <w:pStyle w:val="SourceCode"/>
      </w:pPr>
      <w:r>
        <w:rPr>
          <w:rStyle w:val="DataTypeTok"/>
        </w:rPr>
        <w:t xml:space="preserve">void</w:t>
      </w:r>
      <w:r>
        <w:rPr>
          <w:rStyle w:val="NormalTok"/>
        </w:rPr>
        <w:t xml:space="preserve"> foo(</w:t>
      </w:r>
      <w:r>
        <w:rPr>
          <w:rStyle w:val="BuiltInTok"/>
        </w:rPr>
        <w:t xml:space="preserve">std::</w:t>
      </w:r>
      <w:r>
        <w:rPr>
          <w:rStyle w:val="NormalTok"/>
        </w:rPr>
        <w:t xml:space="preserve">string </w:t>
      </w:r>
      <w:r>
        <w:rPr>
          <w:rStyle w:val="AttributeTok"/>
        </w:rPr>
        <w:t xml:space="preserve">const</w:t>
      </w:r>
      <w:r>
        <w:rPr>
          <w:rStyle w:val="NormalTok"/>
        </w:rPr>
        <w:t xml:space="preserve">&amp; s, </w:t>
      </w:r>
      <w:r>
        <w:rPr>
          <w:rStyle w:val="BuiltInTok"/>
        </w:rPr>
        <w:t xml:space="preserve">std::</w:t>
      </w:r>
      <w:r>
        <w:rPr>
          <w:rStyle w:val="NormalTok"/>
        </w:rPr>
        <w:t xml:space="preserve">string_view </w:t>
      </w:r>
      <w:r>
        <w:rPr>
          <w:rStyle w:val="AttributeTok"/>
        </w:rPr>
        <w:t xml:space="preserve">const</w:t>
      </w:r>
      <w:r>
        <w:rPr>
          <w:rStyle w:val="NormalTok"/>
        </w:rPr>
        <w:t xml:space="preserve">&amp; sv)</w:t>
      </w:r>
      <w:r>
        <w:br/>
      </w:r>
      <w:r>
        <w:rPr>
          <w:rStyle w:val="NormalTok"/>
        </w:rPr>
        <w:t xml:space="preserve">{</w:t>
      </w:r>
      <w:r>
        <w:br/>
      </w:r>
      <w:r>
        <w:rPr>
          <w:rStyle w:val="NormalTok"/>
        </w:rPr>
        <w:t xml:space="preserve">  puts(s.data());  </w:t>
      </w:r>
      <w:r>
        <w:rPr>
          <w:rStyle w:val="CommentTok"/>
        </w:rPr>
        <w:t xml:space="preserve">// okay string has termination character</w:t>
      </w:r>
      <w:r>
        <w:br/>
      </w:r>
      <w:r>
        <w:rPr>
          <w:rStyle w:val="NormalTok"/>
        </w:rPr>
        <w:t xml:space="preserve">  puts(sv.data()); </w:t>
      </w:r>
      <w:r>
        <w:rPr>
          <w:rStyle w:val="CommentTok"/>
        </w:rPr>
        <w:t xml:space="preserve">// not okay; string termination not guaranteed</w:t>
      </w:r>
      <w:r>
        <w:br/>
      </w:r>
      <w:r>
        <w:rPr>
          <w:rStyle w:val="NormalTok"/>
        </w:rPr>
        <w:t xml:space="preserve">}</w:t>
      </w:r>
    </w:p>
    <w:bookmarkEnd w:id="46"/>
    <w:bookmarkStart w:id="47" w:name="avoidance-mechanisms-for-language-users"/>
    <w:p>
      <w:pPr>
        <w:pStyle w:val="Heading3"/>
      </w:pPr>
      <w:r>
        <w:t xml:space="preserve">6.7.2 Avoidance mechanisms for language users</w:t>
      </w:r>
    </w:p>
    <w:p>
      <w:pPr>
        <w:numPr>
          <w:ilvl w:val="0"/>
          <w:numId w:val="1022"/>
        </w:numPr>
      </w:pPr>
      <w:r>
        <w:t xml:space="preserve">Avoid C-style strings.</w:t>
      </w:r>
    </w:p>
    <w:p>
      <w:pPr>
        <w:numPr>
          <w:ilvl w:val="0"/>
          <w:numId w:val="1022"/>
        </w:numPr>
      </w:pPr>
      <w:r>
        <w:t xml:space="preserve">If using C-style strings is unavoidable, use the avoidance mechanisms of ISO/IEC 24772-3 clause 6.7.2.</w:t>
      </w:r>
    </w:p>
    <w:p>
      <w:pPr>
        <w:numPr>
          <w:ilvl w:val="0"/>
          <w:numId w:val="1022"/>
        </w:numPr>
      </w:pPr>
      <w:r>
        <w:t xml:space="preserve">Use a string type, e.g.,</w:t>
      </w:r>
      <w:r>
        <w:t xml:space="preserve"> </w:t>
      </w:r>
      <w:r>
        <w:rPr>
          <w:rStyle w:val="BuiltInTok"/>
        </w:rPr>
        <w:t xml:space="preserve">std::</w:t>
      </w:r>
      <w:r>
        <w:rPr>
          <w:rStyle w:val="NormalTok"/>
        </w:rPr>
        <w:t xml:space="preserve">string</w:t>
      </w:r>
      <w:r>
        <w:t xml:space="preserve">, which manages the memory of its string and handles termination in order to mitigate against this vulnerability.</w:t>
      </w:r>
    </w:p>
    <w:p>
      <w:pPr>
        <w:numPr>
          <w:ilvl w:val="0"/>
          <w:numId w:val="1022"/>
        </w:numPr>
      </w:pPr>
      <w:r>
        <w:t xml:space="preserve">If you provide an encapsulation of a string, perform the appropriate verifications.</w:t>
      </w:r>
    </w:p>
    <w:p>
      <w:pPr>
        <w:numPr>
          <w:ilvl w:val="0"/>
          <w:numId w:val="1022"/>
        </w:numPr>
      </w:pPr>
      <w:r>
        <w:t xml:space="preserve">Don’t use the underlying raw pointer of a</w:t>
      </w:r>
      <w:r>
        <w:t xml:space="preserve"> </w:t>
      </w:r>
      <w:r>
        <w:rPr>
          <w:rStyle w:val="BuiltInTok"/>
        </w:rPr>
        <w:t xml:space="preserve">std::</w:t>
      </w:r>
      <w:r>
        <w:rPr>
          <w:rStyle w:val="NormalTok"/>
        </w:rPr>
        <w:t xml:space="preserve">string_view</w:t>
      </w:r>
      <w:r>
        <w:t xml:space="preserve"> </w:t>
      </w:r>
      <w:r>
        <w:t xml:space="preserve">or a</w:t>
      </w:r>
      <w:r>
        <w:t xml:space="preserve"> </w:t>
      </w:r>
      <w:r>
        <w:rPr>
          <w:rStyle w:val="BuiltInTok"/>
        </w:rPr>
        <w:t xml:space="preserve">std::</w:t>
      </w:r>
      <w:r>
        <w:rPr>
          <w:rStyle w:val="NormalTok"/>
        </w:rPr>
        <w:t xml:space="preserve">span</w:t>
      </w:r>
      <w:r>
        <w:t xml:space="preserve"> </w:t>
      </w:r>
      <w:r>
        <w:t xml:space="preserve">with interfaces that expect C-style strings.</w:t>
      </w:r>
    </w:p>
    <w:p>
      <w:pPr>
        <w:numPr>
          <w:ilvl w:val="0"/>
          <w:numId w:val="1022"/>
        </w:numPr>
      </w:pPr>
      <w:r>
        <w:t xml:space="preserve">Use static analysis tools to help identify occurrences of undefined behaviour.</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3"/>
        </w:numPr>
        <w:pStyle w:val="Compact"/>
      </w:pPr>
      <w:r>
        <w:t xml:space="preserve">wrong input range #1, e.g., passing unrelated iterators,</w:t>
      </w:r>
    </w:p>
    <w:p>
      <w:pPr>
        <w:numPr>
          <w:ilvl w:val="0"/>
          <w:numId w:val="1023"/>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4"/>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4"/>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4"/>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4"/>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4"/>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5"/>
        </w:numPr>
        <w:pStyle w:val="Compact"/>
      </w:pPr>
      <w:hyperlink r:id="rId50">
        <w:r>
          <w:rPr>
            <w:rStyle w:val="Hyperlink"/>
          </w:rPr>
          <w:t xml:space="preserve">SEI CTR50-CPP</w:t>
        </w:r>
      </w:hyperlink>
    </w:p>
    <w:p>
      <w:pPr>
        <w:numPr>
          <w:ilvl w:val="0"/>
          <w:numId w:val="1025"/>
        </w:numPr>
        <w:pStyle w:val="Compact"/>
      </w:pPr>
      <w:hyperlink r:id="rId51">
        <w:r>
          <w:rPr>
            <w:rStyle w:val="Hyperlink"/>
          </w:rPr>
          <w:t xml:space="preserve">SEI CTR53-CPP</w:t>
        </w:r>
      </w:hyperlink>
    </w:p>
    <w:p>
      <w:pPr>
        <w:numPr>
          <w:ilvl w:val="0"/>
          <w:numId w:val="1025"/>
        </w:numPr>
        <w:pStyle w:val="Compact"/>
      </w:pPr>
      <w:hyperlink r:id="rId52">
        <w:r>
          <w:rPr>
            <w:rStyle w:val="Hyperlink"/>
          </w:rPr>
          <w:t xml:space="preserve">SEI CTR55-CPP</w:t>
        </w:r>
      </w:hyperlink>
    </w:p>
    <w:p>
      <w:pPr>
        <w:numPr>
          <w:ilvl w:val="0"/>
          <w:numId w:val="1025"/>
        </w:numPr>
        <w:pStyle w:val="Compact"/>
      </w:pPr>
      <w:hyperlink r:id="rId53">
        <w:r>
          <w:rPr>
            <w:rStyle w:val="Hyperlink"/>
          </w:rPr>
          <w:t xml:space="preserve">C++ core guidelines I.13</w:t>
        </w:r>
      </w:hyperlink>
    </w:p>
    <w:bookmarkEnd w:id="54"/>
    <w:bookmarkStart w:id="55" w:name="avoidance-mechanisms-for-language-users"/>
    <w:p>
      <w:pPr>
        <w:pStyle w:val="Heading3"/>
      </w:pPr>
      <w:r>
        <w:t xml:space="preserve">6.8.2 Avoidance mechanisms for language users</w:t>
      </w:r>
    </w:p>
    <w:p>
      <w:pPr>
        <w:numPr>
          <w:ilvl w:val="0"/>
          <w:numId w:val="1026"/>
        </w:numPr>
      </w:pPr>
      <w:r>
        <w:t xml:space="preserve">Use the avoidance mechanisms of ISO/IEC 24772-1 clause 6.8.5.</w:t>
      </w:r>
    </w:p>
    <w:p>
      <w:pPr>
        <w:numPr>
          <w:ilvl w:val="0"/>
          <w:numId w:val="1026"/>
        </w:numPr>
      </w:pPr>
      <w:r>
        <w:t xml:space="preserve">Avoid C-style arrays. If unavoidable, guidance for the use of C-style arrays is</w:t>
      </w:r>
      <w:r>
        <w:t xml:space="preserve"> </w:t>
      </w:r>
      <w:r>
        <w:t xml:space="preserve">provided in TR 24772-3 clause 6.8.2.</w:t>
      </w:r>
    </w:p>
    <w:p>
      <w:pPr>
        <w:numPr>
          <w:ilvl w:val="0"/>
          <w:numId w:val="1026"/>
        </w:numPr>
      </w:pPr>
      <w:r>
        <w:t xml:space="preserve">To model a fixed-size array, use a library class such as</w:t>
      </w:r>
      <w:r>
        <w:t xml:space="preserve"> </w:t>
      </w:r>
      <w:r>
        <w:rPr>
          <w:rStyle w:val="VerbatimChar"/>
        </w:rPr>
        <w:t xml:space="preserve">std::array</w:t>
      </w:r>
      <w:r>
        <w:t xml:space="preserve">.</w:t>
      </w:r>
    </w:p>
    <w:p>
      <w:pPr>
        <w:numPr>
          <w:ilvl w:val="0"/>
          <w:numId w:val="1026"/>
        </w:numPr>
      </w:pPr>
      <w:r>
        <w:t xml:space="preserve">To model arrays with dynamically changing size, use containers of the standard library, such</w:t>
      </w:r>
      <w:r>
        <w:t xml:space="preserve"> </w:t>
      </w:r>
      <w:r>
        <w:t xml:space="preserve">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6"/>
        </w:numPr>
      </w:pPr>
      <w:r>
        <w:t xml:space="preserve">Avoid using a pointer parameter or a pointer-and-size parameter pair for representing a</w:t>
      </w:r>
      <w:r>
        <w:t xml:space="preserve"> </w:t>
      </w:r>
      <w:r>
        <w:t xml:space="preserve">contiguous buffer; instead use a range parameter, for example,</w:t>
      </w:r>
      <w:r>
        <w:t xml:space="preserve"> </w:t>
      </w:r>
      <w:r>
        <w:rPr>
          <w:rStyle w:val="VerbatimChar"/>
        </w:rPr>
        <w:t xml:space="preserve">std::views::counted</w:t>
      </w:r>
      <w:r>
        <w:t xml:space="preserve">,</w:t>
      </w:r>
      <w:r>
        <w:t xml:space="preserve"> </w:t>
      </w:r>
      <w:r>
        <w:rPr>
          <w:rStyle w:val="VerbatimChar"/>
        </w:rPr>
        <w:t xml:space="preserve">std::span</w:t>
      </w:r>
      <w:r>
        <w:t xml:space="preserve">, or</w:t>
      </w:r>
      <w:r>
        <w:t xml:space="preserve"> </w:t>
      </w:r>
      <w:r>
        <w:rPr>
          <w:rStyle w:val="VerbatimChar"/>
        </w:rPr>
        <w:t xml:space="preserve">std::string_view</w:t>
      </w:r>
      <w:r>
        <w:t xml:space="preserve">.</w:t>
      </w:r>
    </w:p>
    <w:p>
      <w:pPr>
        <w:numPr>
          <w:ilvl w:val="0"/>
          <w:numId w:val="1026"/>
        </w:numPr>
      </w:pPr>
      <w:r>
        <w:t xml:space="preserve">Prefer using range-based or iterator-based algorithms, such as those of the standard</w:t>
      </w:r>
      <w:r>
        <w:t xml:space="preserve"> </w:t>
      </w:r>
      <w:r>
        <w:t xml:space="preserve">library, over pointer-manipulating or indexing loops.</w:t>
      </w:r>
    </w:p>
    <w:p>
      <w:pPr>
        <w:numPr>
          <w:ilvl w:val="0"/>
          <w:numId w:val="1026"/>
        </w:numPr>
      </w:pPr>
      <w:r>
        <w:t xml:space="preserve">Use the range-based for loop construct to iterate within the defined bounds of a range.</w:t>
      </w:r>
    </w:p>
    <w:p>
      <w:pPr>
        <w:numPr>
          <w:ilvl w:val="0"/>
          <w:numId w:val="1026"/>
        </w:numPr>
      </w:pPr>
      <w:r>
        <w:t xml:space="preserve">Ensure that ranges and iterators used by range-for or passed to algorithms are and remain valid.</w:t>
      </w:r>
    </w:p>
    <w:p>
      <w:pPr>
        <w:numPr>
          <w:ilvl w:val="0"/>
          <w:numId w:val="1026"/>
        </w:numPr>
      </w:pPr>
      <w:r>
        <w:t xml:space="preserve">When performing random access by indexing, use the avoidance mechanisms of clause</w:t>
      </w:r>
      <w:r>
        <w:t xml:space="preserve"> </w:t>
      </w:r>
      <w:hyperlink w:anchor="XYZ">
        <w:r>
          <w:rPr>
            <w:rStyle w:val="Hyperlink"/>
          </w:rPr>
          <w:t xml:space="preserve">6.9.2</w:t>
        </w:r>
      </w:hyperlink>
      <w:r>
        <w:t xml:space="preserve">.</w:t>
      </w:r>
    </w:p>
    <w:p>
      <w:pPr>
        <w:numPr>
          <w:ilvl w:val="0"/>
          <w:numId w:val="1026"/>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w:t>
      </w:r>
      <w:r>
        <w:t xml:space="preserve"> </w:t>
      </w:r>
      <w:r>
        <w:t xml:space="preserve">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w:t>
      </w:r>
      <w:r>
        <w:t xml:space="preserve"> </w:t>
      </w:r>
      <w:r>
        <w:t xml:space="preserve">like</w:t>
      </w:r>
      <w:r>
        <w:t xml:space="preserve"> </w:t>
      </w:r>
      <w:r>
        <w:rPr>
          <w:rStyle w:val="KeywordTok"/>
        </w:rPr>
        <w:t xml:space="preserve">operator</w:t>
      </w:r>
      <w:r>
        <w:rPr>
          <w:rStyle w:val="NormalTok"/>
        </w:rPr>
        <w:t xml:space="preserve">[]</w:t>
      </w:r>
      <w:r>
        <w:t xml:space="preserve">, but performs a check that the access is within the bounds of the container</w:t>
      </w:r>
      <w:r>
        <w:t xml:space="preserve"> </w:t>
      </w:r>
      <w:r>
        <w:t xml:space="preserve">and throws an exception otherwise.</w:t>
      </w:r>
    </w:p>
    <w:p>
      <w:pPr>
        <w:pStyle w:val="BodyText"/>
      </w:pP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avoidance-mechanisms-for-language-users"/>
    <w:p>
      <w:pPr>
        <w:pStyle w:val="Heading3"/>
      </w:pPr>
      <w:r>
        <w:t xml:space="preserve">6.9.2 Avoidance mechanisms for language users</w:t>
      </w:r>
    </w:p>
    <w:p>
      <w:pPr>
        <w:numPr>
          <w:ilvl w:val="0"/>
          <w:numId w:val="1027"/>
        </w:numPr>
      </w:pPr>
      <w:r>
        <w:t xml:space="preserve">Use the avoidance mechanisms of ISO/IEC 24772-1:2022 clause 6.9.5.</w:t>
      </w:r>
    </w:p>
    <w:p>
      <w:pPr>
        <w:numPr>
          <w:ilvl w:val="0"/>
          <w:numId w:val="1027"/>
        </w:numPr>
      </w:pPr>
      <w:r>
        <w:t xml:space="preserve">Follow the advice from clause</w:t>
      </w:r>
      <w:r>
        <w:t xml:space="preserve"> </w:t>
      </w:r>
      <w:hyperlink w:anchor="HCB">
        <w:r>
          <w:rPr>
            <w:rStyle w:val="Hyperlink"/>
          </w:rPr>
          <w:t xml:space="preserve">6.8.2</w:t>
        </w:r>
      </w:hyperlink>
      <w:r>
        <w:t xml:space="preserve">.</w:t>
      </w:r>
    </w:p>
    <w:p>
      <w:pPr>
        <w:numPr>
          <w:ilvl w:val="0"/>
          <w:numId w:val="1027"/>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w:t>
      </w:r>
      <w:r>
        <w:t xml:space="preserve"> </w:t>
      </w:r>
      <w:r>
        <w:t xml:space="preserve">does a bounds check.</w:t>
      </w:r>
    </w:p>
    <w:p>
      <w:pPr>
        <w:numPr>
          <w:ilvl w:val="0"/>
          <w:numId w:val="1027"/>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7"/>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w:t>
      </w:r>
      <w:r>
        <w:t xml:space="preserve"> </w:t>
      </w:r>
      <w:r>
        <w:t xml:space="preserve">the amount being 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w:t>
      </w:r>
      <w:r>
        <w:t xml:space="preserve"> </w:t>
      </w:r>
      <w:r>
        <w:t xml:space="preserve">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w:t>
      </w:r>
      <w:r>
        <w:t xml:space="preserve"> </w:t>
      </w:r>
      <w:r>
        <w:t xml:space="preserve">or ensure that the output range has sufficient space available.</w:t>
      </w:r>
      <w:r>
        <w:t xml:space="preserve"> </w:t>
      </w:r>
      <w:r>
        <w:t xml:space="preserve">In the case of overlapping input and output ranges, the suitable copying algorithm must be</w:t>
      </w:r>
      <w:r>
        <w:t xml:space="preserve"> </w:t>
      </w:r>
      <w:r>
        <w:t xml:space="preserve">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w:t>
      </w:r>
      <w:r>
        <w:t xml:space="preserve"> </w:t>
      </w:r>
      <w:r>
        <w:t xml:space="preserve">the means of safe array copying.</w:t>
      </w:r>
    </w:p>
    <w:p>
      <w:pPr>
        <w:pStyle w:val="BodyText"/>
      </w:pPr>
      <w:r>
        <w:t xml:space="preserve">If a system requires its own container types with dynamic size, a naïve implementation might attempt</w:t>
      </w:r>
      <w:r>
        <w:t xml:space="preserve"> </w:t>
      </w:r>
      <w:r>
        <w:t xml:space="preserve">to keep the copying external, like with C-style arrays.</w:t>
      </w:r>
      <w:r>
        <w:t xml:space="preserve"> </w:t>
      </w:r>
      <w:r>
        <w:t xml:space="preserve">Such external copying should be avoided.</w:t>
      </w:r>
    </w:p>
    <w:bookmarkEnd w:id="61"/>
    <w:bookmarkStart w:id="62" w:name="avoidance-mechanisms-for-language-users"/>
    <w:p>
      <w:pPr>
        <w:pStyle w:val="Heading3"/>
      </w:pPr>
      <w:r>
        <w:t xml:space="preserve">6.10.2 Avoidance mechanisms for language users</w:t>
      </w:r>
    </w:p>
    <w:p>
      <w:pPr>
        <w:numPr>
          <w:ilvl w:val="0"/>
          <w:numId w:val="1028"/>
        </w:numPr>
      </w:pPr>
      <w:r>
        <w:t xml:space="preserve">Use the avoidance mechanisms of ISO/IEC 24772-1:2022 clause 6.10.5.</w:t>
      </w:r>
    </w:p>
    <w:p>
      <w:pPr>
        <w:numPr>
          <w:ilvl w:val="0"/>
          <w:numId w:val="1028"/>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8"/>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8"/>
        </w:numPr>
      </w:pPr>
      <w:r>
        <w:t xml:space="preserve">Sidestep the need to use a copy algorithm on overlapping ranges, by selecting a more appropriate</w:t>
      </w:r>
      <w:r>
        <w:t xml:space="preserve"> </w:t>
      </w:r>
      <w:r>
        <w:t xml:space="preserve">algorithm, such as</w:t>
      </w:r>
      <w:r>
        <w:t xml:space="preserve"> </w:t>
      </w:r>
      <w:r>
        <w:rPr>
          <w:rStyle w:val="BuiltInTok"/>
        </w:rPr>
        <w:t xml:space="preserve">std::</w:t>
      </w:r>
      <w:r>
        <w:rPr>
          <w:rStyle w:val="NormalTok"/>
        </w:rPr>
        <w:t xml:space="preserve">rotate</w:t>
      </w:r>
      <w:r>
        <w:t xml:space="preserve">.</w:t>
      </w:r>
    </w:p>
    <w:p>
      <w:pPr>
        <w:numPr>
          <w:ilvl w:val="0"/>
          <w:numId w:val="1028"/>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8"/>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8"/>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w:t>
      </w:r>
      <w:r>
        <w:t xml:space="preserve"> </w:t>
      </w:r>
      <w:r>
        <w:t xml:space="preserve">references when pointers are mentioned. In places where references cannot be substituted the</w:t>
      </w:r>
      <w:r>
        <w:t xml:space="preserve"> </w:t>
      </w:r>
      <w:r>
        <w:t xml:space="preserve">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w:t>
      </w:r>
      <w:r>
        <w:t xml:space="preserve"> </w:t>
      </w:r>
      <w:r>
        <w:t xml:space="preserve">a pointer of the target type rather than the original type. The C++ standard defines most cases where</w:t>
      </w:r>
      <w:r>
        <w:t xml:space="preserve"> </w:t>
      </w:r>
      <w:r>
        <w:t xml:space="preserve">that happens as undefined behavior.</w:t>
      </w:r>
      <w:r>
        <w:t xml:space="preserve"> </w:t>
      </w:r>
      <w:r>
        <w:t xml:space="preserve">For example, the lifetime model of C++ might result in accessing the target type object outside of its</w:t>
      </w:r>
      <w:r>
        <w:t xml:space="preserve"> </w:t>
      </w:r>
      <w:r>
        <w:t xml:space="preserve">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w:t>
      </w:r>
      <w:r>
        <w:t xml:space="preserve"> </w:t>
      </w:r>
      <w:r>
        <w:t xml:space="preserve">address permits access to the raw memory.</w:t>
      </w:r>
      <w:r>
        <w:t xml:space="preserve"> </w:t>
      </w:r>
      <w:r>
        <w:t xml:space="preserve">However, casting the address of a piece of raw memory with the correct alignment and size to an object</w:t>
      </w:r>
      <w:r>
        <w:t xml:space="preserve"> </w:t>
      </w:r>
      <w:r>
        <w:t xml:space="preserve">pointer and accessing that object is undefined behavior for most types, because doing so, will not</w:t>
      </w:r>
      <w:r>
        <w:t xml:space="preserve"> </w:t>
      </w:r>
      <w:r>
        <w:t xml:space="preserve">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w:t>
      </w:r>
      <w:r>
        <w:t xml:space="preserve"> </w:t>
      </w:r>
      <w:r>
        <w:t xml:space="preserve">to the desired target type, causing invalid casts.</w:t>
      </w:r>
      <w:r>
        <w:t xml:space="preserve"> </w:t>
      </w:r>
      <w:r>
        <w:t xml:space="preserve">Naïvely assuming that addresses of a derived object and its base object are identical is wrong in most</w:t>
      </w:r>
      <w:r>
        <w:t xml:space="preserve"> </w:t>
      </w:r>
      <w:r>
        <w:t xml:space="preserve">cases. 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w:t>
      </w:r>
      <w:r>
        <w:t xml:space="preserve"> </w:t>
      </w:r>
      <w:r>
        <w:t xml:space="preserve">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w:t>
      </w:r>
      <w:r>
        <w:t xml:space="preserve"> </w:t>
      </w:r>
      <w:r>
        <w:t xml:space="preserve">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 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p>
    <w:p>
      <w:pPr>
        <w:pStyle w:val="BodyText"/>
      </w:pP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w:t>
      </w:r>
      <w:r>
        <w:t xml:space="preserve"> </w:t>
      </w:r>
      <w:r>
        <w:t xml:space="preserve">pointers. A reinterpret cast can be used to convert a pointer from the integral types</w:t>
      </w:r>
      <w:r>
        <w:t xml:space="preserve"> </w:t>
      </w:r>
      <w:r>
        <w:t xml:space="preserve">std::uintptr_t/std::intptr_t, but only if the value of the integer value was previously obtained by</w:t>
      </w:r>
      <w:r>
        <w:t xml:space="preserve"> </w:t>
      </w:r>
      <w:r>
        <w:t xml:space="preserve">converting a valid pointer to said integral type. Casting an arbitrary integral value to a pointer is</w:t>
      </w:r>
      <w:r>
        <w:t xml:space="preserve"> </w:t>
      </w:r>
      <w:r>
        <w:t xml:space="preserve">undefined behavior.</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w:t>
      </w:r>
      <w:r>
        <w:t xml:space="preserve"> </w:t>
      </w:r>
      <w:r>
        <w:t xml:space="preserve">dynamic type is known, which is the case when the types declare virtual member functions. Within a</w:t>
      </w:r>
      <w:r>
        <w:t xml:space="preserve"> </w:t>
      </w:r>
      <w:r>
        <w:t xml:space="preserve">constructor or destructor only the static type of the current class is relevant, because the lifetime</w:t>
      </w:r>
      <w:r>
        <w:t xml:space="preserve"> </w:t>
      </w:r>
      <w:r>
        <w:t xml:space="preserve">of any derived class object hasn’t started or has already ended. See subclause</w:t>
      </w:r>
      <w:r>
        <w:t xml:space="preserve"> </w:t>
      </w:r>
      <w:hyperlink w:anchor="BKK">
        <w:r>
          <w:rPr>
            <w:rStyle w:val="Hyperlink"/>
          </w:rPr>
          <w:t xml:space="preserve">Polymorphic Variables</w:t>
        </w:r>
        <w:r>
          <w:rPr>
            <w:rStyle w:val="Hyperlink"/>
          </w:rPr>
          <w:t xml:space="preserve"> </w:t>
        </w:r>
        <w:r>
          <w:rPr>
            <w:rStyle w:val="Hyperlink"/>
          </w:rPr>
          <w:t xml:space="preserve">[BKK]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avoidance-mechanisms-for-language-users"/>
    <w:p>
      <w:pPr>
        <w:pStyle w:val="Heading3"/>
      </w:pPr>
      <w:r>
        <w:t xml:space="preserve">6.11.2 Avoidance mechanisms for language users</w:t>
      </w:r>
    </w:p>
    <w:p>
      <w:pPr>
        <w:numPr>
          <w:ilvl w:val="0"/>
          <w:numId w:val="1029"/>
        </w:numPr>
      </w:pPr>
      <w:r>
        <w:t xml:space="preserve">Use the avoidance mechanisms of ISO/IEC 24772-1 clause 6.11.5.</w:t>
      </w:r>
    </w:p>
    <w:p>
      <w:pPr>
        <w:numPr>
          <w:ilvl w:val="0"/>
          <w:numId w:val="1029"/>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29"/>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29"/>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29"/>
        </w:numPr>
      </w:pPr>
      <w:r>
        <w:t xml:space="preserve">If pointer and reference conversions cannot be avoided, treat compiler warnings that are</w:t>
      </w:r>
      <w:r>
        <w:t xml:space="preserve"> </w:t>
      </w:r>
      <w:r>
        <w:t xml:space="preserve">issued for such conversions as hard errors.</w:t>
      </w:r>
    </w:p>
    <w:p>
      <w:pPr>
        <w:numPr>
          <w:ilvl w:val="0"/>
          <w:numId w:val="1029"/>
        </w:numPr>
      </w:pPr>
      <w:r>
        <w:t xml:space="preserve">Ensure through static analysis that arbitrary pointer casts return a type compatible with the source.</w:t>
      </w:r>
    </w:p>
    <w:bookmarkEnd w:id="65"/>
    <w:bookmarkEnd w:id="66"/>
    <w:bookmarkStart w:id="69" w:name="RVG"/>
    <w:p>
      <w:pPr>
        <w:pStyle w:val="Heading2"/>
      </w:pPr>
      <w:r>
        <w:t xml:space="preserve">6.12 Pointer Arithmetic [RVG]</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The vulnerabilities caused by out-of-bounds access are covered in clause</w:t>
      </w:r>
      <w:r>
        <w:t xml:space="preserve"> </w:t>
      </w:r>
      <w:hyperlink w:anchor="HCB">
        <w:r>
          <w:rPr>
            <w:rStyle w:val="Hyperlink"/>
          </w:rPr>
          <w:t xml:space="preserve">6.8</w:t>
        </w:r>
      </w:hyperlink>
      <w:r>
        <w:t xml:space="preserve">.</w:t>
      </w:r>
    </w:p>
    <w:p>
      <w:pPr>
        <w:pStyle w:val="BodyText"/>
      </w:pPr>
      <w:r>
        <w:t xml:space="preserve">Pointers to functions, pointers to members, and pointers to</w:t>
      </w:r>
      <w:r>
        <w:t xml:space="preserve"> </w:t>
      </w:r>
      <w:r>
        <w:rPr>
          <w:rStyle w:val="DataTypeTok"/>
        </w:rPr>
        <w:t xml:space="preserve">void</w:t>
      </w:r>
      <w:r>
        <w:t xml:space="preserve"> </w:t>
      </w:r>
      <w:r>
        <w:t xml:space="preserve">do not allow pointer arithmetic.</w:t>
      </w:r>
    </w:p>
    <w:p>
      <w:pPr>
        <w:pStyle w:val="BodyText"/>
      </w:pPr>
      <w:r>
        <w:t xml:space="preserve">Adding or subtracting an integral value to a pointer value must yield a result that is a pointer of the same underlying array, otherwise the behavior is undefined (adding</w:t>
      </w:r>
      <w:r>
        <w:t xml:space="preserve"> </w:t>
      </w:r>
      <w:r>
        <w:rPr>
          <w:rStyle w:val="VerbatimChar"/>
        </w:rPr>
        <w:t xml:space="preserve">0</w:t>
      </w:r>
      <w:r>
        <w:t xml:space="preserve"> </w:t>
      </w:r>
      <w:r>
        <w:t xml:space="preserve">to a</w:t>
      </w:r>
      <w:r>
        <w:t xml:space="preserve"> </w:t>
      </w:r>
      <w:r>
        <w:rPr>
          <w:rStyle w:val="KeywordTok"/>
        </w:rPr>
        <w:t xml:space="preserve">nullptr</w:t>
      </w:r>
      <w:r>
        <w:t xml:space="preserve"> </w:t>
      </w:r>
      <w:r>
        <w:t xml:space="preserve">value is well-defined).</w:t>
      </w:r>
      <w:r>
        <w:t xml:space="preserve"> </w:t>
      </w:r>
      <w:r>
        <w:t xml:space="preserve">Note: the built-in indexing operator is defined in terms of pointer arithmetic.</w:t>
      </w:r>
    </w:p>
    <w:p>
      <w:pPr>
        <w:pStyle w:val="BodyText"/>
      </w:pPr>
      <w:r>
        <w:t xml:space="preserve">Subtraction of two pointers has undefined behaviour unless both pointers refer to the same underlying array or have both the</w:t>
      </w:r>
      <w:r>
        <w:t xml:space="preserve"> </w:t>
      </w:r>
      <w:r>
        <w:rPr>
          <w:rStyle w:val="KeywordTok"/>
        </w:rPr>
        <w:t xml:space="preserve">nullptr</w:t>
      </w:r>
      <w:r>
        <w:t xml:space="preserve"> </w:t>
      </w:r>
      <w:r>
        <w:t xml:space="preserve">value.</w:t>
      </w:r>
    </w:p>
    <w:p>
      <w:pPr>
        <w:pStyle w:val="BodyText"/>
      </w:pPr>
      <w:r>
        <w:t xml:space="preserve">Comparison of two pointers with one of the operators</w:t>
      </w:r>
      <w:r>
        <w:t xml:space="preserve"> </w:t>
      </w:r>
      <w:r>
        <w:rPr>
          <w:rStyle w:val="NormalTok"/>
        </w:rPr>
        <w:t xml:space="preserve">&lt; &gt; &lt;= &gt;= &lt;=&gt;</w:t>
      </w:r>
      <w:r>
        <w:t xml:space="preserve"> </w:t>
      </w:r>
      <w:r>
        <w:t xml:space="preserve">has unspecified behaviour unless both pointers refer to the same underlying array or object.</w:t>
      </w:r>
      <w:r>
        <w:t xml:space="preserve"> </w:t>
      </w:r>
      <w:r>
        <w:t xml:space="preserve">The standard library function objects for comparison, like</w:t>
      </w:r>
      <w:r>
        <w:t xml:space="preserve"> </w:t>
      </w:r>
      <w:r>
        <w:rPr>
          <w:rStyle w:val="VerbatimChar"/>
        </w:rPr>
        <w:t xml:space="preserve">std::less&lt;&gt;</w:t>
      </w:r>
      <w:r>
        <w:t xml:space="preserve">, provide a strict total order of</w:t>
      </w:r>
      <w:r>
        <w:t xml:space="preserve"> </w:t>
      </w:r>
      <w:r>
        <w:t xml:space="preserve">pointers of a given type.</w:t>
      </w:r>
    </w:p>
    <w:p>
      <w:pPr>
        <w:pStyle w:val="BodyText"/>
      </w:pPr>
      <w:r>
        <w:t xml:space="preserve">Iterators as defined by the standard library suffer from similar vulnerabilities as by pointer arithmetic.</w:t>
      </w:r>
      <w:r>
        <w:t xml:space="preserve"> </w:t>
      </w:r>
      <w:r>
        <w:t xml:space="preserve">Comparison and subtraction of two iterators, or computing</w:t>
      </w:r>
      <w:r>
        <w:t xml:space="preserve"> </w:t>
      </w:r>
      <w:r>
        <w:rPr>
          <w:rStyle w:val="VerbatimChar"/>
        </w:rPr>
        <w:t xml:space="preserve">std::distance</w:t>
      </w:r>
      <w:r>
        <w:t xml:space="preserve"> </w:t>
      </w:r>
      <w:r>
        <w:t xml:space="preserve">cause undefined behavior for iterators that refer to different ranges.</w:t>
      </w:r>
      <w:r>
        <w:t xml:space="preserve"> </w:t>
      </w:r>
      <w:r>
        <w:t xml:space="preserve">Forming an iterator that is outside of its underlying range similarly is undefined behavior.</w:t>
      </w:r>
    </w:p>
    <w:bookmarkEnd w:id="67"/>
    <w:bookmarkStart w:id="68" w:name="avoidance-mechanisms-for-language-users"/>
    <w:p>
      <w:pPr>
        <w:pStyle w:val="Heading3"/>
      </w:pPr>
      <w:r>
        <w:t xml:space="preserve">6.12.2 Avoidance mechanisms for language users</w:t>
      </w:r>
    </w:p>
    <w:p>
      <w:pPr>
        <w:numPr>
          <w:ilvl w:val="0"/>
          <w:numId w:val="1030"/>
        </w:numPr>
      </w:pPr>
      <w:r>
        <w:t xml:space="preserve">Avoid explicit pointer arithmetic, prefer calling range-based algorithms as advised in clause</w:t>
      </w:r>
      <w:r>
        <w:t xml:space="preserve"> </w:t>
      </w:r>
      <w:hyperlink w:anchor="HCB">
        <w:r>
          <w:rPr>
            <w:rStyle w:val="Hyperlink"/>
          </w:rPr>
          <w:t xml:space="preserve">6.8</w:t>
        </w:r>
      </w:hyperlink>
      <w:r>
        <w:t xml:space="preserve">.</w:t>
      </w:r>
    </w:p>
    <w:p>
      <w:pPr>
        <w:numPr>
          <w:ilvl w:val="0"/>
          <w:numId w:val="1030"/>
        </w:numPr>
      </w:pPr>
      <w:r>
        <w:t xml:space="preserve">Use the avoidance mechanisms of clause 6.8.2. with respect to ordinary pointer arithmetic of</w:t>
      </w:r>
      <w:r>
        <w:t xml:space="preserve"> </w:t>
      </w:r>
      <w:r>
        <w:t xml:space="preserve">a pointer to object.</w:t>
      </w:r>
    </w:p>
    <w:p>
      <w:pPr>
        <w:numPr>
          <w:ilvl w:val="0"/>
          <w:numId w:val="1030"/>
        </w:numPr>
      </w:pPr>
      <w:r>
        <w:t xml:space="preserve">Compare pointers of unknown realm with the standard library comparison function objects instead of</w:t>
      </w:r>
      <w:r>
        <w:t xml:space="preserve"> </w:t>
      </w:r>
      <w:r>
        <w:t xml:space="preserve">the operators</w:t>
      </w:r>
      <w:r>
        <w:t xml:space="preserve"> </w:t>
      </w:r>
      <w:r>
        <w:rPr>
          <w:rStyle w:val="NormalTok"/>
        </w:rPr>
        <w:t xml:space="preserve">&lt; &gt; &lt;= &gt;= &lt;=&gt;</w:t>
      </w:r>
      <w:r>
        <w:t xml:space="preserve">.</w:t>
      </w:r>
    </w:p>
    <w:bookmarkEnd w:id="68"/>
    <w:bookmarkEnd w:id="69"/>
    <w:bookmarkStart w:id="72" w:nam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Using pointers is inherently problematic especially for function parameters and return values, due to the following issues:</w:t>
      </w:r>
    </w:p>
    <w:p>
      <w:pPr>
        <w:numPr>
          <w:ilvl w:val="0"/>
          <w:numId w:val="1031"/>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1"/>
        </w:numPr>
        <w:pStyle w:val="Compact"/>
      </w:pPr>
      <w:r>
        <w:t xml:space="preserve">is there protection against dereference of a</w:t>
      </w:r>
      <w:r>
        <w:t xml:space="preserve"> </w:t>
      </w:r>
      <w:r>
        <w:rPr>
          <w:rStyle w:val="KeywordTok"/>
        </w:rPr>
        <w:t xml:space="preserve">nullptr</w:t>
      </w:r>
      <w:r>
        <w:t xml:space="preserve"> </w:t>
      </w:r>
      <w:r>
        <w:t xml:space="preserve">value?</w:t>
      </w:r>
    </w:p>
    <w:p>
      <w:pPr>
        <w:numPr>
          <w:ilvl w:val="0"/>
          <w:numId w:val="1031"/>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1"/>
        </w:numPr>
        <w:pStyle w:val="Compact"/>
      </w:pPr>
      <w:r>
        <w:t xml:space="preserve">what is the lifetime of the target of the pointer?</w:t>
      </w:r>
    </w:p>
    <w:p>
      <w:pPr>
        <w:numPr>
          <w:ilvl w:val="0"/>
          <w:numId w:val="1031"/>
        </w:numPr>
        <w:pStyle w:val="Compact"/>
      </w:pPr>
      <w:r>
        <w:t xml:space="preserve">who has ownership of the target object?</w:t>
      </w:r>
    </w:p>
    <w:p>
      <w:pPr>
        <w:pStyle w:val="FirstParagraph"/>
      </w:pPr>
      <w:r>
        <w:t xml:space="preserve">Using values instead of pointers sidesteps all pointer vulnerabilities, especially when returned from a function.</w:t>
      </w:r>
      <w:r>
        <w:t xml:space="preserve"> </w:t>
      </w:r>
      <w:r>
        <w:t xml:space="preserve">For example, standard library containers like</w:t>
      </w:r>
      <w:r>
        <w:t xml:space="preserve"> </w:t>
      </w:r>
      <w:r>
        <w:rPr>
          <w:rStyle w:val="BuiltInTok"/>
        </w:rPr>
        <w:t xml:space="preserve">std::</w:t>
      </w:r>
      <w:r>
        <w:rPr>
          <w:rStyle w:val="NormalTok"/>
        </w:rPr>
        <w:t xml:space="preserve">vector</w:t>
      </w:r>
      <w:r>
        <w:t xml:space="preserve"> </w:t>
      </w:r>
      <w:r>
        <w:t xml:space="preserve">have value semantics and do not suffer from this vulnerability.</w:t>
      </w:r>
    </w:p>
    <w:p>
      <w:pPr>
        <w:pStyle w:val="BodyText"/>
      </w:pPr>
      <w:r>
        <w:t xml:space="preserve">C++ references cannot be null in a well-defined program and solve the null-dereferencing vulnerability.</w:t>
      </w:r>
      <w:r>
        <w:t xml:space="preserve"> </w:t>
      </w:r>
      <w:r>
        <w:t xml:space="preserve">They are particularly useful as function parameters.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If absence of a value is necessary, a class type for optional values such as</w:t>
      </w:r>
      <w:r>
        <w:t xml:space="preserve"> </w:t>
      </w:r>
      <w:r>
        <w:rPr>
          <w:rStyle w:val="BuiltInTok"/>
        </w:rPr>
        <w:t xml:space="preserve">std::</w:t>
      </w:r>
      <w:r>
        <w:rPr>
          <w:rStyle w:val="NormalTok"/>
        </w:rPr>
        <w:t xml:space="preserve">optional</w:t>
      </w:r>
      <w:r>
        <w:t xml:space="preserve"> </w:t>
      </w:r>
      <w:r>
        <w:t xml:space="preserve">provides well-defined behaviour and single-object ownership.</w:t>
      </w:r>
      <w:r>
        <w:t xml:space="preserve"> </w:t>
      </w:r>
      <w:r>
        <w:t xml:space="preserve">In case of attempting to access the value of an empty</w:t>
      </w:r>
      <w:r>
        <w:t xml:space="preserve"> </w:t>
      </w:r>
      <w:r>
        <w:rPr>
          <w:rStyle w:val="BuiltInTok"/>
        </w:rPr>
        <w:t xml:space="preserve">std::</w:t>
      </w:r>
      <w:r>
        <w:rPr>
          <w:rStyle w:val="NormalTok"/>
        </w:rPr>
        <w:t xml:space="preserve">optional</w:t>
      </w:r>
      <w:r>
        <w:t xml:space="preserve"> </w:t>
      </w:r>
      <w:r>
        <w:t xml:space="preserve">an exception is thrown.</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w:t>
      </w:r>
      <w:r>
        <w:t xml:space="preserve"> </w:t>
      </w:r>
      <w:r>
        <w:t xml:space="preserve">For representing optional references</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 non-standard implementation of</w:t>
      </w:r>
      <w:r>
        <w:t xml:space="preserve"> </w:t>
      </w:r>
      <w:r>
        <w:rPr>
          <w:rStyle w:val="NormalTok"/>
        </w:rPr>
        <w:t xml:space="preserve">optional</w:t>
      </w:r>
      <w:r>
        <w:t xml:space="preserve"> </w:t>
      </w:r>
      <w:r>
        <w:t xml:space="preserve">supporting references can be used.</w:t>
      </w:r>
    </w:p>
    <w:p>
      <w:pPr>
        <w:pStyle w:val="BodyText"/>
      </w:pPr>
      <w:r>
        <w:t xml:space="preserve">If dynamically allocated objects are required,</w:t>
      </w:r>
      <w:r>
        <w:t xml:space="preserve"> </w:t>
      </w:r>
      <w:r>
        <w:rPr>
          <w:rStyle w:val="BuiltInTok"/>
        </w:rPr>
        <w:t xml:space="preserve">std::</w:t>
      </w:r>
      <w:r>
        <w:rPr>
          <w:rStyle w:val="NormalTok"/>
        </w:rPr>
        <w:t xml:space="preserve">unique_ptr&lt;T&gt;</w:t>
      </w:r>
      <w:r>
        <w:t xml:space="preserve"> </w:t>
      </w:r>
      <w:r>
        <w:t xml:space="preserve">can be used for lifetime-management and for transferring ownership.</w:t>
      </w:r>
      <w:r>
        <w:t xml:space="preserve"> </w:t>
      </w:r>
      <w:r>
        <w:t xml:space="preserve">When shared ownership of such objects is necessary,</w:t>
      </w:r>
      <w:r>
        <w:t xml:space="preserve"> </w:t>
      </w:r>
      <w:r>
        <w:rPr>
          <w:rStyle w:val="BuiltInTok"/>
        </w:rPr>
        <w:t xml:space="preserve">std::</w:t>
      </w:r>
      <w:r>
        <w:rPr>
          <w:rStyle w:val="NormalTok"/>
        </w:rPr>
        <w:t xml:space="preserve">shared_ptr&lt;T&gt;</w:t>
      </w:r>
      <w:r>
        <w:t xml:space="preserve"> </w:t>
      </w:r>
      <w:r>
        <w:t xml:space="preserve">is a solution.</w:t>
      </w:r>
      <w:r>
        <w:t xml:space="preserve"> </w:t>
      </w:r>
      <w:r>
        <w:t xml:space="preserve">Using</w:t>
      </w:r>
      <w:r>
        <w:t xml:space="preserve"> </w:t>
      </w:r>
      <w:r>
        <w:rPr>
          <w:rStyle w:val="BuiltInTok"/>
        </w:rPr>
        <w:t xml:space="preserve">std::</w:t>
      </w:r>
      <w:r>
        <w:rPr>
          <w:rStyle w:val="NormalTok"/>
        </w:rPr>
        <w:t xml:space="preserve">shared_ptr&lt;T </w:t>
      </w:r>
      <w:r>
        <w:rPr>
          <w:rStyle w:val="AttributeTok"/>
        </w:rPr>
        <w:t xml:space="preserve">const</w:t>
      </w:r>
      <w:r>
        <w:rPr>
          <w:rStyle w:val="NormalTok"/>
        </w:rPr>
        <w:t xml:space="preserve">&gt;</w:t>
      </w:r>
      <w:r>
        <w:t xml:space="preserve"> </w:t>
      </w:r>
      <w:r>
        <w:t xml:space="preserve">provides value semantics for immutable heap-allocated objects thus sidestepping most of the issues of pointers above.</w:t>
      </w:r>
      <w:r>
        <w:t xml:space="preserve"> </w:t>
      </w:r>
      <w:r>
        <w:t xml:space="preserve">Constructing a smart pointer through the factories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 </w:t>
      </w:r>
      <w:r>
        <w:t xml:space="preserve">will return a non-null smart pointer or throw an exception and thus prevent the vulnerability of null pointers, in contrast to legacy allocation mechanisms and some overloads of</w:t>
      </w:r>
      <w:r>
        <w:t xml:space="preserve"> </w:t>
      </w:r>
      <w:r>
        <w:rPr>
          <w:rStyle w:val="KeywordTok"/>
        </w:rPr>
        <w:t xml:space="preserve">operator</w:t>
      </w:r>
      <w:r>
        <w:rPr>
          <w:rStyle w:val="NormalTok"/>
        </w:rPr>
        <w:t xml:space="preserve"> </w:t>
      </w:r>
      <w:r>
        <w:rPr>
          <w:rStyle w:val="KeywordTok"/>
        </w:rPr>
        <w:t xml:space="preserve">new</w:t>
      </w:r>
      <w:r>
        <w:t xml:space="preserve">.</w:t>
      </w:r>
      <w:r>
        <w:t xml:space="preserve"> </w:t>
      </w:r>
      <w:r>
        <w:t xml:space="preserve">However, in general dereferencing a</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equal to</w:t>
      </w:r>
      <w:r>
        <w:t xml:space="preserve"> </w:t>
      </w:r>
      <w:r>
        <w:rPr>
          <w:rStyle w:val="KeywordTok"/>
        </w:rPr>
        <w:t xml:space="preserve">nullptr</w:t>
      </w:r>
      <w:r>
        <w:t xml:space="preserve"> </w:t>
      </w:r>
      <w:r>
        <w:t xml:space="preserve">causes undefined behaviour, for example, when such a smart pointer is default constructed or a</w:t>
      </w:r>
      <w:r>
        <w:t xml:space="preserve"> </w:t>
      </w:r>
      <w:r>
        <w:rPr>
          <w:rStyle w:val="BuiltInTok"/>
        </w:rPr>
        <w:t xml:space="preserve">std::</w:t>
      </w:r>
      <w:r>
        <w:rPr>
          <w:rStyle w:val="NormalTok"/>
        </w:rPr>
        <w:t xml:space="preserve">unique_ptr</w:t>
      </w:r>
      <w:r>
        <w:t xml:space="preserve"> </w:t>
      </w:r>
      <w:r>
        <w:t xml:space="preserve">is in a moved-from state.</w:t>
      </w:r>
      <w:r>
        <w:t xml:space="preserve"> </w:t>
      </w:r>
      <w:r>
        <w:t xml:space="preserve">For further information see also</w:t>
      </w:r>
      <w:r>
        <w:t xml:space="preserve"> </w:t>
      </w:r>
      <w:hyperlink w:anchor="XYL">
        <w:r>
          <w:rPr>
            <w:rStyle w:val="Hyperlink"/>
          </w:rPr>
          <w:t xml:space="preserve">[XYL]</w:t>
        </w:r>
      </w:hyperlink>
      <w:r>
        <w:t xml:space="preserve">.</w:t>
      </w:r>
    </w:p>
    <w:bookmarkEnd w:id="70"/>
    <w:bookmarkStart w:id="71" w:name="avoidance-mechanisms-for-language-users"/>
    <w:p>
      <w:pPr>
        <w:pStyle w:val="Heading3"/>
      </w:pPr>
      <w:r>
        <w:t xml:space="preserve">6.13.2 Avoidance mechanisms for language users</w:t>
      </w:r>
    </w:p>
    <w:p>
      <w:pPr>
        <w:numPr>
          <w:ilvl w:val="0"/>
          <w:numId w:val="1032"/>
        </w:numPr>
      </w:pPr>
      <w:r>
        <w:t xml:space="preserve">Avoid the need for pointers by using values.</w:t>
      </w:r>
    </w:p>
    <w:p>
      <w:pPr>
        <w:numPr>
          <w:ilvl w:val="0"/>
          <w:numId w:val="1032"/>
        </w:numPr>
      </w:pPr>
      <w:r>
        <w:t xml:space="preserve">Prefer references over pointers for parameters.</w:t>
      </w:r>
    </w:p>
    <w:p>
      <w:pPr>
        <w:numPr>
          <w:ilvl w:val="0"/>
          <w:numId w:val="1032"/>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represent a potentially empty value.</w:t>
      </w:r>
    </w:p>
    <w:p>
      <w:pPr>
        <w:numPr>
          <w:ilvl w:val="0"/>
          <w:numId w:val="1032"/>
        </w:numPr>
      </w:pPr>
      <w:r>
        <w:t xml:space="preserve">Use containers with value semantics instead of plain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w:t>
      </w:r>
    </w:p>
    <w:p>
      <w:pPr>
        <w:numPr>
          <w:ilvl w:val="0"/>
          <w:numId w:val="1032"/>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dynamically allocating objects.</w:t>
      </w:r>
    </w:p>
    <w:p>
      <w:pPr>
        <w:numPr>
          <w:ilvl w:val="0"/>
          <w:numId w:val="1032"/>
        </w:numPr>
      </w:pPr>
      <w:r>
        <w:t xml:space="preserve">If using objects of pointer-like types that may be a</w:t>
      </w:r>
      <w:r>
        <w:t xml:space="preserve"> </w:t>
      </w:r>
      <w:r>
        <w:rPr>
          <w:rStyle w:val="KeywordTok"/>
        </w:rPr>
        <w:t xml:space="preserve">nullptr</w:t>
      </w:r>
      <w:r>
        <w:t xml:space="preserve"> </w:t>
      </w:r>
      <w:r>
        <w:t xml:space="preserve">value is unavoidable, use</w:t>
      </w:r>
      <w:r>
        <w:t xml:space="preserve"> </w:t>
      </w:r>
      <w:r>
        <w:t xml:space="preserve">the avoidance mechanisms of ISO/IEC 24772-1 clause 6.13.5.</w:t>
      </w:r>
    </w:p>
    <w:p>
      <w:pPr>
        <w:numPr>
          <w:ilvl w:val="0"/>
          <w:numId w:val="1032"/>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r>
        <w:t xml:space="preserve"> </w:t>
      </w:r>
      <w:r>
        <w:t xml:space="preserve">In contrast to C, where the mere existance of reachable memory for an object is sufficient to access it, the lifetime model of C++ makes it</w:t>
      </w:r>
      <w:r>
        <w:t xml:space="preserve"> </w:t>
      </w:r>
      <w:r>
        <w:rPr>
          <w:i/>
        </w:rPr>
        <w:t xml:space="preserve">undefined behaviour</w:t>
      </w:r>
      <w:r>
        <w:t xml:space="preserve"> </w:t>
      </w:r>
      <w:r>
        <w:t xml:space="preserve">(see subclause</w:t>
      </w:r>
      <w:r>
        <w:t xml:space="preserve"> </w:t>
      </w:r>
      <w:hyperlink w:anchor="EWF">
        <w:r>
          <w:rPr>
            <w:rStyle w:val="Hyperlink"/>
          </w:rPr>
          <w:t xml:space="preserve">[EWF]</w:t>
        </w:r>
      </w:hyperlink>
      <w:r>
        <w:t xml:space="preserve">) to access an object outside of its lifetime.</w:t>
      </w:r>
      <w:r>
        <w:t xml:space="preserve"> </w:t>
      </w:r>
      <w:r>
        <w:t xml:space="preserve">This results in undefined behavior, when an object access is attempted before one of its constructors is finished or after its destruction.</w:t>
      </w:r>
      <w:r>
        <w:t xml:space="preserve"> </w:t>
      </w:r>
      <w:r>
        <w:t xml:space="preserve">For example, container types like</w:t>
      </w:r>
      <w:r>
        <w:t xml:space="preserve"> </w:t>
      </w:r>
      <w:r>
        <w:rPr>
          <w:rStyle w:val="BuiltInTok"/>
        </w:rPr>
        <w:t xml:space="preserve">std::</w:t>
      </w:r>
      <w:r>
        <w:rPr>
          <w:rStyle w:val="NormalTok"/>
        </w:rPr>
        <w:t xml:space="preserve">vector</w:t>
      </w:r>
      <w:r>
        <w:t xml:space="preserve"> </w:t>
      </w:r>
      <w:r>
        <w:t xml:space="preserve">or wrapper types like</w:t>
      </w:r>
      <w:r>
        <w:t xml:space="preserve"> </w:t>
      </w:r>
      <w:r>
        <w:rPr>
          <w:rStyle w:val="BuiltInTok"/>
        </w:rPr>
        <w:t xml:space="preserve">std::</w:t>
      </w:r>
      <w:r>
        <w:rPr>
          <w:rStyle w:val="NormalTok"/>
        </w:rPr>
        <w:t xml:space="preserve">optional</w:t>
      </w:r>
      <w:r>
        <w:t xml:space="preserve"> </w:t>
      </w:r>
      <w:r>
        <w:t xml:space="preserve">might have memory for an object available, that is not constructed or has ended its lifetime.</w:t>
      </w:r>
      <w:r>
        <w:t xml:space="preserve"> </w:t>
      </w:r>
      <w:r>
        <w:t xml:space="preserve">For similar situations that result from accessing temporary objects or variables outside of their lifetime see subclause</w:t>
      </w:r>
      <w:r>
        <w:t xml:space="preserve"> </w:t>
      </w:r>
      <w:hyperlink w:anchor="DCM">
        <w:r>
          <w:rPr>
            <w:rStyle w:val="Hyperlink"/>
          </w:rPr>
          <w:t xml:space="preserve">[DCM]</w:t>
        </w:r>
      </w:hyperlink>
      <w:r>
        <w:t xml:space="preserve">.</w:t>
      </w:r>
      <w:r>
        <w:t xml:space="preserve"> </w:t>
      </w:r>
      <w:r>
        <w:t xml:space="preserve">If such a temporary or local object manages heap memory (e.g.,</w:t>
      </w:r>
      <w:r>
        <w:t xml:space="preserve"> </w:t>
      </w:r>
      <w:r>
        <w:rPr>
          <w:rStyle w:val="VerbatimChar"/>
        </w:rPr>
        <w:t xml:space="preserve">std::vector</w:t>
      </w:r>
      <w:r>
        <w:t xml:space="preserve">) referring to an element after the manager’s lifetime ended technically falls into the category of this vulnerability, but is covered there.</w:t>
      </w:r>
    </w:p>
    <w:p>
      <w:pPr>
        <w:pStyle w:val="BodyText"/>
      </w:pPr>
      <w:r>
        <w:t xml:space="preserve">C++ provides a rich set of</w:t>
      </w:r>
      <w:r>
        <w:t xml:space="preserve"> </w:t>
      </w:r>
      <w:r>
        <w:rPr>
          <w:i/>
        </w:rPr>
        <w:t xml:space="preserve">pointer-like</w:t>
      </w:r>
      <w:r>
        <w:t xml:space="preserve"> </w:t>
      </w:r>
      <w:r>
        <w:t xml:space="preserve">types (potentially referring to heap memory) whose values may dangle, e.g.,</w:t>
      </w:r>
    </w:p>
    <w:p>
      <w:pPr>
        <w:numPr>
          <w:ilvl w:val="0"/>
          <w:numId w:val="1033"/>
        </w:numPr>
        <w:pStyle w:val="Compact"/>
      </w:pPr>
      <w:r>
        <w:t xml:space="preserve">References (the term value here includes references)</w:t>
      </w:r>
    </w:p>
    <w:p>
      <w:pPr>
        <w:numPr>
          <w:ilvl w:val="0"/>
          <w:numId w:val="1033"/>
        </w:numPr>
        <w:pStyle w:val="Compact"/>
      </w:pPr>
      <w:r>
        <w:t xml:space="preserve">Pointers</w:t>
      </w:r>
    </w:p>
    <w:p>
      <w:pPr>
        <w:numPr>
          <w:ilvl w:val="0"/>
          <w:numId w:val="1033"/>
        </w:numPr>
        <w:pStyle w:val="Compact"/>
      </w:pPr>
      <w:r>
        <w:t xml:space="preserve">Iterators</w:t>
      </w:r>
    </w:p>
    <w:p>
      <w:pPr>
        <w:numPr>
          <w:ilvl w:val="0"/>
          <w:numId w:val="1033"/>
        </w:numPr>
        <w:pStyle w:val="Compact"/>
      </w:pPr>
      <w:r>
        <w:t xml:space="preserve">Views, e.g.,</w:t>
      </w:r>
    </w:p>
    <w:p>
      <w:pPr>
        <w:numPr>
          <w:ilvl w:val="1"/>
          <w:numId w:val="1034"/>
        </w:numPr>
        <w:pStyle w:val="Compact"/>
      </w:pPr>
      <w:r>
        <w:rPr>
          <w:rStyle w:val="BuiltInTok"/>
        </w:rPr>
        <w:t xml:space="preserve">std::</w:t>
      </w:r>
      <w:r>
        <w:rPr>
          <w:rStyle w:val="NormalTok"/>
        </w:rPr>
        <w:t xml:space="preserve">string_view</w:t>
      </w:r>
    </w:p>
    <w:p>
      <w:pPr>
        <w:numPr>
          <w:ilvl w:val="1"/>
          <w:numId w:val="1034"/>
        </w:numPr>
        <w:pStyle w:val="Compact"/>
      </w:pPr>
      <w:r>
        <w:rPr>
          <w:rStyle w:val="BuiltInTok"/>
        </w:rPr>
        <w:t xml:space="preserve">std::</w:t>
      </w:r>
      <w:r>
        <w:rPr>
          <w:rStyle w:val="NormalTok"/>
        </w:rPr>
        <w:t xml:space="preserve">span</w:t>
      </w:r>
    </w:p>
    <w:p>
      <w:pPr>
        <w:numPr>
          <w:ilvl w:val="0"/>
          <w:numId w:val="1033"/>
        </w:numPr>
        <w:pStyle w:val="Compact"/>
      </w:pPr>
      <w:r>
        <w:rPr>
          <w:rStyle w:val="BuiltInTok"/>
        </w:rPr>
        <w:t xml:space="preserve">std::</w:t>
      </w:r>
      <w:r>
        <w:rPr>
          <w:rStyle w:val="NormalTok"/>
        </w:rPr>
        <w:t xml:space="preserve">reference_wrapper</w:t>
      </w:r>
    </w:p>
    <w:p>
      <w:pPr>
        <w:pStyle w:val="FirstParagraph"/>
      </w:pPr>
      <w:r>
        <w:t xml:space="preserve">In addition, a user-defined class type can be a</w:t>
      </w:r>
      <w:r>
        <w:t xml:space="preserve"> </w:t>
      </w:r>
      <w:r>
        <w:rPr>
          <w:i/>
        </w:rPr>
        <w:t xml:space="preserve">pointer-like</w:t>
      </w:r>
      <w:r>
        <w:t xml:space="preserve"> </w:t>
      </w:r>
      <w:r>
        <w:t xml:space="preserve">type, if a subobject is of</w:t>
      </w:r>
      <w:r>
        <w:t xml:space="preserve"> </w:t>
      </w:r>
      <w:r>
        <w:rPr>
          <w:i/>
        </w:rPr>
        <w:t xml:space="preserve">pointer-like</w:t>
      </w:r>
      <w:r>
        <w:t xml:space="preserve"> </w:t>
      </w:r>
      <w:r>
        <w:t xml:space="preserve">type and refers to an object (</w:t>
      </w:r>
      <w:r>
        <w:rPr>
          <w:i/>
        </w:rPr>
        <w:t xml:space="preserve">target</w:t>
      </w:r>
      <w:r>
        <w:t xml:space="preserve">) whose lifetime is different from and not managed</w:t>
      </w:r>
      <w:r>
        <w:t xml:space="preserve"> </w:t>
      </w:r>
      <w:r>
        <w:t xml:space="preserve">by the current object.</w:t>
      </w:r>
      <w:r>
        <w:t xml:space="preserve"> </w:t>
      </w:r>
      <w:r>
        <w:t xml:space="preserve">Sometimes, regular object types act as</w:t>
      </w:r>
      <w:r>
        <w:t xml:space="preserve"> </w:t>
      </w:r>
      <w:r>
        <w:rPr>
          <w:i/>
        </w:rPr>
        <w:t xml:space="preserve">pointer-like</w:t>
      </w:r>
      <w:r>
        <w:t xml:space="preserve"> </w:t>
      </w:r>
      <w:r>
        <w:t xml:space="preserve">types, e.g., indices into a container or operating system handles, and their validity can not be directly mapped to the C++ object lifetime model.</w:t>
      </w:r>
    </w:p>
    <w:p>
      <w:pPr>
        <w:pStyle w:val="BodyText"/>
      </w:pPr>
      <w:r>
        <w:t xml:space="preserve">If the lifetime of a</w:t>
      </w:r>
      <w:r>
        <w:t xml:space="preserve"> </w:t>
      </w:r>
      <w:r>
        <w:rPr>
          <w:i/>
        </w:rPr>
        <w:t xml:space="preserve">pointer-like</w:t>
      </w:r>
      <w:r>
        <w:t xml:space="preserve"> </w:t>
      </w:r>
      <w:r>
        <w:t xml:space="preserve">value ends before the lifetime of its</w:t>
      </w:r>
      <w:r>
        <w:t xml:space="preserve"> </w:t>
      </w:r>
      <w:r>
        <w:rPr>
          <w:i/>
        </w:rPr>
        <w:t xml:space="preserve">target</w:t>
      </w:r>
      <w:r>
        <w:t xml:space="preserve">, then the vulnerability does not apply to that</w:t>
      </w:r>
      <w:r>
        <w:t xml:space="preserve"> </w:t>
      </w:r>
      <w:r>
        <w:rPr>
          <w:i/>
        </w:rPr>
        <w:t xml:space="preserve">pointer-like</w:t>
      </w:r>
      <w:r>
        <w:t xml:space="preserve"> </w:t>
      </w:r>
      <w:r>
        <w:t xml:space="preserve">value.</w:t>
      </w:r>
      <w:r>
        <w:t xml:space="preserve"> </w:t>
      </w:r>
      <w:r>
        <w:t xml:space="preserve">This is the primary C++ strategy for avoiding vulnerabilities of dangling</w:t>
      </w:r>
      <w:r>
        <w:t xml:space="preserve"> </w:t>
      </w:r>
      <w:r>
        <w:rPr>
          <w:i/>
        </w:rPr>
        <w:t xml:space="preserve">pointer-like</w:t>
      </w:r>
      <w:r>
        <w:t xml:space="preserve"> </w:t>
      </w:r>
      <w:r>
        <w:t xml:space="preserve">values.</w:t>
      </w:r>
      <w:r>
        <w:t xml:space="preserve"> </w:t>
      </w:r>
      <w:r>
        <w:t xml:space="preserve">For example, an object argument passed as a function parameter of reference type persists throughout the function call.</w:t>
      </w:r>
      <w:r>
        <w:t xml:space="preserve"> </w:t>
      </w:r>
      <w:r>
        <w:t xml:space="preserve">The lifetime guarantee of a function argument passed indirectly via a</w:t>
      </w:r>
      <w:r>
        <w:t xml:space="preserve"> </w:t>
      </w:r>
      <w:r>
        <w:rPr>
          <w:i/>
        </w:rPr>
        <w:t xml:space="preserve">pointer-like</w:t>
      </w:r>
      <w:r>
        <w:t xml:space="preserve"> </w:t>
      </w:r>
      <w:r>
        <w:t xml:space="preserve">type does not apply if</w:t>
      </w:r>
      <w:r>
        <w:t xml:space="preserve"> </w:t>
      </w:r>
      <w:r>
        <w:t xml:space="preserve">* the target is destroyed explicitly by the called function (taking ownership of the target) or a concurrently executing operation, or if</w:t>
      </w:r>
      <w:r>
        <w:t xml:space="preserve"> </w:t>
      </w:r>
      <w:r>
        <w:t xml:space="preserve">* copies of the</w:t>
      </w:r>
      <w:r>
        <w:t xml:space="preserve"> </w:t>
      </w:r>
      <w:r>
        <w:rPr>
          <w:i/>
        </w:rPr>
        <w:t xml:space="preserve">pointer-like</w:t>
      </w:r>
      <w:r>
        <w:t xml:space="preserve"> </w:t>
      </w:r>
      <w:r>
        <w:t xml:space="preserve">parameter outlive the function call, for example, as the return value, or in a coroutine or thread frame.</w:t>
      </w:r>
    </w:p>
    <w:p>
      <w:pPr>
        <w:pStyle w:val="BodyText"/>
      </w:pPr>
      <w:r>
        <w:t xml:space="preserve">For objects directly allocated on the heap C++ provides smart pointers and corresponding</w:t>
      </w:r>
      <w:r>
        <w:t xml:space="preserve"> </w:t>
      </w:r>
      <w:r>
        <w:t xml:space="preserve">factory functions (e.g.,</w:t>
      </w:r>
      <w:r>
        <w:t xml:space="preserve"> </w:t>
      </w:r>
      <w:r>
        <w:rPr>
          <w:rStyle w:val="BuiltInTok"/>
        </w:rPr>
        <w:t xml:space="preserve">std::</w:t>
      </w:r>
      <w:r>
        <w:rPr>
          <w:rStyle w:val="NormalTok"/>
        </w:rPr>
        <w:t xml:space="preserve">make_unique()</w:t>
      </w:r>
      <w:r>
        <w:t xml:space="preserve">) that allow transferring ownership or shared ownership</w:t>
      </w:r>
      <w:r>
        <w:t xml:space="preserve"> </w:t>
      </w:r>
      <w:r>
        <w:t xml:space="preserve">to reduce the risk for dangling.</w:t>
      </w:r>
      <w:r>
        <w:t xml:space="preserve"> </w:t>
      </w:r>
      <w:r>
        <w:t xml:space="preserve">However, storing the raw pointers managed by smart pointers can lead to accidental dangling, for example:</w:t>
      </w:r>
    </w:p>
    <w:p>
      <w:pPr>
        <w:pStyle w:val="SourceCode"/>
      </w:pPr>
      <w:r>
        <w:rPr>
          <w:rStyle w:val="DataTypeTok"/>
        </w:rPr>
        <w:t xml:space="preserve">int</w:t>
      </w:r>
      <w:r>
        <w:rPr>
          <w:rStyle w:val="NormalTok"/>
        </w:rPr>
        <w:t xml:space="preserve"> * f(){</w:t>
      </w:r>
      <w:r>
        <w:br/>
      </w:r>
      <w:r>
        <w:rPr>
          <w:rStyle w:val="NormalTok"/>
        </w:rPr>
        <w:t xml:space="preserve">    </w:t>
      </w:r>
      <w:r>
        <w:rPr>
          <w:rStyle w:val="KeywordTok"/>
        </w:rPr>
        <w:t xml:space="preserve">auto</w:t>
      </w:r>
      <w:r>
        <w:rPr>
          <w:rStyle w:val="NormalTok"/>
        </w:rPr>
        <w:t xml:space="preserve"> up = </w:t>
      </w:r>
      <w:r>
        <w:rPr>
          <w:rStyle w:val="BuiltInTok"/>
        </w:rPr>
        <w:t xml:space="preserve">std::</w:t>
      </w:r>
      <w:r>
        <w:rPr>
          <w:rStyle w:val="NormalTok"/>
        </w:rPr>
        <w:t xml:space="preserve">make_unique&lt;</w:t>
      </w:r>
      <w:r>
        <w:rPr>
          <w:rStyle w:val="DataTypeTok"/>
        </w:rPr>
        <w:t xml:space="preserve">int</w:t>
      </w:r>
      <w:r>
        <w:rPr>
          <w:rStyle w:val="NormalTok"/>
        </w:rPr>
        <w:t xml:space="preserve">&gt;(</w:t>
      </w:r>
      <w:r>
        <w:rPr>
          <w:rStyle w:val="DecValTok"/>
        </w:rPr>
        <w:t xml:space="preserve">42</w:t>
      </w:r>
      <w:r>
        <w:rPr>
          <w:rStyle w:val="NormalTok"/>
        </w:rPr>
        <w:t xml:space="preserve">);</w:t>
      </w:r>
      <w:r>
        <w:br/>
      </w:r>
      <w:r>
        <w:rPr>
          <w:rStyle w:val="NormalTok"/>
        </w:rPr>
        <w:t xml:space="preserve">    </w:t>
      </w:r>
      <w:r>
        <w:rPr>
          <w:rStyle w:val="ControlFlowTok"/>
        </w:rPr>
        <w:t xml:space="preserve">return</w:t>
      </w:r>
      <w:r>
        <w:rPr>
          <w:rStyle w:val="NormalTok"/>
        </w:rPr>
        <w:t xml:space="preserve"> up.get(); </w:t>
      </w:r>
      <w:r>
        <w:rPr>
          <w:rStyle w:val="CommentTok"/>
        </w:rPr>
        <w:t xml:space="preserve">// returned pointer dangles</w:t>
      </w:r>
      <w:r>
        <w:br/>
      </w:r>
      <w:r>
        <w:rPr>
          <w:rStyle w:val="NormalTok"/>
        </w:rPr>
        <w:t xml:space="preserve">}</w:t>
      </w:r>
    </w:p>
    <w:p>
      <w:pPr>
        <w:pStyle w:val="FirstParagraph"/>
      </w:pPr>
      <w:r>
        <w:t xml:space="preserve">The C++ library containers, such as</w:t>
      </w:r>
      <w:r>
        <w:t xml:space="preserve"> </w:t>
      </w:r>
      <w:r>
        <w:rPr>
          <w:rStyle w:val="BuiltInTok"/>
        </w:rPr>
        <w:t xml:space="preserve">std::</w:t>
      </w:r>
      <w:r>
        <w:rPr>
          <w:rStyle w:val="NormalTok"/>
        </w:rPr>
        <w:t xml:space="preserve">vector</w:t>
      </w:r>
      <w:r>
        <w:t xml:space="preserve">, manage the required heap memory for their elements.</w:t>
      </w:r>
      <w:r>
        <w:t xml:space="preserve"> </w:t>
      </w:r>
      <w:r>
        <w:t xml:space="preserve">Referring to an element in a container via a</w:t>
      </w:r>
      <w:r>
        <w:t xml:space="preserve"> </w:t>
      </w:r>
      <w:r>
        <w:rPr>
          <w:i/>
        </w:rPr>
        <w:t xml:space="preserve">pointer-like</w:t>
      </w:r>
      <w:r>
        <w:t xml:space="preserve"> </w:t>
      </w:r>
      <w:r>
        <w:t xml:space="preserve">type is safe, as long as the container remains unchanged while the element object is accessed.</w:t>
      </w:r>
      <w:r>
        <w:t xml:space="preserve"> </w:t>
      </w:r>
      <w:r>
        <w:t xml:space="preserve">In general, accessing an element in a mutated container via a</w:t>
      </w:r>
      <w:r>
        <w:t xml:space="preserve"> </w:t>
      </w:r>
      <w:r>
        <w:rPr>
          <w:i/>
        </w:rPr>
        <w:t xml:space="preserve">pointer-like</w:t>
      </w:r>
      <w:r>
        <w:t xml:space="preserve"> </w:t>
      </w:r>
      <w:r>
        <w:t xml:space="preserve">value obtained before the mutation is undefined behavior.</w:t>
      </w:r>
      <w:r>
        <w:t xml:space="preserve"> </w:t>
      </w:r>
      <w:r>
        <w:t xml:space="preserve">Different containers provide different validity guarantees of accessing an element via a</w:t>
      </w:r>
      <w:r>
        <w:t xml:space="preserve"> </w:t>
      </w:r>
      <w:r>
        <w:rPr>
          <w:i/>
        </w:rPr>
        <w:t xml:space="preserve">pointer-like</w:t>
      </w:r>
      <w:r>
        <w:t xml:space="preserve"> </w:t>
      </w:r>
      <w:r>
        <w:t xml:space="preserve">type that was obtained before a subsequent change in that container.</w:t>
      </w:r>
    </w:p>
    <w:p>
      <w:pPr>
        <w:pStyle w:val="BodyText"/>
      </w:pPr>
      <w:r>
        <w:t xml:space="preserve">Hand-written loops are prone to attempt to access elements of a container that are non-existent, or have been relocated.</w:t>
      </w:r>
      <w:r>
        <w:t xml:space="preserve"> </w:t>
      </w:r>
      <w:r>
        <w:t xml:space="preserve">Employing standard library algorithms to iterate over a range of elements from a container tends to be safer, as long as the underlying container is not accidentally changed.</w:t>
      </w:r>
      <w:r>
        <w:t xml:space="preserve"> </w:t>
      </w:r>
      <w:r>
        <w:t xml:space="preserve">For example, the following code can cause a failure, due to the attempt to iterate over a changing</w:t>
      </w:r>
      <w:r>
        <w:t xml:space="preserve"> </w:t>
      </w:r>
      <w:r>
        <w:rPr>
          <w:rStyle w:val="BuiltInTok"/>
        </w:rPr>
        <w:t xml:space="preserve">std::</w:t>
      </w:r>
      <w:r>
        <w:rPr>
          <w:rStyle w:val="NormalTok"/>
        </w:rPr>
        <w:t xml:space="preserve">vector</w:t>
      </w:r>
      <w:r>
        <w:t xml:space="preserve">:</w:t>
      </w:r>
    </w:p>
    <w:p>
      <w:pPr>
        <w:pStyle w:val="SourceCode"/>
      </w:pPr>
      <w:r>
        <w:rPr>
          <w:rStyle w:val="BuiltInTok"/>
        </w:rPr>
        <w:t xml:space="preserve">std::</w:t>
      </w:r>
      <w:r>
        <w:rPr>
          <w:rStyle w:val="NormalTok"/>
        </w:rPr>
        <w:t xml:space="preserve">vector v{</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br/>
      </w:r>
      <w:r>
        <w:rPr>
          <w:rStyle w:val="NormalTok"/>
        </w:rPr>
        <w:t xml:space="preserve">copy(begin(v),end(v),back_inserter(v)); </w:t>
      </w:r>
      <w:r>
        <w:rPr>
          <w:rStyle w:val="CommentTok"/>
        </w:rPr>
        <w:t xml:space="preserve">// modifying v while iterating is undefined behaviour</w:t>
      </w:r>
      <w:r>
        <w:br/>
      </w:r>
      <w:r>
        <w:rPr>
          <w:rStyle w:val="NormalTok"/>
        </w:rPr>
        <w:t xml:space="preserve">copy(begin(v),end(v), </w:t>
      </w:r>
      <w:r>
        <w:rPr>
          <w:rStyle w:val="BuiltInTok"/>
        </w:rPr>
        <w:t xml:space="preserve">std::</w:t>
      </w:r>
      <w:r>
        <w:rPr>
          <w:rStyle w:val="NormalTok"/>
        </w:rPr>
        <w:t xml:space="preserve">ostream_iterator&lt;</w:t>
      </w:r>
      <w:r>
        <w:rPr>
          <w:rStyle w:val="DataTypeTok"/>
        </w:rPr>
        <w:t xml:space="preserve">int</w:t>
      </w:r>
      <w:r>
        <w:rPr>
          <w:rStyle w:val="NormalTok"/>
        </w:rPr>
        <w:t xml:space="preserve">&gt;(</w:t>
      </w:r>
      <w:r>
        <w:rPr>
          <w:rStyle w:val="BuiltInTok"/>
        </w:rPr>
        <w:t xml:space="preserve">std::</w:t>
      </w:r>
      <w:r>
        <w:rPr>
          <w:rStyle w:val="NormalTok"/>
        </w:rPr>
        <w:t xml:space="preserve">cout,</w:t>
      </w:r>
      <w:r>
        <w:rPr>
          <w:rStyle w:val="StringTok"/>
        </w:rPr>
        <w:t xml:space="preserve">", "</w:t>
      </w:r>
      <w:r>
        <w:rPr>
          <w:rStyle w:val="NormalTok"/>
        </w:rPr>
        <w:t xml:space="preserve">));</w:t>
      </w:r>
    </w:p>
    <w:bookmarkEnd w:id="73"/>
    <w:bookmarkStart w:id="74" w:name="avoidance-mechanisms-for-language-users"/>
    <w:p>
      <w:pPr>
        <w:pStyle w:val="Heading3"/>
      </w:pPr>
      <w:r>
        <w:t xml:space="preserve">6.14.2 Avoidance mechanisms for language users</w:t>
      </w:r>
    </w:p>
    <w:p>
      <w:pPr>
        <w:pStyle w:val="FirstParagraph"/>
      </w:pPr>
      <w:r>
        <w:t xml:space="preserve">Software developers can avoid the vulnerability or mitigate its ill effects in the following ways: They can</w:t>
      </w:r>
    </w:p>
    <w:p>
      <w:pPr>
        <w:numPr>
          <w:ilvl w:val="0"/>
          <w:numId w:val="1035"/>
        </w:numPr>
      </w:pPr>
      <w:r>
        <w:t xml:space="preserve">Use the avoidance mechanisms of ISO/IEC 24772-1 clause 6.14.5.</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and pass by value/return by value over the use of</w:t>
      </w:r>
      <w:r>
        <w:t xml:space="preserve"> </w:t>
      </w:r>
      <w:r>
        <w:rPr>
          <w:i/>
        </w:rPr>
        <w:t xml:space="preserve">pointer-like</w:t>
      </w:r>
      <w:r>
        <w:t xml:space="preserve"> </w:t>
      </w:r>
      <w:r>
        <w:t xml:space="preserve">types.</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manager</w:t>
      </w:r>
      <w:r>
        <w:t xml:space="preserve"> </w:t>
      </w:r>
      <w:r>
        <w:t xml:space="preserve">types and 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Ensure all copies of any</w:t>
      </w:r>
      <w:r>
        <w:t xml:space="preserve"> </w:t>
      </w:r>
      <w:r>
        <w:rPr>
          <w:i/>
        </w:rPr>
        <w:t xml:space="preserve">pointer-like</w:t>
      </w:r>
      <w:r>
        <w:t xml:space="preserve"> </w:t>
      </w:r>
      <w:r>
        <w:t xml:space="preserve">value are no longer accessible or accessed after</w:t>
      </w:r>
      <w:r>
        <w:t xml:space="preserve"> </w:t>
      </w:r>
      <w:r>
        <w:t xml:space="preserve">the referent’s lifetime ends.</w:t>
      </w:r>
    </w:p>
    <w:p>
      <w:pPr>
        <w:numPr>
          <w:ilvl w:val="0"/>
          <w:numId w:val="1035"/>
        </w:numPr>
      </w:pPr>
      <w:r>
        <w:t xml:space="preserve">Prohibit access of a container through an invalidated iterator, and similarly, access via other potentially dangling</w:t>
      </w:r>
      <w:r>
        <w:t xml:space="preserve"> </w:t>
      </w:r>
      <w:r>
        <w:rPr>
          <w:i/>
        </w:rPr>
        <w:t xml:space="preserve">pointer-like</w:t>
      </w:r>
      <w:r>
        <w:t xml:space="preserve"> </w:t>
      </w:r>
      <w:r>
        <w:t xml:space="preserve">values, e.g., views.</w:t>
      </w:r>
    </w:p>
    <w:p>
      <w:pPr>
        <w:numPr>
          <w:ilvl w:val="0"/>
          <w:numId w:val="1035"/>
        </w:numPr>
      </w:pPr>
      <w:r>
        <w:t xml:space="preserve">Avoid unmanaged heap allocation by</w:t>
      </w:r>
      <w:r>
        <w:t xml:space="preserve"> </w:t>
      </w:r>
      <w:r>
        <w:rPr>
          <w:rStyle w:val="KeywordTok"/>
        </w:rPr>
        <w:t xml:space="preserve">new</w:t>
      </w:r>
      <w:r>
        <w:t xml:space="preserve">/</w:t>
      </w:r>
      <w:r>
        <w:rPr>
          <w:rStyle w:val="KeywordTok"/>
        </w:rPr>
        <w:t xml:space="preserve">delete</w:t>
      </w:r>
      <w:r>
        <w:t xml:space="preserve"> </w:t>
      </w:r>
      <w:r>
        <w:t xml:space="preserve">expressions or calling C-library heap allocation functions.</w:t>
      </w:r>
    </w:p>
    <w:p>
      <w:pPr>
        <w:numPr>
          <w:ilvl w:val="0"/>
          <w:numId w:val="1035"/>
        </w:numPr>
      </w:pPr>
      <w:r>
        <w:t xml:space="preserve">Avoid manually ending the lifetime of an non-owned object by explicitly calling its destructor or</w:t>
      </w:r>
      <w:r>
        <w:t xml:space="preserve"> </w:t>
      </w:r>
      <w:r>
        <w:rPr>
          <w:rStyle w:val="BuiltInTok"/>
        </w:rPr>
        <w:t xml:space="preserve">std::</w:t>
      </w:r>
      <w:r>
        <w:rPr>
          <w:rStyle w:val="NormalTok"/>
        </w:rPr>
        <w:t xml:space="preserve">destroy_at</w:t>
      </w:r>
      <w:r>
        <w:t xml:space="preserve">.</w:t>
      </w:r>
    </w:p>
    <w:p>
      <w:pPr>
        <w:numPr>
          <w:ilvl w:val="0"/>
          <w:numId w:val="1035"/>
        </w:numPr>
      </w:pPr>
      <w:r>
        <w:t xml:space="preserve">Use static and dynamic analysis tools to detect dangling.</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w:t>
      </w:r>
      <w:r>
        <w:t xml:space="preserve"> </w:t>
      </w:r>
      <w:r>
        <w:t xml:space="preserve">6.06 [FLC]).</w:t>
      </w:r>
      <w:r>
        <w:t xml:space="preserve"> </w:t>
      </w:r>
      <w:r>
        <w:t xml:space="preserve">A left-shift on an operand that gets promoted can result in a value outside the operand’s unpromoted</w:t>
      </w:r>
      <w:r>
        <w:t xml:space="preserve"> </w:t>
      </w:r>
      <w:r>
        <w:t xml:space="preserve">type’s range.</w:t>
      </w:r>
    </w:p>
    <w:p>
      <w:pPr>
        <w:pStyle w:val="BodyText"/>
      </w:pPr>
      <w:r>
        <w:t xml:space="preserve">Not every use of a shift operator is a bit-shift due to operator overloading.</w:t>
      </w:r>
    </w:p>
    <w:bookmarkEnd w:id="76"/>
    <w:bookmarkStart w:id="77" w:name="avoidance-mechanisms-for-language-users"/>
    <w:p>
      <w:pPr>
        <w:pStyle w:val="Heading3"/>
      </w:pPr>
      <w:r>
        <w:t xml:space="preserve">6.16.2 Avoidance mechanisms for language users</w:t>
      </w:r>
    </w:p>
    <w:p>
      <w:pPr>
        <w:numPr>
          <w:ilvl w:val="0"/>
          <w:numId w:val="1036"/>
        </w:numPr>
        <w:pStyle w:val="Compact"/>
      </w:pPr>
      <w:r>
        <w:t xml:space="preserve">use the avoidance mechanisms of ISO/IEC TR 24772-1:2019 clause 6.16 *Using Shift Operations for</w:t>
      </w:r>
      <w:r>
        <w:t xml:space="preserve"> </w:t>
      </w:r>
      <w:r>
        <w:t xml:space="preserve">Multiplication and Division [PIK].</w:t>
      </w:r>
    </w:p>
    <w:p>
      <w:pPr>
        <w:numPr>
          <w:ilvl w:val="0"/>
          <w:numId w:val="1036"/>
        </w:numPr>
        <w:pStyle w:val="Compact"/>
      </w:pPr>
      <w:r>
        <w:t xml:space="preserve">For promoted operands, consider converting the result of a shift operation back to the original type</w:t>
      </w:r>
      <w:r>
        <w:t xml:space="preserve"> </w:t>
      </w:r>
      <w:r>
        <w:t xml:space="preserve">of the left hand operand (say using a static cast or an assignment to an object of that type) before</w:t>
      </w:r>
      <w:r>
        <w:t xml:space="preserve"> </w:t>
      </w:r>
      <w:r>
        <w:t xml:space="preserve">using the result in further operations.</w:t>
      </w:r>
    </w:p>
    <w:bookmarkEnd w:id="77"/>
    <w:bookmarkEnd w:id="78"/>
    <w:bookmarkStart w:id="81" w:name="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 as it is susceptible to errors resulting from the use of similarly</w:t>
      </w:r>
      <w:r>
        <w:t xml:space="preserve"> </w:t>
      </w:r>
      <w:r>
        <w:t xml:space="preserve">appearing names.</w:t>
      </w:r>
      <w:r>
        <w:t xml:space="preserve"> </w:t>
      </w:r>
      <w:r>
        <w:t xml:space="preserve">However, the language rules prevent using an identifier that has not been declared.</w:t>
      </w:r>
      <w:r>
        <w:t xml:space="preserve"> </w:t>
      </w:r>
      <w:r>
        <w:t xml:space="preserve">There are two possible issues: the use of the identical name for different purposes (see clause</w:t>
      </w:r>
      <w:r>
        <w:t xml:space="preserve"> </w:t>
      </w:r>
      <w:hyperlink w:anchor="YOW">
        <w:r>
          <w:rPr>
            <w:rStyle w:val="Hyperlink"/>
          </w:rPr>
          <w:t xml:space="preserve">6.20 Identifier Name Reuse [YOW]</w:t>
        </w:r>
      </w:hyperlink>
      <w:r>
        <w:t xml:space="preserve">)</w:t>
      </w:r>
      <w:r>
        <w:t xml:space="preserve"> </w:t>
      </w:r>
      <w:r>
        <w:t xml:space="preserve">and the use of similar names for different purposes.</w:t>
      </w:r>
    </w:p>
    <w:p>
      <w:pPr>
        <w:numPr>
          <w:ilvl w:val="0"/>
          <w:numId w:val="1037"/>
        </w:numPr>
        <w:pStyle w:val="Compact"/>
      </w:pPr>
      <w:r>
        <w:rPr>
          <w:i/>
        </w:rPr>
        <w:t xml:space="preserve">Mixed casing</w:t>
      </w:r>
      <w:r>
        <w:t xml:space="preserve">: C++ distinguishes upper case and lower-case letters in names. Thus, confusion can arise through the use of</w:t>
      </w:r>
      <w:r>
        <w:t xml:space="preserve"> </w:t>
      </w:r>
      <w:r>
        <w:rPr>
          <w:rStyle w:val="VerbatimChar"/>
        </w:rPr>
        <w:t xml:space="preserve">Item</w:t>
      </w:r>
      <w:r>
        <w:t xml:space="preserve"> </w:t>
      </w:r>
      <w:r>
        <w:t xml:space="preserve">and</w:t>
      </w:r>
      <w:r>
        <w:t xml:space="preserve"> </w:t>
      </w:r>
      <w:r>
        <w:rPr>
          <w:rStyle w:val="VerbatimChar"/>
        </w:rPr>
        <w:t xml:space="preserve">item</w:t>
      </w:r>
      <w:r>
        <w:t xml:space="preserve"> </w:t>
      </w:r>
      <w:r>
        <w:t xml:space="preserve">as distinct declared identifiers with different meanings.</w:t>
      </w:r>
    </w:p>
    <w:p>
      <w:pPr>
        <w:numPr>
          <w:ilvl w:val="0"/>
          <w:numId w:val="1037"/>
        </w:numPr>
        <w:pStyle w:val="Compact"/>
      </w:pPr>
      <w:r>
        <w:rPr>
          <w:i/>
        </w:rPr>
        <w:t xml:space="preserve">Underscores</w:t>
      </w:r>
      <w:r>
        <w:t xml:space="preserve">: C++ permits single underscores in identifiers and they are significant. Thus,</w:t>
      </w:r>
      <w:r>
        <w:t xml:space="preserve"> </w:t>
      </w:r>
      <w:r>
        <w:rPr>
          <w:rStyle w:val="VerbatimChar"/>
        </w:rPr>
        <w:t xml:space="preserve">BigDog</w:t>
      </w:r>
      <w:r>
        <w:t xml:space="preserve"> </w:t>
      </w:r>
      <w:r>
        <w:t xml:space="preserve">and</w:t>
      </w:r>
      <w:r>
        <w:t xml:space="preserve"> </w:t>
      </w:r>
      <w:r>
        <w:rPr>
          <w:rStyle w:val="VerbatimChar"/>
        </w:rPr>
        <w:t xml:space="preserve">Big_Dog</w:t>
      </w:r>
      <w:r>
        <w:t xml:space="preserve"> </w:t>
      </w:r>
      <w:r>
        <w:t xml:space="preserve">are different identifiers. Multiple underscores or a leading underscore followed by an upper-case letter cause undefined behaviour, thus</w:t>
      </w:r>
      <w:r>
        <w:t xml:space="preserve"> </w:t>
      </w:r>
      <w:r>
        <w:rPr>
          <w:rStyle w:val="VerbatimChar"/>
        </w:rPr>
        <w:t xml:space="preserve">Big__Dog</w:t>
      </w:r>
      <w:r>
        <w:t xml:space="preserve"> </w:t>
      </w:r>
      <w:r>
        <w:t xml:space="preserve">and</w:t>
      </w:r>
      <w:r>
        <w:t xml:space="preserve"> </w:t>
      </w:r>
      <w:r>
        <w:rPr>
          <w:rStyle w:val="VerbatimChar"/>
        </w:rPr>
        <w:t xml:space="preserve">_BigDog</w:t>
      </w:r>
      <w:r>
        <w:t xml:space="preserve"> </w:t>
      </w:r>
      <w:r>
        <w:t xml:space="preserve">should not be used.</w:t>
      </w:r>
    </w:p>
    <w:p>
      <w:pPr>
        <w:numPr>
          <w:ilvl w:val="0"/>
          <w:numId w:val="1037"/>
        </w:numPr>
        <w:pStyle w:val="Compact"/>
      </w:pPr>
      <w:r>
        <w:rPr>
          <w:i/>
        </w:rPr>
        <w:t xml:space="preserve">Singular/plural forms</w:t>
      </w:r>
      <w:r>
        <w:t xml:space="preserve">: C++ does permit the use of identifiers which differ solely in this manner such as</w:t>
      </w:r>
      <w:r>
        <w:t xml:space="preserve"> </w:t>
      </w:r>
      <w:r>
        <w:rPr>
          <w:rStyle w:val="VerbatimChar"/>
        </w:rPr>
        <w:t xml:space="preserve">item</w:t>
      </w:r>
      <w:r>
        <w:t xml:space="preserve"> </w:t>
      </w:r>
      <w:r>
        <w:t xml:space="preserve">and</w:t>
      </w:r>
      <w:r>
        <w:t xml:space="preserve"> </w:t>
      </w:r>
      <w:r>
        <w:rPr>
          <w:rStyle w:val="VerbatimChar"/>
        </w:rPr>
        <w:t xml:space="preserve">items</w:t>
      </w:r>
      <w:r>
        <w:t xml:space="preserve">. However, C++ lets the programmer use the identifier</w:t>
      </w:r>
      <w:r>
        <w:t xml:space="preserve"> </w:t>
      </w:r>
      <w:r>
        <w:rPr>
          <w:rStyle w:val="VerbatimChar"/>
        </w:rPr>
        <w:t xml:space="preserve">item</w:t>
      </w:r>
      <w:r>
        <w:t xml:space="preserve"> </w:t>
      </w:r>
      <w:r>
        <w:t xml:space="preserve">for a single object of a type</w:t>
      </w:r>
      <w:r>
        <w:t xml:space="preserve"> </w:t>
      </w:r>
      <w:r>
        <w:rPr>
          <w:rStyle w:val="VerbatimChar"/>
        </w:rPr>
        <w:t xml:space="preserve">T</w:t>
      </w:r>
      <w:r>
        <w:t xml:space="preserve"> </w:t>
      </w:r>
      <w:r>
        <w:t xml:space="preserve">and the identifier</w:t>
      </w:r>
      <w:r>
        <w:t xml:space="preserve"> </w:t>
      </w:r>
      <w:r>
        <w:rPr>
          <w:rStyle w:val="VerbatimChar"/>
        </w:rPr>
        <w:t xml:space="preserve">items</w:t>
      </w:r>
      <w:r>
        <w:t xml:space="preserve"> </w:t>
      </w:r>
      <w:r>
        <w:t xml:space="preserve">for an object denoting a range of items of</w:t>
      </w:r>
      <w:r>
        <w:t xml:space="preserve"> </w:t>
      </w:r>
      <w:r>
        <w:rPr>
          <w:rStyle w:val="VerbatimChar"/>
        </w:rPr>
        <w:t xml:space="preserve">T</w:t>
      </w:r>
      <w:r>
        <w:t xml:space="preserve">. The use of</w:t>
      </w:r>
      <w:r>
        <w:t xml:space="preserve"> </w:t>
      </w:r>
      <w:r>
        <w:rPr>
          <w:rStyle w:val="VerbatimChar"/>
        </w:rPr>
        <w:t xml:space="preserve">item</w:t>
      </w:r>
      <w:r>
        <w:t xml:space="preserve"> </w:t>
      </w:r>
      <w:r>
        <w:t xml:space="preserve">where</w:t>
      </w:r>
      <w:r>
        <w:t xml:space="preserve"> </w:t>
      </w:r>
      <w:r>
        <w:rPr>
          <w:rStyle w:val="VerbatimChar"/>
        </w:rPr>
        <w:t xml:space="preserve">items</w:t>
      </w:r>
      <w:r>
        <w:t xml:space="preserve"> </w:t>
      </w:r>
      <w:r>
        <w:t xml:space="preserve">was intended or vice versa usually will be detected by the compiler because of the type mismatch.</w:t>
      </w:r>
    </w:p>
    <w:p>
      <w:pPr>
        <w:numPr>
          <w:ilvl w:val="0"/>
          <w:numId w:val="1037"/>
        </w:numPr>
        <w:pStyle w:val="Compact"/>
      </w:pPr>
      <w:r>
        <w:rPr>
          <w:i/>
        </w:rPr>
        <w:t xml:space="preserve">International character sets</w:t>
      </w:r>
      <w:r>
        <w:t xml:space="preserve">: C++ compilers support unicode characters in their source character set and also in identifiers. This can lead to vulnerabilities due to (near) identical representation of distinct names (e.g., homoglyph attacks).</w:t>
      </w:r>
    </w:p>
    <w:p>
      <w:pPr>
        <w:numPr>
          <w:ilvl w:val="0"/>
          <w:numId w:val="1037"/>
        </w:numPr>
        <w:pStyle w:val="Compact"/>
      </w:pPr>
      <w:r>
        <w:rPr>
          <w:i/>
        </w:rPr>
        <w:t xml:space="preserve">Identifier length</w:t>
      </w:r>
      <w:r>
        <w:t xml:space="preserve">: The C++ standard recommends compilers to distinguish at least 1024 significant characters for an identifier. The actual limit of compiler for identifier length is implementation-defined and thus must be documented. All characters up to the length supported by the compiler in an identifier in C++ are significant. Thus</w:t>
      </w:r>
      <w:r>
        <w:t xml:space="preserve"> </w:t>
      </w:r>
      <w:r>
        <w:rPr>
          <w:rStyle w:val="VerbatimChar"/>
        </w:rPr>
        <w:t xml:space="preserve">Long_IdentifierA</w:t>
      </w:r>
      <w:r>
        <w:t xml:space="preserve"> </w:t>
      </w:r>
      <w:r>
        <w:t xml:space="preserve">and</w:t>
      </w:r>
      <w:r>
        <w:t xml:space="preserve"> </w:t>
      </w:r>
      <w:r>
        <w:rPr>
          <w:rStyle w:val="VerbatimChar"/>
        </w:rPr>
        <w:t xml:space="preserve">Long_IdentifierB</w:t>
      </w:r>
      <w:r>
        <w:t xml:space="preserve"> </w:t>
      </w:r>
      <w:r>
        <w:t xml:space="preserve">are always different if the documented identifier limit is at least 16 characters.</w:t>
      </w:r>
    </w:p>
    <w:p>
      <w:pPr>
        <w:pStyle w:val="FirstParagraph"/>
      </w:pPr>
      <w:r>
        <w:t xml:space="preserve">C++ permits the use of names such as</w:t>
      </w:r>
      <w:r>
        <w:t xml:space="preserve"> </w:t>
      </w:r>
      <w:r>
        <w:rPr>
          <w:rStyle w:val="VerbatimChar"/>
        </w:rPr>
        <w:t xml:space="preserve">x</w:t>
      </w:r>
      <w:r>
        <w:t xml:space="preserve">,</w:t>
      </w:r>
      <w:r>
        <w:t xml:space="preserve"> </w:t>
      </w:r>
      <w:r>
        <w:rPr>
          <w:rStyle w:val="VerbatimChar"/>
        </w:rPr>
        <w:t xml:space="preserve">xx</w:t>
      </w:r>
      <w:r>
        <w:t xml:space="preserve">, and</w:t>
      </w:r>
      <w:r>
        <w:t xml:space="preserve"> </w:t>
      </w:r>
      <w:r>
        <w:rPr>
          <w:rStyle w:val="VerbatimChar"/>
        </w:rPr>
        <w:t xml:space="preserve">xxx</w:t>
      </w:r>
      <w:r>
        <w:t xml:space="preserve">, possibly defined in non-obvious scopes, and a programmer can easily, by mistake, write</w:t>
      </w:r>
      <w:r>
        <w:t xml:space="preserve"> </w:t>
      </w:r>
      <w:r>
        <w:rPr>
          <w:rStyle w:val="VerbatimChar"/>
        </w:rPr>
        <w:t xml:space="preserve">xx</w:t>
      </w:r>
      <w:r>
        <w:t xml:space="preserve"> </w:t>
      </w:r>
      <w:r>
        <w:t xml:space="preserve">where</w:t>
      </w:r>
      <w:r>
        <w:t xml:space="preserve"> </w:t>
      </w:r>
      <w:r>
        <w:rPr>
          <w:rStyle w:val="VerbatimChar"/>
        </w:rPr>
        <w:t xml:space="preserve">x</w:t>
      </w:r>
      <w:r>
        <w:t xml:space="preserve"> </w:t>
      </w:r>
      <w:r>
        <w:t xml:space="preserve">or</w:t>
      </w:r>
      <w:r>
        <w:t xml:space="preserve"> </w:t>
      </w:r>
      <w:r>
        <w:rPr>
          <w:rStyle w:val="VerbatimChar"/>
        </w:rPr>
        <w:t xml:space="preserve">xxx</w:t>
      </w:r>
      <w:r>
        <w:t xml:space="preserve"> </w:t>
      </w:r>
      <w:r>
        <w:t xml:space="preserve">was intended. Especially for overloaded functions, argument-dependent-lookup might find a function in a scope that the user did not consider.</w:t>
      </w:r>
      <w:r>
        <w:t xml:space="preserve"> </w:t>
      </w:r>
      <w:r>
        <w:t xml:space="preserve">The use of the wrong name will typically result in a failure to compile so no vulnerability will arise. However, if the wrong name has a type compatible with the intended name’s type, then an incorrect executable program will be generated.</w:t>
      </w:r>
    </w:p>
    <w:p>
      <w:pPr>
        <w:pStyle w:val="BodyText"/>
      </w:pPr>
      <w:r>
        <w:t xml:space="preserve">C++ defines reserves some names as context-specific keywords. While it is technically possible to use those names for other purposes, such use can be confusing.</w:t>
      </w:r>
    </w:p>
    <w:p>
      <w:pPr>
        <w:pStyle w:val="BodyText"/>
      </w:pPr>
      <w:r>
        <w:t xml:space="preserve">In the global scope some namespaces (such as</w:t>
      </w:r>
      <w:r>
        <w:t xml:space="preserve"> </w:t>
      </w:r>
      <w:r>
        <w:rPr>
          <w:rStyle w:val="VerbatimChar"/>
        </w:rPr>
        <w:t xml:space="preserve">std</w:t>
      </w:r>
      <w:r>
        <w:t xml:space="preserve">,</w:t>
      </w:r>
      <w:r>
        <w:t xml:space="preserve"> </w:t>
      </w:r>
      <w:r>
        <w:rPr>
          <w:rStyle w:val="VerbatimChar"/>
        </w:rPr>
        <w:t xml:space="preserve">posix</w:t>
      </w:r>
      <w:r>
        <w:t xml:space="preserve">) are reserved and should not be used otherwise.</w:t>
      </w:r>
    </w:p>
    <w:bookmarkEnd w:id="79"/>
    <w:bookmarkStart w:id="80" w:name="avoidance-mechanisms-for-language-users"/>
    <w:p>
      <w:pPr>
        <w:pStyle w:val="Heading3"/>
      </w:pPr>
      <w:r>
        <w:t xml:space="preserve">6.17.2 Avoidance mechanisms for language users</w:t>
      </w:r>
    </w:p>
    <w:p>
      <w:pPr>
        <w:numPr>
          <w:ilvl w:val="0"/>
          <w:numId w:val="1038"/>
        </w:numPr>
      </w:pPr>
      <w:r>
        <w:t xml:space="preserve">Use the avoidance mechanisms of ISO/IEC 24772-1:2019 clause 6.17.5.</w:t>
      </w:r>
    </w:p>
    <w:p>
      <w:pPr>
        <w:numPr>
          <w:ilvl w:val="0"/>
          <w:numId w:val="1038"/>
        </w:numPr>
      </w:pPr>
      <w:r>
        <w:t xml:space="preserve">Follow the rules of ISO/IEC 14882:2020 clause [lex.name] regarding</w:t>
      </w:r>
      <w:r>
        <w:t xml:space="preserve"> </w:t>
      </w:r>
      <w:r>
        <w:t xml:space="preserve">names to refrain from usage.</w:t>
      </w:r>
    </w:p>
    <w:p>
      <w:pPr>
        <w:numPr>
          <w:ilvl w:val="0"/>
          <w:numId w:val="1038"/>
        </w:numPr>
      </w:pPr>
      <w:r>
        <w:t xml:space="preserve">Avoid the use of similar names to denote different objects of the same type.</w:t>
      </w:r>
    </w:p>
    <w:p>
      <w:pPr>
        <w:numPr>
          <w:ilvl w:val="0"/>
          <w:numId w:val="1038"/>
        </w:numPr>
      </w:pPr>
      <w:r>
        <w:t xml:space="preserve">Use consistency in choosing names, especially for dealing with similar names.</w:t>
      </w:r>
    </w:p>
    <w:p>
      <w:pPr>
        <w:numPr>
          <w:ilvl w:val="0"/>
          <w:numId w:val="1038"/>
        </w:numPr>
      </w:pPr>
      <w:r>
        <w:t xml:space="preserve">Use tooling to enforce project-specific naming rules and detect possible similar names, for example, homoglyphs.</w:t>
      </w:r>
    </w:p>
    <w:p>
      <w:pPr>
        <w:numPr>
          <w:ilvl w:val="0"/>
          <w:numId w:val="1038"/>
        </w:numPr>
      </w:pPr>
      <w:r>
        <w:t xml:space="preserve">Keep the scope of names as small as reasonable.</w:t>
      </w:r>
    </w:p>
    <w:p>
      <w:pPr>
        <w:numPr>
          <w:ilvl w:val="0"/>
          <w:numId w:val="1038"/>
        </w:numPr>
      </w:pPr>
      <w:r>
        <w:t xml:space="preserve">Ensure that the names in your program do not exceed the compiler’s documented limit.</w:t>
      </w:r>
    </w:p>
    <w:p>
      <w:pPr>
        <w:numPr>
          <w:ilvl w:val="0"/>
          <w:numId w:val="1038"/>
        </w:numPr>
      </w:pPr>
      <w:r>
        <w:t xml:space="preserve">Do not differentiate names through only a mixture of case or the</w:t>
      </w:r>
      <w:r>
        <w:t xml:space="preserve"> </w:t>
      </w:r>
      <w:r>
        <w:t xml:space="preserve">presence/absence of an underscore character.</w:t>
      </w:r>
    </w:p>
    <w:p>
      <w:pPr>
        <w:numPr>
          <w:ilvl w:val="0"/>
          <w:numId w:val="1038"/>
        </w:numPr>
      </w:pPr>
      <w:r>
        <w:t xml:space="preserve">Do not use as identifiers the contextual keywords</w:t>
      </w:r>
      <w:r>
        <w:t xml:space="preserve"> </w:t>
      </w:r>
      <w:r>
        <w:rPr>
          <w:rStyle w:val="KeywordTok"/>
        </w:rPr>
        <w:t xml:space="preserve">final</w:t>
      </w:r>
      <w:r>
        <w:t xml:space="preserve"> </w:t>
      </w:r>
      <w:r>
        <w:t xml:space="preserve">,</w:t>
      </w:r>
      <w:r>
        <w:t xml:space="preserve"> </w:t>
      </w:r>
      <w:r>
        <w:rPr>
          <w:rStyle w:val="KeywordTok"/>
        </w:rPr>
        <w:t xml:space="preserve">import</w:t>
      </w:r>
      <w:r>
        <w:t xml:space="preserve">,</w:t>
      </w:r>
      <w:r>
        <w:t xml:space="preserve"> </w:t>
      </w:r>
      <w:r>
        <w:rPr>
          <w:rStyle w:val="KeywordTok"/>
        </w:rPr>
        <w:t xml:space="preserve">module</w:t>
      </w:r>
      <w:r>
        <w:t xml:space="preserve"> </w:t>
      </w:r>
      <w:r>
        <w:t xml:space="preserve">and</w:t>
      </w:r>
      <w:r>
        <w:t xml:space="preserve"> </w:t>
      </w:r>
      <w:r>
        <w:rPr>
          <w:rStyle w:val="KeywordTok"/>
        </w:rPr>
        <w:t xml:space="preserve">override</w:t>
      </w:r>
      <w:r>
        <w:t xml:space="preserve"> </w:t>
      </w:r>
      <w:r>
        <w:t xml:space="preserve">and other reserved names.</w:t>
      </w:r>
    </w:p>
    <w:bookmarkEnd w:id="80"/>
    <w:bookmarkEnd w:id="81"/>
    <w:bookmarkStart w:id="84" w:name="WXQ"/>
    <w:p>
      <w:pPr>
        <w:pStyle w:val="Heading2"/>
      </w:pPr>
      <w:r>
        <w:t xml:space="preserve">6.18 Dead Store [WXQ]</w:t>
      </w:r>
    </w:p>
    <w:bookmarkStart w:id="82"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w:t>
      </w:r>
      <w:r>
        <w:t xml:space="preserve"> </w:t>
      </w:r>
      <w:r>
        <w:t xml:space="preserve">observable, in particular, dead stores. For example, the often-attempted write operations to non-</w:t>
      </w:r>
      <w:r>
        <w:t xml:space="preserve"> </w:t>
      </w:r>
      <w:r>
        <w:t xml:space="preserve">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w:t>
      </w:r>
      <w:r>
        <w:t xml:space="preserve"> </w:t>
      </w:r>
      <w:r>
        <w:t xml:space="preserve">store is possible but unlikely in C++ since the language specifies that all objects shall be declared</w:t>
      </w:r>
      <w:r>
        <w:t xml:space="preserve"> </w:t>
      </w:r>
      <w:r>
        <w:t xml:space="preserve">and typed, and the existence of two objects with almost identical names and compatible types (for</w:t>
      </w:r>
      <w:r>
        <w:t xml:space="preserve"> </w:t>
      </w:r>
      <w:r>
        <w:t xml:space="preserve">assignment) in the same scope would be readily detectable. See 6.17 [NAI] Choice of clear names, 6.20</w:t>
      </w:r>
      <w:r>
        <w:t xml:space="preserve"> </w:t>
      </w:r>
      <w:r>
        <w:t xml:space="preserve">Identifier name reuse [YOW], and 6.21 Namespace issues [BJL]</w:t>
      </w:r>
    </w:p>
    <w:bookmarkEnd w:id="82"/>
    <w:bookmarkStart w:id="83" w:name="avoidance-mechanisms-for-language-users"/>
    <w:p>
      <w:pPr>
        <w:pStyle w:val="Heading3"/>
      </w:pPr>
      <w:r>
        <w:t xml:space="preserve">6.18.2 Avoidance mechanisms for language users</w:t>
      </w:r>
    </w:p>
    <w:p>
      <w:pPr>
        <w:numPr>
          <w:ilvl w:val="0"/>
          <w:numId w:val="1039"/>
        </w:numPr>
      </w:pPr>
      <w:r>
        <w:t xml:space="preserve">Use the avoidance mechanisms of ISO/IEC 24772-1 clause 6.18.5.</w:t>
      </w:r>
    </w:p>
    <w:p>
      <w:pPr>
        <w:numPr>
          <w:ilvl w:val="0"/>
          <w:numId w:val="1039"/>
        </w:numPr>
      </w:pPr>
      <w:r>
        <w:t xml:space="preserve">Use compilers and static analysis tools to identify dead stores in</w:t>
      </w:r>
      <w:r>
        <w:t xml:space="preserve"> </w:t>
      </w:r>
      <w:r>
        <w:t xml:space="preserve">the program.</w:t>
      </w:r>
    </w:p>
    <w:p>
      <w:pPr>
        <w:numPr>
          <w:ilvl w:val="0"/>
          <w:numId w:val="1039"/>
        </w:numPr>
      </w:pPr>
      <w:r>
        <w:t xml:space="preserve">Provide sufficient synchronization to non-const variables that are accessed by multiple execution</w:t>
      </w:r>
      <w:r>
        <w:t xml:space="preserve"> </w:t>
      </w:r>
      <w:r>
        <w:t xml:space="preserve">agents. See clause 6.61 Concurrent data access [CGX]</w:t>
      </w:r>
    </w:p>
    <w:bookmarkEnd w:id="83"/>
    <w:bookmarkEnd w:id="84"/>
    <w:bookmarkStart w:id="87" w:name="YZS"/>
    <w:p>
      <w:pPr>
        <w:pStyle w:val="Heading2"/>
      </w:pPr>
      <w:r>
        <w:t xml:space="preserve">6.19 Unused Variable [YZS]</w:t>
      </w:r>
    </w:p>
    <w:bookmarkStart w:id="85" w:name="applicability-to-language"/>
    <w:p>
      <w:pPr>
        <w:pStyle w:val="Heading3"/>
      </w:pPr>
      <w:r>
        <w:t xml:space="preserve">6.19.1 Applicability to language</w:t>
      </w:r>
    </w:p>
    <w:p>
      <w:pPr>
        <w:pStyle w:val="FirstParagraph"/>
      </w:pPr>
      <w:r>
        <w:t xml:space="preserve">The vulnerability as documented in ISO/IEC 24772-1 clause 6.19 exists in C++.</w:t>
      </w:r>
    </w:p>
    <w:p>
      <w:pPr>
        <w:pStyle w:val="BodyText"/>
      </w:pPr>
      <w:r>
        <w:t xml:space="preserve">A common practice for resource management in C++ relies on what is called</w:t>
      </w:r>
      <w:r>
        <w:t xml:space="preserve"> </w:t>
      </w:r>
      <w:r>
        <w:t xml:space="preserve">“</w:t>
      </w:r>
      <w:r>
        <w:t xml:space="preserve">RAII</w:t>
      </w:r>
      <w:r>
        <w:t xml:space="preserve">”</w:t>
      </w:r>
      <w:r>
        <w:t xml:space="preserve"> </w:t>
      </w:r>
      <w:r>
        <w:t xml:space="preserve">or</w:t>
      </w:r>
      <w:r>
        <w:t xml:space="preserve"> </w:t>
      </w:r>
      <w:r>
        <w:t xml:space="preserve">“</w:t>
      </w:r>
      <w:r>
        <w:t xml:space="preserve">SBRM</w:t>
      </w:r>
      <w:r>
        <w:t xml:space="preserve">”</w:t>
      </w:r>
      <w:r>
        <w:t xml:space="preserve"> </w:t>
      </w:r>
      <w:r>
        <w:t xml:space="preserve">(scope-based resource management): employing a class’ destructor to release resources managed by the object.</w:t>
      </w:r>
      <w:r>
        <w:t xml:space="preserve"> </w:t>
      </w:r>
      <w:r>
        <w:t xml:space="preserve">This can lead to code without visible use of a variable being present in the source code, because all work is done by the variable’s constructor and/or destructor.</w:t>
      </w:r>
    </w:p>
    <w:bookmarkEnd w:id="85"/>
    <w:bookmarkStart w:id="86" w:name="avoidance-mechanisms-for-language-users"/>
    <w:p>
      <w:pPr>
        <w:pStyle w:val="Heading3"/>
      </w:pPr>
      <w:r>
        <w:t xml:space="preserve">6.19.2 Avoidance mechanisms for language users</w:t>
      </w:r>
    </w:p>
    <w:p>
      <w:pPr>
        <w:numPr>
          <w:ilvl w:val="0"/>
          <w:numId w:val="1040"/>
        </w:numPr>
      </w:pPr>
      <w:r>
        <w:t xml:space="preserve">Use the avoidance mechanisms of ISO/IEC 24772-1 clause 6.19.5.</w:t>
      </w:r>
    </w:p>
    <w:p>
      <w:pPr>
        <w:numPr>
          <w:ilvl w:val="0"/>
          <w:numId w:val="1040"/>
        </w:numPr>
      </w:pPr>
      <w:r>
        <w:t xml:space="preserve">Use compiler warnings and/or static analysis tools to indicate and eliminate unused variables.</w:t>
      </w:r>
    </w:p>
    <w:bookmarkEnd w:id="86"/>
    <w:bookmarkEnd w:id="87"/>
    <w:bookmarkStart w:id="90" w:name="identifier-name-reuse-yow"/>
    <w:p>
      <w:pPr>
        <w:pStyle w:val="Heading2"/>
      </w:pPr>
      <w:r>
        <w:t xml:space="preserve">6.20 Identifier Name Reuse [YOW]</w:t>
      </w:r>
    </w:p>
    <w:bookmarkStart w:id="88"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w:t>
      </w:r>
      <w:r>
        <w:t xml:space="preserve"> </w:t>
      </w:r>
      <w:r>
        <w:t xml:space="preserve">of the arguments and not from the current scope hierarchy.</w:t>
      </w:r>
      <w:r>
        <w:t xml:space="preserve"> </w:t>
      </w:r>
      <w:r>
        <w:t xml:space="preserve">The rules for which namespaces are eligible for lookup of unqualified functions and operators are</w:t>
      </w:r>
      <w:r>
        <w:t xml:space="preserve"> </w:t>
      </w:r>
      <w:r>
        <w:t xml:space="preserve">intricate, but required to make overloaded operators work.</w:t>
      </w:r>
    </w:p>
    <w:p>
      <w:pPr>
        <w:pStyle w:val="BodyText"/>
      </w:pPr>
      <w:r>
        <w:t xml:space="preserve">In addition, if implicit conversions can happen on arguments, the overload selected by ADL can be</w:t>
      </w:r>
      <w:r>
        <w:t xml:space="preserve"> </w:t>
      </w:r>
      <w:r>
        <w:t xml:space="preserve">different from programmer expectation even in non-generic code,</w:t>
      </w:r>
      <w:r>
        <w:t xml:space="preserve"> </w:t>
      </w:r>
      <w:r>
        <w:t xml:space="preserve">especially when an argument is of a type that can be implicitly converted to another type where a</w:t>
      </w:r>
      <w:r>
        <w:t xml:space="preserve"> </w:t>
      </w:r>
      <w:r>
        <w:t xml:space="preserve">corresponding overload is defined.</w:t>
      </w:r>
      <w:r>
        <w:t xml:space="preserve"> </w:t>
      </w:r>
      <w:r>
        <w:t xml:space="preserve">Visibility on a namespace-level of such an operator overload may make it eligible, even if neither</w:t>
      </w:r>
      <w:r>
        <w:t xml:space="preserve"> </w:t>
      </w:r>
      <w:r>
        <w:t xml:space="preserve">argument matches the parameter types directly.</w:t>
      </w:r>
      <w:r>
        <w:t xml:space="preserve"> </w:t>
      </w:r>
      <w:r>
        <w:t xml:space="preserve">In the best case this leads to a compile error due to ambiguities, but it can also result in perfectly</w:t>
      </w:r>
      <w:r>
        <w:t xml:space="preserve"> </w:t>
      </w:r>
      <w:r>
        <w:t xml:space="preserve">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8"/>
    <w:bookmarkStart w:id="89" w:name="avoidance-mechanismsfor-language-users"/>
    <w:p>
      <w:pPr>
        <w:pStyle w:val="Heading3"/>
      </w:pPr>
      <w:r>
        <w:t xml:space="preserve">6.20.2 Avoidance mechanismsfor language users</w:t>
      </w:r>
    </w:p>
    <w:p>
      <w:pPr>
        <w:numPr>
          <w:ilvl w:val="0"/>
          <w:numId w:val="1041"/>
        </w:numPr>
      </w:pPr>
      <w:r>
        <w:t xml:space="preserve">Use the avoidance mechanisms of ISO/IEC 24772-1 clause 6.20.5, with the</w:t>
      </w:r>
      <w:r>
        <w:t xml:space="preserve"> </w:t>
      </w:r>
      <w:r>
        <w:t xml:space="preserve">exclusion of guidance related to truncated identifiers.</w:t>
      </w:r>
    </w:p>
    <w:p>
      <w:pPr>
        <w:numPr>
          <w:ilvl w:val="0"/>
          <w:numId w:val="1041"/>
        </w:numPr>
      </w:pPr>
      <w:r>
        <w:t xml:space="preserve">Qualify names to disambiguate potential conflicts between names</w:t>
      </w:r>
      <w:r>
        <w:t xml:space="preserve"> </w:t>
      </w:r>
      <w:r>
        <w:t xml:space="preserve">introduced from different scopes.</w:t>
      </w:r>
    </w:p>
    <w:p>
      <w:pPr>
        <w:numPr>
          <w:ilvl w:val="0"/>
          <w:numId w:val="1041"/>
        </w:numPr>
      </w:pPr>
      <w:r>
        <w:t xml:space="preserve">Document argument-dependent lookup usage where name qualification is</w:t>
      </w:r>
      <w:r>
        <w:t xml:space="preserve"> </w:t>
      </w:r>
      <w:r>
        <w:t xml:space="preserve">not desirable.</w:t>
      </w:r>
    </w:p>
    <w:p>
      <w:pPr>
        <w:numPr>
          <w:ilvl w:val="0"/>
          <w:numId w:val="1041"/>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1"/>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1"/>
        </w:numPr>
      </w:pPr>
      <w:r>
        <w:t xml:space="preserve">Use modern integrated development environments that inform about the</w:t>
      </w:r>
      <w:r>
        <w:t xml:space="preserve"> </w:t>
      </w:r>
      <w:r>
        <w:t xml:space="preserve">declaration of any identifier occurrence.</w:t>
      </w:r>
    </w:p>
    <w:p>
      <w:pPr>
        <w:numPr>
          <w:ilvl w:val="0"/>
          <w:numId w:val="1041"/>
        </w:numPr>
      </w:pPr>
      <w:r>
        <w:t xml:space="preserve">Enable compiler diagnostics that inform about the hiding of</w:t>
      </w:r>
      <w:r>
        <w:t xml:space="preserve"> </w:t>
      </w:r>
      <w:r>
        <w:t xml:space="preserve">declarations.</w:t>
      </w:r>
    </w:p>
    <w:p>
      <w:pPr>
        <w:numPr>
          <w:ilvl w:val="1"/>
          <w:numId w:val="1042"/>
        </w:numPr>
        <w:pStyle w:val="SourceCode"/>
      </w:pPr>
      <w:r>
        <w:rPr>
          <w:rStyle w:val="VerbatimChar"/>
        </w:rPr>
        <w:t xml:space="preserve">  DCL60-CPP. Obey the one-definition</w:t>
      </w:r>
    </w:p>
    <w:p>
      <w:pPr>
        <w:numPr>
          <w:ilvl w:val="1"/>
          <w:numId w:val="1000"/>
        </w:numPr>
      </w:pPr>
      <w:r>
        <w:t xml:space="preserve">rule (6.21)</w:t>
      </w:r>
    </w:p>
    <w:p>
      <w:pPr>
        <w:numPr>
          <w:ilvl w:val="1"/>
          <w:numId w:val="1042"/>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9"/>
    <w:bookmarkEnd w:id="90"/>
    <w:bookmarkStart w:id="93" w:name="BJL"/>
    <w:p>
      <w:pPr>
        <w:pStyle w:val="Heading2"/>
      </w:pPr>
      <w:r>
        <w:t xml:space="preserve">6.21 Namespace Issues [BJL]</w:t>
      </w:r>
    </w:p>
    <w:bookmarkStart w:id="91"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3"/>
        </w:numPr>
        <w:pStyle w:val="Compact"/>
      </w:pPr>
      <w:r>
        <w:t xml:space="preserve">Template specialization, where clause 6.40 [#SYM] applies;</w:t>
      </w:r>
    </w:p>
    <w:p>
      <w:pPr>
        <w:numPr>
          <w:ilvl w:val="0"/>
          <w:numId w:val="1043"/>
        </w:numPr>
        <w:pStyle w:val="Compact"/>
      </w:pPr>
      <w:r>
        <w:t xml:space="preserve">Overloading, where clause 6.20 [#YOW] applies;</w:t>
      </w:r>
    </w:p>
    <w:p>
      <w:pPr>
        <w:numPr>
          <w:ilvl w:val="0"/>
          <w:numId w:val="1043"/>
        </w:numPr>
        <w:pStyle w:val="Compact"/>
      </w:pPr>
      <w:r>
        <w:t xml:space="preserve">Overriding, where clause 6.41 [#RIP] applies.</w:t>
      </w:r>
    </w:p>
    <w:p>
      <w:pPr>
        <w:pStyle w:val="FirstParagraph"/>
      </w:pPr>
      <w:r>
        <w:t xml:space="preserve">In the case of template specialization or non-identical definitions of the same</w:t>
      </w:r>
      <w:r>
        <w:t xml:space="preserve"> </w:t>
      </w:r>
      <w:r>
        <w:t xml:space="preserve">entity in different translation units (ODR-violation), ill-formed code might be the</w:t>
      </w:r>
      <w:r>
        <w:t xml:space="preserve"> </w:t>
      </w:r>
      <w:r>
        <w:t xml:space="preserve">result, however, a C++ compiler is not obliged to diagnose that situation, leading to</w:t>
      </w:r>
      <w:r>
        <w:t xml:space="preserve"> </w:t>
      </w:r>
      <w:r>
        <w:t xml:space="preserve">undefined behaviour.</w:t>
      </w:r>
    </w:p>
    <w:p>
      <w:pPr>
        <w:pStyle w:val="BodyText"/>
      </w:pPr>
      <w:r>
        <w:t xml:space="preserve">In the case of overloading and overriding cases, C++ compilers are required to</w:t>
      </w:r>
      <w:r>
        <w:t xml:space="preserve"> </w:t>
      </w:r>
      <w:r>
        <w:t xml:space="preserve">diagnose an ambiguity if it exists.</w:t>
      </w:r>
    </w:p>
    <w:p>
      <w:pPr>
        <w:pStyle w:val="BodyText"/>
      </w:pPr>
      <w:r>
        <w:t xml:space="preserve">However, overload resolution applies preference rules in order to select among</w:t>
      </w:r>
      <w:r>
        <w:t xml:space="preserve"> </w:t>
      </w:r>
      <w:r>
        <w:t xml:space="preserve">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w:t>
      </w:r>
      <w:r>
        <w:t xml:space="preserve"> </w:t>
      </w:r>
      <w:r>
        <w:t xml:space="preserve">better match can be introduced subsequently. The call in question then changes its</w:t>
      </w:r>
      <w:r>
        <w:t xml:space="preserve"> </w:t>
      </w:r>
      <w:r>
        <w:t xml:space="preserve">binding without warning upon its next compilation. For cases, where the preference</w:t>
      </w:r>
      <w:r>
        <w:t xml:space="preserve"> </w:t>
      </w:r>
      <w:r>
        <w:t xml:space="preserve">rules do not resolve the ambiguity, the resulting error message by the compiler</w:t>
      </w:r>
      <w:r>
        <w:t xml:space="preserve"> </w:t>
      </w:r>
      <w:r>
        <w:t xml:space="preserve">avoids the vulnerability.</w:t>
      </w:r>
      <w:r>
        <w:t xml:space="preserve"> </w:t>
      </w:r>
      <w:r>
        <w:t xml:space="preserve">Function template specializations are not considered during overload resolution, only the base template</w:t>
      </w:r>
      <w:r>
        <w:t xml:space="preserve"> </w:t>
      </w:r>
      <w:r>
        <w:t xml:space="preserve">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4"/>
        </w:numPr>
        <w:pStyle w:val="Compact"/>
      </w:pPr>
      <w:r>
        <w:t xml:space="preserve">an overload,</w:t>
      </w:r>
    </w:p>
    <w:p>
      <w:pPr>
        <w:numPr>
          <w:ilvl w:val="0"/>
          <w:numId w:val="1044"/>
        </w:numPr>
        <w:pStyle w:val="Compact"/>
      </w:pPr>
      <w:r>
        <w:t xml:space="preserve">a using directive,</w:t>
      </w:r>
    </w:p>
    <w:p>
      <w:pPr>
        <w:numPr>
          <w:ilvl w:val="0"/>
          <w:numId w:val="1044"/>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4"/>
        </w:numPr>
        <w:pStyle w:val="Compact"/>
      </w:pPr>
      <w:r>
        <w:t xml:space="preserve">a non-template function that is preferred to a function template,</w:t>
      </w:r>
    </w:p>
    <w:p>
      <w:pPr>
        <w:numPr>
          <w:ilvl w:val="0"/>
          <w:numId w:val="1044"/>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w:t>
      </w:r>
      <w:r>
        <w:t xml:space="preserve"> </w:t>
      </w:r>
      <w:r>
        <w:t xml:space="preserve">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w:t>
      </w:r>
      <w:r>
        <w:t xml:space="preserve"> </w:t>
      </w:r>
      <w:r>
        <w:t xml:space="preserve">will be visible some of which may be</w:t>
      </w:r>
      <w:r>
        <w:t xml:space="preserve"> </w:t>
      </w:r>
      <w:r>
        <w:t xml:space="preserve">unwanted. A using declaration, on the other hand, declares only the specified name</w:t>
      </w:r>
      <w:r>
        <w:t xml:space="preserve"> </w:t>
      </w:r>
      <w:r>
        <w:t xml:space="preserve">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w:t>
      </w:r>
      <w:r>
        <w:t xml:space="preserve"> </w:t>
      </w:r>
      <w:r>
        <w:t xml:space="preserve">qualifying each call, such as</w:t>
      </w:r>
      <w:r>
        <w:t xml:space="preserve"> </w:t>
      </w:r>
      <w:r>
        <w:rPr>
          <w:rStyle w:val="VerbatimChar"/>
        </w:rPr>
        <w:t xml:space="preserve">NS::foo(a){.cpp}</w:t>
      </w:r>
      <w:r>
        <w:t xml:space="preserve">;</w:t>
      </w:r>
    </w:p>
    <w:p>
      <w:pPr>
        <w:pStyle w:val="BodyText"/>
      </w:pPr>
      <w:r>
        <w:t xml:space="preserve">A similar situation can occur when a conflict arises between compiler-synthesized or</w:t>
      </w:r>
      <w:r>
        <w:t xml:space="preserve"> </w:t>
      </w:r>
      <w:r>
        <w:t xml:space="preserve">rewritten operators and explicitly created versions of those operators. For example:</w:t>
      </w:r>
    </w:p>
    <w:p>
      <w:pPr>
        <w:pStyle w:val="SourceCode"/>
      </w:pPr>
      <w:r>
        <w:rPr>
          <w:rStyle w:val="KeywordTok"/>
        </w:rPr>
        <w:t xml:space="preserve">struct</w:t>
      </w:r>
      <w:r>
        <w:rPr>
          <w:rStyle w:val="NormalTok"/>
        </w:rPr>
        <w:t xml:space="preserve"> A</w:t>
      </w:r>
      <w:r>
        <w:br/>
      </w:r>
      <w:r>
        <w:rPr>
          <w:rStyle w:val="NormalTok"/>
        </w:rPr>
        <w:t xml:space="preserve">{</w:t>
      </w:r>
      <w:r>
        <w:br/>
      </w:r>
      <w:r>
        <w:rPr>
          <w:rStyle w:val="NormalTok"/>
        </w:rPr>
        <w:t xml:space="preserve">    </w:t>
      </w:r>
      <w:r>
        <w:rPr>
          <w:rStyle w:val="DataTypeTok"/>
        </w:rPr>
        <w:t xml:space="preserve">bool</w:t>
      </w:r>
      <w:r>
        <w:rPr>
          <w:rStyle w:val="NormalTok"/>
        </w:rPr>
        <w:t xml:space="preserve"> </w:t>
      </w:r>
      <w:r>
        <w:rPr>
          <w:rStyle w:val="KeywordTok"/>
        </w:rPr>
        <w:t xml:space="preserve">operator</w:t>
      </w:r>
      <w:r>
        <w:rPr>
          <w:rStyle w:val="NormalTok"/>
        </w:rPr>
        <w:t xml:space="preserve">==(A </w:t>
      </w:r>
      <w:r>
        <w:rPr>
          <w:rStyle w:val="AttributeTok"/>
        </w:rPr>
        <w:t xml:space="preserve">const</w:t>
      </w:r>
      <w:r>
        <w:rPr>
          <w:rStyle w:val="NormalTok"/>
        </w:rPr>
        <w:t xml:space="preserve"> &amp;) </w:t>
      </w:r>
      <w:r>
        <w:rPr>
          <w:rStyle w:val="AttributeTok"/>
        </w:rPr>
        <w:t xml:space="preserve">const</w:t>
      </w:r>
      <w:r>
        <w:rPr>
          <w:rStyle w:val="NormalTok"/>
        </w:rPr>
        <w:t xml:space="preserve"> { </w:t>
      </w:r>
      <w:r>
        <w:rPr>
          <w:rStyle w:val="ControlFlowTok"/>
        </w:rPr>
        <w:t xml:space="preserve">return</w:t>
      </w:r>
      <w:r>
        <w:rPr>
          <w:rStyle w:val="NormalTok"/>
        </w:rPr>
        <w:t xml:space="preserve"> </w:t>
      </w:r>
      <w:r>
        <w:rPr>
          <w:rStyle w:val="KeywordTok"/>
        </w:rPr>
        <w:t xml:space="preserve">true</w:t>
      </w:r>
      <w:r>
        <w:rPr>
          <w:rStyle w:val="NormalTok"/>
        </w:rPr>
        <w:t xml:space="preserve">; }   </w:t>
      </w:r>
      <w:r>
        <w:br/>
      </w:r>
      <w:r>
        <w:rPr>
          <w:rStyle w:val="NormalTok"/>
        </w:rPr>
        <w:t xml:space="preserve">};</w:t>
      </w:r>
      <w:r>
        <w:br/>
      </w:r>
      <w:r>
        <w:br/>
      </w:r>
      <w:r>
        <w:rPr>
          <w:rStyle w:val="CommentTok"/>
        </w:rPr>
        <w:t xml:space="preserve">// Evil hijacking of !=</w:t>
      </w:r>
      <w:r>
        <w:br/>
      </w:r>
      <w:r>
        <w:rPr>
          <w:rStyle w:val="CommentTok"/>
        </w:rPr>
        <w:t xml:space="preserve">// bool operator != (A const &amp;, A const &amp;) { return true; } // #1</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 {</w:t>
      </w:r>
      <w:r>
        <w:br/>
      </w:r>
      <w:r>
        <w:rPr>
          <w:rStyle w:val="NormalTok"/>
        </w:rPr>
        <w:t xml:space="preserve">  a != a;                                                    </w:t>
      </w:r>
      <w:r>
        <w:rPr>
          <w:rStyle w:val="CommentTok"/>
        </w:rPr>
        <w:t xml:space="preserve">// #2</w:t>
      </w:r>
      <w:r>
        <w:br/>
      </w:r>
      <w:r>
        <w:rPr>
          <w:rStyle w:val="NormalTok"/>
        </w:rPr>
        <w:t xml:space="preserve">}</w:t>
      </w:r>
    </w:p>
    <w:p>
      <w:pPr>
        <w:pStyle w:val="FirstParagraph"/>
      </w:pPr>
      <w:r>
        <w:t xml:space="preserve">In the above example, the declaration of</w:t>
      </w:r>
      <w:r>
        <w:t xml:space="preserve"> </w:t>
      </w:r>
      <w:r>
        <w:rPr>
          <w:rStyle w:val="KeywordTok"/>
        </w:rPr>
        <w:t xml:space="preserve">operator</w:t>
      </w:r>
      <w:r>
        <w:rPr>
          <w:rStyle w:val="NormalTok"/>
        </w:rPr>
        <w:t xml:space="preserve">==</w:t>
      </w:r>
      <w:r>
        <w:t xml:space="preserve"> </w:t>
      </w:r>
      <w:r>
        <w:t xml:space="preserve">will have a corresponding</w:t>
      </w:r>
      <w:r>
        <w:t xml:space="preserve"> </w:t>
      </w:r>
      <w:r>
        <w:t xml:space="preserve">synthesised</w:t>
      </w:r>
      <w:r>
        <w:t xml:space="preserve"> </w:t>
      </w:r>
      <w:r>
        <w:rPr>
          <w:rStyle w:val="KeywordTok"/>
        </w:rPr>
        <w:t xml:space="preserve">operator</w:t>
      </w:r>
      <w:r>
        <w:rPr>
          <w:rStyle w:val="NormalTok"/>
        </w:rPr>
        <w:t xml:space="preserve">!=</w:t>
      </w:r>
      <w:r>
        <w:t xml:space="preserve"> </w:t>
      </w:r>
      <w:r>
        <w:t xml:space="preserve">generated by the compiler, since there is no suitable</w:t>
      </w:r>
      <w:r>
        <w:t xml:space="preserve"> </w:t>
      </w:r>
      <w:r>
        <w:t xml:space="preserve">user-declared</w:t>
      </w:r>
      <w:r>
        <w:t xml:space="preserve"> </w:t>
      </w:r>
      <w:r>
        <w:rPr>
          <w:rStyle w:val="NormalTok"/>
        </w:rPr>
        <w:t xml:space="preserve">!=</w:t>
      </w:r>
      <w:r>
        <w:t xml:space="preserve">. If the</w:t>
      </w:r>
      <w:r>
        <w:t xml:space="preserve"> </w:t>
      </w:r>
      <w:r>
        <w:rPr>
          <w:rStyle w:val="KeywordTok"/>
        </w:rPr>
        <w:t xml:space="preserve">operator</w:t>
      </w:r>
      <w:r>
        <w:rPr>
          <w:rStyle w:val="NormalTok"/>
        </w:rPr>
        <w:t xml:space="preserve">!=</w:t>
      </w:r>
      <w:r>
        <w:t xml:space="preserve"> </w:t>
      </w:r>
      <w:r>
        <w:t xml:space="preserve">becomes visible, then the</w:t>
      </w:r>
      <w:r>
        <w:t xml:space="preserve"> </w:t>
      </w:r>
      <w:r>
        <w:t xml:space="preserve">code at #2 uses the user-declared</w:t>
      </w:r>
      <w:r>
        <w:t xml:space="preserve"> </w:t>
      </w:r>
      <w:r>
        <w:rPr>
          <w:rStyle w:val="KeywordTok"/>
        </w:rPr>
        <w:t xml:space="preserve">operator</w:t>
      </w:r>
      <w:r>
        <w:rPr>
          <w:rStyle w:val="NormalTok"/>
        </w:rPr>
        <w:t xml:space="preserve">!=</w:t>
      </w:r>
      <w:r>
        <w:t xml:space="preserve"> </w:t>
      </w:r>
      <w:r>
        <w:t xml:space="preserve">instead of the synthesized</w:t>
      </w:r>
      <w:r>
        <w:t xml:space="preserve"> </w:t>
      </w:r>
      <w:r>
        <w:t xml:space="preserve">one, which can lead to a silent and unexpected change of behaviour. This is</w:t>
      </w:r>
      <w:r>
        <w:t xml:space="preserve"> </w:t>
      </w:r>
      <w:r>
        <w:t xml:space="preserve">particularly risky when the operator is declared outside of the immediate visibility</w:t>
      </w:r>
      <w:r>
        <w:t xml:space="preserve"> </w:t>
      </w:r>
      <w:r>
        <w:t xml:space="preserve">of the original definition.</w:t>
      </w:r>
    </w:p>
    <w:bookmarkEnd w:id="91"/>
    <w:bookmarkStart w:id="92" w:name="avoidance-mechanisms-for-language-users"/>
    <w:p>
      <w:pPr>
        <w:pStyle w:val="Heading3"/>
      </w:pPr>
      <w:r>
        <w:t xml:space="preserve">6.21.2 Avoidance mechanisms for language users</w:t>
      </w:r>
    </w:p>
    <w:p>
      <w:pPr>
        <w:numPr>
          <w:ilvl w:val="0"/>
          <w:numId w:val="1045"/>
        </w:numPr>
      </w:pPr>
      <w:r>
        <w:t xml:space="preserve">Use the avoidance mechanisms of clauses 6.20.2, 6.40.2, and 6.41.2 as applicable.</w:t>
      </w:r>
    </w:p>
    <w:p>
      <w:pPr>
        <w:numPr>
          <w:ilvl w:val="0"/>
          <w:numId w:val="1045"/>
        </w:numPr>
      </w:pPr>
      <w:r>
        <w:t xml:space="preserve">Consider using fully qualified names for calls that rely on an implicit conversions.</w:t>
      </w:r>
    </w:p>
    <w:p>
      <w:pPr>
        <w:numPr>
          <w:ilvl w:val="0"/>
          <w:numId w:val="1045"/>
        </w:numPr>
      </w:pPr>
      <w:r>
        <w:t xml:space="preserve">Arguments to called functions should not be subject to implicit conversions.</w:t>
      </w:r>
    </w:p>
    <w:p>
      <w:pPr>
        <w:numPr>
          <w:ilvl w:val="0"/>
          <w:numId w:val="1045"/>
        </w:numPr>
      </w:pPr>
      <w:r>
        <w:t xml:space="preserve">Prefer using declarations to using directives.</w:t>
      </w:r>
    </w:p>
    <w:p>
      <w:pPr>
        <w:numPr>
          <w:ilvl w:val="0"/>
          <w:numId w:val="1045"/>
        </w:numPr>
      </w:pPr>
      <w:r>
        <w:t xml:space="preserve">Do not overload and use default arguments for the same set of functions.</w:t>
      </w:r>
    </w:p>
    <w:p>
      <w:pPr>
        <w:numPr>
          <w:ilvl w:val="0"/>
          <w:numId w:val="1045"/>
        </w:numPr>
      </w:pPr>
      <w:r>
        <w:t xml:space="preserve">Do not specialize function templates.</w:t>
      </w:r>
    </w:p>
    <w:p>
      <w:pPr>
        <w:numPr>
          <w:ilvl w:val="0"/>
          <w:numId w:val="1045"/>
        </w:numPr>
      </w:pPr>
      <w:r>
        <w:t xml:space="preserve">For template specialization, ensure that specializations are declared as follows:</w:t>
      </w:r>
    </w:p>
    <w:p>
      <w:pPr>
        <w:numPr>
          <w:ilvl w:val="1"/>
          <w:numId w:val="1046"/>
        </w:numPr>
      </w:pPr>
      <w:r>
        <w:t xml:space="preserve">In the same file as the primary template; or</w:t>
      </w:r>
    </w:p>
    <w:p>
      <w:pPr>
        <w:numPr>
          <w:ilvl w:val="1"/>
          <w:numId w:val="1046"/>
        </w:numPr>
      </w:pPr>
      <w:r>
        <w:t xml:space="preserve">In the same file as the user-defined type for which the</w:t>
      </w:r>
      <w:r>
        <w:t xml:space="preserve"> </w:t>
      </w:r>
      <w:r>
        <w:t xml:space="preserve">specialization is declared.</w:t>
      </w:r>
    </w:p>
    <w:p>
      <w:pPr>
        <w:numPr>
          <w:ilvl w:val="0"/>
          <w:numId w:val="1045"/>
        </w:numPr>
      </w:pPr>
      <w:r>
        <w:t xml:space="preserve">Define an entity in only one file to prevent ODR-violations.</w:t>
      </w:r>
    </w:p>
    <w:p>
      <w:pPr>
        <w:numPr>
          <w:ilvl w:val="0"/>
          <w:numId w:val="1045"/>
        </w:numPr>
      </w:pPr>
      <w:r>
        <w:t xml:space="preserve">Ensure that no ODR-violations occur, i.e., through a static analysis tool.</w:t>
      </w:r>
    </w:p>
    <w:p>
      <w:pPr>
        <w:numPr>
          <w:ilvl w:val="0"/>
          <w:numId w:val="1045"/>
        </w:numPr>
      </w:pPr>
      <w:r>
        <w:t xml:space="preserve">Only declare equaility or relational operators as member functions or friend</w:t>
      </w:r>
      <w:r>
        <w:t xml:space="preserve"> </w:t>
      </w:r>
      <w:r>
        <w:t xml:space="preserve">functions of the class</w:t>
      </w:r>
    </w:p>
    <w:bookmarkEnd w:id="92"/>
    <w:bookmarkEnd w:id="93"/>
    <w:bookmarkStart w:id="97" w:name="LAV"/>
    <w:p>
      <w:pPr>
        <w:pStyle w:val="Heading2"/>
      </w:pPr>
      <w:r>
        <w:t xml:space="preserve">6.22 Missing Initialization of Variables [LAV]</w:t>
      </w:r>
    </w:p>
    <w:bookmarkStart w:id="94" w:name="applicability-to-language"/>
    <w:p>
      <w:pPr>
        <w:pStyle w:val="Heading3"/>
      </w:pPr>
      <w:r>
        <w:t xml:space="preserve">6.22.1 Applicability to language</w:t>
      </w:r>
    </w:p>
    <w:p>
      <w:pPr>
        <w:pStyle w:val="FirstParagraph"/>
      </w:pPr>
      <w:r>
        <w:t xml:space="preserve">The vulnerability as described in ISO/IEC TR 24772-1:2019 exists in C++,</w:t>
      </w:r>
      <w:r>
        <w:t xml:space="preserve"> </w:t>
      </w:r>
      <w:r>
        <w:t xml:space="preserve">however, defining variables only when they can be initialized properly with an initializer in their definition avoids reading uninitialized memory.</w:t>
      </w:r>
    </w:p>
    <w:p>
      <w:pPr>
        <w:pStyle w:val="BodyText"/>
      </w:pPr>
      <w:r>
        <w:t xml:space="preserve">Defining/allocating objects of trivial type with automatic/dynamic storage duration</w:t>
      </w:r>
      <w:r>
        <w:t xml:space="preserve"> </w:t>
      </w:r>
      <w:r>
        <w:t xml:space="preserve">without initialization leaves the object with an indeterminate value.</w:t>
      </w:r>
      <w:r>
        <w:t xml:space="preserve"> </w:t>
      </w:r>
      <w:r>
        <w:t xml:space="preserve">A subsequent read of such a variable before it has been written is undefined behavior.</w:t>
      </w:r>
      <w:r>
        <w:t xml:space="preserve"> </w:t>
      </w:r>
      <w:r>
        <w:t xml:space="preserve">In addition, sub-objects of trivial type that are omitted in a constructor’s member initializer list and not initialized by the constructor’s body or by a</w:t>
      </w:r>
      <w:r>
        <w:t xml:space="preserve"> </w:t>
      </w:r>
      <w:r>
        <w:rPr>
          <w:i/>
        </w:rPr>
        <w:t xml:space="preserve">default member initializer</w:t>
      </w:r>
      <w:r>
        <w:t xml:space="preserve"> </w:t>
      </w:r>
      <w:r>
        <w:t xml:space="preserve">will not be initialized by that constructor. For example, the following class definitions suffer from incomplete initialization of subobjects, even though class</w:t>
      </w:r>
      <w:r>
        <w:t xml:space="preserve"> </w:t>
      </w:r>
      <w:r>
        <w:rPr>
          <w:rStyle w:val="VerbatimChar"/>
        </w:rPr>
        <w:t xml:space="preserve">test</w:t>
      </w:r>
      <w:r>
        <w:t xml:space="preserve"> </w:t>
      </w:r>
      <w:r>
        <w:t xml:space="preserve">defines a default constructor:</w:t>
      </w:r>
    </w:p>
    <w:p>
      <w:pPr>
        <w:pStyle w:val="SourceCode"/>
      </w:pPr>
      <w:r>
        <w:rPr>
          <w:rStyle w:val="KeywordTok"/>
        </w:rPr>
        <w:t xml:space="preserve">struct</w:t>
      </w:r>
      <w:r>
        <w:rPr>
          <w:rStyle w:val="NormalTok"/>
        </w:rPr>
        <w:t xml:space="preserve"> base { </w:t>
      </w:r>
      <w:r>
        <w:rPr>
          <w:rStyle w:val="DataTypeTok"/>
        </w:rPr>
        <w:t xml:space="preserve">short</w:t>
      </w:r>
      <w:r>
        <w:rPr>
          <w:rStyle w:val="NormalTok"/>
        </w:rPr>
        <w:t xml:space="preserve"> num; };                                                     </w:t>
      </w:r>
      <w:r>
        <w:br/>
      </w:r>
      <w:r>
        <w:rPr>
          <w:rStyle w:val="KeywordTok"/>
        </w:rPr>
        <w:t xml:space="preserve">struct</w:t>
      </w:r>
      <w:r>
        <w:rPr>
          <w:rStyle w:val="NormalTok"/>
        </w:rPr>
        <w:t xml:space="preserve"> test : base                                                              </w:t>
      </w:r>
      <w:r>
        <w:br/>
      </w:r>
      <w:r>
        <w:rPr>
          <w:rStyle w:val="NormalTok"/>
        </w:rPr>
        <w:t xml:space="preserve">{                                                                               </w:t>
      </w:r>
      <w:r>
        <w:br/>
      </w:r>
      <w:r>
        <w:rPr>
          <w:rStyle w:val="NormalTok"/>
        </w:rPr>
        <w:t xml:space="preserve">  </w:t>
      </w:r>
      <w:r>
        <w:rPr>
          <w:rStyle w:val="KeywordTok"/>
        </w:rPr>
        <w:t xml:space="preserve">enum</w:t>
      </w:r>
      <w:r>
        <w:rPr>
          <w:rStyle w:val="NormalTok"/>
        </w:rPr>
        <w:t xml:space="preserve"> E1 { e1a=</w:t>
      </w:r>
      <w:r>
        <w:rPr>
          <w:rStyle w:val="DecValTok"/>
        </w:rPr>
        <w:t xml:space="preserve">100</w:t>
      </w:r>
      <w:r>
        <w:rPr>
          <w:rStyle w:val="NormalTok"/>
        </w:rPr>
        <w:t xml:space="preserve">, e1b, e1c };                                                </w:t>
      </w:r>
      <w:r>
        <w:br/>
      </w:r>
      <w:r>
        <w:rPr>
          <w:rStyle w:val="NormalTok"/>
        </w:rPr>
        <w:t xml:space="preserve">  </w:t>
      </w:r>
      <w:r>
        <w:rPr>
          <w:rStyle w:val="DataTypeTok"/>
        </w:rPr>
        <w:t xml:space="preserve">int</w:t>
      </w:r>
      <w:r>
        <w:rPr>
          <w:rStyle w:val="NormalTok"/>
        </w:rPr>
        <w:t xml:space="preserve"> one; </w:t>
      </w:r>
      <w:r>
        <w:br/>
      </w:r>
      <w:r>
        <w:rPr>
          <w:rStyle w:val="NormalTok"/>
        </w:rPr>
        <w:t xml:space="preserve">  </w:t>
      </w:r>
      <w:r>
        <w:rPr>
          <w:rStyle w:val="DataTypeTok"/>
        </w:rPr>
        <w:t xml:space="preserve">int</w:t>
      </w:r>
      <w:r>
        <w:rPr>
          <w:rStyle w:val="NormalTok"/>
        </w:rPr>
        <w:t xml:space="preserve"> two; </w:t>
      </w:r>
      <w:r>
        <w:br/>
      </w:r>
      <w:r>
        <w:rPr>
          <w:rStyle w:val="NormalTok"/>
        </w:rPr>
        <w:t xml:space="preserve">  </w:t>
      </w:r>
      <w:r>
        <w:rPr>
          <w:rStyle w:val="DataTypeTok"/>
        </w:rPr>
        <w:t xml:space="preserve">double</w:t>
      </w:r>
      <w:r>
        <w:rPr>
          <w:rStyle w:val="NormalTok"/>
        </w:rPr>
        <w:t xml:space="preserve"> ar1[</w:t>
      </w:r>
      <w:r>
        <w:rPr>
          <w:rStyle w:val="DecValTok"/>
        </w:rPr>
        <w:t xml:space="preserve">2</w:t>
      </w:r>
      <w:r>
        <w:rPr>
          <w:rStyle w:val="NormalTok"/>
        </w:rPr>
        <w:t xml:space="preserve">]{ </w:t>
      </w:r>
      <w:r>
        <w:rPr>
          <w:rStyle w:val="FloatTok"/>
        </w:rPr>
        <w:t xml:space="preserve">1.1</w:t>
      </w:r>
      <w:r>
        <w:rPr>
          <w:rStyle w:val="NormalTok"/>
        </w:rPr>
        <w:t xml:space="preserve">, </w:t>
      </w:r>
      <w:r>
        <w:rPr>
          <w:rStyle w:val="FloatTok"/>
        </w:rPr>
        <w:t xml:space="preserve">2.2</w:t>
      </w:r>
      <w:r>
        <w:rPr>
          <w:rStyle w:val="NormalTok"/>
        </w:rPr>
        <w:t xml:space="preserve"> }; </w:t>
      </w:r>
      <w:r>
        <w:br/>
      </w:r>
      <w:r>
        <w:rPr>
          <w:rStyle w:val="NormalTok"/>
        </w:rPr>
        <w:t xml:space="preserve">  </w:t>
      </w:r>
      <w:r>
        <w:rPr>
          <w:rStyle w:val="DataTypeTok"/>
        </w:rPr>
        <w:t xml:space="preserve">double</w:t>
      </w:r>
      <w:r>
        <w:rPr>
          <w:rStyle w:val="NormalTok"/>
        </w:rPr>
        <w:t xml:space="preserve"> ar2[</w:t>
      </w:r>
      <w:r>
        <w:rPr>
          <w:rStyle w:val="DecValTok"/>
        </w:rPr>
        <w:t xml:space="preserve">2</w:t>
      </w:r>
      <w:r>
        <w:rPr>
          <w:rStyle w:val="NormalTok"/>
        </w:rPr>
        <w:t xml:space="preserve">]; </w:t>
      </w:r>
      <w:r>
        <w:br/>
      </w:r>
      <w:r>
        <w:rPr>
          <w:rStyle w:val="NormalTok"/>
        </w:rPr>
        <w:t xml:space="preserve">  E1 e1; </w:t>
      </w:r>
      <w:r>
        <w:br/>
      </w:r>
      <w:r>
        <w:rPr>
          <w:rStyle w:val="NormalTok"/>
        </w:rPr>
        <w:t xml:space="preserve">  E1 e2;                 </w:t>
      </w:r>
      <w:r>
        <w:br/>
      </w:r>
      <w:r>
        <w:rPr>
          <w:rStyle w:val="NormalTok"/>
        </w:rPr>
        <w:t xml:space="preserve">  test() </w:t>
      </w:r>
      <w:r>
        <w:br/>
      </w:r>
      <w:r>
        <w:rPr>
          <w:rStyle w:val="NormalTok"/>
        </w:rPr>
        <w:t xml:space="preserve">  : </w:t>
      </w:r>
      <w:r>
        <w:rPr>
          <w:rStyle w:val="CommentTok"/>
        </w:rPr>
        <w:t xml:space="preserve">// base unintialized </w:t>
      </w:r>
      <w:r>
        <w:br/>
      </w:r>
      <w:r>
        <w:rPr>
          <w:rStyle w:val="NormalTok"/>
        </w:rPr>
        <w:t xml:space="preserve">  one{ </w:t>
      </w:r>
      <w:r>
        <w:rPr>
          <w:rStyle w:val="DecValTok"/>
        </w:rPr>
        <w:t xml:space="preserve">1</w:t>
      </w:r>
      <w:r>
        <w:rPr>
          <w:rStyle w:val="NormalTok"/>
        </w:rPr>
        <w:t xml:space="preserve"> }</w:t>
      </w:r>
      <w:r>
        <w:br/>
      </w:r>
      <w:r>
        <w:rPr>
          <w:rStyle w:val="NormalTok"/>
        </w:rPr>
        <w:t xml:space="preserve">  </w:t>
      </w:r>
      <w:r>
        <w:rPr>
          <w:rStyle w:val="CommentTok"/>
        </w:rPr>
        <w:t xml:space="preserve">// two uninitialized</w:t>
      </w:r>
      <w:r>
        <w:br/>
      </w:r>
      <w:r>
        <w:rPr>
          <w:rStyle w:val="NormalTok"/>
        </w:rPr>
        <w:t xml:space="preserve">  </w:t>
      </w:r>
      <w:r>
        <w:rPr>
          <w:rStyle w:val="CommentTok"/>
        </w:rPr>
        <w:t xml:space="preserve">// ar1 initialized through default member initializer</w:t>
      </w:r>
      <w:r>
        <w:br/>
      </w:r>
      <w:r>
        <w:rPr>
          <w:rStyle w:val="NormalTok"/>
        </w:rPr>
        <w:t xml:space="preserve">  </w:t>
      </w:r>
      <w:r>
        <w:rPr>
          <w:rStyle w:val="CommentTok"/>
        </w:rPr>
        <w:t xml:space="preserve">// ar2 uninitialized</w:t>
      </w:r>
      <w:r>
        <w:br/>
      </w:r>
      <w:r>
        <w:rPr>
          <w:rStyle w:val="NormalTok"/>
        </w:rPr>
        <w:t xml:space="preserve">  , e1{} </w:t>
      </w:r>
      <w:r>
        <w:rPr>
          <w:rStyle w:val="CommentTok"/>
        </w:rPr>
        <w:t xml:space="preserve">// initializes to zero, not a named enumerator value </w:t>
      </w:r>
      <w:r>
        <w:br/>
      </w:r>
      <w:r>
        <w:rPr>
          <w:rStyle w:val="NormalTok"/>
        </w:rPr>
        <w:t xml:space="preserve">  </w:t>
      </w:r>
      <w:r>
        <w:rPr>
          <w:rStyle w:val="CommentTok"/>
        </w:rPr>
        <w:t xml:space="preserve">// e2 uninitialized</w:t>
      </w:r>
      <w:r>
        <w:br/>
      </w:r>
      <w:r>
        <w:rPr>
          <w:rStyle w:val="NormalTok"/>
        </w:rPr>
        <w:t xml:space="preserve">  { }                                  </w:t>
      </w:r>
      <w:r>
        <w:br/>
      </w:r>
      <w:r>
        <w:rPr>
          <w:rStyle w:val="NormalTok"/>
        </w:rPr>
        <w:t xml:space="preserve">};                                                                              </w:t>
      </w:r>
    </w:p>
    <w:p>
      <w:pPr>
        <w:pStyle w:val="FirstParagraph"/>
      </w:pPr>
      <w:r>
        <w:t xml:space="preserve">Dynamically allocating memory for an object using</w:t>
      </w:r>
      <w:r>
        <w:t xml:space="preserve"> </w:t>
      </w:r>
      <w:r>
        <w:rPr>
          <w:rStyle w:val="NormalTok"/>
        </w:rPr>
        <w:t xml:space="preserve">malloc</w:t>
      </w:r>
      <w:r>
        <w:t xml:space="preserve">,</w:t>
      </w:r>
      <w:r>
        <w:t xml:space="preserve"> </w:t>
      </w:r>
      <w:r>
        <w:t xml:space="preserve">or some other C-style equivalent, does not initialize the object.</w:t>
      </w:r>
      <w:r>
        <w:t xml:space="preserve"> </w:t>
      </w:r>
      <w:r>
        <w:t xml:space="preserve">Interpreting such memory as an object with trivial type will result in it having an indeterminate value.</w:t>
      </w:r>
      <w:r>
        <w:br/>
      </w:r>
      <w:r>
        <w:t xml:space="preserve">Objects with non-trivial type require running a constructor for its lifetime to start correctly.</w:t>
      </w:r>
      <w:r>
        <w:t xml:space="preserve"> </w:t>
      </w:r>
      <w:r>
        <w:t xml:space="preserve">In both cases attempting to cast a pointer to the allocated memory and using the object is undefined</w:t>
      </w:r>
      <w:r>
        <w:t xml:space="preserve"> </w:t>
      </w:r>
      <w:r>
        <w:t xml:space="preserve">behavior except for special sanctioned cases, see</w:t>
      </w:r>
      <w:r>
        <w:t xml:space="preserve"> </w:t>
      </w:r>
      <w:hyperlink w:anchor="FLC">
        <w:r>
          <w:rPr>
            <w:rStyle w:val="Hyperlink"/>
          </w:rPr>
          <w:t xml:space="preserve">Conversion Errors [FLC]</w:t>
        </w:r>
      </w:hyperlink>
      <w:r>
        <w:t xml:space="preserve"> </w:t>
      </w:r>
      <w:r>
        <w:t xml:space="preserve">and</w:t>
      </w:r>
      <w:r>
        <w:t xml:space="preserve"> </w:t>
      </w:r>
      <w:hyperlink w:anchor="HFC">
        <w:r>
          <w:rPr>
            <w:rStyle w:val="Hyperlink"/>
          </w:rPr>
          <w:t xml:space="preserve">Pointer Type Conversion [HFC]</w:t>
        </w:r>
      </w:hyperlink>
      <w:r>
        <w:t xml:space="preserve">.</w:t>
      </w:r>
    </w:p>
    <w:p>
      <w:pPr>
        <w:pStyle w:val="BodyText"/>
      </w:pPr>
      <w:r>
        <w:t xml:space="preserve">Non-local variables with static storage duration that are dynamically initialized can cause undefined behavior if the initialization depends on other such variables.</w:t>
      </w:r>
      <w:r>
        <w:t xml:space="preserve"> </w:t>
      </w:r>
      <w:r>
        <w:t xml:space="preserve">If the dependency is in the same translation unit the sequencing is defined in definition order, however, there is no sequencing guarantees</w:t>
      </w:r>
      <w:r>
        <w:t xml:space="preserve"> </w:t>
      </w:r>
      <w:r>
        <w:t xml:space="preserve">across translation unit boundaries and thus, undefined behaviour can occur by accessing an uninitialized variable. For example:</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rPr>
          <w:rStyle w:val="AttributeTok"/>
        </w:rPr>
        <w:t xml:space="preserve">extern</w:t>
      </w:r>
      <w:r>
        <w:rPr>
          <w:rStyle w:val="NormalTok"/>
        </w:rPr>
        <w:t xml:space="preserve"> A a;  </w:t>
      </w:r>
      <w:r>
        <w:rPr>
          <w:rStyle w:val="CommentTok"/>
        </w:rPr>
        <w:t xml:space="preserve">// declare existance of variable 'a'</w:t>
      </w:r>
      <w:r>
        <w:br/>
      </w:r>
      <w:r>
        <w:rPr>
          <w:rStyle w:val="CommentTok"/>
        </w:rPr>
        <w:t xml:space="preserve">// defining variables with dynamic intialization:</w:t>
      </w:r>
      <w:r>
        <w:br/>
      </w:r>
      <w:r>
        <w:rPr>
          <w:rStyle w:val="NormalTok"/>
        </w:rPr>
        <w:t xml:space="preserve">B b { a };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initialized).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indeterminate.</w:t>
      </w:r>
    </w:p>
    <w:p>
      <w:pPr>
        <w:pStyle w:val="BodyText"/>
      </w:pPr>
      <w:r>
        <w:t xml:space="preserve">The</w:t>
      </w:r>
      <w:r>
        <w:t xml:space="preserve"> </w:t>
      </w:r>
      <w:r>
        <w:rPr>
          <w:rStyle w:val="VerbatimChar"/>
        </w:rPr>
        <w:t xml:space="preserve">constexpr</w:t>
      </w:r>
      <w:r>
        <w:t xml:space="preserve">-specifier for a variable ensures initialization at compile time.</w:t>
      </w:r>
      <w:r>
        <w:t xml:space="preserve"> </w:t>
      </w:r>
      <w:r>
        <w:t xml:space="preserve">The</w:t>
      </w:r>
      <w:r>
        <w:t xml:space="preserve"> </w:t>
      </w:r>
      <w:r>
        <w:rPr>
          <w:rStyle w:val="KeywordTok"/>
        </w:rPr>
        <w:t xml:space="preserve">constinit</w:t>
      </w:r>
      <w:r>
        <w:t xml:space="preserve"> </w:t>
      </w:r>
      <w:r>
        <w:t xml:space="preserve">specifier ensures a variable is initialized at compile time, even if it is non-const.</w:t>
      </w:r>
    </w:p>
    <w:p>
      <w:pPr>
        <w:pStyle w:val="BodyText"/>
      </w:pPr>
      <w:r>
        <w:t xml:space="preserve">Defining non-member variables as</w:t>
      </w:r>
      <w:r>
        <w:t xml:space="preserve"> </w:t>
      </w:r>
      <w:r>
        <w:rPr>
          <w:rStyle w:val="AttributeTok"/>
        </w:rPr>
        <w:t xml:space="preserve">const</w:t>
      </w:r>
      <w:r>
        <w:t xml:space="preserve"> </w:t>
      </w:r>
      <w:r>
        <w:t xml:space="preserve">or as</w:t>
      </w:r>
      <w:r>
        <w:t xml:space="preserve"> </w:t>
      </w:r>
      <w:r>
        <w:rPr>
          <w:rStyle w:val="KeywordTok"/>
        </w:rPr>
        <w:t xml:space="preserve">constexpr</w:t>
      </w:r>
      <w:r>
        <w:t xml:space="preserve">, enforces initialization by the compiler and makes reasoning about code easier.</w:t>
      </w:r>
    </w:p>
    <w:p>
      <w:pPr>
        <w:pStyle w:val="BodyText"/>
      </w:pPr>
      <w:r>
        <w:t xml:space="preserve">If determining the initial value of a variable requires complex logic, putting that logic into an</w:t>
      </w:r>
      <w:r>
        <w:t xml:space="preserve"> </w:t>
      </w:r>
      <w:r>
        <w:t xml:space="preserve">immediately-invoked lambda expression that computes the initial value, permits the variable to be</w:t>
      </w:r>
      <w:r>
        <w:t xml:space="preserve"> </w:t>
      </w:r>
      <w:r>
        <w:t xml:space="preserve">initialized when defined.</w:t>
      </w:r>
    </w:p>
    <w:p>
      <w:pPr>
        <w:pStyle w:val="BodyText"/>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4"/>
    <w:bookmarkStart w:id="96" w:name="avoidance-mechanisms-for-language-users"/>
    <w:p>
      <w:pPr>
        <w:pStyle w:val="Heading3"/>
      </w:pPr>
      <w:r>
        <w:t xml:space="preserve">6.22.2 Avoidance mechanisms for language users</w:t>
      </w:r>
    </w:p>
    <w:p>
      <w:pPr>
        <w:numPr>
          <w:ilvl w:val="0"/>
          <w:numId w:val="1047"/>
        </w:numPr>
        <w:pStyle w:val="Compact"/>
      </w:pPr>
      <w:r>
        <w:t xml:space="preserve">Use the avoidance mechanisms of ISO/IEC 24772-1 subclause 6.22.5</w:t>
      </w:r>
    </w:p>
    <w:p>
      <w:pPr>
        <w:numPr>
          <w:ilvl w:val="0"/>
          <w:numId w:val="1047"/>
        </w:numPr>
        <w:pStyle w:val="Compact"/>
      </w:pPr>
      <w:r>
        <w:t xml:space="preserve">Initialize every object defined, including data members.</w:t>
      </w:r>
    </w:p>
    <w:p>
      <w:pPr>
        <w:numPr>
          <w:ilvl w:val="0"/>
          <w:numId w:val="1047"/>
        </w:numPr>
        <w:pStyle w:val="Compact"/>
      </w:pPr>
      <w:r>
        <w:t xml:space="preserve">Consider defining non-member variables as</w:t>
      </w:r>
      <w:r>
        <w:t xml:space="preserve"> </w:t>
      </w:r>
      <w:r>
        <w:rPr>
          <w:rStyle w:val="AttributeTok"/>
        </w:rPr>
        <w:t xml:space="preserve">const</w:t>
      </w:r>
      <w:r>
        <w:t xml:space="preserve"> </w:t>
      </w:r>
      <w:r>
        <w:t xml:space="preserve">to enforce initialization.</w:t>
      </w:r>
    </w:p>
    <w:p>
      <w:pPr>
        <w:numPr>
          <w:ilvl w:val="0"/>
          <w:numId w:val="1047"/>
        </w:numPr>
        <w:pStyle w:val="Compact"/>
      </w:pPr>
      <w:r>
        <w:t xml:space="preserve">In situations where variable initialization seems to require complex logic, encapsulate that logic either in a function or a lambda that encapsulates the complex logic and returns the initial value. In case of multiple interdependent variables, group those in a struct and return the struct.</w:t>
      </w:r>
    </w:p>
    <w:p>
      <w:pPr>
        <w:numPr>
          <w:ilvl w:val="0"/>
          <w:numId w:val="1047"/>
        </w:numPr>
        <w:pStyle w:val="Compact"/>
      </w:pPr>
      <w:r>
        <w:t xml:space="preserve">Avoid using non-const variables with static storage duration (see</w:t>
      </w:r>
      <w:r>
        <w:t xml:space="preserve"> </w:t>
      </w:r>
      <w:bookmarkStart w:id="95" w:name="CGX"/>
      <w:r>
        <w:t xml:space="preserve">6.61 Concurrent Data Access [CGX]</w:t>
      </w:r>
      <w:bookmarkEnd w:id="95"/>
      <w:r>
        <w:t xml:space="preserve">).</w:t>
      </w:r>
    </w:p>
    <w:p>
      <w:pPr>
        <w:numPr>
          <w:ilvl w:val="0"/>
          <w:numId w:val="1047"/>
        </w:numPr>
        <w:pStyle w:val="Compact"/>
      </w:pPr>
      <w:r>
        <w:t xml:space="preserve">Define variables with static storage duration with</w:t>
      </w:r>
      <w:r>
        <w:t xml:space="preserve"> </w:t>
      </w:r>
      <w:r>
        <w:rPr>
          <w:rStyle w:val="KeywordTok"/>
        </w:rPr>
        <w:t xml:space="preserve">constexpr</w:t>
      </w:r>
      <w:r>
        <w:t xml:space="preserve"> </w:t>
      </w:r>
      <w:r>
        <w:t xml:space="preserve">or</w:t>
      </w:r>
      <w:r>
        <w:t xml:space="preserve"> </w:t>
      </w:r>
      <w:r>
        <w:rPr>
          <w:rStyle w:val="KeywordTok"/>
        </w:rPr>
        <w:t xml:space="preserve">constinit</w:t>
      </w:r>
      <w:r>
        <w:t xml:space="preserve"> </w:t>
      </w:r>
      <w:r>
        <w:t xml:space="preserve">whenever possible to avoid problems with dynamic initialization order.</w:t>
      </w:r>
    </w:p>
    <w:p>
      <w:pPr>
        <w:numPr>
          <w:ilvl w:val="0"/>
          <w:numId w:val="1047"/>
        </w:numPr>
        <w:pStyle w:val="Compact"/>
      </w:pPr>
      <w:r>
        <w:t xml:space="preserve">Do not depend on the order of dynamic initialization of non-local variables with static storage duration, unless the</w:t>
      </w:r>
      <w:r>
        <w:t xml:space="preserve"> </w:t>
      </w:r>
      <w:r>
        <w:t xml:space="preserve">initialization order is guaranteed by the language.</w:t>
      </w:r>
    </w:p>
    <w:p>
      <w:pPr>
        <w:numPr>
          <w:ilvl w:val="0"/>
          <w:numId w:val="1047"/>
        </w:numPr>
        <w:pStyle w:val="Compact"/>
      </w:pPr>
      <w:r>
        <w:t xml:space="preserve">If the use of uninitialized variables is unavoidable, employ tools, including the compiler, that</w:t>
      </w:r>
      <w:r>
        <w:t xml:space="preserve"> </w:t>
      </w:r>
      <w:r>
        <w:t xml:space="preserve">detect reads of variables with indeterminate values.</w:t>
      </w:r>
    </w:p>
    <w:bookmarkEnd w:id="96"/>
    <w:bookmarkEnd w:id="97"/>
    <w:bookmarkStart w:id="101" w:name="Xeb4b392fc60d52e0e62d52a00eabaa492eaa9e0"/>
    <w:p>
      <w:pPr>
        <w:pStyle w:val="Heading2"/>
      </w:pPr>
      <w:r>
        <w:t xml:space="preserve">6.23 Operator Precedence and Associativity [JCW]</w:t>
      </w:r>
    </w:p>
    <w:bookmarkStart w:id="99"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w:t>
      </w:r>
    </w:p>
    <w:p>
      <w:pPr>
        <w:numPr>
          <w:ilvl w:val="0"/>
          <w:numId w:val="1048"/>
        </w:numPr>
      </w:pPr>
      <w:r>
        <w:rPr>
          <w:rStyle w:val="NormalTok"/>
        </w:rPr>
        <w:t xml:space="preserve">.*</w:t>
      </w:r>
      <w:r>
        <w:t xml:space="preserve"> </w:t>
      </w:r>
      <w:r>
        <w:t xml:space="preserve">; and</w:t>
      </w:r>
    </w:p>
    <w:p>
      <w:pPr>
        <w:numPr>
          <w:ilvl w:val="0"/>
          <w:numId w:val="1048"/>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8">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9"/>
    <w:bookmarkStart w:id="100" w:name="avoidance-mechanisms-for-language-users"/>
    <w:p>
      <w:pPr>
        <w:pStyle w:val="Heading3"/>
      </w:pPr>
      <w:r>
        <w:t xml:space="preserve">6.23.2 Avoidance mechanisms for language users</w:t>
      </w:r>
    </w:p>
    <w:p>
      <w:pPr>
        <w:numPr>
          <w:ilvl w:val="0"/>
          <w:numId w:val="1049"/>
        </w:numPr>
      </w:pPr>
      <w:r>
        <w:t xml:space="preserve">Use the avoidance mechanisms of ISO/IEC 24772-1 Clause</w:t>
      </w:r>
      <w:r>
        <w:t xml:space="preserve"> </w:t>
      </w:r>
      <w:r>
        <w:t xml:space="preserve">6.23.5 [JCW].</w:t>
      </w:r>
    </w:p>
    <w:p>
      <w:pPr>
        <w:numPr>
          <w:ilvl w:val="0"/>
          <w:numId w:val="1049"/>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9"/>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9"/>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w:t>
      </w:r>
      <w:r>
        <w:t xml:space="preserve"> </w:t>
      </w:r>
      <w:r>
        <w:t xml:space="preserve">spellings.</w:t>
      </w:r>
    </w:p>
    <w:p>
      <w:pPr>
        <w:numPr>
          <w:ilvl w:val="0"/>
          <w:numId w:val="1049"/>
        </w:numPr>
      </w:pPr>
      <w:r>
        <w:t xml:space="preserve">Break up complex expressions and use temporary variables to make</w:t>
      </w:r>
      <w:r>
        <w:t xml:space="preserve"> </w:t>
      </w:r>
      <w:r>
        <w:t xml:space="preserve">complex expressions easier to understand and maintain.</w:t>
      </w:r>
    </w:p>
    <w:bookmarkEnd w:id="100"/>
    <w:bookmarkEnd w:id="101"/>
    <w:bookmarkStart w:id="104" w:name="X187ad205340e16f022c4e8cacaf0507e2964127"/>
    <w:p>
      <w:pPr>
        <w:pStyle w:val="Heading2"/>
      </w:pPr>
      <w:r>
        <w:t xml:space="preserve">6.24 Side-effects and Order of Evaluation of Operands [SAM]</w:t>
      </w:r>
    </w:p>
    <w:bookmarkStart w:id="102"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50"/>
        </w:numPr>
      </w:pPr>
      <w:r>
        <w:t xml:space="preserve">Write accesses to objects in that expression,</w:t>
      </w:r>
    </w:p>
    <w:p>
      <w:pPr>
        <w:numPr>
          <w:ilvl w:val="0"/>
          <w:numId w:val="1050"/>
        </w:numPr>
      </w:pPr>
      <w:r>
        <w:t xml:space="preserve">Reading a volatile object,</w:t>
      </w:r>
    </w:p>
    <w:p>
      <w:pPr>
        <w:numPr>
          <w:ilvl w:val="0"/>
          <w:numId w:val="1050"/>
        </w:numPr>
      </w:pPr>
      <w:r>
        <w:t xml:space="preserve">Calling a library I/O function, and</w:t>
      </w:r>
    </w:p>
    <w:p>
      <w:pPr>
        <w:numPr>
          <w:ilvl w:val="0"/>
          <w:numId w:val="1050"/>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w:t>
      </w:r>
      <w:r>
        <w:br/>
      </w:r>
      <w:r>
        <w:rPr>
          <w:rStyle w:val="VerbatimChar"/>
        </w:rPr>
        <w:t xml:space="preserve">instantiations that might lead to compile errors otherwiese. This is not a runtime safety issue. I </w:t>
      </w:r>
      <w:r>
        <w:br/>
      </w:r>
      <w:r>
        <w:rPr>
          <w:rStyle w:val="VerbatimChar"/>
        </w:rPr>
        <w:t xml:space="preserve">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2"/>
    <w:bookmarkStart w:id="103" w:name="avoidance-mechanisms-for-language-users"/>
    <w:p>
      <w:pPr>
        <w:pStyle w:val="Heading3"/>
      </w:pPr>
      <w:r>
        <w:t xml:space="preserve">6.24.2 Avoidance mechanisms for language users</w:t>
      </w:r>
    </w:p>
    <w:p>
      <w:pPr>
        <w:numPr>
          <w:ilvl w:val="0"/>
          <w:numId w:val="1051"/>
        </w:numPr>
      </w:pPr>
      <w:r>
        <w:t xml:space="preserve">Use the avoidance mechanisms of ISO/IEC 24772-1 clause</w:t>
      </w:r>
      <w:r>
        <w:t xml:space="preserve"> </w:t>
      </w:r>
      <w:r>
        <w:t xml:space="preserve">6.24.5.</w:t>
      </w:r>
    </w:p>
    <w:p>
      <w:pPr>
        <w:numPr>
          <w:ilvl w:val="0"/>
          <w:numId w:val="1051"/>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1"/>
        </w:numPr>
      </w:pPr>
      <w:r>
        <w:t xml:space="preserve">Avoid overloading logical operators (&amp;&amp; and ||), as these</w:t>
      </w:r>
      <w:r>
        <w:t xml:space="preserve"> </w:t>
      </w:r>
      <w:r>
        <w:t xml:space="preserve">overloaded versions will not short-circuit.</w:t>
      </w:r>
    </w:p>
    <w:p>
      <w:pPr>
        <w:numPr>
          <w:ilvl w:val="0"/>
          <w:numId w:val="1051"/>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1"/>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1"/>
        </w:numPr>
      </w:pPr>
      <w:r>
        <w:t xml:space="preserve">Avoid placing multiple operations with side effects in a single</w:t>
      </w:r>
      <w:r>
        <w:t xml:space="preserve"> </w:t>
      </w:r>
      <w:r>
        <w:t xml:space="preserve">expression.</w:t>
      </w:r>
    </w:p>
    <w:p>
      <w:pPr>
        <w:numPr>
          <w:ilvl w:val="0"/>
          <w:numId w:val="1051"/>
        </w:numPr>
      </w:pPr>
      <w:r>
        <w:t xml:space="preserve">Write simple code expressions and statements so that within any</w:t>
      </w:r>
      <w:r>
        <w:t xml:space="preserve"> </w:t>
      </w:r>
      <w:r>
        <w:t xml:space="preserve">expression or statement an object is one of:</w:t>
      </w:r>
    </w:p>
    <w:p>
      <w:pPr>
        <w:numPr>
          <w:ilvl w:val="1"/>
          <w:numId w:val="1052"/>
        </w:numPr>
        <w:pStyle w:val="SourceCode"/>
      </w:pPr>
      <w:r>
        <w:rPr>
          <w:rStyle w:val="VerbatimChar"/>
        </w:rPr>
        <w:t xml:space="preserve">  Read from;</w:t>
      </w:r>
    </w:p>
    <w:p>
      <w:pPr>
        <w:numPr>
          <w:ilvl w:val="1"/>
          <w:numId w:val="1052"/>
        </w:numPr>
        <w:pStyle w:val="SourceCode"/>
      </w:pPr>
      <w:r>
        <w:rPr>
          <w:rStyle w:val="VerbatimChar"/>
        </w:rPr>
        <w:t xml:space="preserve">  Only modified once; or</w:t>
      </w:r>
    </w:p>
    <w:p>
      <w:pPr>
        <w:numPr>
          <w:ilvl w:val="1"/>
          <w:numId w:val="1052"/>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1"/>
        </w:numPr>
      </w:pPr>
      <w:r>
        <w:t xml:space="preserve">Be aware that different versions of C++ have different evaluation</w:t>
      </w:r>
      <w:r>
        <w:t xml:space="preserve"> </w:t>
      </w:r>
      <w:r>
        <w:t xml:space="preserve">order specifications and program accordingly.</w:t>
      </w:r>
    </w:p>
    <w:bookmarkEnd w:id="103"/>
    <w:bookmarkEnd w:id="104"/>
    <w:bookmarkStart w:id="107" w:name="KOA"/>
    <w:p>
      <w:pPr>
        <w:pStyle w:val="Heading2"/>
      </w:pPr>
      <w:r>
        <w:t xml:space="preserve">6.25 Likely Incorrect Expression [KOA]</w:t>
      </w:r>
    </w:p>
    <w:bookmarkStart w:id="105"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3"/>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3"/>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3"/>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w:t>
      </w:r>
      <w:r>
        <w:t xml:space="preserve"> </w:t>
      </w:r>
      <w:r>
        <w:t xml:space="preserve">as spelled is actually intended, or if the author has typos in it, meaning a different operator</w:t>
      </w:r>
      <w:r>
        <w:t xml:space="preserve"> </w:t>
      </w:r>
      <w:r>
        <w:t xml:space="preserve">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w:t>
      </w:r>
      <w:r>
        <w:t xml:space="preserve"> </w:t>
      </w:r>
      <w:r>
        <w:t xml:space="preserve">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w:t>
      </w:r>
      <w:r>
        <w:t xml:space="preserve"> </w:t>
      </w:r>
      <w:r>
        <w:t xml:space="preserve">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w:t>
      </w:r>
      <w:r>
        <w:t xml:space="preserve"> </w:t>
      </w:r>
      <w:r>
        <w:t xml:space="preserve">occur.</w:t>
      </w:r>
      <w:r>
        <w:t xml:space="preserve"> </w:t>
      </w:r>
      <w:r>
        <w:t xml:space="preserve">From C++20 onwards, a user-declared three-way comparison operator (</w:t>
      </w:r>
      <w:r>
        <w:rPr>
          <w:rStyle w:val="NormalTok"/>
        </w:rPr>
        <w:t xml:space="preserve">&lt;=&gt;</w:t>
      </w:r>
      <w:r>
        <w:t xml:space="preserve">) is used by the compiler</w:t>
      </w:r>
      <w:r>
        <w:t xml:space="preserve"> </w:t>
      </w:r>
      <w:r>
        <w:t xml:space="preserve">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w:t>
      </w:r>
      <w:r>
        <w:t xml:space="preserve"> </w:t>
      </w:r>
      <w:r>
        <w:t xml:space="preserve">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5"/>
    <w:bookmarkStart w:id="106" w:name="avoidance-mechanisms-for-language-users"/>
    <w:p>
      <w:pPr>
        <w:pStyle w:val="Heading3"/>
      </w:pPr>
      <w:r>
        <w:t xml:space="preserve">6.25.2 Avoidance mechanisms for language users</w:t>
      </w:r>
    </w:p>
    <w:p>
      <w:pPr>
        <w:pStyle w:val="FirstParagraph"/>
      </w:pPr>
      <w:r>
        <w:t xml:space="preserve">— Use the avoidance mechanisms of ISO/IEC 24772-1 clause 6.25.5.</w:t>
      </w:r>
    </w:p>
    <w:p>
      <w:pPr>
        <w:numPr>
          <w:ilvl w:val="0"/>
          <w:numId w:val="1054"/>
        </w:numPr>
      </w:pPr>
      <w:r>
        <w:t xml:space="preserve">Simplify expressions to aid in code readability and help future maintainers</w:t>
      </w:r>
      <w:r>
        <w:t xml:space="preserve"> </w:t>
      </w:r>
      <w:r>
        <w:t xml:space="preserve">understand the intent and nuances of the code. For example,</w:t>
      </w:r>
    </w:p>
    <w:p>
      <w:pPr>
        <w:numPr>
          <w:ilvl w:val="1"/>
          <w:numId w:val="1055"/>
        </w:numPr>
        <w:pStyle w:val="Compact"/>
      </w:pPr>
      <w:r>
        <w:t xml:space="preserve">by extracting intermediate results into const variables with a meaningful name, or</w:t>
      </w:r>
    </w:p>
    <w:p>
      <w:pPr>
        <w:numPr>
          <w:ilvl w:val="1"/>
          <w:numId w:val="1055"/>
        </w:numPr>
        <w:pStyle w:val="Compact"/>
      </w:pPr>
      <w:r>
        <w:t xml:space="preserve">by extracting a subexpression into a function with a meaningful name.</w:t>
      </w:r>
    </w:p>
    <w:p>
      <w:pPr>
        <w:numPr>
          <w:ilvl w:val="0"/>
          <w:numId w:val="1054"/>
        </w:numPr>
      </w:pPr>
      <w:r>
        <w:t xml:space="preserve">Avoid assignments embedded within other statements and expressions.</w:t>
      </w:r>
    </w:p>
    <w:p>
      <w:pPr>
        <w:numPr>
          <w:ilvl w:val="0"/>
          <w:numId w:val="1054"/>
        </w:numPr>
      </w:pPr>
      <w:r>
        <w:t xml:space="preserve">Spell unary operators (e.g.,</w:t>
      </w:r>
      <w:r>
        <w:t xml:space="preserve"> </w:t>
      </w:r>
      <w:r>
        <w:rPr>
          <w:rStyle w:val="VerbatimChar"/>
        </w:rPr>
        <w:t xml:space="preserve">-</w:t>
      </w:r>
      <w:r>
        <w:t xml:space="preserve">) with a leading blank in expressions to avoid them being misread</w:t>
      </w:r>
      <w:r>
        <w:t xml:space="preserve"> </w:t>
      </w:r>
      <w:r>
        <w:t xml:space="preserve">as combined operators.</w:t>
      </w:r>
    </w:p>
    <w:p>
      <w:pPr>
        <w:numPr>
          <w:ilvl w:val="0"/>
          <w:numId w:val="1054"/>
        </w:numPr>
      </w:pPr>
      <w:r>
        <w:t xml:space="preserve">Avoid the use of unary plus, since it is almost always a no-op for built-in types.</w:t>
      </w:r>
    </w:p>
    <w:p>
      <w:pPr>
        <w:numPr>
          <w:ilvl w:val="0"/>
          <w:numId w:val="1054"/>
        </w:numPr>
      </w:pPr>
      <w:r>
        <w:t xml:space="preserve">Consider using alternative tokens for the logical operators.</w:t>
      </w:r>
    </w:p>
    <w:p>
      <w:pPr>
        <w:numPr>
          <w:ilvl w:val="0"/>
          <w:numId w:val="1054"/>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4"/>
        </w:numPr>
      </w:pPr>
      <w:r>
        <w:t xml:space="preserve">Do not have conflicting side-effects in sub-expressions.</w:t>
      </w:r>
    </w:p>
    <w:p>
      <w:pPr>
        <w:numPr>
          <w:ilvl w:val="0"/>
          <w:numId w:val="1054"/>
        </w:numPr>
      </w:pPr>
      <w:r>
        <w:t xml:space="preserve">Follow the following C++ Core guidelines:</w:t>
      </w:r>
    </w:p>
    <w:p>
      <w:pPr>
        <w:numPr>
          <w:ilvl w:val="1"/>
          <w:numId w:val="1056"/>
        </w:numPr>
        <w:pStyle w:val="Compact"/>
      </w:pPr>
      <w:r>
        <w:t xml:space="preserve">ES 40 Avoid complicated expressions</w:t>
      </w:r>
    </w:p>
    <w:p>
      <w:pPr>
        <w:numPr>
          <w:ilvl w:val="1"/>
          <w:numId w:val="1056"/>
        </w:numPr>
        <w:pStyle w:val="Compact"/>
      </w:pPr>
      <w:r>
        <w:t xml:space="preserve">ES 41 If in doubt about operator precedence, parenthesize</w:t>
      </w:r>
    </w:p>
    <w:p>
      <w:pPr>
        <w:numPr>
          <w:ilvl w:val="1"/>
          <w:numId w:val="1056"/>
        </w:numPr>
        <w:pStyle w:val="Compact"/>
      </w:pPr>
      <w:r>
        <w:t xml:space="preserve">ES 44 Do not depend on order of evaluation</w:t>
      </w:r>
    </w:p>
    <w:p>
      <w:pPr>
        <w:numPr>
          <w:ilvl w:val="0"/>
          <w:numId w:val="1054"/>
        </w:numPr>
      </w:pPr>
      <w:r>
        <w:t xml:space="preserve">Rely on C++20’s synthesized or rewritten comparison operators to ensure that all of the related</w:t>
      </w:r>
      <w:r>
        <w:t xml:space="preserve"> </w:t>
      </w:r>
      <w:r>
        <w:t xml:space="preserve">comparison operators behave consistently.</w:t>
      </w:r>
    </w:p>
    <w:bookmarkEnd w:id="106"/>
    <w:bookmarkEnd w:id="107"/>
    <w:bookmarkStart w:id="110" w:name="XYQ"/>
    <w:p>
      <w:pPr>
        <w:pStyle w:val="Heading2"/>
      </w:pPr>
      <w:r>
        <w:t xml:space="preserve">6.26 Dead and Deactivated Code [XYQ]</w:t>
      </w:r>
    </w:p>
    <w:bookmarkStart w:id="108" w:name="applicability-to-language"/>
    <w:p>
      <w:pPr>
        <w:pStyle w:val="Heading3"/>
      </w:pPr>
      <w:r>
        <w:t xml:space="preserve">6.26.1 Applicability to language</w:t>
      </w:r>
    </w:p>
    <w:p>
      <w:pPr>
        <w:pStyle w:val="FirstParagraph"/>
      </w:pPr>
      <w:r>
        <w:t xml:space="preserve">The vulnerability as documented in ISO/IEC 24772-1 clause 6.26</w:t>
      </w:r>
      <w:r>
        <w:t xml:space="preserve"> </w:t>
      </w:r>
      <w:r>
        <w:t xml:space="preserve">exists in C++.</w:t>
      </w:r>
    </w:p>
    <w:p>
      <w:pPr>
        <w:pStyle w:val="BodyText"/>
      </w:pPr>
      <w:r>
        <w:t xml:space="preserve">The language mechanisms around templates and overload resolution can require definitions to exist that</w:t>
      </w:r>
      <w:r>
        <w:t xml:space="preserve"> </w:t>
      </w:r>
      <w:r>
        <w:t xml:space="preserve">are not part of the executable program.</w:t>
      </w:r>
      <w:r>
        <w:t xml:space="preserve"> </w:t>
      </w:r>
      <w:r>
        <w:t xml:space="preserve">But the mechanisms at compile time guarantee that the corresponding code never becomes part of the</w:t>
      </w:r>
      <w:r>
        <w:t xml:space="preserve"> </w:t>
      </w:r>
      <w:r>
        <w:t xml:space="preserve">executable program.</w:t>
      </w:r>
      <w:r>
        <w:t xml:space="preserve"> </w:t>
      </w:r>
      <w:r>
        <w:t xml:space="preserve">However, a programmer might be unaware of all details with respect to the language mechnisms and thus</w:t>
      </w:r>
      <w:r>
        <w:t xml:space="preserve"> </w:t>
      </w:r>
      <w:r>
        <w:t xml:space="preserve">make subtle errors leading to code selected for the executable program that was unintended.</w:t>
      </w:r>
    </w:p>
    <w:p>
      <w:pPr>
        <w:pStyle w:val="BodyText"/>
      </w:pPr>
      <w:r>
        <w:t xml:space="preserve">If there is code that was once needed or might be needed in the future, programmers might opt to</w:t>
      </w:r>
      <w:r>
        <w:t xml:space="preserve"> </w:t>
      </w:r>
      <w:r>
        <w:t xml:space="preserve">comment or use preprocessor conditional compilation to exclude such parts.</w:t>
      </w:r>
      <w:r>
        <w:t xml:space="preserve"> </w:t>
      </w:r>
      <w:r>
        <w:t xml:space="preserve">The latter might even be confusing, because an intentionally undefined macro might be defined for a</w:t>
      </w:r>
      <w:r>
        <w:t xml:space="preserve"> </w:t>
      </w:r>
      <w:r>
        <w:t xml:space="preserve">specific compilation outside of the program source text.</w:t>
      </w:r>
      <w:r>
        <w:t xml:space="preserve"> </w:t>
      </w:r>
      <w:r>
        <w:t xml:space="preserve">Modern version control systems are better places to keep unused code in a revision or branch and</w:t>
      </w:r>
      <w:r>
        <w:t xml:space="preserve"> </w:t>
      </w:r>
      <w:r>
        <w:t xml:space="preserve">ressurect it if needed through a merge.</w:t>
      </w:r>
    </w:p>
    <w:bookmarkEnd w:id="108"/>
    <w:bookmarkStart w:id="109" w:name="avoidance-mechanisms-for-language-users"/>
    <w:p>
      <w:pPr>
        <w:pStyle w:val="Heading3"/>
      </w:pPr>
      <w:r>
        <w:t xml:space="preserve">6.26.2 Avoidance mechanisms for language users</w:t>
      </w:r>
    </w:p>
    <w:p>
      <w:pPr>
        <w:numPr>
          <w:ilvl w:val="0"/>
          <w:numId w:val="1057"/>
        </w:numPr>
      </w:pPr>
      <w:r>
        <w:t xml:space="preserve">Use the avoidance mechanisms of ISO/IEC 24772-1 clause 6.26.5.</w:t>
      </w:r>
    </w:p>
    <w:p>
      <w:pPr>
        <w:numPr>
          <w:ilvl w:val="0"/>
          <w:numId w:val="1057"/>
        </w:numPr>
      </w:pPr>
      <w:r>
        <w:t xml:space="preserve">Use IDEs or similar tools that visualize the code that gets selected for the executable program.</w:t>
      </w:r>
    </w:p>
    <w:p>
      <w:pPr>
        <w:numPr>
          <w:ilvl w:val="0"/>
          <w:numId w:val="1057"/>
        </w:numPr>
      </w:pPr>
      <w:r>
        <w:t xml:space="preserve">Use modern version control to manage unused code.</w:t>
      </w:r>
    </w:p>
    <w:bookmarkEnd w:id="109"/>
    <w:bookmarkEnd w:id="110"/>
    <w:bookmarkStart w:id="113" w:name="Xc86cceedfcf0c77c094b3df762cc0f756518ffc"/>
    <w:p>
      <w:pPr>
        <w:pStyle w:val="Heading2"/>
      </w:pPr>
      <w:r>
        <w:t xml:space="preserve">6.27 Switch Statements and Static Analysis [CLL]</w:t>
      </w:r>
    </w:p>
    <w:bookmarkStart w:id="111"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1"/>
    <w:bookmarkStart w:id="112" w:name="avoidance-mechanisms-for-language-users"/>
    <w:p>
      <w:pPr>
        <w:pStyle w:val="Heading3"/>
      </w:pPr>
      <w:r>
        <w:t xml:space="preserve">6.27.2 Avoidance mechanisms for language users</w:t>
      </w:r>
    </w:p>
    <w:p>
      <w:pPr>
        <w:numPr>
          <w:ilvl w:val="0"/>
          <w:numId w:val="1058"/>
        </w:numPr>
      </w:pPr>
      <w:r>
        <w:t xml:space="preserve">Use the avoidance mechanisms of ISO/IEC 24772-1 clause 6.27.5</w:t>
      </w:r>
    </w:p>
    <w:p>
      <w:pPr>
        <w:numPr>
          <w:ilvl w:val="0"/>
          <w:numId w:val="1058"/>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8"/>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8"/>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2"/>
    <w:bookmarkEnd w:id="113"/>
    <w:bookmarkStart w:id="116" w:name="demarcation-of-control-flow-eoj"/>
    <w:p>
      <w:pPr>
        <w:pStyle w:val="Heading2"/>
      </w:pPr>
      <w:r>
        <w:t xml:space="preserve">6.28 Demarcation of Control Flow [EOJ]</w:t>
      </w:r>
    </w:p>
    <w:bookmarkStart w:id="114"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 </w:t>
      </w:r>
      <w:r>
        <w:rPr>
          <w:rStyle w:val="CommentTok"/>
        </w:rPr>
        <w:t xml:space="preserve">// notice the ';' !!</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j=</w:t>
      </w:r>
      <w:r>
        <w:rPr>
          <w:rStyle w:val="DecValTok"/>
        </w:rPr>
        <w:t xml:space="preserve">0</w:t>
      </w:r>
      <w:r>
        <w:rPr>
          <w:rStyle w:val="NormalTok"/>
        </w:rPr>
        <w:t xml:space="preserve">; j&lt;</w:t>
      </w:r>
      <w:r>
        <w:rPr>
          <w:rStyle w:val="DecValTok"/>
        </w:rPr>
        <w:t xml:space="preserve">10</w:t>
      </w:r>
      <w:r>
        <w:rPr>
          <w:rStyle w:val="NormalTok"/>
        </w:rPr>
        <w:t xml:space="preserve">; j++)</w:t>
      </w:r>
      <w:r>
        <w:br/>
      </w:r>
      <w:r>
        <w:rPr>
          <w:rStyle w:val="NormalTok"/>
        </w:rPr>
        <w:t xml:space="preserve">            c = c + b[j];</w:t>
      </w:r>
      <w:r>
        <w:br/>
      </w:r>
      <w:r>
        <w:rPr>
          <w:rStyle w:val="NormalTok"/>
        </w:rPr>
        <w:t xml:space="preserve">            x +=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w:t>
      </w:r>
      <w:r>
        <w:t xml:space="preserve"> </w:t>
      </w:r>
      <w:r>
        <w:t xml:space="preserve">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ody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ody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w:t>
      </w:r>
      <w:r>
        <w:br/>
      </w:r>
      <w:r>
        <w:rPr>
          <w:rStyle w:val="VerbatimChar"/>
        </w:rPr>
        <w:t xml:space="preserve">                        // of the else clause</w:t>
      </w:r>
      <w:r>
        <w:br/>
      </w:r>
      <w:r>
        <w:rPr>
          <w:rStyle w:val="VerbatimChar"/>
        </w:rPr>
        <w:t xml:space="preserve">```</w:t>
      </w:r>
    </w:p>
    <w:p>
      <w:pPr>
        <w:pStyle w:val="FirstParagraph"/>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4"/>
    <w:bookmarkStart w:id="115" w:name="avoidance-mechanisms-for-language-users"/>
    <w:p>
      <w:pPr>
        <w:pStyle w:val="Heading3"/>
      </w:pPr>
      <w:r>
        <w:t xml:space="preserve">6.28.2 Avoidance mechanisms for language users</w:t>
      </w:r>
    </w:p>
    <w:p>
      <w:pPr>
        <w:numPr>
          <w:ilvl w:val="0"/>
          <w:numId w:val="1059"/>
        </w:numPr>
      </w:pPr>
      <w:r>
        <w:t xml:space="preserve">Use theavoidance mechanisms of ISO/IEC 24772-1 clause 6.28.5.</w:t>
      </w:r>
    </w:p>
    <w:p>
      <w:pPr>
        <w:numPr>
          <w:ilvl w:val="0"/>
          <w:numId w:val="1059"/>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9"/>
        </w:numPr>
      </w:pPr>
      <w:r>
        <w:t xml:space="preserve">Declare loop variables in the initializer of the loop statement</w:t>
      </w:r>
    </w:p>
    <w:p>
      <w:pPr>
        <w:numPr>
          <w:ilvl w:val="0"/>
          <w:numId w:val="1059"/>
        </w:numPr>
      </w:pPr>
      <w:r>
        <w:t xml:space="preserve">Prefer the standard library algorithms over hand-crafted loops.</w:t>
      </w:r>
    </w:p>
    <w:p>
      <w:pPr>
        <w:numPr>
          <w:ilvl w:val="0"/>
          <w:numId w:val="1059"/>
        </w:numPr>
      </w:pPr>
      <w:r>
        <w:t xml:space="preserve">Consider the use of source code auto-formatters before code reviews.</w:t>
      </w:r>
    </w:p>
    <w:p>
      <w:pPr>
        <w:pStyle w:val="BlockText"/>
      </w:pPr>
      <w:r>
        <w:t xml:space="preserve">See also the C++ Core Guidelines ES.85, ES.71, ES.74, ES.1 and ES.2</w:t>
      </w:r>
    </w:p>
    <w:bookmarkEnd w:id="115"/>
    <w:bookmarkEnd w:id="116"/>
    <w:bookmarkStart w:id="119" w:name="loop-control-variables-tex"/>
    <w:p>
      <w:pPr>
        <w:pStyle w:val="Heading2"/>
      </w:pPr>
      <w:r>
        <w:t xml:space="preserve">6.29 Loop Control Variables [TEX]</w:t>
      </w:r>
    </w:p>
    <w:bookmarkStart w:id="117"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7"/>
    <w:bookmarkStart w:id="118" w:name="avoidance-mechanisms-for-language-users"/>
    <w:p>
      <w:pPr>
        <w:pStyle w:val="Heading3"/>
      </w:pPr>
      <w:r>
        <w:t xml:space="preserve">6.29.2 Avoidance mechanisms for language users</w:t>
      </w:r>
    </w:p>
    <w:p>
      <w:pPr>
        <w:numPr>
          <w:ilvl w:val="0"/>
          <w:numId w:val="1060"/>
        </w:numPr>
      </w:pPr>
      <w:r>
        <w:t xml:space="preserve">Use the avoidance mechanisms of ISO/IEC 24772-1 clause 6.29.5.</w:t>
      </w:r>
    </w:p>
    <w:p>
      <w:pPr>
        <w:numPr>
          <w:ilvl w:val="0"/>
          <w:numId w:val="1060"/>
        </w:numPr>
      </w:pPr>
      <w:r>
        <w:t xml:space="preserve">Do not modify a loop control variable within a loop.</w:t>
      </w:r>
    </w:p>
    <w:p>
      <w:pPr>
        <w:numPr>
          <w:ilvl w:val="0"/>
          <w:numId w:val="1060"/>
        </w:numPr>
      </w:pPr>
      <w:r>
        <w:t xml:space="preserve">Use a range-for loop in preference to general loops.</w:t>
      </w:r>
    </w:p>
    <w:p>
      <w:pPr>
        <w:numPr>
          <w:ilvl w:val="0"/>
          <w:numId w:val="1060"/>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8"/>
    <w:bookmarkEnd w:id="119"/>
    <w:bookmarkStart w:id="122" w:name="off-by-one-error-xzh"/>
    <w:p>
      <w:pPr>
        <w:pStyle w:val="Heading2"/>
      </w:pPr>
      <w:r>
        <w:t xml:space="preserve">6.30 Off-by-one Error [XZH]</w:t>
      </w:r>
    </w:p>
    <w:bookmarkStart w:id="120"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ISO/IEC</w:t>
      </w:r>
      <w:r>
        <w:t xml:space="preserve"> </w:t>
      </w:r>
      <w:r>
        <w:t xml:space="preserve">24772-1 clause 6.30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1"/>
        </w:numPr>
      </w:pPr>
      <w:r>
        <w:t xml:space="preserve">Range-based for loops</w:t>
      </w:r>
    </w:p>
    <w:p>
      <w:pPr>
        <w:numPr>
          <w:ilvl w:val="0"/>
          <w:numId w:val="1061"/>
        </w:numPr>
      </w:pPr>
      <w:r>
        <w:rPr>
          <w:rStyle w:val="NormalTok"/>
        </w:rPr>
        <w:t xml:space="preserve">std</w:t>
      </w:r>
      <w:r>
        <w:t xml:space="preserve"> </w:t>
      </w:r>
      <w:r>
        <w:t xml:space="preserve">algorithms</w:t>
      </w:r>
    </w:p>
    <w:p>
      <w:pPr>
        <w:numPr>
          <w:ilvl w:val="0"/>
          <w:numId w:val="1061"/>
        </w:numPr>
      </w:pPr>
      <w:r>
        <w:t xml:space="preserve">Iterator style loops terminated by</w:t>
      </w:r>
      <w:r>
        <w:t xml:space="preserve"> </w:t>
      </w:r>
      <w:r>
        <w:rPr>
          <w:rStyle w:val="NormalTok"/>
        </w:rPr>
        <w:t xml:space="preserve">!=</w:t>
      </w:r>
    </w:p>
    <w:p>
      <w:pPr>
        <w:numPr>
          <w:ilvl w:val="0"/>
          <w:numId w:val="1061"/>
        </w:numPr>
      </w:pPr>
      <w:r>
        <w:t xml:space="preserve">Container classes</w:t>
      </w:r>
    </w:p>
    <w:p>
      <w:pPr>
        <w:numPr>
          <w:ilvl w:val="0"/>
          <w:numId w:val="1061"/>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20"/>
    <w:bookmarkStart w:id="121" w:name="avoidance-mechanisms-for-language-users"/>
    <w:p>
      <w:pPr>
        <w:pStyle w:val="Heading3"/>
      </w:pPr>
      <w:r>
        <w:t xml:space="preserve">6.30.2 Avoidance mechanisms for language users</w:t>
      </w:r>
    </w:p>
    <w:p>
      <w:pPr>
        <w:numPr>
          <w:ilvl w:val="0"/>
          <w:numId w:val="1062"/>
        </w:numPr>
      </w:pPr>
      <w:r>
        <w:t xml:space="preserve">Use the avoidance mechanisms of ISO/IEC 24772-1 clause 6.30.5.</w:t>
      </w:r>
    </w:p>
    <w:p>
      <w:pPr>
        <w:numPr>
          <w:ilvl w:val="0"/>
          <w:numId w:val="1062"/>
        </w:numPr>
      </w:pPr>
      <w:r>
        <w:t xml:space="preserve">Use careful programming, testing of border conditions, and static</w:t>
      </w:r>
      <w:r>
        <w:t xml:space="preserve"> </w:t>
      </w:r>
      <w:r>
        <w:t xml:space="preserve">analysis tools to detect off-by-one errors in C++.</w:t>
      </w:r>
    </w:p>
    <w:p>
      <w:pPr>
        <w:numPr>
          <w:ilvl w:val="0"/>
          <w:numId w:val="1062"/>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1"/>
    <w:bookmarkEnd w:id="122"/>
    <w:bookmarkStart w:id="125" w:name="structured-programming-ewd"/>
    <w:p>
      <w:pPr>
        <w:pStyle w:val="Heading2"/>
      </w:pPr>
      <w:r>
        <w:t xml:space="preserve">6.31 Structured Programming [EWD]</w:t>
      </w:r>
    </w:p>
    <w:bookmarkStart w:id="123"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3"/>
    <w:bookmarkStart w:id="124" w:name="avoidance-mechanisms-for-language-users"/>
    <w:p>
      <w:pPr>
        <w:pStyle w:val="Heading3"/>
      </w:pPr>
      <w:r>
        <w:t xml:space="preserve">6.31.2 Avoidance mechanisms for language users</w:t>
      </w:r>
    </w:p>
    <w:p>
      <w:pPr>
        <w:numPr>
          <w:ilvl w:val="0"/>
          <w:numId w:val="1063"/>
        </w:numPr>
      </w:pPr>
      <w:r>
        <w:t xml:space="preserve">Use the avoidance mechanisms of ISO/IEC 24772-1 clause 6.31.5.</w:t>
      </w:r>
    </w:p>
    <w:p>
      <w:pPr>
        <w:numPr>
          <w:ilvl w:val="0"/>
          <w:numId w:val="1063"/>
        </w:numPr>
      </w:pPr>
      <w:r>
        <w:t xml:space="preserve">Write clear and concise structured code to make code as</w:t>
      </w:r>
      <w:r>
        <w:t xml:space="preserve"> </w:t>
      </w:r>
      <w:r>
        <w:t xml:space="preserve">understandable as possible.</w:t>
      </w:r>
    </w:p>
    <w:p>
      <w:pPr>
        <w:numPr>
          <w:ilvl w:val="0"/>
          <w:numId w:val="1063"/>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3"/>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4"/>
    <w:bookmarkEnd w:id="125"/>
    <w:bookmarkStart w:id="128" w:name="passing-parameters-and-return-values-csj"/>
    <w:p>
      <w:pPr>
        <w:pStyle w:val="Heading2"/>
      </w:pPr>
      <w:r>
        <w:t xml:space="preserve">6.32 Passing Parameters and Return Values [CSJ]</w:t>
      </w:r>
    </w:p>
    <w:bookmarkStart w:id="126"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4"/>
        </w:numPr>
        <w:pStyle w:val="Compact"/>
      </w:pPr>
      <w:r>
        <w:t xml:space="preserve">without a qualification a member function can be called on rvalues and non-const lvalues, and</w:t>
      </w:r>
    </w:p>
    <w:p>
      <w:pPr>
        <w:numPr>
          <w:ilvl w:val="0"/>
          <w:numId w:val="1064"/>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6"/>
    <w:bookmarkStart w:id="127" w:name="avoidance-mechanisms-for-language-users"/>
    <w:p>
      <w:pPr>
        <w:pStyle w:val="Heading3"/>
      </w:pPr>
      <w:r>
        <w:t xml:space="preserve">6.32.2 Avoidance mechanisms for language users</w:t>
      </w:r>
    </w:p>
    <w:p>
      <w:pPr>
        <w:numPr>
          <w:ilvl w:val="0"/>
          <w:numId w:val="1065"/>
        </w:numPr>
      </w:pPr>
      <w:r>
        <w:t xml:space="preserve">Use the avoidance mechanisms of ISO/IEC 24772-1 clause 6.32.5.</w:t>
      </w:r>
    </w:p>
    <w:p>
      <w:pPr>
        <w:numPr>
          <w:ilvl w:val="0"/>
          <w:numId w:val="1065"/>
        </w:numPr>
      </w:pPr>
      <w:r>
        <w:t xml:space="preserve">Prefer pass-by-value and pass-by-const-reference over other means of</w:t>
      </w:r>
      <w:r>
        <w:t xml:space="preserve"> </w:t>
      </w:r>
      <w:r>
        <w:t xml:space="preserve">parameter declaration.</w:t>
      </w:r>
    </w:p>
    <w:p>
      <w:pPr>
        <w:numPr>
          <w:ilvl w:val="0"/>
          <w:numId w:val="1065"/>
        </w:numPr>
      </w:pPr>
      <w:r>
        <w:t xml:space="preserve">Prefer reference parameters over corresponding pointer parameters.</w:t>
      </w:r>
    </w:p>
    <w:p>
      <w:pPr>
        <w:numPr>
          <w:ilvl w:val="0"/>
          <w:numId w:val="1065"/>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5"/>
        </w:numPr>
      </w:pPr>
      <w:r>
        <w:t xml:space="preserve">Always reassign a variable passed by rvalue-reference before subsequent use after the call.</w:t>
      </w:r>
    </w:p>
    <w:p>
      <w:pPr>
        <w:numPr>
          <w:ilvl w:val="0"/>
          <w:numId w:val="1065"/>
        </w:numPr>
      </w:pPr>
      <w:r>
        <w:t xml:space="preserve">Use forwarding reference parameters only,</w:t>
      </w:r>
      <w:r>
        <w:t xml:space="preserve"> </w:t>
      </w:r>
      <w:r>
        <w:t xml:space="preserve">if perfect forwarding is needed in the body of a function template or generic lambda.</w:t>
      </w:r>
    </w:p>
    <w:p>
      <w:pPr>
        <w:numPr>
          <w:ilvl w:val="0"/>
          <w:numId w:val="1065"/>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5"/>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5"/>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6"/>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6"/>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6"/>
        </w:numPr>
      </w:pPr>
      <w:r>
        <w:t xml:space="preserve">Shift operators used for input and output: the result always refers</w:t>
      </w:r>
      <w:r>
        <w:t xml:space="preserve"> </w:t>
      </w:r>
      <w:r>
        <w:t xml:space="preserve">to the left parameter.</w:t>
      </w:r>
    </w:p>
    <w:p>
      <w:pPr>
        <w:numPr>
          <w:ilvl w:val="1"/>
          <w:numId w:val="1066"/>
        </w:numPr>
      </w:pPr>
      <w:r>
        <w:t xml:space="preserve">Prefix increment and decrement operators: the result always refers</w:t>
      </w:r>
      <w:r>
        <w:t xml:space="preserve"> </w:t>
      </w:r>
      <w:r>
        <w:t xml:space="preserve">to the parameter.</w:t>
      </w:r>
    </w:p>
    <w:p>
      <w:pPr>
        <w:numPr>
          <w:ilvl w:val="0"/>
          <w:numId w:val="1065"/>
        </w:numPr>
      </w:pPr>
      <w:r>
        <w:t xml:space="preserve">Do not use function-like macros. If used, surround all macro parameters in the replacement text with parenthesis.</w:t>
      </w:r>
    </w:p>
    <w:bookmarkEnd w:id="127"/>
    <w:bookmarkEnd w:id="128"/>
    <w:bookmarkStart w:id="131" w:name="dangling-references-to-stack-frames-dcm"/>
    <w:p>
      <w:pPr>
        <w:pStyle w:val="Heading2"/>
      </w:pPr>
      <w:r>
        <w:t xml:space="preserve">6.33 Dangling References to Stack Frames [DCM]</w:t>
      </w:r>
    </w:p>
    <w:bookmarkStart w:id="129"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p>
      <w:pPr>
        <w:pStyle w:val="BodyText"/>
      </w:pPr>
      <w:r>
        <w:rPr>
          <w:b/>
        </w:rPr>
        <w:t xml:space="preserve">TODO from 6.14:</w:t>
      </w:r>
      <w:r>
        <w:t xml:space="preserve"> </w:t>
      </w: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pointer-like</w:t>
      </w:r>
      <w:r>
        <w:t xml:space="preserve"> </w:t>
      </w:r>
      <w:r>
        <w:t xml:space="preserve">types 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rPr>
          <w:b/>
        </w:rPr>
        <w:t xml:space="preserve">end of transferred text</w:t>
      </w:r>
    </w:p>
    <w:bookmarkEnd w:id="129"/>
    <w:bookmarkStart w:id="130" w:name="avoidance-mechanisms-for-language-users"/>
    <w:p>
      <w:pPr>
        <w:pStyle w:val="Heading3"/>
      </w:pPr>
      <w:r>
        <w:t xml:space="preserve">6.33.2 Avoidance mechanisms for language users</w:t>
      </w:r>
    </w:p>
    <w:p>
      <w:pPr>
        <w:numPr>
          <w:ilvl w:val="0"/>
          <w:numId w:val="1067"/>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7"/>
        </w:numPr>
      </w:pPr>
      <w:r>
        <w:t xml:space="preserve">Do not returning the address or reference of a local variable as the result of a</w:t>
      </w:r>
      <w:r>
        <w:t xml:space="preserve"> </w:t>
      </w:r>
      <w:r>
        <w:t xml:space="preserve">function call.</w:t>
      </w:r>
    </w:p>
    <w:p>
      <w:pPr>
        <w:numPr>
          <w:ilvl w:val="0"/>
          <w:numId w:val="1067"/>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7"/>
        </w:numPr>
      </w:pPr>
      <w:r>
        <w:t xml:space="preserve">If attempting to bind a reference to a temporary object, … thinking …</w:t>
      </w:r>
    </w:p>
    <w:p>
      <w:pPr>
        <w:numPr>
          <w:ilvl w:val="0"/>
          <w:numId w:val="1067"/>
        </w:numPr>
      </w:pPr>
      <w:r>
        <w:t xml:space="preserve">Do not rely on lifetime extension of temporaries by binding them to named references.</w:t>
      </w:r>
      <w:r>
        <w:t xml:space="preserve"> </w:t>
      </w:r>
      <w:r>
        <w:t xml:space="preserve">Use (local) variables instead.</w:t>
      </w:r>
    </w:p>
    <w:p>
      <w:pPr>
        <w:numPr>
          <w:ilvl w:val="0"/>
          <w:numId w:val="1067"/>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numPr>
          <w:ilvl w:val="0"/>
          <w:numId w:val="1067"/>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pStyle w:val="FirstParagraph"/>
      </w:pPr>
      <w:r>
        <w:t xml:space="preserve">See also C++ Core Guidelines F.53, …</w:t>
      </w:r>
    </w:p>
    <w:bookmarkEnd w:id="130"/>
    <w:bookmarkEnd w:id="131"/>
    <w:bookmarkStart w:id="135" w:name="OTR"/>
    <w:p>
      <w:pPr>
        <w:pStyle w:val="Heading2"/>
      </w:pPr>
      <w:r>
        <w:t xml:space="preserve">6.34 Subprogram Signature Mismatch [OTR]</w:t>
      </w:r>
    </w:p>
    <w:bookmarkStart w:id="133"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2">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8"/>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9"/>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3"/>
    <w:bookmarkStart w:id="134" w:name="avoidance-mechanisms-for-language-users"/>
    <w:p>
      <w:pPr>
        <w:pStyle w:val="Heading3"/>
      </w:pPr>
      <w:r>
        <w:t xml:space="preserve">6.34.2 Avoidance mechanisms for language users</w:t>
      </w:r>
    </w:p>
    <w:p>
      <w:pPr>
        <w:numPr>
          <w:ilvl w:val="0"/>
          <w:numId w:val="1070"/>
        </w:numPr>
      </w:pPr>
      <w:r>
        <w:t xml:space="preserve">Use the avoidance mechanisms of ISO/IEC TR 24772-1:2019 clause 6.34.5.</w:t>
      </w:r>
    </w:p>
    <w:p>
      <w:pPr>
        <w:numPr>
          <w:ilvl w:val="0"/>
          <w:numId w:val="1070"/>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70"/>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4"/>
    <w:bookmarkEnd w:id="135"/>
    <w:bookmarkStart w:id="138" w:name="GDL"/>
    <w:p>
      <w:pPr>
        <w:pStyle w:val="Heading2"/>
      </w:pPr>
      <w:r>
        <w:t xml:space="preserve">6.35 Recursion [GDL]</w:t>
      </w:r>
    </w:p>
    <w:bookmarkStart w:id="136"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24772-1 clause 6.35.</w:t>
      </w:r>
    </w:p>
    <w:p>
      <w:pPr>
        <w:pStyle w:val="BodyText"/>
      </w:pPr>
      <w:r>
        <w:t xml:space="preserve">C++ allows recursive</w:t>
      </w:r>
      <w:r>
        <w:t xml:space="preserve"> </w:t>
      </w:r>
      <w:r>
        <w:rPr>
          <w:rStyle w:val="KeywordTok"/>
        </w:rPr>
        <w:t xml:space="preserve">constexpr</w:t>
      </w:r>
      <w:r>
        <w:t xml:space="preserve"> </w:t>
      </w:r>
      <w:r>
        <w:t xml:space="preserve">functions and</w:t>
      </w:r>
      <w:r>
        <w:t xml:space="preserve"> </w:t>
      </w:r>
      <w:r>
        <w:rPr>
          <w:rStyle w:val="KeywordTok"/>
        </w:rPr>
        <w:t xml:space="preserve">consteval</w:t>
      </w:r>
      <w:r>
        <w:t xml:space="preserve"> </w:t>
      </w:r>
      <w:r>
        <w:t xml:space="preserve">functions that are evaluated at compile time where such calls don’t contribute to the vulnerability.</w:t>
      </w:r>
    </w:p>
    <w:bookmarkEnd w:id="136"/>
    <w:bookmarkStart w:id="137" w:name="avoidance-mechanisms-for-language-users"/>
    <w:p>
      <w:pPr>
        <w:pStyle w:val="Heading3"/>
      </w:pPr>
      <w:r>
        <w:t xml:space="preserve">6.35.2 Avoidance mechanisms for language users</w:t>
      </w:r>
    </w:p>
    <w:p>
      <w:pPr>
        <w:numPr>
          <w:ilvl w:val="0"/>
          <w:numId w:val="1071"/>
        </w:numPr>
        <w:pStyle w:val="Compact"/>
      </w:pPr>
      <w:r>
        <w:t xml:space="preserve">Use the avoidance mechanisms of ISO/IEC 24772-1 clause 6.35.5.</w:t>
      </w:r>
    </w:p>
    <w:bookmarkEnd w:id="137"/>
    <w:bookmarkEnd w:id="138"/>
    <w:bookmarkStart w:id="141" w:name="X7b5801efcad7d4f25e284b0270c97edc564ec06"/>
    <w:p>
      <w:pPr>
        <w:pStyle w:val="Heading2"/>
      </w:pPr>
      <w:r>
        <w:t xml:space="preserve">6.36 Ignored Error Status and Unhandled Exceptions [OYB]</w:t>
      </w:r>
    </w:p>
    <w:bookmarkStart w:id="139"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9"/>
    <w:bookmarkStart w:id="140" w:name="avoidance-mechanisms-for-language-users"/>
    <w:p>
      <w:pPr>
        <w:pStyle w:val="Heading3"/>
      </w:pPr>
      <w:r>
        <w:t xml:space="preserve">6.36.2 Avoidance mechanisms for language users</w:t>
      </w:r>
    </w:p>
    <w:p>
      <w:pPr>
        <w:numPr>
          <w:ilvl w:val="0"/>
          <w:numId w:val="1072"/>
        </w:numPr>
      </w:pPr>
      <w:r>
        <w:t xml:space="preserve">Use the avoidance mechanisms of subclause 6.36.5 of ISO/IEC</w:t>
      </w:r>
      <w:r>
        <w:t xml:space="preserve"> </w:t>
      </w:r>
      <w:r>
        <w:t xml:space="preserve">24772-1:2019.</w:t>
      </w:r>
    </w:p>
    <w:p>
      <w:pPr>
        <w:numPr>
          <w:ilvl w:val="0"/>
          <w:numId w:val="1072"/>
        </w:numPr>
      </w:pPr>
      <w:r>
        <w:t xml:space="preserve">With respect to</w:t>
      </w:r>
      <w:r>
        <w:t xml:space="preserve"> </w:t>
      </w:r>
      <w:r>
        <w:rPr>
          <w:rStyle w:val="VerbatimChar"/>
        </w:rPr>
        <w:t xml:space="preserve">errno</w:t>
      </w:r>
      <w:r>
        <w:t xml:space="preserve">, use the avoidance mechanisms of subclause 6.36.5 of ISO/IEC</w:t>
      </w:r>
      <w:r>
        <w:t xml:space="preserve"> </w:t>
      </w:r>
      <w:r>
        <w:t xml:space="preserve">24772-3.</w:t>
      </w:r>
    </w:p>
    <w:p>
      <w:pPr>
        <w:numPr>
          <w:ilvl w:val="0"/>
          <w:numId w:val="1072"/>
        </w:numPr>
      </w:pPr>
      <w:r>
        <w:t xml:space="preserve">Avoid error handling based on global state.</w:t>
      </w:r>
    </w:p>
    <w:p>
      <w:pPr>
        <w:numPr>
          <w:ilvl w:val="0"/>
          <w:numId w:val="1072"/>
        </w:numPr>
      </w:pPr>
      <w:r>
        <w:t xml:space="preserve">Use static analysis tools to detect and report missing or</w:t>
      </w:r>
      <w:r>
        <w:t xml:space="preserve"> </w:t>
      </w:r>
      <w:r>
        <w:t xml:space="preserve">ineffective error detection or handling.</w:t>
      </w:r>
    </w:p>
    <w:p>
      <w:pPr>
        <w:numPr>
          <w:ilvl w:val="0"/>
          <w:numId w:val="1072"/>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2"/>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2"/>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2"/>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2"/>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2"/>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40"/>
    <w:bookmarkEnd w:id="141"/>
    <w:bookmarkStart w:id="144" w:name="X3c61d4dde3e544e3427c66a2e5f6e053f7545a4"/>
    <w:p>
      <w:pPr>
        <w:pStyle w:val="Heading2"/>
      </w:pPr>
      <w:r>
        <w:t xml:space="preserve">6.37 Type-breaking Reinterpretation of Data [AMV]</w:t>
      </w:r>
    </w:p>
    <w:bookmarkStart w:id="142" w:name="applicability-to-language"/>
    <w:p>
      <w:pPr>
        <w:pStyle w:val="Heading3"/>
      </w:pPr>
      <w:r>
        <w:t xml:space="preserve">6.37.1 Applicability to language</w:t>
      </w:r>
    </w:p>
    <w:p>
      <w:pPr>
        <w:pStyle w:val="FirstParagraph"/>
      </w:pPr>
      <w:r>
        <w:t xml:space="preserve">The vulnerability as documented in ISO IEC 24772-1 clause 6.37 applies to C++.</w:t>
      </w:r>
      <w:r>
        <w:t xml:space="preserve"> </w:t>
      </w:r>
      <w:r>
        <w:t xml:space="preserve">The language mechanisms where type-breaking reinterpretation of data can happen involve unions and reinterpret_cast. For type-breaking reinterpretation involving pointers see</w:t>
      </w:r>
      <w:r>
        <w:t xml:space="preserve"> </w:t>
      </w:r>
      <w:hyperlink w:anchor="HFC">
        <w:r>
          <w:rPr>
            <w:rStyle w:val="Hyperlink"/>
          </w:rPr>
          <w:t xml:space="preserve">6.11 Pointer Type Conversions [HFC]</w:t>
        </w:r>
      </w:hyperlink>
      <w:r>
        <w:t xml:space="preserve">.</w:t>
      </w:r>
    </w:p>
    <w:p>
      <w:pPr>
        <w:pStyle w:val="BodyText"/>
      </w:pPr>
      <w:r>
        <w:t xml:space="preserve">In C++, the issue of casting vulnerabilities are mitigated by the fact that the C++ named casts, i.e.,</w:t>
      </w:r>
      <w:r>
        <w:t xml:space="preserve"> </w:t>
      </w:r>
      <w:r>
        <w:rPr>
          <w:rStyle w:val="KeywordTok"/>
        </w:rPr>
        <w:t xml:space="preserve">reinterpret_cast</w:t>
      </w:r>
      <w:r>
        <w:t xml:space="preserve">,</w:t>
      </w:r>
      <w:r>
        <w:t xml:space="preserve"> </w:t>
      </w:r>
      <w:r>
        <w:rPr>
          <w:rStyle w:val="KeywordTok"/>
        </w:rPr>
        <w:t xml:space="preserve">const_cast</w:t>
      </w:r>
      <w:r>
        <w:t xml:space="preserve">,</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BuiltInTok"/>
        </w:rPr>
        <w:t xml:space="preserve">std::</w:t>
      </w:r>
      <w:r>
        <w:rPr>
          <w:rStyle w:val="NormalTok"/>
        </w:rPr>
        <w:t xml:space="preserve">bit_cast</w:t>
      </w:r>
      <w:r>
        <w:t xml:space="preserve">, are easily identified, e.g., by text search, for more careful review.</w:t>
      </w:r>
      <w:r>
        <w:t xml:space="preserve"> </w:t>
      </w:r>
      <w:r>
        <w:t xml:space="preserve">C-style casts do not share this property and therefore should be avoided.</w:t>
      </w:r>
      <w:r>
        <w:t xml:space="preserve"> </w:t>
      </w:r>
      <w:r>
        <w:t xml:space="preserve">In addition, C++ named casts include some compile-time checks, and in the case of dynamic_cast run-time checks, that help avoid some but not all vulnerabilities.</w:t>
      </w:r>
      <w:r>
        <w:t xml:space="preserve"> </w:t>
      </w:r>
      <w:r>
        <w:t xml:space="preserve">From the named casts in C++, only</w:t>
      </w:r>
      <w:r>
        <w:t xml:space="preserve"> </w:t>
      </w:r>
      <w:r>
        <w:rPr>
          <w:rStyle w:val="KeywordTok"/>
        </w:rPr>
        <w:t xml:space="preserve">reinterpret_cast</w:t>
      </w:r>
      <w:r>
        <w:t xml:space="preserve"> </w:t>
      </w:r>
      <w:r>
        <w:t xml:space="preserve">and</w:t>
      </w:r>
      <w:r>
        <w:t xml:space="preserve"> </w:t>
      </w:r>
      <w:r>
        <w:rPr>
          <w:rStyle w:val="BuiltInTok"/>
        </w:rPr>
        <w:t xml:space="preserve">std::</w:t>
      </w:r>
      <w:r>
        <w:rPr>
          <w:rStyle w:val="NormalTok"/>
        </w:rPr>
        <w:t xml:space="preserve">bit_cast</w:t>
      </w:r>
      <w:r>
        <w:t xml:space="preserve"> </w:t>
      </w:r>
      <w:r>
        <w:t xml:space="preserve">allow the reintepretation of data as a different type within limits.</w:t>
      </w:r>
      <w:r>
        <w:t xml:space="preserve"> </w:t>
      </w:r>
      <w:r>
        <w:t xml:space="preserve">The named casts</w:t>
      </w:r>
      <w:r>
        <w:t xml:space="preserve"> </w:t>
      </w:r>
      <w:r>
        <w:rPr>
          <w:rStyle w:val="KeywordTok"/>
        </w:rPr>
        <w:t xml:space="preserve">static_cast</w:t>
      </w:r>
      <w:r>
        <w:t xml:space="preserve">,</w:t>
      </w:r>
      <w:r>
        <w:t xml:space="preserve"> </w:t>
      </w:r>
      <w:r>
        <w:rPr>
          <w:rStyle w:val="KeywordTok"/>
        </w:rPr>
        <w:t xml:space="preserve">dynamic_cast</w:t>
      </w:r>
      <w:r>
        <w:t xml:space="preserve">, and</w:t>
      </w:r>
      <w:r>
        <w:t xml:space="preserve"> </w:t>
      </w:r>
      <w:r>
        <w:rPr>
          <w:rStyle w:val="KeywordTok"/>
        </w:rPr>
        <w:t xml:space="preserve">const_cast</w:t>
      </w:r>
      <w:r>
        <w:t xml:space="preserve"> </w:t>
      </w:r>
      <w:r>
        <w:t xml:space="preserve">perform type conversions and not reintepretation of bits and thus don’t have this vulnerability but are subject to potential conversion errors (see</w:t>
      </w:r>
      <w:r>
        <w:t xml:space="preserve"> </w:t>
      </w:r>
      <w:hyperlink w:anchor="FLC">
        <w:r>
          <w:rPr>
            <w:rStyle w:val="Hyperlink"/>
          </w:rPr>
          <w:t xml:space="preserve">6.6 Conversion Errors [FLC]</w:t>
        </w:r>
      </w:hyperlink>
      <w:r>
        <w:t xml:space="preserve">).</w:t>
      </w:r>
      <w:r>
        <w:t xml:space="preserve"> </w:t>
      </w:r>
      <w:r>
        <w:t xml:space="preserve">C++ also provides</w:t>
      </w:r>
      <w:r>
        <w:t xml:space="preserve"> </w:t>
      </w:r>
      <w:r>
        <w:rPr>
          <w:rStyle w:val="NormalTok"/>
        </w:rPr>
        <w:t xml:space="preserve">&lt;type_traits&gt;</w:t>
      </w:r>
      <w:r>
        <w:t xml:space="preserve">, such as</w:t>
      </w:r>
      <w:r>
        <w:t xml:space="preserve"> </w:t>
      </w:r>
      <w:r>
        <w:rPr>
          <w:rStyle w:val="BuiltInTok"/>
        </w:rPr>
        <w:t xml:space="preserve">std::</w:t>
      </w:r>
      <w:r>
        <w:rPr>
          <w:rStyle w:val="NormalTok"/>
        </w:rPr>
        <w:t xml:space="preserve">is_layout_compatible</w:t>
      </w:r>
      <w:r>
        <w:t xml:space="preserve"> </w:t>
      </w:r>
      <w:r>
        <w:t xml:space="preserve">and</w:t>
      </w:r>
      <w:r>
        <w:t xml:space="preserve"> </w:t>
      </w:r>
      <w:r>
        <w:rPr>
          <w:rStyle w:val="BuiltInTok"/>
        </w:rPr>
        <w:t xml:space="preserve">std::</w:t>
      </w:r>
      <w:r>
        <w:rPr>
          <w:rStyle w:val="NormalTok"/>
        </w:rPr>
        <w:t xml:space="preserve">is_pointer_interconvertible_base_of</w:t>
      </w:r>
      <w:r>
        <w:t xml:space="preserve">, that can be used to help ensure some properties for the legality of a specific reinterpretation cast.</w:t>
      </w:r>
    </w:p>
    <w:p>
      <w:pPr>
        <w:pStyle w:val="BodyText"/>
      </w:pPr>
      <w:r>
        <w:t xml:space="preserve">Reading a union member that was not previously written is undefined behaviour except for a few cases described by ISO/IEC 14882:2020 clause [class.mem.general]. The reinterpretation of data via different union members that is common practice in C is undefined behaviour in C++.</w:t>
      </w:r>
      <w:r>
        <w:t xml:space="preserve"> </w:t>
      </w:r>
      <w:r>
        <w:t xml:space="preserve">The type</w:t>
      </w:r>
      <w:r>
        <w:t xml:space="preserve"> </w:t>
      </w:r>
      <w:r>
        <w:rPr>
          <w:rStyle w:val="BuiltInTok"/>
        </w:rPr>
        <w:t xml:space="preserve">std::</w:t>
      </w:r>
      <w:r>
        <w:rPr>
          <w:rStyle w:val="NormalTok"/>
        </w:rPr>
        <w:t xml:space="preserve">variant</w:t>
      </w:r>
      <w:r>
        <w:t xml:space="preserve"> </w:t>
      </w:r>
      <w:r>
        <w:t xml:space="preserve">provides a similar mechanism to union but prevents reading an inactive member.</w:t>
      </w:r>
    </w:p>
    <w:p>
      <w:pPr>
        <w:pStyle w:val="BodyText"/>
      </w:pPr>
      <w:r>
        <w:t xml:space="preserve">Using</w:t>
      </w:r>
      <w:r>
        <w:t xml:space="preserve"> </w:t>
      </w:r>
      <w:r>
        <w:rPr>
          <w:rStyle w:val="KeywordTok"/>
        </w:rPr>
        <w:t xml:space="preserve">reinterpret_cast</w:t>
      </w:r>
      <w:r>
        <w:t xml:space="preserve"> </w:t>
      </w:r>
      <w:r>
        <w:t xml:space="preserve">to reinterpret the representation of an object as a different type is, in most cases, undefined behaviour.</w:t>
      </w:r>
      <w:r>
        <w:t xml:space="preserve"> </w:t>
      </w:r>
      <w:r>
        <w:t xml:space="preserve">See</w:t>
      </w:r>
      <w:r>
        <w:t xml:space="preserve"> </w:t>
      </w:r>
      <w:hyperlink w:anchor="HFC">
        <w:r>
          <w:rPr>
            <w:rStyle w:val="Hyperlink"/>
          </w:rPr>
          <w:t xml:space="preserve">6.11 Pointer Type Conversions [HFC]</w:t>
        </w:r>
      </w:hyperlink>
      <w:r>
        <w:t xml:space="preserve"> </w:t>
      </w:r>
      <w:r>
        <w:t xml:space="preserve">for the well-defined</w:t>
      </w:r>
      <w:r>
        <w:t xml:space="preserve"> </w:t>
      </w:r>
      <w:r>
        <w:rPr>
          <w:rStyle w:val="KeywordTok"/>
        </w:rPr>
        <w:t xml:space="preserve">reinterpret_cast</w:t>
      </w:r>
      <w:r>
        <w:t xml:space="preserve"> </w:t>
      </w:r>
      <w:r>
        <w:t xml:space="preserve">applications involving pointer types.</w:t>
      </w:r>
    </w:p>
    <w:p>
      <w:pPr>
        <w:pStyle w:val="SourceCode"/>
      </w:pPr>
      <w:r>
        <w:rPr>
          <w:rStyle w:val="VerbatimChar"/>
        </w:rPr>
        <w:t xml:space="preserve">enum E { one, two, four=4 };</w:t>
      </w:r>
      <w:r>
        <w:br/>
      </w:r>
      <w:r>
        <w:rPr>
          <w:rStyle w:val="VerbatimChar"/>
        </w:rPr>
        <w:t xml:space="preserve">constexpr auto x = std::bit_cast&lt;E&gt;(42); // 42 is not representable by E</w:t>
      </w:r>
    </w:p>
    <w:p>
      <w:pPr>
        <w:pStyle w:val="FirstParagraph"/>
      </w:pPr>
      <w:r>
        <w:t xml:space="preserve">Using</w:t>
      </w:r>
      <w:r>
        <w:t xml:space="preserve"> </w:t>
      </w:r>
      <w:r>
        <w:rPr>
          <w:rStyle w:val="KeywordTok"/>
        </w:rPr>
        <w:t xml:space="preserve">reinterpret_cast</w:t>
      </w:r>
      <w:r>
        <w:t xml:space="preserve"> </w:t>
      </w:r>
      <w:r>
        <w:t xml:space="preserve">to cast from the first data member of a non-union class type (provided it is not a bit-field) to the class type and vice versa is legal.</w:t>
      </w:r>
    </w:p>
    <w:bookmarkEnd w:id="142"/>
    <w:bookmarkStart w:id="143" w:name="avoidance-mechanisms-for-language-users"/>
    <w:p>
      <w:pPr>
        <w:pStyle w:val="Heading3"/>
      </w:pPr>
      <w:r>
        <w:t xml:space="preserve">6.37.2 Avoidance mechanisms for language users</w:t>
      </w:r>
    </w:p>
    <w:p>
      <w:pPr>
        <w:numPr>
          <w:ilvl w:val="0"/>
          <w:numId w:val="1073"/>
        </w:numPr>
      </w:pPr>
      <w:r>
        <w:t xml:space="preserve">Use the avoidance mechanisms of ISO/IEC 24772-1 clause 6.37.5, and clauses</w:t>
      </w:r>
      <w:r>
        <w:t xml:space="preserve"> </w:t>
      </w:r>
      <w:hyperlink w:anchor="FLC">
        <w:r>
          <w:rPr>
            <w:rStyle w:val="Hyperlink"/>
          </w:rPr>
          <w:t xml:space="preserve">6.6 Conversion Errors [FLC]</w:t>
        </w:r>
      </w:hyperlink>
      <w:r>
        <w:t xml:space="preserve"> </w:t>
      </w:r>
      <w:r>
        <w:t xml:space="preserve">and</w:t>
      </w:r>
      <w:r>
        <w:t xml:space="preserve"> </w:t>
      </w:r>
      <w:hyperlink w:anchor="HFC">
        <w:r>
          <w:rPr>
            <w:rStyle w:val="Hyperlink"/>
          </w:rPr>
          <w:t xml:space="preserve">6.11 Pointer Type Conversions [HFC]</w:t>
        </w:r>
      </w:hyperlink>
      <w:r>
        <w:t xml:space="preserve"> </w:t>
      </w:r>
      <w:r>
        <w:t xml:space="preserve">of this document.</w:t>
      </w:r>
    </w:p>
    <w:p>
      <w:pPr>
        <w:numPr>
          <w:ilvl w:val="0"/>
          <w:numId w:val="1073"/>
        </w:numPr>
      </w:pPr>
      <w:r>
        <w:t xml:space="preserve">Do not use C-style casts.</w:t>
      </w:r>
    </w:p>
    <w:p>
      <w:pPr>
        <w:numPr>
          <w:ilvl w:val="0"/>
          <w:numId w:val="1073"/>
        </w:numPr>
      </w:pPr>
      <w:r>
        <w:t xml:space="preserve">Avoid casts that reinterpret data.</w:t>
      </w:r>
    </w:p>
    <w:p>
      <w:pPr>
        <w:numPr>
          <w:ilvl w:val="0"/>
          <w:numId w:val="1073"/>
        </w:numPr>
      </w:pPr>
      <w:r>
        <w:t xml:space="preserve">Prefer</w:t>
      </w:r>
      <w:r>
        <w:t xml:space="preserve"> </w:t>
      </w:r>
      <w:r>
        <w:rPr>
          <w:rStyle w:val="BuiltInTok"/>
        </w:rPr>
        <w:t xml:space="preserve">std::</w:t>
      </w:r>
      <w:r>
        <w:rPr>
          <w:rStyle w:val="NormalTok"/>
        </w:rPr>
        <w:t xml:space="preserve">bit_cast</w:t>
      </w:r>
      <w:r>
        <w:t xml:space="preserve"> </w:t>
      </w:r>
      <w:r>
        <w:t xml:space="preserve">over</w:t>
      </w:r>
      <w:r>
        <w:t xml:space="preserve"> </w:t>
      </w:r>
      <w:r>
        <w:rPr>
          <w:rStyle w:val="KeywordTok"/>
        </w:rPr>
        <w:t xml:space="preserve">reinterpret_cast</w:t>
      </w:r>
      <w:r>
        <w:t xml:space="preserve"> </w:t>
      </w:r>
      <w:r>
        <w:t xml:space="preserve">when reinterpreting the bit-representation of an object to a different type is unavoidable.</w:t>
      </w:r>
    </w:p>
    <w:p>
      <w:pPr>
        <w:numPr>
          <w:ilvl w:val="0"/>
          <w:numId w:val="1073"/>
        </w:numPr>
      </w:pPr>
      <w:r>
        <w:t xml:space="preserve">Use</w:t>
      </w:r>
      <w:r>
        <w:t xml:space="preserve"> </w:t>
      </w:r>
      <w:r>
        <w:rPr>
          <w:rStyle w:val="KeywordTok"/>
        </w:rPr>
        <w:t xml:space="preserve">reinterpret_cast</w:t>
      </w:r>
      <w:r>
        <w:t xml:space="preserve"> </w:t>
      </w:r>
      <w:r>
        <w:t xml:space="preserve">only where no other named casts apply.</w:t>
      </w:r>
    </w:p>
    <w:p>
      <w:pPr>
        <w:numPr>
          <w:ilvl w:val="0"/>
          <w:numId w:val="1073"/>
        </w:numPr>
      </w:pPr>
      <w:r>
        <w:t xml:space="preserve">Whenever possible use</w:t>
      </w:r>
      <w:r>
        <w:t xml:space="preserve"> </w:t>
      </w:r>
      <w:r>
        <w:rPr>
          <w:rStyle w:val="BuiltInTok"/>
        </w:rPr>
        <w:t xml:space="preserve">std::</w:t>
      </w:r>
      <w:r>
        <w:rPr>
          <w:rStyle w:val="NormalTok"/>
        </w:rPr>
        <w:t xml:space="preserve">variant</w:t>
      </w:r>
      <w:r>
        <w:t xml:space="preserve"> </w:t>
      </w:r>
      <w:r>
        <w:t xml:space="preserve">or a similar safe union type instead of</w:t>
      </w:r>
      <w:r>
        <w:t xml:space="preserve"> </w:t>
      </w:r>
      <w:r>
        <w:rPr>
          <w:rStyle w:val="KeywordTok"/>
        </w:rPr>
        <w:t xml:space="preserve">union</w:t>
      </w:r>
      <w:r>
        <w:t xml:space="preserve">s.</w:t>
      </w:r>
    </w:p>
    <w:p>
      <w:pPr>
        <w:numPr>
          <w:ilvl w:val="0"/>
          <w:numId w:val="1073"/>
        </w:numPr>
      </w:pPr>
      <w:r>
        <w:t xml:space="preserve">Ensure through static analysis that no accidental type-breaking reinterpretation of data occurs.</w:t>
      </w:r>
    </w:p>
    <w:bookmarkEnd w:id="143"/>
    <w:bookmarkEnd w:id="144"/>
    <w:bookmarkStart w:id="147" w:name="deep-vs.-shallow-copying-yan"/>
    <w:p>
      <w:pPr>
        <w:pStyle w:val="Heading2"/>
      </w:pPr>
      <w:r>
        <w:t xml:space="preserve">6.38 Deep vs. Shallow Copying [YAN]</w:t>
      </w:r>
    </w:p>
    <w:bookmarkStart w:id="145"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 and only arises in C++ when there is a mismatch between</w:t>
      </w:r>
      <w:r>
        <w:t xml:space="preserve"> </w:t>
      </w:r>
      <w:r>
        <w:t xml:space="preserve">the type’s copy semantics and the programmer’s intent.</w:t>
      </w:r>
    </w:p>
    <w:p>
      <w:pPr>
        <w:pStyle w:val="BodyText"/>
      </w:pPr>
      <w:r>
        <w:t xml:space="preserve">On the language level, reference semantics, that can lead to shallow copies, usually requires the use of pointer or reference types, however, an integral type can also have reference semantics, for example, when it is used as an index or as an operating system handle.</w:t>
      </w:r>
    </w:p>
    <w:p>
      <w:pPr>
        <w:pStyle w:val="BodyText"/>
      </w:pPr>
      <w:r>
        <w:t xml:space="preserve">Such types with reference semantics are also called</w:t>
      </w:r>
      <w:r>
        <w:t xml:space="preserve"> </w:t>
      </w:r>
      <w:r>
        <w:rPr>
          <w:i/>
        </w:rPr>
        <w:t xml:space="preserve">relationship types</w:t>
      </w:r>
      <w:r>
        <w:t xml:space="preserve"> </w:t>
      </w:r>
      <w:r>
        <w:t xml:space="preserve">and they will suffer from the aliasing problematic of this vulnerability and additionally from potential dangling due to expired lifetime of referred objects (see</w:t>
      </w:r>
      <w:r>
        <w:t xml:space="preserve"> </w:t>
      </w:r>
      <w:hyperlink w:anchor="XYK">
        <w:r>
          <w:rPr>
            <w:rStyle w:val="Hyperlink"/>
          </w:rPr>
          <w:t xml:space="preserve">[XYK]</w:t>
        </w:r>
      </w:hyperlink>
      <w:r>
        <w:t xml:space="preserve">).</w:t>
      </w:r>
    </w:p>
    <w:p>
      <w:pPr>
        <w:pStyle w:val="BodyText"/>
      </w:pPr>
      <w:r>
        <w:t xml:space="preserve">In general, relationship types with an immutable referent, such as a const-reference, do not suffer the deep vs. shallow copying semantics problem, unless mixed with relationship types with a mutable reference to the same object. However, the lifetime of a const referent is still an issue to manage (see</w:t>
      </w:r>
      <w:r>
        <w:t xml:space="preserve"> </w:t>
      </w:r>
      <w:hyperlink w:anchor="XYK">
        <w:r>
          <w:rPr>
            <w:rStyle w:val="Hyperlink"/>
          </w:rPr>
          <w:t xml:space="preserve">[XYK]</w:t>
        </w:r>
      </w:hyperlink>
      <w:r>
        <w:t xml:space="preserve">).</w:t>
      </w:r>
    </w:p>
    <w:p>
      <w:pPr>
        <w:pStyle w:val="BodyText"/>
      </w:pPr>
      <w:r>
        <w:t xml:space="preserve">The standard library type</w:t>
      </w:r>
      <w:r>
        <w:t xml:space="preserve"> </w:t>
      </w:r>
      <w:r>
        <w:rPr>
          <w:rStyle w:val="BuiltInTok"/>
        </w:rPr>
        <w:t xml:space="preserve">std::</w:t>
      </w:r>
      <w:r>
        <w:rPr>
          <w:rStyle w:val="NormalTok"/>
        </w:rPr>
        <w:t xml:space="preserve">shared_ptr&lt;T&gt;</w:t>
      </w:r>
      <w:r>
        <w:t xml:space="preserve"> </w:t>
      </w:r>
      <w:r>
        <w:t xml:space="preserve">has shallow copy semantics when the managed type is non-const, but in contrast to other relationship types guarantees the lifetime of the referent.</w:t>
      </w:r>
    </w:p>
    <w:p>
      <w:pPr>
        <w:pStyle w:val="BodyText"/>
      </w:pPr>
      <w:r>
        <w:t xml:space="preserve">Class types that have</w:t>
      </w:r>
      <w:r>
        <w:t xml:space="preserve"> </w:t>
      </w:r>
      <w:r>
        <w:rPr>
          <w:i/>
        </w:rPr>
        <w:t xml:space="preserve">relationship type</w:t>
      </w:r>
      <w:r>
        <w:t xml:space="preserve"> </w:t>
      </w:r>
      <w:r>
        <w:t xml:space="preserve">members will become</w:t>
      </w:r>
      <w:r>
        <w:t xml:space="preserve"> </w:t>
      </w:r>
      <w:r>
        <w:rPr>
          <w:i/>
        </w:rPr>
        <w:t xml:space="preserve">relationship types</w:t>
      </w:r>
      <w:r>
        <w:t xml:space="preserve"> </w:t>
      </w:r>
      <w:r>
        <w:t xml:space="preserve">themselves, unless the class provides deep copy semantics or disables it and manages the lifetime of the referred object (</w:t>
      </w:r>
      <w:r>
        <w:rPr>
          <w:i/>
        </w:rPr>
        <w:t xml:space="preserve">manager type</w:t>
      </w:r>
      <w:r>
        <w:t xml:space="preserve">).</w:t>
      </w:r>
      <w:r>
        <w:t xml:space="preserve"> </w:t>
      </w:r>
      <w:r>
        <w:t xml:space="preserve">Such</w:t>
      </w:r>
      <w:r>
        <w:t xml:space="preserve"> </w:t>
      </w:r>
      <w:r>
        <w:rPr>
          <w:i/>
        </w:rPr>
        <w:t xml:space="preserve">relationship types</w:t>
      </w:r>
      <w:r>
        <w:t xml:space="preserve"> </w:t>
      </w:r>
      <w:r>
        <w:t xml:space="preserve">and</w:t>
      </w:r>
      <w:r>
        <w:t xml:space="preserve"> </w:t>
      </w:r>
      <w:r>
        <w:rPr>
          <w:i/>
        </w:rPr>
        <w:t xml:space="preserve">manager types</w:t>
      </w:r>
      <w:r>
        <w:t xml:space="preserve"> </w:t>
      </w:r>
      <w:r>
        <w:t xml:space="preserve">will refer to their referred/managed resources via a data member with reference semantics.</w:t>
      </w:r>
    </w:p>
    <w:p>
      <w:pPr>
        <w:pStyle w:val="BodyText"/>
      </w:pPr>
      <w:r>
        <w:t xml:space="preserve">A</w:t>
      </w:r>
      <w:r>
        <w:t xml:space="preserve"> </w:t>
      </w:r>
      <w:r>
        <w:rPr>
          <w:i/>
        </w:rPr>
        <w:t xml:space="preserve">manager type</w:t>
      </w:r>
      <w:r>
        <w:t xml:space="preserve"> </w:t>
      </w:r>
      <w:r>
        <w:t xml:space="preserve">defines a non-empty, non-deleted destructor in addition to providing appropriate copy and move operations.</w:t>
      </w:r>
      <w:r>
        <w:t xml:space="preserve"> </w:t>
      </w:r>
      <w:r>
        <w:t xml:space="preserve">Examples of a</w:t>
      </w:r>
      <w:r>
        <w:t xml:space="preserve"> </w:t>
      </w:r>
      <w:r>
        <w:rPr>
          <w:i/>
        </w:rPr>
        <w:t xml:space="preserve">manager types</w:t>
      </w:r>
      <w:r>
        <w:t xml:space="preserve"> </w:t>
      </w:r>
      <w:r>
        <w:t xml:space="preserve">are the standard library container types such as</w:t>
      </w:r>
      <w:r>
        <w:t xml:space="preserve"> </w:t>
      </w:r>
      <w:r>
        <w:rPr>
          <w:rStyle w:val="BuiltInTok"/>
        </w:rPr>
        <w:t xml:space="preserve">std::</w:t>
      </w:r>
      <w:r>
        <w:rPr>
          <w:rStyle w:val="NormalTok"/>
        </w:rPr>
        <w:t xml:space="preserve">vector</w:t>
      </w:r>
      <w:r>
        <w:t xml:space="preserve"> </w:t>
      </w:r>
      <w:r>
        <w:t xml:space="preserve">that use pointers to the allocated space of their elements and copying a vector will also copy all contained elements not just the pointers. This management is achieved by replacing the compiler-provided copy-constructor and copy-assignment operator with implementations providing value semantics that perform the deep copy (</w:t>
      </w:r>
      <w:r>
        <w:rPr>
          <w:i/>
        </w:rPr>
        <w:t xml:space="preserve">general manager</w:t>
      </w:r>
      <w:r>
        <w:t xml:space="preserve">).</w:t>
      </w:r>
      <w:r>
        <w:t xml:space="preserve"> </w:t>
      </w:r>
      <w:r>
        <w:t xml:space="preserve">An alternative to potentially expensive deep copies for</w:t>
      </w:r>
      <w:r>
        <w:t xml:space="preserve"> </w:t>
      </w:r>
      <w:r>
        <w:rPr>
          <w:i/>
        </w:rPr>
        <w:t xml:space="preserve">manager types</w:t>
      </w:r>
      <w:r>
        <w:t xml:space="preserve"> </w:t>
      </w:r>
      <w:r>
        <w:t xml:space="preserve">is the prevention of copying, either by defining move operations that transfer the ownership of a managed resources, like</w:t>
      </w:r>
      <w:r>
        <w:t xml:space="preserve"> </w:t>
      </w:r>
      <w:r>
        <w:rPr>
          <w:rStyle w:val="BuiltInTok"/>
        </w:rPr>
        <w:t xml:space="preserve">std::</w:t>
      </w:r>
      <w:r>
        <w:rPr>
          <w:rStyle w:val="NormalTok"/>
        </w:rPr>
        <w:t xml:space="preserve">unique_ptr</w:t>
      </w:r>
      <w:r>
        <w:t xml:space="preserve"> </w:t>
      </w:r>
      <w:r>
        <w:t xml:space="preserve">does (</w:t>
      </w:r>
      <w:r>
        <w:rPr>
          <w:i/>
        </w:rPr>
        <w:t xml:space="preserve">unique manager</w:t>
      </w:r>
      <w:r>
        <w:t xml:space="preserve">), or by preventing both copy and move operations (</w:t>
      </w:r>
      <w:r>
        <w:rPr>
          <w:i/>
        </w:rPr>
        <w:t xml:space="preserve">scoped manager</w:t>
      </w:r>
      <w:r>
        <w:t xml:space="preserve">), for example, by defining the move-assignment operator as deleted.</w:t>
      </w:r>
    </w:p>
    <w:p>
      <w:pPr>
        <w:pStyle w:val="BodyText"/>
      </w:pPr>
      <w:r>
        <w:t xml:space="preserve">Without such replacement of copy and move operations a class type with</w:t>
      </w:r>
      <w:r>
        <w:t xml:space="preserve"> </w:t>
      </w:r>
      <w:r>
        <w:rPr>
          <w:i/>
        </w:rPr>
        <w:t xml:space="preserve">relationship type</w:t>
      </w:r>
      <w:r>
        <w:t xml:space="preserve"> </w:t>
      </w:r>
      <w:r>
        <w:t xml:space="preserve">members suffers from the potential confusion due to shallow copies.</w:t>
      </w:r>
      <w:r>
        <w:t xml:space="preserve"> </w:t>
      </w:r>
      <w:r>
        <w:t xml:space="preserve">For example, the standard library types</w:t>
      </w:r>
      <w:r>
        <w:t xml:space="preserve"> </w:t>
      </w:r>
      <w:r>
        <w:rPr>
          <w:rStyle w:val="BuiltInTok"/>
        </w:rPr>
        <w:t xml:space="preserve">std::</w:t>
      </w:r>
      <w:r>
        <w:rPr>
          <w:rStyle w:val="NormalTok"/>
        </w:rPr>
        <w:t xml:space="preserve">span</w:t>
      </w:r>
      <w:r>
        <w:t xml:space="preserve">,</w:t>
      </w:r>
      <w:r>
        <w:t xml:space="preserve"> </w:t>
      </w:r>
      <w:r>
        <w:rPr>
          <w:rStyle w:val="BuiltInTok"/>
        </w:rPr>
        <w:t xml:space="preserve">std::</w:t>
      </w:r>
      <w:r>
        <w:rPr>
          <w:rStyle w:val="NormalTok"/>
        </w:rPr>
        <w:t xml:space="preserve">string_view</w:t>
      </w:r>
      <w:r>
        <w:t xml:space="preserve">, iterators, and the views of the standard ranges library are relationship types.</w:t>
      </w:r>
      <w:r>
        <w:t xml:space="preserve"> </w:t>
      </w:r>
      <w:r>
        <w:t xml:space="preserve">Care must be taken to not only understand implications of their shallow copy semantics, but also about their validity depending on the lifetime of the referred ranges.</w:t>
      </w:r>
    </w:p>
    <w:p>
      <w:pPr>
        <w:pStyle w:val="BodyText"/>
      </w:pPr>
      <w:r>
        <w:t xml:space="preserve">Using</w:t>
      </w:r>
      <w:r>
        <w:t xml:space="preserve"> </w:t>
      </w:r>
      <w:r>
        <w:rPr>
          <w:i/>
        </w:rPr>
        <w:t xml:space="preserve">relationship types</w:t>
      </w:r>
      <w:r>
        <w:t xml:space="preserve"> </w:t>
      </w:r>
      <w:r>
        <w:t xml:space="preserve">as function parameter types is usually safe, because language semantics guarantee the lifetime of parameter objects. Exceptions exists for thread functions and coroutines, where the initial calling context is not guaranteed to exist when parameters of relationship type are accessed.</w:t>
      </w:r>
    </w:p>
    <w:p>
      <w:pPr>
        <w:pStyle w:val="BodyText"/>
      </w:pPr>
      <w:r>
        <w:t xml:space="preserve">Returning a relationship type from a function can be problematic, unless the lifetime of the referred object is clear. For example, returning a reference to a local variable will return a dangling reference (see</w:t>
      </w:r>
      <w:r>
        <w:t xml:space="preserve"> </w:t>
      </w:r>
      <w:hyperlink w:anchor="XYK">
        <w:r>
          <w:rPr>
            <w:rStyle w:val="Hyperlink"/>
          </w:rPr>
          <w:t xml:space="preserve">[XYK]</w:t>
        </w:r>
      </w:hyperlink>
      <w:r>
        <w:t xml:space="preserve"> </w:t>
      </w:r>
      <w:r>
        <w:t xml:space="preserve">and</w:t>
      </w:r>
      <w:r>
        <w:t xml:space="preserve"> </w:t>
      </w:r>
      <w:hyperlink w:anchor="XYH">
        <w:r>
          <w:rPr>
            <w:rStyle w:val="Hyperlink"/>
          </w:rPr>
          <w:t xml:space="preserve">[XYH]</w:t>
        </w:r>
      </w:hyperlink>
      <w:r>
        <w:t xml:space="preserve">).</w:t>
      </w:r>
    </w:p>
    <w:p>
      <w:pPr>
        <w:pStyle w:val="BodyText"/>
      </w:pPr>
      <w:r>
        <w:t xml:space="preserve">See also Core Guidelines C.20, C.22, C.32, C.67.</w:t>
      </w:r>
    </w:p>
    <w:bookmarkEnd w:id="145"/>
    <w:bookmarkStart w:id="146" w:name="avoidance-mechanisms-for-language-users"/>
    <w:p>
      <w:pPr>
        <w:pStyle w:val="Heading3"/>
      </w:pPr>
      <w:r>
        <w:t xml:space="preserve">6.38.2 Avoidance mechanisms for language users</w:t>
      </w:r>
    </w:p>
    <w:p>
      <w:pPr>
        <w:numPr>
          <w:ilvl w:val="0"/>
          <w:numId w:val="1074"/>
        </w:numPr>
      </w:pPr>
      <w:r>
        <w:t xml:space="preserve">Use the avoidance mechanisms of ISO/IEC 24772-1 clause 6.38.5.</w:t>
      </w:r>
    </w:p>
    <w:p>
      <w:pPr>
        <w:numPr>
          <w:ilvl w:val="0"/>
          <w:numId w:val="1074"/>
        </w:numPr>
      </w:pPr>
      <w:r>
        <w:t xml:space="preserve">Prefer to use and create value types.</w:t>
      </w:r>
    </w:p>
    <w:p>
      <w:pPr>
        <w:numPr>
          <w:ilvl w:val="0"/>
          <w:numId w:val="1074"/>
        </w:numPr>
      </w:pPr>
      <w:r>
        <w:t xml:space="preserve">Consider relationship types only when the lifetime of the referent can be ensured, and</w:t>
      </w:r>
    </w:p>
    <w:p>
      <w:pPr>
        <w:numPr>
          <w:ilvl w:val="1"/>
          <w:numId w:val="1075"/>
        </w:numPr>
        <w:pStyle w:val="Compact"/>
      </w:pPr>
      <w:r>
        <w:t xml:space="preserve">when reference semantics is required, e.g., for side effects, or</w:t>
      </w:r>
    </w:p>
    <w:p>
      <w:pPr>
        <w:numPr>
          <w:ilvl w:val="1"/>
          <w:numId w:val="1075"/>
        </w:numPr>
        <w:pStyle w:val="Compact"/>
      </w:pPr>
      <w:r>
        <w:t xml:space="preserve">when copying is prohibitively expensive.</w:t>
      </w:r>
    </w:p>
    <w:p>
      <w:pPr>
        <w:numPr>
          <w:ilvl w:val="0"/>
          <w:numId w:val="1074"/>
        </w:numPr>
      </w:pPr>
      <w:r>
        <w:t xml:space="preserve">Be aware of</w:t>
      </w:r>
      <w:r>
        <w:t xml:space="preserve"> </w:t>
      </w:r>
      <w:r>
        <w:rPr>
          <w:i/>
        </w:rPr>
        <w:t xml:space="preserve">relationship types</w:t>
      </w:r>
      <w:r>
        <w:t xml:space="preserve"> </w:t>
      </w:r>
      <w:r>
        <w:t xml:space="preserve">and document the reference semantics of user-defined class types.</w:t>
      </w:r>
    </w:p>
    <w:p>
      <w:pPr>
        <w:numPr>
          <w:ilvl w:val="0"/>
          <w:numId w:val="1074"/>
        </w:numPr>
      </w:pPr>
      <w:r>
        <w:t xml:space="preserve">For</w:t>
      </w:r>
      <w:r>
        <w:t xml:space="preserve"> </w:t>
      </w:r>
      <w:r>
        <w:rPr>
          <w:i/>
        </w:rPr>
        <w:t xml:space="preserve">manager types</w:t>
      </w:r>
      <w:r>
        <w:t xml:space="preserve">, define copy constructor, copy assignment operator, move constructor, move assignment operator, and their destructor appropriately.</w:t>
      </w:r>
    </w:p>
    <w:p>
      <w:pPr>
        <w:numPr>
          <w:ilvl w:val="0"/>
          <w:numId w:val="1074"/>
        </w:numPr>
      </w:pPr>
      <w:r>
        <w:t xml:space="preserve">Prefer value parameters to thread functions and coroutines.</w:t>
      </w:r>
    </w:p>
    <w:bookmarkEnd w:id="146"/>
    <w:bookmarkEnd w:id="147"/>
    <w:bookmarkStart w:id="150" w:name="memory-leak-and-heap-fragmentation-xyl"/>
    <w:p>
      <w:pPr>
        <w:pStyle w:val="Heading2"/>
      </w:pPr>
      <w:r>
        <w:t xml:space="preserve">6.39 Memory Leak and Heap Fragmentation [XYL]</w:t>
      </w:r>
    </w:p>
    <w:bookmarkStart w:id="148" w:name="applicability-to-language"/>
    <w:p>
      <w:pPr>
        <w:pStyle w:val="Heading3"/>
      </w:pPr>
      <w:r>
        <w:t xml:space="preserve">6.39.1 Applicability to language</w:t>
      </w:r>
    </w:p>
    <w:p>
      <w:pPr>
        <w:pStyle w:val="FirstParagraph"/>
      </w:pPr>
      <w:r>
        <w:t xml:space="preserve">The memory leak vulnerability documented in ISO/IEC TR24772-1:2019 clause 6.39 exists in C++, unless the programmer takes steps to avoid it.</w:t>
      </w:r>
      <w:r>
        <w:t xml:space="preserve"> </w:t>
      </w:r>
      <w:r>
        <w:t xml:space="preserve">Using standard library containers sidesteps most memory leak issues described in that document.</w:t>
      </w:r>
    </w:p>
    <w:p>
      <w:pPr>
        <w:pStyle w:val="BodyText"/>
      </w:pPr>
      <w:r>
        <w:t xml:space="preserve">See ISO/IEC TR 24772-3 for issues associated with the C functions</w:t>
      </w:r>
      <w:r>
        <w:t xml:space="preserve"> </w:t>
      </w:r>
      <w:r>
        <w:rPr>
          <w:rStyle w:val="VerbatimChar"/>
        </w:rPr>
        <w:t xml:space="preserve">malloc()</w:t>
      </w:r>
      <w:r>
        <w:t xml:space="preserve">,</w:t>
      </w:r>
      <w:r>
        <w:t xml:space="preserve"> </w:t>
      </w:r>
      <w:r>
        <w:rPr>
          <w:rStyle w:val="VerbatimChar"/>
        </w:rPr>
        <w:t xml:space="preserve">calloc()</w:t>
      </w:r>
      <w:r>
        <w:t xml:space="preserve">,</w:t>
      </w:r>
      <w:r>
        <w:t xml:space="preserve"> </w:t>
      </w:r>
      <w:r>
        <w:rPr>
          <w:rStyle w:val="VerbatimChar"/>
        </w:rPr>
        <w:t xml:space="preserve">realloc()</w:t>
      </w:r>
      <w:r>
        <w:t xml:space="preserve"> </w:t>
      </w:r>
      <w:r>
        <w:t xml:space="preserve">and</w:t>
      </w:r>
      <w:r>
        <w:t xml:space="preserve"> </w:t>
      </w:r>
      <w:r>
        <w:rPr>
          <w:rStyle w:val="VerbatimChar"/>
        </w:rPr>
        <w:t xml:space="preserve">free()</w:t>
      </w:r>
      <w:r>
        <w:t xml:space="preserve">.</w:t>
      </w:r>
      <w:r>
        <w:t xml:space="preserve"> </w:t>
      </w:r>
      <w:r>
        <w:t xml:space="preserve">Because of the issues with these functions, C++ users should refrain from using these functions wherever possible.</w:t>
      </w:r>
    </w:p>
    <w:p>
      <w:pPr>
        <w:pStyle w:val="BodyText"/>
      </w:pPr>
      <w:r>
        <w:t xml:space="preserve">C++ has an additional vulnerability in that it provides multiple alternatives for allocation and deallocation.</w:t>
      </w:r>
    </w:p>
    <w:p>
      <w:pPr>
        <w:pStyle w:val="BodyText"/>
      </w:pPr>
      <w:r>
        <w:t xml:space="preserve">Failing to match the deallocation to the corresponding allocation causes undefined behaviour.</w:t>
      </w:r>
      <w:r>
        <w:t xml:space="preserve"> </w:t>
      </w:r>
      <w:r>
        <w:t xml:space="preserve">For example, if an array</w:t>
      </w:r>
      <w:r>
        <w:t xml:space="preserve"> </w:t>
      </w:r>
      <w:r>
        <w:rPr>
          <w:rStyle w:val="KeywordTok"/>
        </w:rPr>
        <w:t xml:space="preserve">new</w:t>
      </w:r>
      <w:r>
        <w:rPr>
          <w:rStyle w:val="NormalTok"/>
        </w:rPr>
        <w:t xml:space="preserve">[]</w:t>
      </w:r>
      <w:r>
        <w:t xml:space="preserve"> </w:t>
      </w:r>
      <w:r>
        <w:t xml:space="preserve">expression was used to allocate and create an array then array</w:t>
      </w:r>
      <w:r>
        <w:t xml:space="preserve"> </w:t>
      </w:r>
      <w:r>
        <w:rPr>
          <w:rStyle w:val="KeywordTok"/>
        </w:rPr>
        <w:t xml:space="preserve">delete</w:t>
      </w:r>
      <w:r>
        <w:rPr>
          <w:rStyle w:val="NormalTok"/>
        </w:rPr>
        <w:t xml:space="preserve">[]</w:t>
      </w:r>
      <w:r>
        <w:t xml:space="preserve"> </w:t>
      </w:r>
      <w:r>
        <w:t xml:space="preserve">must be used for its destruction and release.</w:t>
      </w:r>
    </w:p>
    <w:p>
      <w:pPr>
        <w:pStyle w:val="BodyText"/>
      </w:pPr>
      <w:r>
        <w:t xml:space="preserve">The C++ object lifetime model allows to create an object in existing raw memory using non-allocating</w:t>
      </w:r>
      <w:r>
        <w:t xml:space="preserve"> </w:t>
      </w:r>
      <w:r>
        <w:rPr>
          <w:i/>
        </w:rPr>
        <w:t xml:space="preserve">placement new</w:t>
      </w:r>
      <w:r>
        <w:t xml:space="preserve">.</w:t>
      </w:r>
      <w:r>
        <w:t xml:space="preserve"> </w:t>
      </w:r>
      <w:r>
        <w:t xml:space="preserve">Such an object must be destroyed by calling its destructor explicitly, a call to delete causes undefined behaviour.</w:t>
      </w:r>
    </w:p>
    <w:p>
      <w:pPr>
        <w:pStyle w:val="BodyText"/>
      </w:pPr>
      <w:r>
        <w:t xml:space="preserve">C++ destructors allow</w:t>
      </w:r>
      <w:r>
        <w:t xml:space="preserve"> </w:t>
      </w:r>
      <w:r>
        <w:rPr>
          <w:i/>
        </w:rPr>
        <w:t xml:space="preserve">scope-based resource management</w:t>
      </w:r>
      <w:r>
        <w:t xml:space="preserve"> </w:t>
      </w:r>
      <w:r>
        <w:t xml:space="preserve">that should be used to mitigate memory leaks.</w:t>
      </w:r>
      <w:r>
        <w:t xml:space="preserve"> </w:t>
      </w:r>
      <w:r>
        <w:t xml:space="preserve">The standard library provides the class templates</w:t>
      </w:r>
      <w:r>
        <w:t xml:space="preserve"> </w:t>
      </w:r>
      <w:r>
        <w:rPr>
          <w:rStyle w:val="BuiltInTok"/>
        </w:rPr>
        <w:t xml:space="preserve">std::</w:t>
      </w:r>
      <w:r>
        <w:rPr>
          <w:rStyle w:val="NormalTok"/>
        </w:rPr>
        <w:t xml:space="preserve">unique_ptr</w:t>
      </w:r>
      <w:r>
        <w:t xml:space="preserve"> </w:t>
      </w:r>
      <w:r>
        <w:t xml:space="preserve">and</w:t>
      </w:r>
      <w:r>
        <w:t xml:space="preserve"> </w:t>
      </w:r>
      <w:r>
        <w:rPr>
          <w:rStyle w:val="BuiltInTok"/>
        </w:rPr>
        <w:t xml:space="preserve">std::</w:t>
      </w:r>
      <w:r>
        <w:rPr>
          <w:rStyle w:val="NormalTok"/>
        </w:rPr>
        <w:t xml:space="preserve">shared_ptr</w:t>
      </w:r>
      <w:r>
        <w:t xml:space="preserve"> </w:t>
      </w:r>
      <w:r>
        <w:t xml:space="preserve">for managing heap-allocated objects.</w:t>
      </w:r>
      <w:r>
        <w:t xml:space="preserve"> </w:t>
      </w:r>
      <w:r>
        <w:t xml:space="preserve">To avoid issues with constructors throwing exceptions during heap allocation with a</w:t>
      </w:r>
      <w:r>
        <w:t xml:space="preserve"> </w:t>
      </w:r>
      <w:r>
        <w:rPr>
          <w:rStyle w:val="KeywordTok"/>
        </w:rPr>
        <w:t xml:space="preserve">new</w:t>
      </w:r>
      <w:r>
        <w:t xml:space="preserve"> </w:t>
      </w:r>
      <w:r>
        <w:t xml:space="preserve">expression and potentially causing leaks, these</w:t>
      </w:r>
      <w:r>
        <w:t xml:space="preserve"> </w:t>
      </w:r>
      <w:r>
        <w:rPr>
          <w:i/>
        </w:rPr>
        <w:t xml:space="preserve">smart pointers</w:t>
      </w:r>
      <w:r>
        <w:t xml:space="preserve"> </w:t>
      </w:r>
      <w:r>
        <w:t xml:space="preserve">should be obtained through the factory functions</w:t>
      </w:r>
      <w:r>
        <w:t xml:space="preserve"> </w:t>
      </w:r>
      <w:r>
        <w:rPr>
          <w:rStyle w:val="BuiltInTok"/>
        </w:rPr>
        <w:t xml:space="preserve">std::</w:t>
      </w:r>
      <w:r>
        <w:rPr>
          <w:rStyle w:val="NormalTok"/>
        </w:rPr>
        <w:t xml:space="preserve">make_unique()</w:t>
      </w:r>
      <w:r>
        <w:t xml:space="preserve"> </w:t>
      </w:r>
      <w:r>
        <w:t xml:space="preserve">or</w:t>
      </w:r>
      <w:r>
        <w:t xml:space="preserve"> </w:t>
      </w:r>
      <w:r>
        <w:rPr>
          <w:rStyle w:val="BuiltInTok"/>
        </w:rPr>
        <w:t xml:space="preserve">std::</w:t>
      </w:r>
      <w:r>
        <w:rPr>
          <w:rStyle w:val="NormalTok"/>
        </w:rPr>
        <w:t xml:space="preserve">make_shared()</w:t>
      </w:r>
      <w:r>
        <w:t xml:space="preserve">.</w:t>
      </w:r>
      <w:r>
        <w:t xml:space="preserve"> </w:t>
      </w:r>
      <w:r>
        <w:t xml:space="preserve">Using</w:t>
      </w:r>
      <w:r>
        <w:t xml:space="preserve"> </w:t>
      </w:r>
      <w:r>
        <w:rPr>
          <w:rStyle w:val="VerbatimChar"/>
        </w:rPr>
        <w:t xml:space="preserve">shared_ptr</w:t>
      </w:r>
      <w:r>
        <w:t xml:space="preserve"> </w:t>
      </w:r>
      <w:r>
        <w:t xml:space="preserve">can cause memory leaks if it is used to create a cyclic data structure.</w:t>
      </w:r>
    </w:p>
    <w:p>
      <w:pPr>
        <w:pStyle w:val="BodyText"/>
      </w:pPr>
      <w:r>
        <w:t xml:space="preserve">If using functions that manage memory using the C library mechanisms is unavoidable, wrapping such a pointer immediately into a specialization of</w:t>
      </w:r>
      <w:r>
        <w:t xml:space="preserve"> </w:t>
      </w:r>
      <w:r>
        <w:rPr>
          <w:rStyle w:val="BuiltInTok"/>
        </w:rPr>
        <w:t xml:space="preserve">std::</w:t>
      </w:r>
      <w:r>
        <w:rPr>
          <w:rStyle w:val="NormalTok"/>
        </w:rPr>
        <w:t xml:space="preserve">unique_ptr&lt;&gt;</w:t>
      </w:r>
      <w:r>
        <w:t xml:space="preserve"> </w:t>
      </w:r>
      <w:r>
        <w:t xml:space="preserve">that uses</w:t>
      </w:r>
      <w:r>
        <w:t xml:space="preserve"> </w:t>
      </w:r>
      <w:r>
        <w:rPr>
          <w:rStyle w:val="VerbatimChar"/>
        </w:rPr>
        <w:t xml:space="preserve">free()</w:t>
      </w:r>
      <w:r>
        <w:t xml:space="preserve"> </w:t>
      </w:r>
      <w:r>
        <w:t xml:space="preserve">in its deleter object ensures that memory is correctly released when the</w:t>
      </w:r>
      <w:r>
        <w:t xml:space="preserve"> </w:t>
      </w:r>
      <w:r>
        <w:rPr>
          <w:rStyle w:val="VerbatimChar"/>
        </w:rPr>
        <w:t xml:space="preserve">unique_ptr</w:t>
      </w:r>
      <w:r>
        <w:t xml:space="preserve"> </w:t>
      </w:r>
      <w:r>
        <w:t xml:space="preserve">is destroyed, for example:</w:t>
      </w:r>
    </w:p>
    <w:p>
      <w:pPr>
        <w:pStyle w:val="SourceCode"/>
      </w:pPr>
      <w:r>
        <w:rPr>
          <w:rStyle w:val="KeywordTok"/>
        </w:rPr>
        <w:t xml:space="preserve">struct</w:t>
      </w:r>
      <w:r>
        <w:rPr>
          <w:rStyle w:val="NormalTok"/>
        </w:rPr>
        <w:t xml:space="preserve"> free_deleter{</w:t>
      </w:r>
      <w:r>
        <w:br/>
      </w:r>
      <w:r>
        <w:rPr>
          <w:rStyle w:val="NormalTok"/>
        </w:rPr>
        <w:t xml:space="preserve">  </w:t>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()(T *p) </w:t>
      </w:r>
      <w:r>
        <w:rPr>
          <w:rStyle w:val="AttributeTok"/>
        </w:rPr>
        <w:t xml:space="preserve">const</w:t>
      </w:r>
      <w:r>
        <w:rPr>
          <w:rStyle w:val="NormalTok"/>
        </w:rPr>
        <w:t xml:space="preserve"> {</w:t>
      </w:r>
      <w:r>
        <w:br/>
      </w:r>
      <w:r>
        <w:rPr>
          <w:rStyle w:val="NormalTok"/>
        </w:rPr>
        <w:t xml:space="preserve">     </w:t>
      </w:r>
      <w:r>
        <w:rPr>
          <w:rStyle w:val="BuiltInTok"/>
        </w:rPr>
        <w:t xml:space="preserve">std::</w:t>
      </w:r>
      <w:r>
        <w:rPr>
          <w:rStyle w:val="NormalTok"/>
        </w:rPr>
        <w:t xml:space="preserve">free(</w:t>
      </w:r>
      <w:r>
        <w:rPr>
          <w:rStyle w:val="KeywordTok"/>
        </w:rPr>
        <w:t xml:space="preserve">const_cast</w:t>
      </w:r>
      <w:r>
        <w:rPr>
          <w:rStyle w:val="NormalTok"/>
        </w:rPr>
        <w:t xml:space="preserve">&lt;</w:t>
      </w:r>
      <w:r>
        <w:rPr>
          <w:rStyle w:val="BuiltInTok"/>
        </w:rPr>
        <w:t xml:space="preserve">std::</w:t>
      </w:r>
      <w:r>
        <w:rPr>
          <w:rStyle w:val="NormalTok"/>
        </w:rPr>
        <w:t xml:space="preserve">remove_const_t&lt;T&gt;*&gt;(p));</w:t>
      </w:r>
      <w:r>
        <w:br/>
      </w:r>
      <w:r>
        <w:rPr>
          <w:rStyle w:val="NormalTok"/>
        </w:rPr>
        <w:t xml:space="preserve">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KeywordTok"/>
        </w:rPr>
        <w:t xml:space="preserve">using</w:t>
      </w:r>
      <w:r>
        <w:rPr>
          <w:rStyle w:val="NormalTok"/>
        </w:rPr>
        <w:t xml:space="preserve"> unique_C_ptr=</w:t>
      </w:r>
      <w:r>
        <w:rPr>
          <w:rStyle w:val="BuiltInTok"/>
        </w:rPr>
        <w:t xml:space="preserve">std::</w:t>
      </w:r>
      <w:r>
        <w:rPr>
          <w:rStyle w:val="NormalTok"/>
        </w:rPr>
        <w:t xml:space="preserve">unique_ptr&lt;T,free_deleter&gt;;</w:t>
      </w:r>
      <w:r>
        <w:br/>
      </w:r>
      <w:r>
        <w:rPr>
          <w:rStyle w:val="CommentTok"/>
        </w:rPr>
        <w:t xml:space="preserve">//...</w:t>
      </w:r>
      <w:r>
        <w:br/>
      </w:r>
      <w:r>
        <w:rPr>
          <w:rStyle w:val="CommentTok"/>
        </w:rPr>
        <w:t xml:space="preserve">// abi::__cxa_demangle() returns a pointer to be released with free()</w:t>
      </w:r>
      <w:r>
        <w:br/>
      </w:r>
      <w:r>
        <w:rPr>
          <w:rStyle w:val="KeywordTok"/>
        </w:rPr>
        <w:t xml:space="preserve">inline</w:t>
      </w:r>
      <w:r>
        <w:rPr>
          <w:rStyle w:val="NormalTok"/>
        </w:rPr>
        <w:t xml:space="preserve"> </w:t>
      </w:r>
      <w:r>
        <w:rPr>
          <w:rStyle w:val="KeywordTok"/>
        </w:rPr>
        <w:t xml:space="preserve">auto</w:t>
      </w:r>
      <w:r>
        <w:rPr>
          <w:rStyle w:val="NormalTok"/>
        </w:rPr>
        <w:t xml:space="preserve"> plain_demangle(</w:t>
      </w:r>
      <w:r>
        <w:rPr>
          <w:rStyle w:val="DataTypeTok"/>
        </w:rPr>
        <w:t xml:space="preserve">char</w:t>
      </w:r>
      <w:r>
        <w:rPr>
          <w:rStyle w:val="NormalTok"/>
        </w:rPr>
        <w:t xml:space="preserve"> </w:t>
      </w:r>
      <w:r>
        <w:rPr>
          <w:rStyle w:val="AttributeTok"/>
        </w:rPr>
        <w:t xml:space="preserve">const</w:t>
      </w:r>
      <w:r>
        <w:rPr>
          <w:rStyle w:val="NormalTok"/>
        </w:rPr>
        <w:t xml:space="preserve"> *name){</w:t>
      </w:r>
      <w:r>
        <w:br/>
      </w:r>
      <w:r>
        <w:rPr>
          <w:rStyle w:val="NormalTok"/>
        </w:rPr>
        <w:t xml:space="preserve">  unique_C_ptr&lt;</w:t>
      </w:r>
      <w:r>
        <w:rPr>
          <w:rStyle w:val="DataTypeTok"/>
        </w:rPr>
        <w:t xml:space="preserve">char</w:t>
      </w:r>
      <w:r>
        <w:rPr>
          <w:rStyle w:val="NormalTok"/>
        </w:rPr>
        <w:t xml:space="preserve"> </w:t>
      </w:r>
      <w:r>
        <w:rPr>
          <w:rStyle w:val="AttributeTok"/>
        </w:rPr>
        <w:t xml:space="preserve">const</w:t>
      </w:r>
      <w:r>
        <w:rPr>
          <w:rStyle w:val="NormalTok"/>
        </w:rPr>
        <w:t xml:space="preserve">&gt; result {abi::__cxa_demangle(name,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C++ allocators, i.e., as defined in header</w:t>
      </w:r>
      <w:r>
        <w:t xml:space="preserve"> </w:t>
      </w:r>
      <w:r>
        <w:rPr>
          <w:rStyle w:val="NormalTok"/>
        </w:rPr>
        <w:t xml:space="preserve">&lt;scoped_allocator&gt;</w:t>
      </w:r>
      <w:r>
        <w:t xml:space="preserve">, can be used to mitigate heap fragmentation and guarantee deterministic timing through specific allocation strategies, especially with standard library containers.</w:t>
      </w:r>
      <w:r>
        <w:t xml:space="preserve"> </w:t>
      </w:r>
      <w:r>
        <w:t xml:space="preserve">The class hierarchy provided by the header</w:t>
      </w:r>
      <w:r>
        <w:t xml:space="preserve"> </w:t>
      </w:r>
      <w:r>
        <w:rPr>
          <w:rStyle w:val="NormalTok"/>
        </w:rPr>
        <w:t xml:space="preserve">&lt;memory_resource&gt;</w:t>
      </w:r>
      <w:r>
        <w:t xml:space="preserve"> </w:t>
      </w:r>
      <w:r>
        <w:t xml:space="preserve">provide some possible advanced allocation strategies.</w:t>
      </w:r>
      <w:r>
        <w:t xml:space="preserve"> </w:t>
      </w:r>
      <w:r>
        <w:t xml:space="preserve">Users of earlier C++ versions often 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to achieve similar results.</w:t>
      </w:r>
    </w:p>
    <w:p>
      <w:pPr>
        <w:pStyle w:val="BodyText"/>
      </w:pPr>
      <w:r>
        <w:t xml:space="preserve">The library functions</w:t>
      </w:r>
      <w:r>
        <w:t xml:space="preserve"> </w:t>
      </w:r>
      <w:r>
        <w:rPr>
          <w:rStyle w:val="BuiltInTok"/>
        </w:rPr>
        <w:t xml:space="preserve">std::</w:t>
      </w:r>
      <w:r>
        <w:rPr>
          <w:rStyle w:val="NormalTok"/>
        </w:rPr>
        <w:t xml:space="preserve">construct_at()</w:t>
      </w:r>
      <w:r>
        <w:t xml:space="preserve"> </w:t>
      </w:r>
      <w:r>
        <w:t xml:space="preserve">and</w:t>
      </w:r>
      <w:r>
        <w:t xml:space="preserve"> </w:t>
      </w:r>
      <w:r>
        <w:rPr>
          <w:rStyle w:val="BuiltInTok"/>
        </w:rPr>
        <w:t xml:space="preserve">std::</w:t>
      </w:r>
      <w:r>
        <w:rPr>
          <w:rStyle w:val="NormalTok"/>
        </w:rPr>
        <w:t xml:space="preserve">destroy_at()</w:t>
      </w:r>
      <w:r>
        <w:t xml:space="preserve"> </w:t>
      </w:r>
      <w:r>
        <w:t xml:space="preserve">are simpler than and preferrable to using non-allocating</w:t>
      </w:r>
      <w:r>
        <w:t xml:space="preserve"> </w:t>
      </w:r>
      <w:r>
        <w:rPr>
          <w:i/>
        </w:rPr>
        <w:t xml:space="preserve">placement new</w:t>
      </w:r>
      <w:r>
        <w:t xml:space="preserve"> </w:t>
      </w:r>
      <w:r>
        <w:t xml:space="preserve">and manual destructor calls when those are needed.</w:t>
      </w:r>
    </w:p>
    <w:bookmarkEnd w:id="148"/>
    <w:bookmarkStart w:id="149" w:name="avoidance-mechanisms-for-language-users"/>
    <w:p>
      <w:pPr>
        <w:pStyle w:val="Heading3"/>
      </w:pPr>
      <w:r>
        <w:t xml:space="preserve">6.39.2 Avoidance mechanisms for language users</w:t>
      </w:r>
    </w:p>
    <w:p>
      <w:pPr>
        <w:numPr>
          <w:ilvl w:val="0"/>
          <w:numId w:val="1076"/>
        </w:numPr>
      </w:pPr>
      <w:r>
        <w:t xml:space="preserve">Prefer containers like those in the standard library over any other form of memory management.</w:t>
      </w:r>
    </w:p>
    <w:p>
      <w:pPr>
        <w:numPr>
          <w:ilvl w:val="0"/>
          <w:numId w:val="1076"/>
        </w:numPr>
      </w:pPr>
      <w:r>
        <w:t xml:space="preserve">Use smart pointers and their factory functions to allocate and manage heap memory.</w:t>
      </w:r>
    </w:p>
    <w:p>
      <w:pPr>
        <w:numPr>
          <w:ilvl w:val="0"/>
          <w:numId w:val="1076"/>
        </w:numPr>
      </w:pPr>
      <w:r>
        <w:t xml:space="preserve">For heap fragmentation issues, use special memory resource objects with appropriate allocation strategies.</w:t>
      </w:r>
    </w:p>
    <w:p>
      <w:pPr>
        <w:numPr>
          <w:ilvl w:val="0"/>
          <w:numId w:val="1076"/>
        </w:numPr>
      </w:pPr>
      <w:r>
        <w:t xml:space="preserve">If using</w:t>
      </w:r>
      <w:r>
        <w:t xml:space="preserve"> </w:t>
      </w:r>
      <w:r>
        <w:rPr>
          <w:rStyle w:val="BuiltInTok"/>
        </w:rPr>
        <w:t xml:space="preserve">std::</w:t>
      </w:r>
      <w:r>
        <w:rPr>
          <w:rStyle w:val="NormalTok"/>
        </w:rPr>
        <w:t xml:space="preserve">shared_ptr</w:t>
      </w:r>
      <w:r>
        <w:t xml:space="preserve"> </w:t>
      </w:r>
      <w:r>
        <w:t xml:space="preserve">in potentially cyclic data structures, break cycles using</w:t>
      </w:r>
      <w:r>
        <w:t xml:space="preserve"> </w:t>
      </w:r>
      <w:r>
        <w:rPr>
          <w:rStyle w:val="BuiltInTok"/>
        </w:rPr>
        <w:t xml:space="preserve">std::</w:t>
      </w:r>
      <w:r>
        <w:rPr>
          <w:rStyle w:val="NormalTok"/>
        </w:rPr>
        <w:t xml:space="preserve">weak_ptr</w:t>
      </w:r>
      <w:r>
        <w:t xml:space="preserve">.</w:t>
      </w:r>
    </w:p>
    <w:p>
      <w:pPr>
        <w:numPr>
          <w:ilvl w:val="0"/>
          <w:numId w:val="1076"/>
        </w:numPr>
      </w:pPr>
      <w:r>
        <w:t xml:space="preserve">Use static analysis to prevent uses of C-library memory management functions and direct calls to operators</w:t>
      </w:r>
      <w:r>
        <w:t xml:space="preserve"> </w:t>
      </w:r>
      <w:r>
        <w:rPr>
          <w:rStyle w:val="KeywordTok"/>
        </w:rPr>
        <w:t xml:space="preserve">new</w:t>
      </w:r>
      <w:r>
        <w:t xml:space="preserve"> </w:t>
      </w:r>
      <w:r>
        <w:t xml:space="preserve">and</w:t>
      </w:r>
      <w:r>
        <w:t xml:space="preserve"> </w:t>
      </w:r>
      <w:r>
        <w:rPr>
          <w:rStyle w:val="KeywordTok"/>
        </w:rPr>
        <w:t xml:space="preserve">delete</w:t>
      </w:r>
      <w:r>
        <w:t xml:space="preserve">.</w:t>
      </w:r>
    </w:p>
    <w:p>
      <w:pPr>
        <w:numPr>
          <w:ilvl w:val="0"/>
          <w:numId w:val="1076"/>
        </w:numPr>
      </w:pPr>
      <w:r>
        <w:t xml:space="preserve">Use dynamic analysis to detect memory leaks and issues with heap fragmentation.</w:t>
      </w:r>
    </w:p>
    <w:bookmarkEnd w:id="149"/>
    <w:bookmarkEnd w:id="150"/>
    <w:bookmarkStart w:id="153" w:name="SYM"/>
    <w:p>
      <w:pPr>
        <w:pStyle w:val="Heading2"/>
      </w:pPr>
      <w:r>
        <w:t xml:space="preserve">6.40 Templates and Generics [SYM]</w:t>
      </w:r>
    </w:p>
    <w:bookmarkStart w:id="151"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7"/>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7"/>
        </w:numPr>
        <w:pStyle w:val="Compact"/>
      </w:pPr>
      <w:r>
        <w:t xml:space="preserve">They have no runtime overhead;</w:t>
      </w:r>
    </w:p>
    <w:p>
      <w:pPr>
        <w:numPr>
          <w:ilvl w:val="0"/>
          <w:numId w:val="1077"/>
        </w:numPr>
        <w:pStyle w:val="Compact"/>
      </w:pPr>
      <w:r>
        <w:t xml:space="preserve">They do not have any implicit run-time memory usage; and</w:t>
      </w:r>
    </w:p>
    <w:p>
      <w:pPr>
        <w:numPr>
          <w:ilvl w:val="0"/>
          <w:numId w:val="1077"/>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1"/>
    <w:bookmarkStart w:id="152" w:name="avoidance-mechanisms-for-language-users"/>
    <w:p>
      <w:pPr>
        <w:pStyle w:val="Heading3"/>
      </w:pPr>
      <w:r>
        <w:t xml:space="preserve">6.40.2 Avoidance mechanisms for language users</w:t>
      </w:r>
    </w:p>
    <w:p>
      <w:pPr>
        <w:numPr>
          <w:ilvl w:val="0"/>
          <w:numId w:val="1078"/>
        </w:numPr>
      </w:pPr>
      <w:r>
        <w:t xml:space="preserve">Use the avoidance mechanisms of ISO/IEC 24772-1 subclause 6.40.5. and the guidance provided in the different related sections of this document.</w:t>
      </w:r>
    </w:p>
    <w:p>
      <w:pPr>
        <w:numPr>
          <w:ilvl w:val="0"/>
          <w:numId w:val="1078"/>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8"/>
        </w:numPr>
      </w:pPr>
      <w:r>
        <w:t xml:space="preserve">Consider using</w:t>
      </w:r>
      <w:r>
        <w:t xml:space="preserve"> </w:t>
      </w:r>
      <w:r>
        <w:rPr>
          <w:i/>
        </w:rPr>
        <w:t xml:space="preserve">concepts</w:t>
      </w:r>
      <w:r>
        <w:t xml:space="preserve"> </w:t>
      </w:r>
      <w:r>
        <w:t xml:space="preserve">to constrain template parameters.</w:t>
      </w:r>
    </w:p>
    <w:p>
      <w:pPr>
        <w:numPr>
          <w:ilvl w:val="0"/>
          <w:numId w:val="1078"/>
        </w:numPr>
      </w:pPr>
      <w:r>
        <w:t xml:space="preserve">Be aware that a constructor template or assignment operator function</w:t>
      </w:r>
      <w:r>
        <w:t xml:space="preserve"> </w:t>
      </w:r>
      <w:r>
        <w:t xml:space="preserve">template will not replace compiler-provided special member functions.</w:t>
      </w:r>
    </w:p>
    <w:p>
      <w:pPr>
        <w:numPr>
          <w:ilvl w:val="0"/>
          <w:numId w:val="1078"/>
        </w:numPr>
      </w:pPr>
      <w:r>
        <w:t xml:space="preserve">For generic operator functions, consider providing them as hidden</w:t>
      </w:r>
      <w:r>
        <w:t xml:space="preserve"> </w:t>
      </w:r>
      <w:r>
        <w:t xml:space="preserve">friends through mix-in class templates.</w:t>
      </w:r>
    </w:p>
    <w:p>
      <w:pPr>
        <w:numPr>
          <w:ilvl w:val="0"/>
          <w:numId w:val="1078"/>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8"/>
        </w:numPr>
      </w:pPr>
      <w:r>
        <w:t xml:space="preserve">For template specialization, ensure that specializations are declared as follows:</w:t>
      </w:r>
    </w:p>
    <w:p>
      <w:pPr>
        <w:numPr>
          <w:ilvl w:val="1"/>
          <w:numId w:val="1079"/>
        </w:numPr>
      </w:pPr>
      <w:r>
        <w:t xml:space="preserve">In the same file as the primary template; or</w:t>
      </w:r>
    </w:p>
    <w:p>
      <w:pPr>
        <w:numPr>
          <w:ilvl w:val="1"/>
          <w:numId w:val="1079"/>
        </w:numPr>
      </w:pPr>
      <w:r>
        <w:t xml:space="preserve">In the same file as the user-defined type for which the</w:t>
      </w:r>
      <w:r>
        <w:t xml:space="preserve"> </w:t>
      </w:r>
      <w:r>
        <w:t xml:space="preserve">specialization is declared.</w:t>
      </w:r>
    </w:p>
    <w:p>
      <w:pPr>
        <w:numPr>
          <w:ilvl w:val="0"/>
          <w:numId w:val="1078"/>
        </w:numPr>
      </w:pPr>
      <w:r>
        <w:t xml:space="preserve">Do not specialize function templates.</w:t>
      </w:r>
    </w:p>
    <w:bookmarkEnd w:id="152"/>
    <w:bookmarkEnd w:id="153"/>
    <w:bookmarkStart w:id="154" w:name="RIP"/>
    <w:p>
      <w:pPr>
        <w:pStyle w:val="Heading2"/>
      </w:pPr>
      <w:r>
        <w:t xml:space="preserve">6.41 Inheritance [RIP]</w:t>
      </w:r>
    </w:p>
    <w:bookmarkEnd w:id="154"/>
    <w:bookmarkStart w:id="155"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as a mechanism in C++ serves multiple purposes and is defined differently than in most other languages supporting inheritance.</w:t>
      </w:r>
    </w:p>
    <w:p>
      <w:pPr>
        <w:numPr>
          <w:ilvl w:val="0"/>
          <w:numId w:val="1080"/>
        </w:numPr>
        <w:pStyle w:val="Compact"/>
      </w:pPr>
      <w:r>
        <w:t xml:space="preserve">There is no implicit common base class.</w:t>
      </w:r>
    </w:p>
    <w:p>
      <w:pPr>
        <w:numPr>
          <w:ilvl w:val="0"/>
          <w:numId w:val="1080"/>
        </w:numPr>
        <w:pStyle w:val="Compact"/>
      </w:pPr>
      <w:r>
        <w:t xml:space="preserve">Defining a member with a name that is defined in a base class causes hiding the base class member in the derived class including all overloads with that name. Full qualification via the base class name is required to access these hidden members.</w:t>
      </w:r>
    </w:p>
    <w:p>
      <w:pPr>
        <w:numPr>
          <w:ilvl w:val="0"/>
          <w:numId w:val="1080"/>
        </w:numPr>
        <w:pStyle w:val="Compact"/>
      </w:pPr>
      <w:r>
        <w:t xml:space="preserve">A base class that declares virtual member functions defines inheritance in the classic object-oriented programming way.</w:t>
      </w:r>
      <w:r>
        <w:t xml:space="preserve"> </w:t>
      </w:r>
      <w:r>
        <w:t xml:space="preserve">To employ the dynamic polymorphism in that case, requires the use of references or pointers to the base type.</w:t>
      </w:r>
      <w:r>
        <w:t xml:space="preserve"> </w:t>
      </w:r>
      <w:r>
        <w:t xml:space="preserve">Such a base type needs to be public base class to obtain the</w:t>
      </w:r>
      <w:r>
        <w:t xml:space="preserve"> </w:t>
      </w:r>
      <w:r>
        <w:t xml:space="preserve">‘</w:t>
      </w:r>
      <w:r>
        <w:t xml:space="preserve">is-a</w:t>
      </w:r>
      <w:r>
        <w:t xml:space="preserve">’</w:t>
      </w:r>
      <w:r>
        <w:t xml:space="preserve">-relationship of the derived class.</w:t>
      </w:r>
      <w:r>
        <w:t xml:space="preserve"> </w:t>
      </w:r>
      <w:r>
        <w:t xml:space="preserve">Multiple such bases complicate lookup and can yield ambiguities, causing code not to compile.</w:t>
      </w:r>
      <w:r>
        <w:t xml:space="preserve"> </w:t>
      </w:r>
      <w:r>
        <w:t xml:space="preserve">Even private virtual member functions can be overridden in derived classes.</w:t>
      </w:r>
    </w:p>
    <w:p>
      <w:pPr>
        <w:numPr>
          <w:ilvl w:val="0"/>
          <w:numId w:val="1080"/>
        </w:numPr>
        <w:pStyle w:val="Compact"/>
      </w:pPr>
      <w:r>
        <w:t xml:space="preserve">C++ allows base classes that don’t have virtual member functions.</w:t>
      </w:r>
      <w:r>
        <w:t xml:space="preserve"> </w:t>
      </w:r>
      <w:r>
        <w:t xml:space="preserve">That means, the derived class cannot change the behavior of the base, but still inherits all features.</w:t>
      </w:r>
      <w:r>
        <w:t xml:space="preserve"> </w:t>
      </w:r>
      <w:r>
        <w:t xml:space="preserve">To prevent accidentally using a derived class object via a base class reference, such bases could be defined as protected or private.</w:t>
      </w:r>
      <w:r>
        <w:t xml:space="preserve"> </w:t>
      </w:r>
      <w:r>
        <w:t xml:space="preserve">However, that has other side effects, such as losing the</w:t>
      </w:r>
      <w:r>
        <w:t xml:space="preserve"> </w:t>
      </w:r>
      <w:r>
        <w:t xml:space="preserve">“</w:t>
      </w:r>
      <w:r>
        <w:t xml:space="preserve">aggregate</w:t>
      </w:r>
      <w:r>
        <w:t xml:space="preserve">”</w:t>
      </w:r>
      <w:r>
        <w:t xml:space="preserve"> </w:t>
      </w:r>
      <w:r>
        <w:t xml:space="preserve">property of a type with only public members and bases otherwise.</w:t>
      </w:r>
    </w:p>
    <w:p>
      <w:pPr>
        <w:numPr>
          <w:ilvl w:val="0"/>
          <w:numId w:val="1080"/>
        </w:numPr>
        <w:pStyle w:val="Compact"/>
      </w:pPr>
      <w:r>
        <w:t xml:space="preserve">Inheriting from a non-polymorphic base class can be used to implement adaptor types, i.e., by limiting or extending the base’s functionality. Using private inheritance can be prevent treating the derived type object as a base type object. Inheriting constructors and using declarations ease re-promoting the scope of otherwise hidden members of the base.</w:t>
      </w:r>
      <w:r>
        <w:br/>
      </w:r>
    </w:p>
    <w:p>
      <w:pPr>
        <w:numPr>
          <w:ilvl w:val="0"/>
          <w:numId w:val="1080"/>
        </w:numPr>
        <w:pStyle w:val="Compact"/>
      </w:pPr>
      <w:r>
        <w:t xml:space="preserve">Multiple inheritance adds additional dimension, because a class can inherit the same base class</w:t>
      </w:r>
      <w:r>
        <w:t xml:space="preserve"> </w:t>
      </w:r>
      <w:r>
        <w:rPr>
          <w:rStyle w:val="VerbatimChar"/>
        </w:rPr>
        <w:t xml:space="preserve">A</w:t>
      </w:r>
      <w:r>
        <w:t xml:space="preserve"> </w:t>
      </w:r>
      <w:r>
        <w:t xml:space="preserve">indirectly via different direct base classes.</w:t>
      </w:r>
      <w:r>
        <w:t xml:space="preserve"> </w:t>
      </w:r>
      <w:r>
        <w:t xml:space="preserve">Without any special preparation, this means the base class</w:t>
      </w:r>
      <w:r>
        <w:t xml:space="preserve"> </w:t>
      </w:r>
      <w:r>
        <w:rPr>
          <w:rStyle w:val="VerbatimChar"/>
        </w:rPr>
        <w:t xml:space="preserve">A</w:t>
      </w:r>
      <w:r>
        <w:t xml:space="preserve"> </w:t>
      </w:r>
      <w:r>
        <w:t xml:space="preserve">object exists multiple times. Addressing members of</w:t>
      </w:r>
      <w:r>
        <w:t xml:space="preserve"> </w:t>
      </w:r>
      <w:r>
        <w:rPr>
          <w:rStyle w:val="VerbatimChar"/>
        </w:rPr>
        <w:t xml:space="preserve">A</w:t>
      </w:r>
      <w:r>
        <w:t xml:space="preserve"> </w:t>
      </w:r>
      <w:r>
        <w:t xml:space="preserve">explicitly requires to specify the differentiating base class as a prefix, otherwise the code will be ambiguous.</w:t>
      </w:r>
      <w:r>
        <w:t xml:space="preserve"> </w:t>
      </w:r>
      <w:r>
        <w:t xml:space="preserve">If all classes in such a multiple inheritance hierarchy that directly inherit from</w:t>
      </w:r>
      <w:r>
        <w:t xml:space="preserve"> </w:t>
      </w:r>
      <w:r>
        <w:rPr>
          <w:rStyle w:val="VerbatimChar"/>
        </w:rPr>
        <w:t xml:space="preserve">A</w:t>
      </w:r>
      <w:r>
        <w:t xml:space="preserve"> </w:t>
      </w:r>
      <w:r>
        <w:t xml:space="preserve">use the keyword</w:t>
      </w:r>
      <w:r>
        <w:t xml:space="preserve"> </w:t>
      </w:r>
      <w:r>
        <w:rPr>
          <w:rStyle w:val="KeywordTok"/>
        </w:rPr>
        <w:t xml:space="preserve">virtual</w:t>
      </w:r>
      <w:r>
        <w:t xml:space="preserve"> </w:t>
      </w:r>
      <w:r>
        <w:t xml:space="preserve">when inheriting from</w:t>
      </w:r>
      <w:r>
        <w:t xml:space="preserve"> </w:t>
      </w:r>
      <w:r>
        <w:rPr>
          <w:rStyle w:val="VerbatimChar"/>
        </w:rPr>
        <w:t xml:space="preserve">A</w:t>
      </w:r>
      <w:r>
        <w:t xml:space="preserve">, there will be only one object of type</w:t>
      </w:r>
      <w:r>
        <w:t xml:space="preserve"> </w:t>
      </w:r>
      <w:r>
        <w:rPr>
          <w:rStyle w:val="VerbatimChar"/>
        </w:rPr>
        <w:t xml:space="preserve">A</w:t>
      </w:r>
      <w:r>
        <w:t xml:space="preserve"> </w:t>
      </w:r>
      <w:r>
        <w:t xml:space="preserve">in the most derived object. Inconsistently inheriting from</w:t>
      </w:r>
      <w:r>
        <w:t xml:space="preserve"> </w:t>
      </w:r>
      <w:r>
        <w:rPr>
          <w:rStyle w:val="VerbatimChar"/>
        </w:rPr>
        <w:t xml:space="preserve">A</w:t>
      </w:r>
      <w:r>
        <w:t xml:space="preserve"> </w:t>
      </w:r>
      <w:r>
        <w:t xml:space="preserve">with and without</w:t>
      </w:r>
      <w:r>
        <w:t xml:space="preserve"> </w:t>
      </w:r>
      <w:r>
        <w:rPr>
          <w:rStyle w:val="VerbatimChar"/>
        </w:rPr>
        <w:t xml:space="preserve">virtual</w:t>
      </w:r>
      <w:r>
        <w:t xml:space="preserve"> </w:t>
      </w:r>
      <w:r>
        <w:t xml:space="preserve">might lead to confusing behavior, because still multiple base objects of type</w:t>
      </w:r>
      <w:r>
        <w:t xml:space="preserve"> </w:t>
      </w:r>
      <w:r>
        <w:rPr>
          <w:rStyle w:val="VerbatimChar"/>
        </w:rPr>
        <w:t xml:space="preserve">A</w:t>
      </w:r>
      <w:r>
        <w:t xml:space="preserve"> </w:t>
      </w:r>
      <w:r>
        <w:t xml:space="preserve">exist.</w:t>
      </w:r>
      <w:r>
        <w:t xml:space="preserve"> </w:t>
      </w:r>
      <w:r>
        <w:t xml:space="preserve">Inheriting from base classes without virtual member functions and without non-static data members (empty bases) does not suffer from the multiple object problem of multiple inheritance, because the empty base class object will be omitted (elided) by the compiler (empty base class optimization). Such empty bases are often used to</w:t>
      </w:r>
      <w:r>
        <w:t xml:space="preserve"> </w:t>
      </w:r>
      <w:r>
        <w:rPr>
          <w:i/>
        </w:rPr>
        <w:t xml:space="preserve">mix-in</w:t>
      </w:r>
      <w:r>
        <w:t xml:space="preserve"> </w:t>
      </w:r>
      <w:r>
        <w:t xml:space="preserve">functionality into derived classes.</w:t>
      </w:r>
    </w:p>
    <w:p>
      <w:pPr>
        <w:pStyle w:val="FirstParagraph"/>
      </w:pPr>
      <w:r>
        <w:t xml:space="preserve">The compiler-provided default behaviour for copy and move operations as well as destruction favors value semantics which conflicts with object-oriented polymorphic behaviour.</w:t>
      </w:r>
    </w:p>
    <w:p>
      <w:pPr>
        <w:numPr>
          <w:ilvl w:val="0"/>
          <w:numId w:val="1081"/>
        </w:numPr>
      </w:pPr>
      <w:r>
        <w:rPr>
          <w:b/>
        </w:rPr>
        <w:t xml:space="preserve">Virtual Destructor</w:t>
      </w:r>
      <w:r>
        <w:t xml:space="preserve">: This means, base classes that define virtual member functions will need to also define a virtual destructor and in addition need to care about the copy and move operations, otherwise deleting a dynamically-allocated derived object via a base class pointer will cause undefined behaviour.</w:t>
      </w:r>
    </w:p>
    <w:p>
      <w:pPr>
        <w:numPr>
          <w:ilvl w:val="0"/>
          <w:numId w:val="1081"/>
        </w:numPr>
      </w:pPr>
      <w:r>
        <w:rPr>
          <w:b/>
        </w:rPr>
        <w:t xml:space="preserve">Slicing</w:t>
      </w:r>
      <w:r>
        <w:t xml:space="preserve">: A common failure is to not eliminate implicitly callable copy and move operations in base classes which will lead to accidental copying of a base class suboject via a base class reference that actually refers to a derived object.</w:t>
      </w:r>
      <w:r>
        <w:t xml:space="preserve"> </w:t>
      </w:r>
      <w:r>
        <w:t xml:space="preserve">Preventing implicit copy and move operations in base classes defining virtual member functions is a common mitigation.</w:t>
      </w:r>
    </w:p>
    <w:p>
      <w:pPr>
        <w:numPr>
          <w:ilvl w:val="0"/>
          <w:numId w:val="1081"/>
        </w:numPr>
      </w:pPr>
      <w:r>
        <w:rPr>
          <w:b/>
        </w:rPr>
        <w:t xml:space="preserve">Incomplete Copy</w:t>
      </w:r>
      <w:r>
        <w:t xml:space="preserve">: When a derived class defines its own non-defaulted, non-deleted copy or move operations, care must be taken to actually copy and move all base class subobjects as well.</w:t>
      </w:r>
      <w:r>
        <w:t xml:space="preserve"> </w:t>
      </w:r>
      <w:r>
        <w:t xml:space="preserve">Omitting a base class when defining copy or move constructors means the default construction of a base class object happens. Not invoking a base class assignment in the definition of copy and move assignment operators will cause the base class retaining its previous members and not obtaining the source object’s base members.</w:t>
      </w:r>
      <w:r>
        <w:t xml:space="preserve"> </w:t>
      </w:r>
      <w:r>
        <w:t xml:space="preserve">None of these omissions are a compile error and none are an issue for empty bases.</w:t>
      </w:r>
    </w:p>
    <w:p>
      <w:pPr>
        <w:pStyle w:val="FirstParagraph"/>
      </w:pPr>
      <w:r>
        <w:t xml:space="preserve">If a base class overloads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any derived classes will inherit and therefore will use such. If the base class’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and/or</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assume the size of the objects being allocated are all the size of the base class and they are not all the same size, then this will result in undefined behaviour such as access errors to memory that wasn’t allocated, overwriting of memory (if there are regions of memory immediately after the last byte allocated), memory leaks, etc. For example, consider,</w:t>
      </w:r>
    </w:p>
    <w:p>
      <w:pPr>
        <w:pStyle w:val="SourceCode"/>
      </w:pPr>
      <w:r>
        <w:rPr>
          <w:rStyle w:val="PreprocessorTok"/>
        </w:rPr>
        <w:t xml:space="preserve">#include </w:t>
      </w:r>
      <w:r>
        <w:rPr>
          <w:rStyle w:val="ImportTok"/>
        </w:rPr>
        <w:t xml:space="preserve">&lt;new&gt;</w:t>
      </w:r>
      <w:r>
        <w:br/>
      </w: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base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w:t>
      </w:r>
      <w:r>
        <w:rPr>
          <w:rStyle w:val="KeywordTok"/>
        </w:rPr>
        <w:t xml:space="preserve">sizeof</w:t>
      </w:r>
      <w:r>
        <w:rPr>
          <w:rStyle w:val="NormalTok"/>
        </w:rPr>
        <w:t xml:space="preserve">(base));</w:t>
      </w:r>
      <w:r>
        <w:br/>
      </w:r>
      <w:r>
        <w:rPr>
          <w:rStyle w:val="NormalTok"/>
        </w:rPr>
        <w:t xml:space="preserve">  }</w:t>
      </w:r>
      <w:r>
        <w:br/>
      </w:r>
      <w:r>
        <w:br/>
      </w:r>
      <w:r>
        <w:rPr>
          <w:rStyle w:val="NormalTok"/>
        </w:rPr>
        <w:t xml:space="preserve">  </w:t>
      </w:r>
      <w:r>
        <w:rPr>
          <w:rStyle w:val="AttributeTok"/>
        </w:rPr>
        <w:t xml:space="preserve">static</w:t>
      </w:r>
      <w:r>
        <w:rPr>
          <w:rStyle w:val="NormalTok"/>
        </w:rPr>
        <w:t xml:space="preserve"> </w:t>
      </w:r>
      <w:r>
        <w:rPr>
          <w:rStyle w:val="DataTypeTok"/>
        </w:rPr>
        <w:t xml:space="preserve">void</w:t>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w:t>
      </w:r>
      <w:r>
        <w:rPr>
          <w:rStyle w:val="DataTypeTok"/>
        </w:rPr>
        <w:t xml:space="preserve">void</w:t>
      </w:r>
      <w:r>
        <w:rPr>
          <w:rStyle w:val="NormalTok"/>
        </w:rPr>
        <w:t xml:space="preserve"> *ptr, </w:t>
      </w:r>
      <w:r>
        <w:rPr>
          <w:rStyle w:val="BuiltInTok"/>
        </w:rPr>
        <w:t xml:space="preserve">std::</w:t>
      </w:r>
      <w:r>
        <w:rPr>
          <w:rStyle w:val="NormalTok"/>
        </w:rPr>
        <w:t xml:space="preserve">size_t sz)</w:t>
      </w:r>
      <w:r>
        <w:br/>
      </w:r>
      <w:r>
        <w:rPr>
          <w:rStyle w:val="NormalTok"/>
        </w:rPr>
        <w:t xml:space="preserve">  {</w:t>
      </w:r>
      <w:r>
        <w:br/>
      </w:r>
      <w:r>
        <w:rPr>
          <w:rStyle w:val="NormalTok"/>
        </w:rPr>
        <w:t xml:space="preserve">    </w:t>
      </w:r>
      <w:r>
        <w:rPr>
          <w:rStyle w:val="BuiltInTok"/>
        </w:rPr>
        <w:t xml:space="preserve">std::</w:t>
      </w:r>
      <w:r>
        <w:rPr>
          <w:rStyle w:val="NormalTok"/>
        </w:rPr>
        <w:t xml:space="preserve">cerr &lt;&lt; </w:t>
      </w:r>
      <w:r>
        <w:rPr>
          <w:rStyle w:val="StringTok"/>
        </w:rPr>
        <w:t xml:space="preserve">"DEBUG: Base::"</w:t>
      </w:r>
      <w:r>
        <w:rPr>
          <w:rStyle w:val="NormalTok"/>
        </w:rPr>
        <w:t xml:space="preserve"> &lt;&lt; </w:t>
      </w:r>
      <w:r>
        <w:rPr>
          <w:rStyle w:val="OtherTok"/>
        </w:rPr>
        <w:t xml:space="preserve">__func__</w:t>
      </w:r>
      <w:r>
        <w:rPr>
          <w:rStyle w:val="NormalTok"/>
        </w:rPr>
        <w:t xml:space="preserve"> &lt;&lt; </w:t>
      </w:r>
      <w:r>
        <w:rPr>
          <w:rStyle w:val="StringTok"/>
        </w:rPr>
        <w:t xml:space="preserve">"("</w:t>
      </w:r>
      <w:r>
        <w:rPr>
          <w:rStyle w:val="NormalTok"/>
        </w:rPr>
        <w:t xml:space="preserve"> &lt;&lt; ptr &lt;&lt; </w:t>
      </w:r>
      <w:r>
        <w:rPr>
          <w:rStyle w:val="CharTok"/>
        </w:rPr>
        <w:t xml:space="preserve">','</w:t>
      </w:r>
      <w:r>
        <w:rPr>
          <w:rStyle w:val="NormalTok"/>
        </w:rPr>
        <w:t xml:space="preserve"> &lt;&lt; sz &lt;&lt; </w:t>
      </w:r>
      <w:r>
        <w:rPr>
          <w:rStyle w:val="StringTok"/>
        </w:rPr>
        <w:t xml:space="preserve">")"</w:t>
      </w:r>
      <w:r>
        <w:rPr>
          <w:rStyle w:val="NormalTok"/>
        </w:rPr>
        <w:t xml:space="preserv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r>
        <w:br/>
      </w:r>
      <w:r>
        <w:rPr>
          <w:rStyle w:val="NormalTok"/>
        </w:rPr>
        <w:t xml:space="preserve">  }</w:t>
      </w:r>
      <w:r>
        <w:br/>
      </w:r>
      <w:r>
        <w:br/>
      </w:r>
      <w:r>
        <w:rPr>
          <w:rStyle w:val="NormalTok"/>
        </w:rPr>
        <w:t xml:space="preserve">};</w:t>
      </w:r>
      <w:r>
        <w:br/>
      </w:r>
      <w:r>
        <w:br/>
      </w:r>
      <w:r>
        <w:rPr>
          <w:rStyle w:val="KeywordTok"/>
        </w:rPr>
        <w:t xml:space="preserve">class</w:t>
      </w:r>
      <w:r>
        <w:rPr>
          <w:rStyle w:val="NormalTok"/>
        </w:rPr>
        <w:t xml:space="preserve"> derived : </w:t>
      </w:r>
      <w:r>
        <w:rPr>
          <w:rStyle w:val="KeywordTok"/>
        </w:rPr>
        <w:t xml:space="preserve">public</w:t>
      </w:r>
      <w:r>
        <w:rPr>
          <w:rStyle w:val="NormalTok"/>
        </w:rPr>
        <w:t xml:space="preserve"> base</w:t>
      </w:r>
      <w:r>
        <w:br/>
      </w:r>
      <w:r>
        <w:rPr>
          <w:rStyle w:val="NormalTok"/>
        </w:rPr>
        <w:t xml:space="preserve">{</w:t>
      </w:r>
      <w:r>
        <w:br/>
      </w:r>
      <w:r>
        <w:rPr>
          <w:rStyle w:val="NormalTok"/>
        </w:rPr>
        <w:t xml:space="preserve">  </w:t>
      </w:r>
      <w:r>
        <w:rPr>
          <w:rStyle w:val="DataTypeTok"/>
        </w:rPr>
        <w:t xml:space="preserve">double</w:t>
      </w:r>
      <w:r>
        <w:rPr>
          <w:rStyle w:val="NormalTok"/>
        </w:rPr>
        <w:t xml:space="preserve"> d;</w:t>
      </w:r>
      <w:r>
        <w:br/>
      </w:r>
      <w:r>
        <w:rPr>
          <w:rStyle w:val="NormalTok"/>
        </w:rPr>
        <w:t xml:space="preserve">};</w:t>
      </w:r>
      <w:r>
        <w:br/>
      </w:r>
      <w:r>
        <w:br/>
      </w:r>
      <w:r>
        <w:br/>
      </w:r>
      <w:r>
        <w:rPr>
          <w:rStyle w:val="DataTypeTok"/>
        </w:rPr>
        <w:t xml:space="preserve">int</w:t>
      </w:r>
      <w:r>
        <w:rPr>
          <w:rStyle w:val="NormalTok"/>
        </w:rPr>
        <w:t xml:space="preserve"> main()</w:t>
      </w:r>
      <w:r>
        <w:br/>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sizeof(base): "</w:t>
      </w:r>
      <w:r>
        <w:rPr>
          <w:rStyle w:val="NormalTok"/>
        </w:rPr>
        <w:t xml:space="preserve"> &lt;&lt; </w:t>
      </w:r>
      <w:r>
        <w:rPr>
          <w:rStyle w:val="KeywordTok"/>
        </w:rPr>
        <w:t xml:space="preserve">sizeof</w:t>
      </w:r>
      <w:r>
        <w:rPr>
          <w:rStyle w:val="NormalTok"/>
        </w:rPr>
        <w:t xml:space="preserve">(base)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  </w:t>
      </w:r>
      <w:r>
        <w:rPr>
          <w:rStyle w:val="BuiltInTok"/>
        </w:rPr>
        <w:t xml:space="preserve">std::</w:t>
      </w:r>
      <w:r>
        <w:rPr>
          <w:rStyle w:val="NormalTok"/>
        </w:rPr>
        <w:t xml:space="preserve">cerr &lt;&lt; </w:t>
      </w:r>
      <w:r>
        <w:rPr>
          <w:rStyle w:val="StringTok"/>
        </w:rPr>
        <w:t xml:space="preserve">"DEBUG: sizeof(derived): "</w:t>
      </w:r>
      <w:r>
        <w:rPr>
          <w:rStyle w:val="NormalTok"/>
        </w:rPr>
        <w:t xml:space="preserve"> &lt;&lt; </w:t>
      </w:r>
      <w:r>
        <w:rPr>
          <w:rStyle w:val="KeywordTok"/>
        </w:rPr>
        <w:t xml:space="preserve">sizeof</w:t>
      </w:r>
      <w:r>
        <w:rPr>
          <w:rStyle w:val="NormalTok"/>
        </w:rPr>
        <w:t xml:space="preserve">(derived) &lt;&lt; </w:t>
      </w:r>
      <w:r>
        <w:rPr>
          <w:rStyle w:val="CharTok"/>
        </w:rPr>
        <w:t xml:space="preserve">'</w:t>
      </w:r>
      <w:r>
        <w:rPr>
          <w:rStyle w:val="SpecialCharTok"/>
        </w:rPr>
        <w:t xml:space="preserve">\n</w:t>
      </w:r>
      <w:r>
        <w:rPr>
          <w:rStyle w:val="CharTok"/>
        </w:rPr>
        <w:t xml:space="preserve">'</w:t>
      </w:r>
      <w:r>
        <w:rPr>
          <w:rStyle w:val="NormalTok"/>
        </w:rPr>
        <w:t xml:space="preserve">;</w:t>
      </w:r>
      <w:r>
        <w:br/>
      </w:r>
      <w:r>
        <w:br/>
      </w:r>
      <w:r>
        <w:rPr>
          <w:rStyle w:val="NormalTok"/>
        </w:rPr>
        <w:t xml:space="preserve">  </w:t>
      </w:r>
      <w:r>
        <w:rPr>
          <w:rStyle w:val="CommentTok"/>
        </w:rPr>
        <w:t xml:space="preserve">// new derived invokes base::operator new</w:t>
      </w:r>
      <w:r>
        <w:br/>
      </w:r>
      <w:r>
        <w:rPr>
          <w:rStyle w:val="NormalTok"/>
        </w:rPr>
        <w:t xml:space="preserve">  derived *p = </w:t>
      </w:r>
      <w:r>
        <w:rPr>
          <w:rStyle w:val="KeywordTok"/>
        </w:rPr>
        <w:t xml:space="preserve">new</w:t>
      </w:r>
      <w:r>
        <w:rPr>
          <w:rStyle w:val="NormalTok"/>
        </w:rPr>
        <w:t xml:space="preserve"> derived;</w:t>
      </w:r>
      <w:r>
        <w:br/>
      </w:r>
      <w:r>
        <w:br/>
      </w:r>
      <w:r>
        <w:rPr>
          <w:rStyle w:val="NormalTok"/>
        </w:rPr>
        <w:t xml:space="preserve">  </w:t>
      </w:r>
      <w:r>
        <w:rPr>
          <w:rStyle w:val="CommentTok"/>
        </w:rPr>
        <w:t xml:space="preserve">// delete p invokes base::operator delete</w:t>
      </w:r>
      <w:r>
        <w:br/>
      </w:r>
      <w:r>
        <w:rPr>
          <w:rStyle w:val="NormalTok"/>
        </w:rPr>
        <w:t xml:space="preserve">  </w:t>
      </w:r>
      <w:r>
        <w:rPr>
          <w:rStyle w:val="KeywordTok"/>
        </w:rPr>
        <w:t xml:space="preserve">delete</w:t>
      </w:r>
      <w:r>
        <w:rPr>
          <w:rStyle w:val="NormalTok"/>
        </w:rPr>
        <w:t xml:space="preserve"> p;</w:t>
      </w:r>
      <w:r>
        <w:br/>
      </w:r>
      <w:r>
        <w:rPr>
          <w:rStyle w:val="NormalTok"/>
        </w:rPr>
        <w:t xml:space="preserve">}</w:t>
      </w:r>
    </w:p>
    <w:p>
      <w:pPr>
        <w:pStyle w:val="FirstParagraph"/>
      </w:pPr>
      <w:r>
        <w:t xml:space="preserve">If a class-overloaded</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and</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only handle fixed-sized allocations, then consider the following:</w:t>
      </w:r>
    </w:p>
    <w:p>
      <w:pPr>
        <w:numPr>
          <w:ilvl w:val="0"/>
          <w:numId w:val="1082"/>
        </w:numPr>
      </w:pPr>
      <w:r>
        <w:t xml:space="preserve">declare the class as a</w:t>
      </w:r>
      <w:r>
        <w:t xml:space="preserve"> </w:t>
      </w:r>
      <w:r>
        <w:rPr>
          <w:rStyle w:val="KeywordTok"/>
        </w:rPr>
        <w:t xml:space="preserve">final</w:t>
      </w:r>
      <w:r>
        <w:t xml:space="preserve"> </w:t>
      </w:r>
      <w:r>
        <w:t xml:space="preserve">class to prohibit derived classes</w:t>
      </w:r>
    </w:p>
    <w:p>
      <w:pPr>
        <w:numPr>
          <w:ilvl w:val="0"/>
          <w:numId w:val="1082"/>
        </w:numPr>
      </w:pPr>
      <w:r>
        <w:t xml:space="preserve">call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when the size parameter does not match what is expected,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ControlFlowTok"/>
        </w:rPr>
        <w:t xml:space="preserve">return</w:t>
      </w:r>
      <w:r>
        <w:rPr>
          <w:rStyle w:val="NormalTok"/>
        </w:rPr>
        <w:t xml:space="preserve"> ::</w:t>
      </w:r>
      <w:r>
        <w:rPr>
          <w:rStyle w:val="KeywordTok"/>
        </w:rPr>
        <w:t xml:space="preserve">operator</w:t>
      </w:r>
      <w:r>
        <w:rPr>
          <w:rStyle w:val="NormalTok"/>
        </w:rPr>
        <w:t xml:space="preserve"> </w:t>
      </w:r>
      <w:r>
        <w:rPr>
          <w:rStyle w:val="KeywordTok"/>
        </w:rPr>
        <w:t xml:space="preserve">new</w:t>
      </w:r>
      <w:r>
        <w:rPr>
          <w:rStyle w:val="NormalTok"/>
        </w:rPr>
        <w:t xml:space="preserve">(sz);</w:t>
      </w:r>
    </w:p>
    <w:p>
      <w:pPr>
        <w:numPr>
          <w:ilvl w:val="0"/>
          <w:numId w:val="1083"/>
        </w:numPr>
        <w:pStyle w:val="Compact"/>
      </w:pPr>
      <w:r>
        <w:t xml:space="preserve">use the version of</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that has a</w:t>
      </w:r>
      <w:r>
        <w:t xml:space="preserve"> </w:t>
      </w:r>
      <w:r>
        <w:rPr>
          <w:rStyle w:val="BuiltInTok"/>
        </w:rPr>
        <w:t xml:space="preserve">std::</w:t>
      </w:r>
      <w:r>
        <w:rPr>
          <w:rStyle w:val="NormalTok"/>
        </w:rPr>
        <w:t xml:space="preserve">size_t</w:t>
      </w:r>
      <w:r>
        <w:t xml:space="preserve"> </w:t>
      </w:r>
      <w:r>
        <w:t xml:space="preserve">size parameter passed to it so that the global</w:t>
      </w:r>
      <w:r>
        <w:t xml:space="preserve"> </w:t>
      </w:r>
      <w:r>
        <w:rPr>
          <w:rStyle w:val="KeywordTok"/>
        </w:rPr>
        <w:t xml:space="preserve">operator</w:t>
      </w:r>
      <w:r>
        <w:rPr>
          <w:rStyle w:val="NormalTok"/>
        </w:rPr>
        <w:t xml:space="preserve"> </w:t>
      </w:r>
      <w:r>
        <w:rPr>
          <w:rStyle w:val="KeywordTok"/>
        </w:rPr>
        <w:t xml:space="preserve">delete</w:t>
      </w:r>
      <w:r>
        <w:t xml:space="preserve"> </w:t>
      </w:r>
      <w:r>
        <w:t xml:space="preserve">can be properly called (if the global</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was called to allocate the data), e.g.,</w:t>
      </w:r>
    </w:p>
    <w:p>
      <w:pPr>
        <w:pStyle w:val="SourceCode"/>
      </w:pPr>
      <w:r>
        <w:rPr>
          <w:rStyle w:val="ControlFlowTok"/>
        </w:rPr>
        <w:t xml:space="preserve">if</w:t>
      </w:r>
      <w:r>
        <w:rPr>
          <w:rStyle w:val="NormalTok"/>
        </w:rPr>
        <w:t xml:space="preserve"> (sz != </w:t>
      </w:r>
      <w:r>
        <w:rPr>
          <w:rStyle w:val="KeywordTok"/>
        </w:rPr>
        <w:t xml:space="preserve">sizeof</w:t>
      </w:r>
      <w:r>
        <w:rPr>
          <w:rStyle w:val="NormalTok"/>
        </w:rPr>
        <w:t xml:space="preserve">(base))</w:t>
      </w:r>
      <w:r>
        <w:br/>
      </w:r>
      <w:r>
        <w:rPr>
          <w:rStyle w:val="NormalTok"/>
        </w:rPr>
        <w:t xml:space="preserve">  ::</w:t>
      </w:r>
      <w:r>
        <w:rPr>
          <w:rStyle w:val="KeywordTok"/>
        </w:rPr>
        <w:t xml:space="preserve">operator</w:t>
      </w:r>
      <w:r>
        <w:rPr>
          <w:rStyle w:val="NormalTok"/>
        </w:rPr>
        <w:t xml:space="preserve"> </w:t>
      </w:r>
      <w:r>
        <w:rPr>
          <w:rStyle w:val="KeywordTok"/>
        </w:rPr>
        <w:t xml:space="preserve">delete</w:t>
      </w:r>
      <w:r>
        <w:rPr>
          <w:rStyle w:val="NormalTok"/>
        </w:rPr>
        <w:t xml:space="preserve">(ptr);</w:t>
      </w:r>
    </w:p>
    <w:p>
      <w:pPr>
        <w:pStyle w:val="FirstParagraph"/>
      </w:pPr>
      <w:r>
        <w:t xml:space="preserve">It should also be mentioned that C++ requires</w:t>
      </w:r>
      <w:r>
        <w:t xml:space="preserve"> </w:t>
      </w:r>
      <w:r>
        <w:rPr>
          <w:rStyle w:val="KeywordTok"/>
        </w:rPr>
        <w:t xml:space="preserve">operator</w:t>
      </w:r>
      <w:r>
        <w:rPr>
          <w:rStyle w:val="NormalTok"/>
        </w:rPr>
        <w:t xml:space="preserve"> </w:t>
      </w:r>
      <w:r>
        <w:rPr>
          <w:rStyle w:val="KeywordTok"/>
        </w:rPr>
        <w:t xml:space="preserve">new</w:t>
      </w:r>
      <w:r>
        <w:t xml:space="preserve"> </w:t>
      </w:r>
      <w:r>
        <w:t xml:space="preserve">to return a valid pointer should its size parameter be zero.</w:t>
      </w:r>
    </w:p>
    <w:p>
      <w:pPr>
        <w:pStyle w:val="BodyText"/>
      </w:pPr>
      <w:r>
        <w:t xml:space="preserve">The mechanisms of failure from ISO/IEC TR 24772-1:2019 clause 6.41 manifest and can be mitigated in C++ as follows:</w:t>
      </w:r>
    </w:p>
    <w:p>
      <w:pPr>
        <w:numPr>
          <w:ilvl w:val="0"/>
          <w:numId w:val="1084"/>
        </w:numPr>
      </w:pPr>
      <w:r>
        <w:rPr>
          <w:i/>
        </w:rPr>
        <w:t xml:space="preserve">Execution of malicious redefinitions</w:t>
      </w:r>
      <w:r>
        <w:t xml:space="preserve"> </w:t>
      </w:r>
      <w:r>
        <w:t xml:space="preserve">can be prevented by use</w:t>
      </w:r>
      <w:r>
        <w:t xml:space="preserve"> </w:t>
      </w:r>
      <w:r>
        <w:t xml:space="preserve">of</w:t>
      </w:r>
      <w:r>
        <w:t xml:space="preserve"> </w:t>
      </w:r>
      <w:r>
        <w:rPr>
          <w:rStyle w:val="KeywordTok"/>
        </w:rPr>
        <w:t xml:space="preserve">final</w:t>
      </w:r>
      <w:r>
        <w:t xml:space="preserve"> </w:t>
      </w:r>
      <w:r>
        <w:t xml:space="preserve">on each member function to generate compiler diagnostics</w:t>
      </w:r>
      <w:r>
        <w:t xml:space="preserve"> </w:t>
      </w:r>
      <w:r>
        <w:t xml:space="preserve">when overriding is not permitted.</w:t>
      </w:r>
    </w:p>
    <w:p>
      <w:pPr>
        <w:numPr>
          <w:ilvl w:val="0"/>
          <w:numId w:val="1084"/>
        </w:numPr>
      </w:pPr>
      <w:r>
        <w:rPr>
          <w:i/>
        </w:rPr>
        <w:t xml:space="preserve">Accidental redefinition</w:t>
      </w:r>
      <w:r>
        <w:t xml:space="preserve"> </w:t>
      </w:r>
      <w:r>
        <w:t xml:space="preserve">can be mitigated by a project mandate to use the</w:t>
      </w:r>
      <w:r>
        <w:t xml:space="preserve"> </w:t>
      </w:r>
      <w:r>
        <w:rPr>
          <w:rStyle w:val="KeywordTok"/>
        </w:rPr>
        <w:t xml:space="preserve">override</w:t>
      </w:r>
      <w:r>
        <w:t xml:space="preserve"> </w:t>
      </w:r>
      <w:r>
        <w:t xml:space="preserve">or</w:t>
      </w:r>
      <w:r>
        <w:t xml:space="preserve"> </w:t>
      </w:r>
      <w:r>
        <w:rPr>
          <w:rStyle w:val="KeywordTok"/>
        </w:rPr>
        <w:t xml:space="preserve">final</w:t>
      </w:r>
      <w:r>
        <w:t xml:space="preserve"> </w:t>
      </w:r>
      <w:r>
        <w:t xml:space="preserve">special identifiers when overriding a virtual member functions.</w:t>
      </w:r>
    </w:p>
    <w:p>
      <w:pPr>
        <w:numPr>
          <w:ilvl w:val="0"/>
          <w:numId w:val="1084"/>
        </w:numPr>
      </w:pPr>
      <w:r>
        <w:rPr>
          <w:i/>
        </w:rPr>
        <w:t xml:space="preserve">Accidental failure of redefinition</w:t>
      </w:r>
      <w:r>
        <w:t xml:space="preserve"> </w:t>
      </w:r>
      <w:r>
        <w:t xml:space="preserve">can be prevented by using</w:t>
      </w:r>
      <w:r>
        <w:t xml:space="preserve"> </w:t>
      </w:r>
      <w:r>
        <w:rPr>
          <w:rStyle w:val="KeywordTok"/>
        </w:rPr>
        <w:t xml:space="preserve">override</w:t>
      </w:r>
      <w:r>
        <w:t xml:space="preserve"> </w:t>
      </w:r>
      <w:r>
        <w:t xml:space="preserve">on each member function intended to be redefined to</w:t>
      </w:r>
      <w:r>
        <w:t xml:space="preserve"> </w:t>
      </w:r>
      <w:r>
        <w:t xml:space="preserve">generate compiler diagnostics when overriding does not apply.</w:t>
      </w:r>
    </w:p>
    <w:p>
      <w:pPr>
        <w:numPr>
          <w:ilvl w:val="0"/>
          <w:numId w:val="1084"/>
        </w:numPr>
      </w:pPr>
      <w:r>
        <w:rPr>
          <w:i/>
        </w:rPr>
        <w:t xml:space="preserve">Breaking of class invariants</w:t>
      </w:r>
      <w:r>
        <w:t xml:space="preserve"> </w:t>
      </w:r>
      <w:r>
        <w:t xml:space="preserve">can be avoided by proper initialization even with</w:t>
      </w:r>
      <w:r>
        <w:t xml:space="preserve"> </w:t>
      </w:r>
      <w:r>
        <w:t xml:space="preserve">the default constructor and by defining data members private if the class</w:t>
      </w:r>
      <w:r>
        <w:t xml:space="preserve"> </w:t>
      </w:r>
      <w:r>
        <w:t xml:space="preserve">invariant depends on them. If copy and move operations are user-defined in a derived class they must ensure to call the corresponding base class operations.</w:t>
      </w:r>
    </w:p>
    <w:p>
      <w:pPr>
        <w:numPr>
          <w:ilvl w:val="0"/>
          <w:numId w:val="1084"/>
        </w:numPr>
      </w:pPr>
      <w:r>
        <w:rPr>
          <w:i/>
        </w:rPr>
        <w:t xml:space="preserve">Direct reading and writing of visible class members</w:t>
      </w:r>
      <w:r>
        <w:t xml:space="preserve"> </w:t>
      </w:r>
      <w:r>
        <w:t xml:space="preserve">of a base class can be avoided by declaring the data members private</w:t>
      </w:r>
      <w:r>
        <w:t xml:space="preserve"> </w:t>
      </w:r>
      <w:r>
        <w:t xml:space="preserve">and only allowing the class-invariant-preserving member functions in the derived classes.</w:t>
      </w:r>
      <w:r>
        <w:t xml:space="preserve"> </w:t>
      </w:r>
      <w:r>
        <w:t xml:space="preserve">If those member functions are not part of the public API, they can be declared as</w:t>
      </w:r>
      <w:r>
        <w:t xml:space="preserve"> </w:t>
      </w:r>
      <w:r>
        <w:rPr>
          <w:rStyle w:val="KeywordTok"/>
        </w:rPr>
        <w:t xml:space="preserve">protected</w:t>
      </w:r>
      <w:r>
        <w:t xml:space="preserve">.</w:t>
      </w:r>
    </w:p>
    <w:bookmarkEnd w:id="155"/>
    <w:bookmarkStart w:id="156" w:name="avoidance-mechanisms-for-language-users"/>
    <w:p>
      <w:pPr>
        <w:pStyle w:val="Heading2"/>
      </w:pPr>
      <w:r>
        <w:t xml:space="preserve">6.41.2 Avoidance mechanisms for language users</w:t>
      </w:r>
    </w:p>
    <w:p>
      <w:pPr>
        <w:numPr>
          <w:ilvl w:val="0"/>
          <w:numId w:val="1085"/>
        </w:numPr>
      </w:pPr>
      <w:r>
        <w:t xml:space="preserve">Use the avoidance mechanisms of ISO/IEC 24772-1 clause 41.5.</w:t>
      </w:r>
    </w:p>
    <w:p>
      <w:pPr>
        <w:numPr>
          <w:ilvl w:val="0"/>
          <w:numId w:val="1085"/>
        </w:numPr>
      </w:pPr>
      <w:r>
        <w:t xml:space="preserve">Except for</w:t>
      </w:r>
      <w:r>
        <w:t xml:space="preserve"> </w:t>
      </w:r>
      <w:r>
        <w:rPr>
          <w:i/>
        </w:rPr>
        <w:t xml:space="preserve">mix-in empty bases</w:t>
      </w:r>
      <w:r>
        <w:t xml:space="preserve"> </w:t>
      </w:r>
      <w:r>
        <w:t xml:space="preserve">avoid multiple inheritance.</w:t>
      </w:r>
    </w:p>
    <w:p>
      <w:pPr>
        <w:numPr>
          <w:ilvl w:val="0"/>
          <w:numId w:val="1085"/>
        </w:numPr>
      </w:pPr>
      <w:r>
        <w:t xml:space="preserve">Don’t define copy or move operations (see clause 6.38 Deep vs. Shallow Copying [YAN]). If you must implement copy- or move-operations in a derived class then always call the corresponding base classes’ operations.</w:t>
      </w:r>
    </w:p>
    <w:p>
      <w:pPr>
        <w:numPr>
          <w:ilvl w:val="0"/>
          <w:numId w:val="1085"/>
        </w:numPr>
      </w:pPr>
      <w:r>
        <w:t xml:space="preserve">Prefer composition over inheritance, in general keep inheritance hierarchies shallow.</w:t>
      </w:r>
    </w:p>
    <w:p>
      <w:pPr>
        <w:numPr>
          <w:ilvl w:val="0"/>
          <w:numId w:val="1085"/>
        </w:numPr>
      </w:pPr>
      <w:r>
        <w:t xml:space="preserve">Restrict the use of virtual member functions to situations where unbounded run-time polymorphism is beneficial.</w:t>
      </w:r>
    </w:p>
    <w:p>
      <w:pPr>
        <w:numPr>
          <w:ilvl w:val="0"/>
          <w:numId w:val="1085"/>
        </w:numPr>
      </w:pPr>
      <w:r>
        <w:t xml:space="preserve">Use</w:t>
      </w:r>
      <w:r>
        <w:t xml:space="preserve"> </w:t>
      </w:r>
      <w:r>
        <w:rPr>
          <w:rStyle w:val="KeywordTok"/>
        </w:rPr>
        <w:t xml:space="preserve">override</w:t>
      </w:r>
      <w:r>
        <w:t xml:space="preserve"> </w:t>
      </w:r>
      <w:r>
        <w:t xml:space="preserve">when overriding a virtual member function to</w:t>
      </w:r>
      <w:r>
        <w:t xml:space="preserve"> </w:t>
      </w:r>
      <w:r>
        <w:t xml:space="preserve">generate compiler diagnostics for failures to override.</w:t>
      </w:r>
    </w:p>
    <w:p>
      <w:pPr>
        <w:numPr>
          <w:ilvl w:val="0"/>
          <w:numId w:val="1085"/>
        </w:numPr>
      </w:pPr>
      <w:r>
        <w:t xml:space="preserve">Ensure re-compilation of all derived classes when a base class changes.</w:t>
      </w:r>
    </w:p>
    <w:p>
      <w:pPr>
        <w:numPr>
          <w:ilvl w:val="0"/>
          <w:numId w:val="1085"/>
        </w:numPr>
      </w:pPr>
      <w:r>
        <w:t xml:space="preserve">Consider using fully-qualified names to address members of a base class.</w:t>
      </w:r>
    </w:p>
    <w:p>
      <w:pPr>
        <w:numPr>
          <w:ilvl w:val="0"/>
          <w:numId w:val="1085"/>
        </w:numPr>
      </w:pPr>
      <w:r>
        <w:t xml:space="preserve">When defining a potentially hiding overload in a derived class, consider adding a</w:t>
      </w:r>
      <w:r>
        <w:t xml:space="preserve"> </w:t>
      </w:r>
      <w:r>
        <w:rPr>
          <w:i/>
        </w:rPr>
        <w:t xml:space="preserve">using declaration</w:t>
      </w:r>
      <w:r>
        <w:t xml:space="preserve"> </w:t>
      </w:r>
      <w:r>
        <w:t xml:space="preserve">of the base class name.</w:t>
      </w:r>
    </w:p>
    <w:p>
      <w:pPr>
        <w:numPr>
          <w:ilvl w:val="0"/>
          <w:numId w:val="1085"/>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Prefer composition or private/protected inheritance instead for</w:t>
      </w:r>
      <w:r>
        <w:t xml:space="preserve"> </w:t>
      </w:r>
      <w:r>
        <w:t xml:space="preserve">“</w:t>
      </w:r>
      <w:r>
        <w:t xml:space="preserve">has-a</w:t>
      </w:r>
      <w:r>
        <w:t xml:space="preserve">”</w:t>
      </w:r>
      <w:r>
        <w:t xml:space="preserve">-relationships.</w:t>
      </w:r>
    </w:p>
    <w:p>
      <w:pPr>
        <w:numPr>
          <w:ilvl w:val="0"/>
          <w:numId w:val="1085"/>
        </w:numPr>
      </w:pPr>
      <w:r>
        <w:t xml:space="preserve">Don’t mix virtual and non-virtual inheritance of the same base class in a hierarchy.</w:t>
      </w:r>
    </w:p>
    <w:bookmarkEnd w:id="156"/>
    <w:bookmarkStart w:id="159" w:name="BLP"/>
    <w:p>
      <w:pPr>
        <w:pStyle w:val="Heading2"/>
      </w:pPr>
      <w:r>
        <w:t xml:space="preserve">6.42 Violations of the Liskov Substitution Principle or the Contract Model [BLP]</w:t>
      </w:r>
    </w:p>
    <w:bookmarkStart w:id="157" w:name="applicability-to-language"/>
    <w:p>
      <w:pPr>
        <w:pStyle w:val="Heading3"/>
      </w:pPr>
      <w:r>
        <w:t xml:space="preserve">6.42.1 Applicability to language</w:t>
      </w:r>
    </w:p>
    <w:p>
      <w:pPr>
        <w:pStyle w:val="FirstParagraph"/>
      </w:pPr>
      <w:r>
        <w:t xml:space="preserve">The vulnerability as documented in ISO/IEC 24772-1 clause 6.42 applies to C++.</w:t>
      </w:r>
      <w:r>
        <w:t xml:space="preserve"> </w:t>
      </w:r>
      <w:r>
        <w:t xml:space="preserve">C++ leaves verification of the correctness of an overridden call to the programmer.</w:t>
      </w:r>
    </w:p>
    <w:p>
      <w:pPr>
        <w:pStyle w:val="BodyText"/>
      </w:pPr>
      <w:r>
        <w:t xml:space="preserve">The vulnerability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7"/>
    <w:bookmarkStart w:id="158" w:name="avoidance-mechanisms-for-language-users"/>
    <w:p>
      <w:pPr>
        <w:pStyle w:val="Heading3"/>
      </w:pPr>
      <w:r>
        <w:t xml:space="preserve">6.42.2 Avoidance mechanisms for language users</w:t>
      </w:r>
    </w:p>
    <w:p>
      <w:pPr>
        <w:numPr>
          <w:ilvl w:val="0"/>
          <w:numId w:val="1086"/>
        </w:numPr>
      </w:pPr>
      <w:r>
        <w:t xml:space="preserve">Obey all preconditions and postconditions of each member function,</w:t>
      </w:r>
      <w:r>
        <w:t xml:space="preserve"> </w:t>
      </w:r>
      <w:r>
        <w:t xml:space="preserve">whether they are specified in the language or not.</w:t>
      </w:r>
    </w:p>
    <w:p>
      <w:pPr>
        <w:numPr>
          <w:ilvl w:val="0"/>
          <w:numId w:val="1086"/>
        </w:numPr>
      </w:pPr>
      <w:r>
        <w:t xml:space="preserve">Prohibit the strengthening of preconditions (specified or not) by</w:t>
      </w:r>
      <w:r>
        <w:t xml:space="preserve"> </w:t>
      </w:r>
      <w:r>
        <w:t xml:space="preserve">overriding member functions.</w:t>
      </w:r>
    </w:p>
    <w:p>
      <w:pPr>
        <w:numPr>
          <w:ilvl w:val="0"/>
          <w:numId w:val="1086"/>
        </w:numPr>
      </w:pPr>
      <w:r>
        <w:t xml:space="preserve">Prohibit the weakening of postconditions (specified or not) by</w:t>
      </w:r>
      <w:r>
        <w:t xml:space="preserve"> </w:t>
      </w:r>
      <w:r>
        <w:t xml:space="preserve">overriding member functions.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6"/>
        </w:numPr>
      </w:pPr>
      <w:r>
        <w:t xml:space="preserve">Use static analysis tools that identify misuse of inheritance in the</w:t>
      </w:r>
      <w:r>
        <w:t xml:space="preserve"> </w:t>
      </w:r>
      <w:r>
        <w:t xml:space="preserve">contract model.</w:t>
      </w:r>
    </w:p>
    <w:p>
      <w:pPr>
        <w:numPr>
          <w:ilvl w:val="0"/>
          <w:numId w:val="1086"/>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8"/>
    <w:bookmarkEnd w:id="159"/>
    <w:bookmarkStart w:id="162" w:name="redispatching-pph"/>
    <w:p>
      <w:pPr>
        <w:pStyle w:val="Heading2"/>
      </w:pPr>
      <w:r>
        <w:t xml:space="preserve">6.43 Redispatching [PPH]</w:t>
      </w:r>
    </w:p>
    <w:bookmarkStart w:id="160"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60"/>
    <w:bookmarkStart w:id="161" w:name="avoidance-mechanisms-for-language-users"/>
    <w:p>
      <w:pPr>
        <w:pStyle w:val="Heading3"/>
      </w:pPr>
      <w:r>
        <w:t xml:space="preserve">6.43.2 Avoidance mechanisms for language users</w:t>
      </w:r>
    </w:p>
    <w:p>
      <w:pPr>
        <w:numPr>
          <w:ilvl w:val="0"/>
          <w:numId w:val="1087"/>
        </w:numPr>
      </w:pPr>
      <w:r>
        <w:t xml:space="preserve">At a call site, consider whether virtual dispatch is desired. If</w:t>
      </w:r>
      <w:r>
        <w:t xml:space="preserve"> </w:t>
      </w:r>
      <w:r>
        <w:t xml:space="preserve">not, construct the call using the qualified name.</w:t>
      </w:r>
    </w:p>
    <w:p>
      <w:pPr>
        <w:numPr>
          <w:ilvl w:val="0"/>
          <w:numId w:val="1087"/>
        </w:numPr>
      </w:pPr>
      <w:r>
        <w:t xml:space="preserve">Be suspicious of any call from a virtual member function of the</w:t>
      </w:r>
      <w:r>
        <w:t xml:space="preserve"> </w:t>
      </w:r>
      <w:r>
        <w:t xml:space="preserve">derived class to any member function of any of its base classes.</w:t>
      </w:r>
    </w:p>
    <w:bookmarkEnd w:id="161"/>
    <w:bookmarkEnd w:id="162"/>
    <w:bookmarkStart w:id="165" w:name="BKK"/>
    <w:p>
      <w:pPr>
        <w:pStyle w:val="Heading2"/>
      </w:pPr>
      <w:r>
        <w:t xml:space="preserve">6.44 Polymorphic variables [BKK]</w:t>
      </w:r>
    </w:p>
    <w:bookmarkStart w:id="163"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8"/>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8"/>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8"/>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8"/>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89"/>
        </w:numPr>
      </w:pPr>
      <w:r>
        <w:t xml:space="preserve">are the only ones that can be performed implicitly</w:t>
      </w:r>
    </w:p>
    <w:p>
      <w:pPr>
        <w:numPr>
          <w:ilvl w:val="0"/>
          <w:numId w:val="1089"/>
        </w:numPr>
      </w:pPr>
      <w:r>
        <w:t xml:space="preserve">can cause object slicing</w:t>
      </w:r>
      <w:r>
        <w:t xml:space="preserve"> </w:t>
      </w:r>
      <w:r>
        <w:t xml:space="preserve">when a copy of a base class object is created from a derived class object.</w:t>
      </w:r>
    </w:p>
    <w:p>
      <w:pPr>
        <w:numPr>
          <w:ilvl w:val="0"/>
          <w:numId w:val="1089"/>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0"/>
        </w:numPr>
      </w:pPr>
      <w:r>
        <w:t xml:space="preserve">are explicit;</w:t>
      </w:r>
    </w:p>
    <w:p>
      <w:pPr>
        <w:numPr>
          <w:ilvl w:val="0"/>
          <w:numId w:val="1090"/>
        </w:numPr>
      </w:pPr>
      <w:r>
        <w:t xml:space="preserve">can be done safely with</w:t>
      </w:r>
      <w:r>
        <w:t xml:space="preserve"> </w:t>
      </w:r>
      <w:r>
        <w:rPr>
          <w:rStyle w:val="KeywordTok"/>
        </w:rPr>
        <w:t xml:space="preserve">dynamic_cast</w:t>
      </w:r>
    </w:p>
    <w:p>
      <w:pPr>
        <w:numPr>
          <w:ilvl w:val="0"/>
          <w:numId w:val="1090"/>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0"/>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1"/>
        </w:numPr>
      </w:pPr>
      <w:r>
        <w:t xml:space="preserve">are explicit</w:t>
      </w:r>
    </w:p>
    <w:p>
      <w:pPr>
        <w:numPr>
          <w:ilvl w:val="0"/>
          <w:numId w:val="1091"/>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3"/>
    <w:bookmarkStart w:id="164" w:name="avoidance-mechanisms-for-language-users"/>
    <w:p>
      <w:pPr>
        <w:pStyle w:val="Heading3"/>
      </w:pPr>
      <w:r>
        <w:t xml:space="preserve">6.44.2 Avoidance mechanisms for language users</w:t>
      </w:r>
    </w:p>
    <w:p>
      <w:pPr>
        <w:numPr>
          <w:ilvl w:val="0"/>
          <w:numId w:val="1092"/>
        </w:numPr>
      </w:pPr>
      <w:r>
        <w:t xml:space="preserve">Use the avoidance mechanisms of ISO/IEC 24772-1 clause 6.44.5.</w:t>
      </w:r>
    </w:p>
    <w:p>
      <w:pPr>
        <w:numPr>
          <w:ilvl w:val="0"/>
          <w:numId w:val="1092"/>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2"/>
        </w:numPr>
      </w:pPr>
      <w:r>
        <w:t xml:space="preserve">Avoid designs relying on downcasts or crosscasts;</w:t>
      </w:r>
      <w:r>
        <w:t xml:space="preserve"> </w:t>
      </w:r>
      <w:r>
        <w:t xml:space="preserve">rely on proper virtual member functions in the base classes instead.</w:t>
      </w:r>
    </w:p>
    <w:p>
      <w:pPr>
        <w:numPr>
          <w:ilvl w:val="0"/>
          <w:numId w:val="1092"/>
        </w:numPr>
      </w:pPr>
      <w:r>
        <w:t xml:space="preserve">Avoid explicit upcast, rely on implicit conversion.</w:t>
      </w:r>
    </w:p>
    <w:p>
      <w:pPr>
        <w:numPr>
          <w:ilvl w:val="0"/>
          <w:numId w:val="1092"/>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2"/>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2"/>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2"/>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4"/>
    <w:bookmarkEnd w:id="165"/>
    <w:bookmarkStart w:id="168" w:name="LRM"/>
    <w:p>
      <w:pPr>
        <w:pStyle w:val="Heading2"/>
      </w:pPr>
      <w:r>
        <w:t xml:space="preserve">6.45 Extra Intrinsics [LRM]</w:t>
      </w:r>
    </w:p>
    <w:bookmarkStart w:id="166" w:name="applicability-to-the-language"/>
    <w:p>
      <w:pPr>
        <w:pStyle w:val="Heading3"/>
      </w:pPr>
      <w:r>
        <w:t xml:space="preserve">6.45.1 Applicability to the language</w:t>
      </w:r>
    </w:p>
    <w:p>
      <w:pPr>
        <w:pStyle w:val="FirstParagraph"/>
      </w:pPr>
      <w:r>
        <w:t xml:space="preserve">The vulnerability as described in ISO/IEC 24772-1 clause 6.45 applies to C++ to some extent,</w:t>
      </w:r>
      <w:r>
        <w:t xml:space="preserve"> </w:t>
      </w:r>
      <w:r>
        <w:t xml:space="preserve">as explained below.</w:t>
      </w:r>
    </w:p>
    <w:p>
      <w:pPr>
        <w:pStyle w:val="BodyText"/>
      </w:pPr>
      <w:r>
        <w:t xml:space="preserve">C++ implementations are allowed to provide built-in functionality but are restricted to a</w:t>
      </w:r>
      <w:r>
        <w:t xml:space="preserve"> </w:t>
      </w:r>
      <w:r>
        <w:t xml:space="preserve">specific naming schema reserved by the standard. For example, names containing a double</w:t>
      </w:r>
      <w:r>
        <w:t xml:space="preserve"> </w:t>
      </w:r>
      <w:r>
        <w:t xml:space="preserve">underscore or that begin with an underscore and a capital letter are reserved for that</w:t>
      </w:r>
      <w:r>
        <w:t xml:space="preserve"> </w:t>
      </w:r>
      <w:r>
        <w:t xml:space="preserve">purpose. See ISO/IEC 14882:2020 clause 5.10 [Lex.name]. The use of such names by the</w:t>
      </w:r>
      <w:r>
        <w:t xml:space="preserve"> </w:t>
      </w:r>
      <w:r>
        <w:t xml:space="preserve">programmer is forbidden by the language. Language processors are not required to prohibit</w:t>
      </w:r>
      <w:r>
        <w:t xml:space="preserve"> </w:t>
      </w:r>
      <w:r>
        <w:t xml:space="preserve">such usage, hence the vulnerability exists.</w:t>
      </w:r>
    </w:p>
    <w:bookmarkEnd w:id="166"/>
    <w:bookmarkStart w:id="167" w:name="avoidance-mechanisms-for-program-users"/>
    <w:p>
      <w:pPr>
        <w:pStyle w:val="Heading3"/>
      </w:pPr>
      <w:r>
        <w:t xml:space="preserve">6.45.2 Avoidance mechanisms for program users</w:t>
      </w:r>
    </w:p>
    <w:p>
      <w:pPr>
        <w:pStyle w:val="FirstParagraph"/>
      </w:pPr>
      <w:r>
        <w:t xml:space="preserve">Avoid the use of any name that is not allowed by the standard.</w:t>
      </w:r>
    </w:p>
    <w:bookmarkEnd w:id="167"/>
    <w:bookmarkEnd w:id="168"/>
    <w:bookmarkStart w:id="171" w:name="Xc417c172da80bb70cea1f9e7af9871a63840609"/>
    <w:p>
      <w:pPr>
        <w:pStyle w:val="Heading2"/>
      </w:pPr>
      <w:r>
        <w:t xml:space="preserve">6.46 Argument Passing to Library Functions [TRJ]</w:t>
      </w:r>
    </w:p>
    <w:bookmarkStart w:id="169"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9"/>
    <w:bookmarkStart w:id="170" w:name="avoidance-mechanisms-for-language-users"/>
    <w:p>
      <w:pPr>
        <w:pStyle w:val="Heading3"/>
      </w:pPr>
      <w:r>
        <w:t xml:space="preserve">6.46.2 Avoidance mechanisms for language users</w:t>
      </w:r>
    </w:p>
    <w:p>
      <w:pPr>
        <w:numPr>
          <w:ilvl w:val="0"/>
          <w:numId w:val="1093"/>
        </w:numPr>
      </w:pPr>
      <w:r>
        <w:t xml:space="preserve">Use the avoidance mechanisms of ISO/IEC 24772-1 clause 6.47.5.</w:t>
      </w:r>
    </w:p>
    <w:p>
      <w:pPr>
        <w:numPr>
          <w:ilvl w:val="0"/>
          <w:numId w:val="1093"/>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3"/>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70"/>
    <w:bookmarkEnd w:id="171"/>
    <w:bookmarkStart w:id="174" w:name="inter-language-calling-djs"/>
    <w:p>
      <w:pPr>
        <w:pStyle w:val="Heading2"/>
      </w:pPr>
      <w:r>
        <w:t xml:space="preserve">6.47 Inter-language Calling [DJS]</w:t>
      </w:r>
    </w:p>
    <w:bookmarkStart w:id="172"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72"/>
    <w:bookmarkStart w:id="173" w:name="avoidance-mechanisms-for-language-users"/>
    <w:p>
      <w:pPr>
        <w:pStyle w:val="Heading3"/>
      </w:pPr>
      <w:r>
        <w:t xml:space="preserve">6.47.2 Avoidance mechanisms for language users</w:t>
      </w:r>
    </w:p>
    <w:p>
      <w:pPr>
        <w:numPr>
          <w:ilvl w:val="0"/>
          <w:numId w:val="1094"/>
        </w:numPr>
      </w:pPr>
      <w:r>
        <w:t xml:space="preserve">Use the avoidance mechanisms of ISO/IEC 24772-1 clause</w:t>
      </w:r>
      <w:r>
        <w:t xml:space="preserve"> </w:t>
      </w:r>
      <w:r>
        <w:t xml:space="preserve">6.47.5</w:t>
      </w:r>
    </w:p>
    <w:p>
      <w:pPr>
        <w:numPr>
          <w:ilvl w:val="0"/>
          <w:numId w:val="1094"/>
        </w:numPr>
      </w:pPr>
      <w:r>
        <w:t xml:space="preserve">Use standard layout types for the interoperable interfaces.</w:t>
      </w:r>
    </w:p>
    <w:p>
      <w:pPr>
        <w:numPr>
          <w:ilvl w:val="1"/>
          <w:numId w:val="1095"/>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5"/>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5"/>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4"/>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4"/>
        </w:numPr>
      </w:pPr>
      <w:r>
        <w:t xml:space="preserve">Be aware that C++ exceptions are not usually compatible with</w:t>
      </w:r>
      <w:r>
        <w:t xml:space="preserve"> </w:t>
      </w:r>
      <w:r>
        <w:t xml:space="preserve">exceptions in other languages.</w:t>
      </w:r>
    </w:p>
    <w:p>
      <w:pPr>
        <w:numPr>
          <w:ilvl w:val="0"/>
          <w:numId w:val="1094"/>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4"/>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3"/>
    <w:bookmarkEnd w:id="174"/>
    <w:bookmarkStart w:id="177" w:name="NYY"/>
    <w:p>
      <w:pPr>
        <w:pStyle w:val="Heading2"/>
      </w:pPr>
      <w:r>
        <w:t xml:space="preserve">6.48 Dynamically-linked Code and Self-modifying Code [NYY]</w:t>
      </w:r>
    </w:p>
    <w:bookmarkStart w:id="175" w:name="applicability-to-language"/>
    <w:p>
      <w:pPr>
        <w:pStyle w:val="Heading3"/>
      </w:pPr>
      <w:r>
        <w:t xml:space="preserve">6.48.1 Applicability to language</w:t>
      </w:r>
    </w:p>
    <w:p>
      <w:pPr>
        <w:pStyle w:val="FirstParagraph"/>
      </w:pPr>
      <w:r>
        <w:t xml:space="preserve">Most loaders allow dynamically linked libraries also known as shared libraries.</w:t>
      </w:r>
      <w:r>
        <w:t xml:space="preserve"> </w:t>
      </w:r>
      <w:r>
        <w:t xml:space="preserve">Code is designed and tested using a suite of shared libraries which are loaded at execution time.</w:t>
      </w:r>
      <w:r>
        <w:t xml:space="preserve"> </w:t>
      </w:r>
      <w:r>
        <w:t xml:space="preserve">The process of linking and loading is outside the scope of the C++ standard.</w:t>
      </w:r>
    </w:p>
    <w:p>
      <w:pPr>
        <w:pStyle w:val="BodyText"/>
      </w:pPr>
      <w:r>
        <w:t xml:space="preserve">C++ prevents data pointers to be reinterpreted as function pointers and vice versa.</w:t>
      </w:r>
      <w:r>
        <w:t xml:space="preserve"> </w:t>
      </w:r>
      <w:r>
        <w:t xml:space="preserve">Reinterpreting a pointer via a void pointer or</w:t>
      </w:r>
      <w:r>
        <w:t xml:space="preserve"> </w:t>
      </w:r>
      <w:r>
        <w:rPr>
          <w:rStyle w:val="BuiltInTok"/>
        </w:rPr>
        <w:t xml:space="preserve">std::</w:t>
      </w:r>
      <w:r>
        <w:rPr>
          <w:rStyle w:val="NormalTok"/>
        </w:rPr>
        <w:t xml:space="preserve">intptr_t</w:t>
      </w:r>
      <w:r>
        <w:t xml:space="preserve"> </w:t>
      </w:r>
      <w:r>
        <w:t xml:space="preserve">to a pointer of different type is undefined behaviour (with very few defined exceptions of data pointers to pointer to its raw bytes).</w:t>
      </w:r>
    </w:p>
    <w:bookmarkEnd w:id="175"/>
    <w:bookmarkStart w:id="176" w:name="avoidance-mechanisms-for-language-users"/>
    <w:p>
      <w:pPr>
        <w:pStyle w:val="Heading3"/>
      </w:pPr>
      <w:r>
        <w:t xml:space="preserve">6.48.2 Avoidance mechanisms for language users</w:t>
      </w:r>
    </w:p>
    <w:p>
      <w:pPr>
        <w:numPr>
          <w:ilvl w:val="0"/>
          <w:numId w:val="1096"/>
        </w:numPr>
      </w:pPr>
      <w:r>
        <w:t xml:space="preserve">Use the avoidance mechanisms of ISO/IEC 24772-1 clause 6.48.5.</w:t>
      </w:r>
    </w:p>
    <w:p>
      <w:pPr>
        <w:numPr>
          <w:ilvl w:val="0"/>
          <w:numId w:val="1096"/>
        </w:numPr>
      </w:pPr>
      <w:r>
        <w:t xml:space="preserve">Rely on compiler warnings and analysis tools to prevent reinterpreting a data pointer as function pointer or vice versa.</w:t>
      </w:r>
    </w:p>
    <w:bookmarkEnd w:id="176"/>
    <w:bookmarkEnd w:id="177"/>
    <w:bookmarkStart w:id="180" w:name="NSQ"/>
    <w:p>
      <w:pPr>
        <w:pStyle w:val="Heading2"/>
      </w:pPr>
      <w:r>
        <w:t xml:space="preserve">6.49 Library Signature [NSQ]</w:t>
      </w:r>
    </w:p>
    <w:bookmarkStart w:id="178" w:name="applicability-to-language"/>
    <w:p>
      <w:pPr>
        <w:pStyle w:val="Heading3"/>
      </w:pPr>
      <w:r>
        <w:t xml:space="preserve">6.49.1 Applicability to language</w:t>
      </w:r>
    </w:p>
    <w:p>
      <w:pPr>
        <w:pStyle w:val="FirstParagraph"/>
      </w:pPr>
      <w:r>
        <w:t xml:space="preserve">The vulnerability as enumerated in ISO/IEC 24772-1 clause 6.49</w:t>
      </w:r>
      <w:r>
        <w:t xml:space="preserve"> </w:t>
      </w:r>
      <w:r>
        <w:t xml:space="preserve">applies to C++.</w:t>
      </w:r>
    </w:p>
    <w:p>
      <w:pPr>
        <w:pStyle w:val="BodyText"/>
      </w:pPr>
      <w:r>
        <w:t xml:space="preserve">As a mitigation, the C++</w:t>
      </w:r>
      <w:r>
        <w:t xml:space="preserve"> </w:t>
      </w:r>
      <w:r>
        <w:rPr>
          <w:rStyle w:val="AttributeTok"/>
        </w:rPr>
        <w:t xml:space="preserve">extern</w:t>
      </w:r>
      <w:r>
        <w:rPr>
          <w:rStyle w:val="NormalTok"/>
        </w:rPr>
        <w:t xml:space="preserve"> </w:t>
      </w:r>
      <w:r>
        <w:rPr>
          <w:rStyle w:val="StringTok"/>
        </w:rPr>
        <w:t xml:space="preserve">"C"</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8"/>
    <w:bookmarkStart w:id="179" w:name="avoidance-mechanisms-for-language-users"/>
    <w:p>
      <w:pPr>
        <w:pStyle w:val="Heading3"/>
      </w:pPr>
      <w:r>
        <w:t xml:space="preserve">6.49.2 Avoidance mechanisms for language users</w:t>
      </w:r>
    </w:p>
    <w:p>
      <w:pPr>
        <w:numPr>
          <w:ilvl w:val="0"/>
          <w:numId w:val="1097"/>
        </w:numPr>
      </w:pPr>
      <w:r>
        <w:t xml:space="preserve">Use the avoidance mechanisms of ISO/IEC 24772-1 clause 6.49.5.</w:t>
      </w:r>
    </w:p>
    <w:p>
      <w:pPr>
        <w:numPr>
          <w:ilvl w:val="0"/>
          <w:numId w:val="1097"/>
        </w:numPr>
      </w:pPr>
      <w:r>
        <w:t xml:space="preserve">Use the avoidance mechanisms of clause</w:t>
      </w:r>
      <w:r>
        <w:t xml:space="preserve"> </w:t>
      </w:r>
      <w:hyperlink w:anchor="DJS">
        <w:r>
          <w:rPr>
            <w:rStyle w:val="Hyperlink"/>
          </w:rPr>
          <w:t xml:space="preserve">6.47 Inter-language Calling [DJS]</w:t>
        </w:r>
      </w:hyperlink>
      <w:r>
        <w:t xml:space="preserve"> </w:t>
      </w:r>
      <w:r>
        <w:t xml:space="preserve">as applicable.</w:t>
      </w:r>
    </w:p>
    <w:bookmarkEnd w:id="179"/>
    <w:bookmarkEnd w:id="180"/>
    <w:bookmarkStart w:id="183" w:name="X165926c342ab175b2667683b6cb7551fc7b18d8"/>
    <w:p>
      <w:pPr>
        <w:pStyle w:val="Heading2"/>
      </w:pPr>
      <w:r>
        <w:t xml:space="preserve">6.50. Unanticipated Exceptions from Library Routines [HJW]</w:t>
      </w:r>
    </w:p>
    <w:bookmarkStart w:id="181"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81"/>
    <w:bookmarkStart w:id="182" w:name="avoidance-mechanisms-for-language-users"/>
    <w:p>
      <w:pPr>
        <w:pStyle w:val="Heading3"/>
      </w:pPr>
      <w:r>
        <w:t xml:space="preserve">6.50.2 Avoidance mechanisms for language users</w:t>
      </w:r>
    </w:p>
    <w:p>
      <w:pPr>
        <w:numPr>
          <w:ilvl w:val="0"/>
          <w:numId w:val="1098"/>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8"/>
        </w:numPr>
      </w:pPr>
      <w:r>
        <w:t xml:space="preserve">Use the avoidance mechanisms of clause 6.36.2 for catching and handling</w:t>
      </w:r>
      <w:r>
        <w:t xml:space="preserve"> </w:t>
      </w:r>
      <w:r>
        <w:t xml:space="preserve">exceptions.</w:t>
      </w:r>
    </w:p>
    <w:p>
      <w:pPr>
        <w:numPr>
          <w:ilvl w:val="0"/>
          <w:numId w:val="1098"/>
        </w:numPr>
      </w:pPr>
      <w:r>
        <w:t xml:space="preserve">Prefer function-scope static objects to namespace-scope objects for</w:t>
      </w:r>
      <w:r>
        <w:t xml:space="preserve"> </w:t>
      </w:r>
      <w:r>
        <w:t xml:space="preserve">objects needing dynamic initialization.</w:t>
      </w:r>
    </w:p>
    <w:bookmarkEnd w:id="182"/>
    <w:bookmarkEnd w:id="183"/>
    <w:bookmarkStart w:id="186" w:name="NMP"/>
    <w:p>
      <w:pPr>
        <w:pStyle w:val="Heading2"/>
      </w:pPr>
      <w:r>
        <w:t xml:space="preserve">6.51 Pre-processor Directives [NMP]</w:t>
      </w:r>
    </w:p>
    <w:bookmarkStart w:id="184"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4"/>
    <w:bookmarkStart w:id="185" w:name="avoidance-mechanisms-for-language-users"/>
    <w:p>
      <w:pPr>
        <w:pStyle w:val="Heading3"/>
      </w:pPr>
      <w:r>
        <w:t xml:space="preserve">6.51.2 Avoidance mechanisms for language users</w:t>
      </w:r>
    </w:p>
    <w:p>
      <w:pPr>
        <w:numPr>
          <w:ilvl w:val="0"/>
          <w:numId w:val="1099"/>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099"/>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099"/>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099"/>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099"/>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099"/>
        </w:numPr>
      </w:pPr>
      <w:r>
        <w:t xml:space="preserve">If a function-like macro must be used, ensure that its</w:t>
      </w:r>
      <w:r>
        <w:t xml:space="preserve"> </w:t>
      </w:r>
      <w:r>
        <w:t xml:space="preserve">parameters and body are parenthesized.</w:t>
      </w:r>
    </w:p>
    <w:p>
      <w:pPr>
        <w:numPr>
          <w:ilvl w:val="0"/>
          <w:numId w:val="1099"/>
        </w:numPr>
      </w:pPr>
      <w:r>
        <w:t xml:space="preserve">In a function-like macro, ensure that each argument is evaluated at</w:t>
      </w:r>
      <w:r>
        <w:t xml:space="preserve"> </w:t>
      </w:r>
      <w:r>
        <w:t xml:space="preserve">most once.</w:t>
      </w:r>
    </w:p>
    <w:p>
      <w:pPr>
        <w:numPr>
          <w:ilvl w:val="0"/>
          <w:numId w:val="1099"/>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099"/>
        </w:numPr>
      </w:pPr>
      <w:r>
        <w:t xml:space="preserve">Only use macros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099"/>
        </w:numPr>
      </w:pPr>
      <w:r>
        <w:t xml:space="preserve">Do not otherwise use 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in the macro.</w:t>
      </w:r>
    </w:p>
    <w:bookmarkEnd w:id="185"/>
    <w:bookmarkEnd w:id="186"/>
    <w:bookmarkStart w:id="189" w:name="Xe4ed1f6d7e7049a22cf11fb58e9b78561722b0b"/>
    <w:p>
      <w:pPr>
        <w:pStyle w:val="Heading2"/>
      </w:pPr>
      <w:r>
        <w:t xml:space="preserve">6.52 Suppression of Language-defined Run-time Checking [MXB]</w:t>
      </w:r>
    </w:p>
    <w:bookmarkStart w:id="187"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7"/>
    <w:bookmarkStart w:id="188" w:name="avoidance-mechanisms-for-language-users"/>
    <w:p>
      <w:pPr>
        <w:pStyle w:val="Heading3"/>
      </w:pPr>
      <w:r>
        <w:t xml:space="preserve">6.51.2 Avoidance mechanisms for language users</w:t>
      </w:r>
    </w:p>
    <w:p>
      <w:pPr>
        <w:pStyle w:val="FirstParagraph"/>
      </w:pPr>
      <w:r>
        <w:t xml:space="preserve">Use the avoidance mechanisms of ISO/IEC 24772-1 clause 6.52.5 with</w:t>
      </w:r>
      <w:r>
        <w:t xml:space="preserve"> </w:t>
      </w:r>
      <w:r>
        <w:t xml:space="preserve">respect to library and compiler-provided checks. Note that this will</w:t>
      </w:r>
      <w:r>
        <w:t xml:space="preserve"> </w:t>
      </w:r>
      <w:r>
        <w:t xml:space="preserve">almost always require explicitly enabling the checks.</w:t>
      </w:r>
    </w:p>
    <w:bookmarkEnd w:id="188"/>
    <w:bookmarkEnd w:id="189"/>
    <w:bookmarkStart w:id="192" w:name="X2e6df9becdc68c65fdb33865090fafdb8a33550"/>
    <w:p>
      <w:pPr>
        <w:pStyle w:val="Heading2"/>
      </w:pPr>
      <w:r>
        <w:t xml:space="preserve">6.53 Provision of Inherently Unsafe Operations [SKL]</w:t>
      </w:r>
    </w:p>
    <w:bookmarkStart w:id="190"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90"/>
    <w:bookmarkStart w:id="191" w:name="avoidance-mechanisms-for-language-users"/>
    <w:p>
      <w:pPr>
        <w:pStyle w:val="Heading3"/>
      </w:pPr>
      <w:r>
        <w:t xml:space="preserve">6.53.2 Avoidance mechanisms for language users</w:t>
      </w:r>
    </w:p>
    <w:p>
      <w:pPr>
        <w:numPr>
          <w:ilvl w:val="0"/>
          <w:numId w:val="1100"/>
        </w:numPr>
      </w:pPr>
      <w:r>
        <w:t xml:space="preserve">Use the avoidance mechanisms of ISO/IEC 24772-1 clause 6.53.5.</w:t>
      </w:r>
    </w:p>
    <w:p>
      <w:pPr>
        <w:numPr>
          <w:ilvl w:val="0"/>
          <w:numId w:val="1100"/>
        </w:numPr>
      </w:pPr>
      <w:r>
        <w:t xml:space="preserve">Enable checks that warn about unsafe operations.</w:t>
      </w:r>
    </w:p>
    <w:p>
      <w:pPr>
        <w:numPr>
          <w:ilvl w:val="0"/>
          <w:numId w:val="1100"/>
        </w:numPr>
      </w:pPr>
      <w:r>
        <w:t xml:space="preserve">Use static analysis tools to detect unsafe constructs.</w:t>
      </w:r>
    </w:p>
    <w:bookmarkEnd w:id="191"/>
    <w:bookmarkEnd w:id="192"/>
    <w:bookmarkStart w:id="195" w:name="BRS"/>
    <w:p>
      <w:pPr>
        <w:pStyle w:val="Heading2"/>
      </w:pPr>
      <w:r>
        <w:t xml:space="preserve">6.54 Obscure Language Features [BRS]</w:t>
      </w:r>
    </w:p>
    <w:bookmarkStart w:id="193" w:name="applicability-of-language"/>
    <w:p>
      <w:pPr>
        <w:pStyle w:val="Heading3"/>
      </w:pPr>
      <w:r>
        <w:t xml:space="preserve">6.54.1 Applicability of language</w:t>
      </w:r>
    </w:p>
    <w:p>
      <w:pPr>
        <w:pStyle w:val="FirstParagraph"/>
      </w:pPr>
      <w:r>
        <w:t xml:space="preserve">The vulnerability as described in ISO/IEC 24772-1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with a long history of evolution.</w:t>
      </w:r>
      <w:r>
        <w:t xml:space="preserve"> </w:t>
      </w:r>
      <w:r>
        <w:t xml:space="preserve">The latter means that evolution of the language also means an evolution of best and safe practices.</w:t>
      </w:r>
      <w:r>
        <w:t xml:space="preserve"> </w:t>
      </w:r>
      <w:r>
        <w:t xml:space="preserve">This means that code can look obscure, because it either uses obsolete or very modern language idioms.</w:t>
      </w:r>
    </w:p>
    <w:bookmarkEnd w:id="193"/>
    <w:bookmarkStart w:id="194" w:name="avoidance-mechanisms-for-language-users"/>
    <w:p>
      <w:pPr>
        <w:pStyle w:val="Heading3"/>
      </w:pPr>
      <w:r>
        <w:t xml:space="preserve">6.54.2 Avoidance mechanisms for language users</w:t>
      </w:r>
    </w:p>
    <w:p>
      <w:pPr>
        <w:numPr>
          <w:ilvl w:val="0"/>
          <w:numId w:val="1101"/>
        </w:numPr>
        <w:pStyle w:val="Compact"/>
      </w:pPr>
      <w:r>
        <w:t xml:space="preserve">Use the avoidance mechanisms of ISO/IEC 24772-1 clause 6.54.5.</w:t>
      </w:r>
    </w:p>
    <w:p>
      <w:pPr>
        <w:pStyle w:val="FirstParagraph"/>
      </w:pPr>
      <w:r>
        <w:t xml:space="preserve">$incldue 6.55.UnspecifiedBehaviour-BQF.md</w:t>
      </w:r>
    </w:p>
    <w:bookmarkEnd w:id="194"/>
    <w:bookmarkEnd w:id="195"/>
    <w:bookmarkStart w:id="198" w:name="EWF"/>
    <w:p>
      <w:pPr>
        <w:pStyle w:val="Heading2"/>
      </w:pPr>
      <w:r>
        <w:t xml:space="preserve">6.56 Undefined Behaviour [EWF]</w:t>
      </w:r>
    </w:p>
    <w:bookmarkStart w:id="196"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6"/>
    <w:bookmarkStart w:id="197" w:name="avoidance-mechanisms-for-language-users"/>
    <w:p>
      <w:pPr>
        <w:pStyle w:val="Heading3"/>
      </w:pPr>
      <w:r>
        <w:t xml:space="preserve">6.56.2 Avoidance mechanisms for language users</w:t>
      </w:r>
    </w:p>
    <w:p>
      <w:pPr>
        <w:numPr>
          <w:ilvl w:val="0"/>
          <w:numId w:val="1102"/>
        </w:numPr>
      </w:pPr>
      <w:r>
        <w:t xml:space="preserve">Use the avoidance mechanisms of ISO/IEC 24772-1 clause 6.56.5.</w:t>
      </w:r>
    </w:p>
    <w:p>
      <w:pPr>
        <w:numPr>
          <w:ilvl w:val="0"/>
          <w:numId w:val="1102"/>
        </w:numPr>
      </w:pPr>
      <w:r>
        <w:t xml:space="preserve">Use static analysis tools to help identify occurrences of undefined</w:t>
      </w:r>
      <w:r>
        <w:t xml:space="preserve"> </w:t>
      </w:r>
      <w:r>
        <w:t xml:space="preserve">behaviour.</w:t>
      </w:r>
    </w:p>
    <w:p>
      <w:pPr>
        <w:numPr>
          <w:ilvl w:val="0"/>
          <w:numId w:val="1102"/>
        </w:numPr>
      </w:pPr>
      <w:r>
        <w:t xml:space="preserve">Augment static analysis tool usage with runtime tools such as ASAN</w:t>
      </w:r>
      <w:r>
        <w:t xml:space="preserve"> </w:t>
      </w:r>
      <w:r>
        <w:t xml:space="preserve">(address sanitizer) and related tools.</w:t>
      </w:r>
    </w:p>
    <w:p>
      <w:pPr>
        <w:numPr>
          <w:ilvl w:val="0"/>
          <w:numId w:val="1102"/>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2"/>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7"/>
    <w:bookmarkEnd w:id="198"/>
    <w:bookmarkStart w:id="201" w:name="implementationdefined-behaviour-fab"/>
    <w:p>
      <w:pPr>
        <w:pStyle w:val="Heading2"/>
      </w:pPr>
      <w:r>
        <w:t xml:space="preserve">6.57 Implementation–defined Behaviour [FAB]</w:t>
      </w:r>
    </w:p>
    <w:bookmarkStart w:id="199"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9"/>
    <w:bookmarkStart w:id="200" w:name="avoidance-mechanisms-for-language-users"/>
    <w:p>
      <w:pPr>
        <w:pStyle w:val="Heading3"/>
      </w:pPr>
      <w:r>
        <w:t xml:space="preserve">6.57.2 Avoidance mechanisms for language users</w:t>
      </w:r>
    </w:p>
    <w:p>
      <w:pPr>
        <w:numPr>
          <w:ilvl w:val="0"/>
          <w:numId w:val="1103"/>
        </w:numPr>
      </w:pPr>
      <w:r>
        <w:t xml:space="preserve">Use the avoidance mechanisms of ISO/IEC 24772-1 clause 6.57.5.</w:t>
      </w:r>
    </w:p>
    <w:p>
      <w:pPr>
        <w:numPr>
          <w:ilvl w:val="0"/>
          <w:numId w:val="1103"/>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3"/>
        </w:numPr>
      </w:pPr>
      <w:r>
        <w:t xml:space="preserve">Use multiple compilers/tools to increase your chance of identifying</w:t>
      </w:r>
      <w:r>
        <w:t xml:space="preserve"> </w:t>
      </w:r>
      <w:r>
        <w:t xml:space="preserve">constructs that have implementation-defined behaviours.</w:t>
      </w:r>
    </w:p>
    <w:p>
      <w:pPr>
        <w:numPr>
          <w:ilvl w:val="0"/>
          <w:numId w:val="1103"/>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200"/>
    <w:bookmarkEnd w:id="201"/>
    <w:bookmarkStart w:id="204" w:name="deprecated-language-features-mem"/>
    <w:p>
      <w:pPr>
        <w:pStyle w:val="Heading2"/>
      </w:pPr>
      <w:r>
        <w:t xml:space="preserve">6.58 Deprecated Language Features [MEM]</w:t>
      </w:r>
    </w:p>
    <w:bookmarkStart w:id="202"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202"/>
    <w:bookmarkStart w:id="203" w:name="avoidance-mechanisms-for-language-users"/>
    <w:p>
      <w:pPr>
        <w:pStyle w:val="Heading3"/>
      </w:pPr>
      <w:r>
        <w:t xml:space="preserve">6.58.2 Avoidance mechanisms for language users</w:t>
      </w:r>
    </w:p>
    <w:p>
      <w:pPr>
        <w:numPr>
          <w:ilvl w:val="0"/>
          <w:numId w:val="1104"/>
        </w:numPr>
      </w:pPr>
      <w:r>
        <w:t xml:space="preserve">Use the avoidance mechanisms of ISO/IEC 24772-1 clause 6.58.5.</w:t>
      </w:r>
    </w:p>
    <w:p>
      <w:pPr>
        <w:numPr>
          <w:ilvl w:val="0"/>
          <w:numId w:val="1104"/>
        </w:numPr>
      </w:pPr>
      <w:r>
        <w:t xml:space="preserve">Enable compiler options or static analysis tools that identify the</w:t>
      </w:r>
      <w:r>
        <w:t xml:space="preserve"> </w:t>
      </w:r>
      <w:r>
        <w:t xml:space="preserve">use of deprecated features.</w:t>
      </w:r>
    </w:p>
    <w:p>
      <w:pPr>
        <w:numPr>
          <w:ilvl w:val="0"/>
          <w:numId w:val="1104"/>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3"/>
    <w:bookmarkEnd w:id="204"/>
    <w:bookmarkStart w:id="207" w:name="CGA"/>
    <w:p>
      <w:pPr>
        <w:pStyle w:val="Heading2"/>
      </w:pPr>
      <w:r>
        <w:t xml:space="preserve">6.59 Concurrency – Activation [CGA]</w:t>
      </w:r>
    </w:p>
    <w:bookmarkStart w:id="205" w:name="applicability-to-language"/>
    <w:p>
      <w:pPr>
        <w:pStyle w:val="Heading3"/>
      </w:pPr>
      <w:r>
        <w:t xml:space="preserve">6.59.1 Applicability to language</w:t>
      </w:r>
    </w:p>
    <w:p>
      <w:pPr>
        <w:pStyle w:val="FirstParagraph"/>
      </w:pPr>
      <w:r>
        <w:t xml:space="preserve">This vulnerability as specified in ISO/IEC 24772-1 clause 6.59 does not apply to C++, as long as the standard library facilities for creating threads are used.</w:t>
      </w:r>
    </w:p>
    <w:p>
      <w:pPr>
        <w:pStyle w:val="BodyText"/>
      </w:pPr>
      <w:r>
        <w:t xml:space="preserve">Creating a thread using the</w:t>
      </w:r>
      <w:r>
        <w:t xml:space="preserve"> </w:t>
      </w:r>
      <w:r>
        <w:rPr>
          <w:rStyle w:val="BuiltInTok"/>
        </w:rPr>
        <w:t xml:space="preserve">std::</w:t>
      </w:r>
      <w:r>
        <w:rPr>
          <w:rStyle w:val="NormalTok"/>
        </w:rPr>
        <w:t xml:space="preserve">async</w:t>
      </w:r>
      <w:r>
        <w:t xml:space="preserve"> </w:t>
      </w:r>
      <w:r>
        <w:t xml:space="preserve">function or the</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constructors is synchronized with the thread creation site.</w:t>
      </w:r>
    </w:p>
    <w:p>
      <w:pPr>
        <w:pStyle w:val="BodyText"/>
      </w:pPr>
      <w:r>
        <w:t xml:space="preserve">Failure to create or start a thread due to lack of system resources will cause an exception to be thrown to the creating thread thus the thread object never exists. For the vulnerabilities with unhandled exceptions see clause</w:t>
      </w:r>
      <w:r>
        <w:t xml:space="preserve"> </w:t>
      </w:r>
      <w:hyperlink w:anchor="OYB">
        <w:r>
          <w:rPr>
            <w:rStyle w:val="Hyperlink"/>
          </w:rPr>
          <w:t xml:space="preserve">6.36 Ignored error status and unhandled exceptions [OYB]</w:t>
        </w:r>
      </w:hyperlink>
      <w:r>
        <w:t xml:space="preserve">.</w:t>
      </w:r>
    </w:p>
    <w:p>
      <w:pPr>
        <w:pStyle w:val="BodyText"/>
      </w:pPr>
      <w:r>
        <w:t xml:space="preserve">Any exception thrown within a thread’s function, needs to be handled by that thread, otherwise such an exception will cause program termination. For handling such termination see clause</w:t>
      </w:r>
      <w:r>
        <w:t xml:space="preserve"> </w:t>
      </w:r>
      <w:hyperlink w:anchor="CGS">
        <w:r>
          <w:rPr>
            <w:rStyle w:val="Hyperlink"/>
          </w:rPr>
          <w:t xml:space="preserve">6.62 Concurrency - Premature termination [CGS]</w:t>
        </w:r>
      </w:hyperlink>
      <w:r>
        <w:t xml:space="preserve">.</w:t>
      </w:r>
    </w:p>
    <w:p>
      <w:pPr>
        <w:pStyle w:val="BodyText"/>
      </w:pPr>
      <w:r>
        <w:t xml:space="preserve">TODO: talk about detach() and forgetting to join.</w:t>
      </w:r>
    </w:p>
    <w:bookmarkEnd w:id="205"/>
    <w:bookmarkStart w:id="206" w:name="avoidance-mechanisms-for-language-users"/>
    <w:p>
      <w:pPr>
        <w:pStyle w:val="Heading3"/>
      </w:pPr>
      <w:r>
        <w:t xml:space="preserve">6.59.2 Avoidance mechanisms for language users</w:t>
      </w:r>
    </w:p>
    <w:p>
      <w:pPr>
        <w:numPr>
          <w:ilvl w:val="0"/>
          <w:numId w:val="1105"/>
        </w:numPr>
      </w:pPr>
      <w:r>
        <w:t xml:space="preserve">When using non-standard thread facilities, e.g., by making use of</w:t>
      </w:r>
      <w:r>
        <w:t xml:space="preserve"> </w:t>
      </w:r>
      <w:r>
        <w:rPr>
          <w:rStyle w:val="BuiltInTok"/>
        </w:rPr>
        <w:t xml:space="preserve">std::</w:t>
      </w:r>
      <w:r>
        <w:rPr>
          <w:rStyle w:val="NormalTok"/>
        </w:rPr>
        <w:t xml:space="preserve">thread</w:t>
      </w:r>
      <w:r>
        <w:rPr>
          <w:rStyle w:val="BuiltInTok"/>
        </w:rPr>
        <w:t xml:space="preserve">::</w:t>
      </w:r>
      <w:r>
        <w:rPr>
          <w:rStyle w:val="NormalTok"/>
        </w:rPr>
        <w:t xml:space="preserve">native_handle</w:t>
      </w:r>
      <w:r>
        <w:t xml:space="preserve">, use the avoidance mechanisms of ISO/IEC 24772-1 clause 6.59.5.</w:t>
      </w:r>
    </w:p>
    <w:p>
      <w:pPr>
        <w:numPr>
          <w:ilvl w:val="0"/>
          <w:numId w:val="1105"/>
        </w:numPr>
      </w:pPr>
      <w:r>
        <w:t xml:space="preserve">When handling the exception thrown due to failure to create a thread, ensure that potentially dependent other threads get informed.</w:t>
      </w:r>
    </w:p>
    <w:bookmarkEnd w:id="206"/>
    <w:bookmarkEnd w:id="207"/>
    <w:bookmarkStart w:id="209" w:name="concurrency-directed-termination-cgt"/>
    <w:p>
      <w:pPr>
        <w:pStyle w:val="Heading2"/>
      </w:pPr>
      <w:r>
        <w:t xml:space="preserve">6.60 Concurrency – Directed termination [CGT]</w:t>
      </w:r>
    </w:p>
    <w:bookmarkStart w:id="208" w:name="applicability-to-language"/>
    <w:p>
      <w:pPr>
        <w:pStyle w:val="Heading3"/>
      </w:pPr>
      <w:r>
        <w:t xml:space="preserve">6.60.1 Applicability to language</w:t>
      </w:r>
    </w:p>
    <w:p>
      <w:pPr>
        <w:pStyle w:val="FirstParagraph"/>
      </w:pPr>
      <w:r>
        <w:t xml:space="preserve">This vulnerability as specified in ISO/IEC 24772-1 clause 6.60 is mitigated in C++, as long as the standard library facilities for threads are used.</w:t>
      </w:r>
      <w:r>
        <w:t xml:space="preserve"> </w:t>
      </w:r>
      <w:r>
        <w:t xml:space="preserve">C++ does not provide the means to terminate a thread asynchronously.</w:t>
      </w:r>
      <w:r>
        <w:t xml:space="preserve"> </w:t>
      </w:r>
      <w:r>
        <w:t xml:space="preserve">Instead C++ allows cooperative termination through the use of</w:t>
      </w:r>
      <w:r>
        <w:t xml:space="preserve"> </w:t>
      </w:r>
      <w:r>
        <w:rPr>
          <w:rStyle w:val="BuiltInTok"/>
        </w:rPr>
        <w:t xml:space="preserve">std::</w:t>
      </w:r>
      <w:r>
        <w:rPr>
          <w:rStyle w:val="NormalTok"/>
        </w:rPr>
        <w:t xml:space="preserve">stop_token</w:t>
      </w:r>
      <w:r>
        <w:t xml:space="preserve">, however, a thread instructed by a stop request to cease execution can ignore such a request.</w:t>
      </w:r>
      <w:r>
        <w:t xml:space="preserve"> </w:t>
      </w:r>
      <w:r>
        <w:t xml:space="preserve">For example, using</w:t>
      </w:r>
      <w:r>
        <w:t xml:space="preserve"> </w:t>
      </w:r>
      <w:r>
        <w:rPr>
          <w:rStyle w:val="BuiltInTok"/>
        </w:rPr>
        <w:t xml:space="preserve">std::</w:t>
      </w:r>
      <w:r>
        <w:rPr>
          <w:rStyle w:val="NormalTok"/>
        </w:rPr>
        <w:t xml:space="preserve">jthread</w:t>
      </w:r>
      <w:r>
        <w:rPr>
          <w:rStyle w:val="BuiltInTok"/>
        </w:rPr>
        <w:t xml:space="preserve">::</w:t>
      </w:r>
      <w:r>
        <w:rPr>
          <w:rStyle w:val="NormalTok"/>
        </w:rPr>
        <w:t xml:space="preserve">request_stop()</w:t>
      </w:r>
      <w:r>
        <w:t xml:space="preserve"> </w:t>
      </w:r>
      <w:r>
        <w:t xml:space="preserve">to send a stop request to the started thread, the created thread can have a thread function that never handles such a stop request.</w:t>
      </w:r>
    </w:p>
    <w:p>
      <w:pPr>
        <w:pStyle w:val="SourceCode"/>
      </w:pPr>
      <w:r>
        <w:rPr>
          <w:rStyle w:val="DataTypeTok"/>
        </w:rPr>
        <w:t xml:space="preserve">void</w:t>
      </w:r>
      <w:r>
        <w:rPr>
          <w:rStyle w:val="NormalTok"/>
        </w:rPr>
        <w:t xml:space="preserve"> some_function(</w:t>
      </w:r>
      <w:r>
        <w:rPr>
          <w:rStyle w:val="DataTypeTok"/>
        </w:rPr>
        <w:t xml:space="preserve">int</w:t>
      </w:r>
      <w:r>
        <w:rPr>
          <w:rStyle w:val="NormalTok"/>
        </w:rPr>
        <w:t xml:space="preserve"> some_arg);</w:t>
      </w:r>
      <w:r>
        <w:br/>
      </w:r>
      <w:r>
        <w:rPr>
          <w:rStyle w:val="DataTypeTok"/>
        </w:rPr>
        <w:t xml:space="preserve">void</w:t>
      </w:r>
      <w:r>
        <w:rPr>
          <w:rStyle w:val="NormalTok"/>
        </w:rPr>
        <w:t xml:space="preserve"> other_function(</w:t>
      </w:r>
      <w:r>
        <w:rPr>
          <w:rStyle w:val="BuiltInTok"/>
        </w:rPr>
        <w:t xml:space="preserve">std::</w:t>
      </w:r>
      <w:r>
        <w:rPr>
          <w:rStyle w:val="NormalTok"/>
        </w:rPr>
        <w:t xml:space="preserve">stop_token tok, </w:t>
      </w:r>
      <w:r>
        <w:rPr>
          <w:rStyle w:val="DataTypeTok"/>
        </w:rPr>
        <w:t xml:space="preserve">int</w:t>
      </w:r>
      <w:r>
        <w:rPr>
          <w:rStyle w:val="NormalTok"/>
        </w:rPr>
        <w:t xml:space="preserve"> some_arg);</w:t>
      </w:r>
      <w:r>
        <w:br/>
      </w:r>
      <w:r>
        <w:br/>
      </w:r>
      <w:r>
        <w:rPr>
          <w:rStyle w:val="DataTypeTok"/>
        </w:rPr>
        <w:t xml:space="preserve">int</w:t>
      </w:r>
      <w:r>
        <w:rPr>
          <w:rStyle w:val="NormalTok"/>
        </w:rPr>
        <w:t xml:space="preserve"> main(){</w:t>
      </w:r>
      <w:r>
        <w:br/>
      </w:r>
      <w:r>
        <w:rPr>
          <w:rStyle w:val="NormalTok"/>
        </w:rPr>
        <w:t xml:space="preserve">    </w:t>
      </w:r>
      <w:r>
        <w:rPr>
          <w:rStyle w:val="BuiltInTok"/>
        </w:rPr>
        <w:t xml:space="preserve">std::</w:t>
      </w:r>
      <w:r>
        <w:rPr>
          <w:rStyle w:val="NormalTok"/>
        </w:rPr>
        <w:t xml:space="preserve">jthread t(some_function,</w:t>
      </w:r>
      <w:r>
        <w:rPr>
          <w:rStyle w:val="DecValTok"/>
        </w:rPr>
        <w:t xml:space="preserve">42</w:t>
      </w:r>
      <w:r>
        <w:rPr>
          <w:rStyle w:val="NormalTok"/>
        </w:rPr>
        <w:t xml:space="preserve">); </w:t>
      </w:r>
      <w:r>
        <w:rPr>
          <w:rStyle w:val="CommentTok"/>
        </w:rPr>
        <w:t xml:space="preserve">// stop_token ignored</w:t>
      </w:r>
      <w:r>
        <w:br/>
      </w:r>
      <w:r>
        <w:rPr>
          <w:rStyle w:val="NormalTok"/>
        </w:rPr>
        <w:t xml:space="preserve">    </w:t>
      </w:r>
      <w:r>
        <w:rPr>
          <w:rStyle w:val="BuiltInTok"/>
        </w:rPr>
        <w:t xml:space="preserve">std::</w:t>
      </w:r>
      <w:r>
        <w:rPr>
          <w:rStyle w:val="NormalTok"/>
        </w:rPr>
        <w:t xml:space="preserve">jthread t2(other_function,</w:t>
      </w:r>
      <w:r>
        <w:rPr>
          <w:rStyle w:val="DecValTok"/>
        </w:rPr>
        <w:t xml:space="preserve">42</w:t>
      </w:r>
      <w:r>
        <w:rPr>
          <w:rStyle w:val="NormalTok"/>
        </w:rPr>
        <w:t xml:space="preserve">); </w:t>
      </w:r>
      <w:r>
        <w:rPr>
          <w:rStyle w:val="CommentTok"/>
        </w:rPr>
        <w:t xml:space="preserve">// stop_token passed</w:t>
      </w:r>
      <w:r>
        <w:br/>
      </w:r>
      <w:r>
        <w:rPr>
          <w:rStyle w:val="NormalTok"/>
        </w:rPr>
        <w:t xml:space="preserve">    t.request_stop(); </w:t>
      </w:r>
      <w:r>
        <w:rPr>
          <w:rStyle w:val="CommentTok"/>
        </w:rPr>
        <w:t xml:space="preserve">// no-op</w:t>
      </w:r>
      <w:r>
        <w:br/>
      </w:r>
      <w:r>
        <w:rPr>
          <w:rStyle w:val="NormalTok"/>
        </w:rPr>
        <w:t xml:space="preserve">    t2.request_stop(); </w:t>
      </w:r>
      <w:r>
        <w:rPr>
          <w:rStyle w:val="CommentTok"/>
        </w:rPr>
        <w:t xml:space="preserve">// stop_token tok signalled</w:t>
      </w:r>
      <w:r>
        <w:br/>
      </w:r>
      <w:r>
        <w:rPr>
          <w:rStyle w:val="NormalTok"/>
        </w:rPr>
        <w:t xml:space="preserve">} </w:t>
      </w:r>
    </w:p>
    <w:p>
      <w:pPr>
        <w:pStyle w:val="FirstParagraph"/>
      </w:pPr>
      <w:r>
        <w:t xml:space="preserve">In the above example, at the end of the main function the destructors of the thread objects t and t2 will call</w:t>
      </w:r>
      <w:r>
        <w:t xml:space="preserve"> </w:t>
      </w:r>
      <w:r>
        <w:rPr>
          <w:rStyle w:val="VerbatimChar"/>
        </w:rPr>
        <w:t xml:space="preserve">this-&gt;request_stop()</w:t>
      </w:r>
      <w:r>
        <w:t xml:space="preserve"> </w:t>
      </w:r>
      <w:r>
        <w:t xml:space="preserve">and</w:t>
      </w:r>
      <w:r>
        <w:t xml:space="preserve"> </w:t>
      </w:r>
      <w:r>
        <w:rPr>
          <w:rStyle w:val="VerbatimChar"/>
        </w:rPr>
        <w:t xml:space="preserve">this-&gt;join()</w:t>
      </w:r>
      <w:r>
        <w:t xml:space="preserve">. If one of the thread functions never returns, then the corresponding</w:t>
      </w:r>
      <w:r>
        <w:t xml:space="preserve"> </w:t>
      </w:r>
      <w:r>
        <w:rPr>
          <w:rStyle w:val="NormalTok"/>
        </w:rPr>
        <w:t xml:space="preserve">join()</w:t>
      </w:r>
      <w:r>
        <w:t xml:space="preserve"> </w:t>
      </w:r>
      <w:r>
        <w:t xml:space="preserve">call will block.</w:t>
      </w:r>
    </w:p>
    <w:p>
      <w:pPr>
        <w:pStyle w:val="BodyText"/>
      </w:pPr>
      <w:r>
        <w:t xml:space="preserve">Other programmed mechanisms can be constructed to cause another thread to</w:t>
      </w:r>
      <w:r>
        <w:t xml:space="preserve"> </w:t>
      </w:r>
      <w:r>
        <w:t xml:space="preserve">complete, such as setting a shared variable to</w:t>
      </w:r>
      <w:r>
        <w:t xml:space="preserve"> </w:t>
      </w:r>
      <w:r>
        <w:t xml:space="preserve">a known value that the target thread reads and then terminates itself.</w:t>
      </w:r>
    </w:p>
    <w:bookmarkEnd w:id="208"/>
    <w:bookmarkEnd w:id="209"/>
    <w:bookmarkStart w:id="210" w:name="avoidance-mechanisms-for-language-users"/>
    <w:p>
      <w:pPr>
        <w:pStyle w:val="Heading2"/>
      </w:pPr>
      <w:r>
        <w:t xml:space="preserve">6.60.2 Avoidance mechanisms for language users</w:t>
      </w:r>
    </w:p>
    <w:p>
      <w:pPr>
        <w:numPr>
          <w:ilvl w:val="0"/>
          <w:numId w:val="1106"/>
        </w:numPr>
      </w:pPr>
      <w:r>
        <w:t xml:space="preserve">Use the avoidance mechanisms of ISO/IEC 24772-1 clause 6.60.5.</w:t>
      </w:r>
    </w:p>
    <w:p>
      <w:pPr>
        <w:numPr>
          <w:ilvl w:val="0"/>
          <w:numId w:val="1106"/>
        </w:numPr>
      </w:pPr>
      <w:r>
        <w:t xml:space="preserve">Use static analysis tools and code reviews to ensure that threads accepting stop requests actually react on them.</w:t>
      </w:r>
    </w:p>
    <w:bookmarkEnd w:id="210"/>
    <w:bookmarkStart w:id="213" w:name="CGX"/>
    <w:p>
      <w:pPr>
        <w:pStyle w:val="Heading2"/>
      </w:pPr>
      <w:r>
        <w:t xml:space="preserve">6.61 Concurrent Data Access [CGX]</w:t>
      </w:r>
    </w:p>
    <w:bookmarkStart w:id="211"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11"/>
    <w:bookmarkStart w:id="212" w:name="avoidance-mechanisms-for-language-users"/>
    <w:p>
      <w:pPr>
        <w:pStyle w:val="Heading3"/>
      </w:pPr>
      <w:r>
        <w:t xml:space="preserve">6.61.2 Avoidance mechanisms for language users</w:t>
      </w:r>
    </w:p>
    <w:p>
      <w:pPr>
        <w:numPr>
          <w:ilvl w:val="0"/>
          <w:numId w:val="1107"/>
        </w:numPr>
      </w:pPr>
      <w:r>
        <w:t xml:space="preserve">Use the avoidance mechanisms of ISO/IEC 24772-1 clause 6.62.5.</w:t>
      </w:r>
    </w:p>
    <w:p>
      <w:pPr>
        <w:numPr>
          <w:ilvl w:val="0"/>
          <w:numId w:val="1107"/>
        </w:numPr>
      </w:pPr>
      <w:r>
        <w:t xml:space="preserve">Use mutexes, condition variables (convar) in preference to atomic</w:t>
      </w:r>
      <w:r>
        <w:t xml:space="preserve"> </w:t>
      </w:r>
      <w:r>
        <w:t xml:space="preserve">variables to protect data from simultaneous access.</w:t>
      </w:r>
    </w:p>
    <w:p>
      <w:pPr>
        <w:numPr>
          <w:ilvl w:val="0"/>
          <w:numId w:val="1107"/>
        </w:numPr>
      </w:pPr>
      <w:r>
        <w:t xml:space="preserve">Use volatile only for synchronizing abstract machine state from</w:t>
      </w:r>
      <w:r>
        <w:t xml:space="preserve"> </w:t>
      </w:r>
      <w:r>
        <w:t xml:space="preserve">memory.</w:t>
      </w:r>
    </w:p>
    <w:p>
      <w:pPr>
        <w:numPr>
          <w:ilvl w:val="0"/>
          <w:numId w:val="1107"/>
        </w:numPr>
      </w:pPr>
      <w:r>
        <w:t xml:space="preserve">Avoid the use of volatile for synchronizing access to shared memory</w:t>
      </w:r>
      <w:r>
        <w:t xml:space="preserve"> </w:t>
      </w:r>
      <w:r>
        <w:t xml:space="preserve">between threads (which needs mutex, condvar, or atomics)</w:t>
      </w:r>
    </w:p>
    <w:p>
      <w:pPr>
        <w:numPr>
          <w:ilvl w:val="1"/>
          <w:numId w:val="1108"/>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7"/>
        </w:numPr>
      </w:pPr>
      <w:r>
        <w:t xml:space="preserve">Avoid relaxed atomic operations whenever possible. Prefer the</w:t>
      </w:r>
      <w:r>
        <w:t xml:space="preserve"> </w:t>
      </w:r>
      <w:r>
        <w:t xml:space="preserve">sequentially consistent std::memory_order_seq_cst instead .</w:t>
      </w:r>
    </w:p>
    <w:p>
      <w:pPr>
        <w:numPr>
          <w:ilvl w:val="0"/>
          <w:numId w:val="1107"/>
        </w:numPr>
      </w:pPr>
      <w:r>
        <w:t xml:space="preserve">Use mutexes appropriately to protect accesses to non-atomic shared</w:t>
      </w:r>
      <w:r>
        <w:t xml:space="preserve"> </w:t>
      </w:r>
      <w:r>
        <w:t xml:space="preserve">objects.</w:t>
      </w:r>
    </w:p>
    <w:p>
      <w:pPr>
        <w:numPr>
          <w:ilvl w:val="0"/>
          <w:numId w:val="1107"/>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p>
      <w:pPr>
        <w:numPr>
          <w:ilvl w:val="0"/>
          <w:numId w:val="1107"/>
        </w:numPr>
      </w:pPr>
      <w:r>
        <w:t xml:space="preserve">Pass all thread function arguments by value, or ensure their lifetime outlasts the running thread. In the latter case proper synchronization is required.</w:t>
      </w:r>
    </w:p>
    <w:bookmarkEnd w:id="212"/>
    <w:bookmarkEnd w:id="213"/>
    <w:bookmarkStart w:id="217" w:name="concurrency-premature-termination-cgs"/>
    <w:p>
      <w:pPr>
        <w:pStyle w:val="Heading2"/>
      </w:pPr>
      <w:r>
        <w:t xml:space="preserve">6.62 Concurrency – Premature Termination [CGS]</w:t>
      </w:r>
    </w:p>
    <w:bookmarkStart w:id="214" w:name="applicability-to-language"/>
    <w:p>
      <w:pPr>
        <w:pStyle w:val="Heading3"/>
      </w:pPr>
      <w:r>
        <w:t xml:space="preserve">6.62.1 Applicability to language</w:t>
      </w:r>
    </w:p>
    <w:bookmarkEnd w:id="214"/>
    <w:bookmarkStart w:id="215"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5"/>
    <w:bookmarkStart w:id="216" w:name="avoidance-mechanisms-for-language-users"/>
    <w:p>
      <w:pPr>
        <w:pStyle w:val="Heading3"/>
      </w:pPr>
      <w:r>
        <w:t xml:space="preserve">6.62.2 Avoidance mechanisms for language users</w:t>
      </w:r>
    </w:p>
    <w:p>
      <w:pPr>
        <w:numPr>
          <w:ilvl w:val="0"/>
          <w:numId w:val="1109"/>
        </w:numPr>
      </w:pPr>
      <w:r>
        <w:t xml:space="preserve">Use the avoidance mechanisms of ISO/IEC 24772-1 clause 6.63.5.</w:t>
      </w:r>
    </w:p>
    <w:p>
      <w:pPr>
        <w:numPr>
          <w:ilvl w:val="0"/>
          <w:numId w:val="1109"/>
        </w:numPr>
      </w:pPr>
      <w:r>
        <w:t xml:space="preserve">Use low-level operating system primitives or other APIs where</w:t>
      </w:r>
      <w:r>
        <w:t xml:space="preserve"> </w:t>
      </w:r>
      <w:r>
        <w:t xml:space="preserve">available to check that a required thread is still active.</w:t>
      </w:r>
    </w:p>
    <w:p>
      <w:pPr>
        <w:numPr>
          <w:ilvl w:val="0"/>
          <w:numId w:val="1109"/>
        </w:numPr>
      </w:pPr>
      <w:r>
        <w:t xml:space="preserve">Make the main program join all created threads that need to complete</w:t>
      </w:r>
      <w:r>
        <w:t xml:space="preserve"> </w:t>
      </w:r>
      <w:r>
        <w:t xml:space="preserve">normally.</w:t>
      </w:r>
    </w:p>
    <w:bookmarkEnd w:id="216"/>
    <w:bookmarkEnd w:id="217"/>
    <w:bookmarkStart w:id="239" w:name="CGM"/>
    <w:p>
      <w:pPr>
        <w:pStyle w:val="Heading2"/>
      </w:pPr>
      <w:r>
        <w:t xml:space="preserve">6.63 Protocol Lock Errors [CGM]</w:t>
      </w:r>
    </w:p>
    <w:bookmarkStart w:id="218"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8"/>
    <w:bookmarkStart w:id="238" w:name="avoidance-mechanisms-for-language-users"/>
    <w:p>
      <w:pPr>
        <w:pStyle w:val="Heading3"/>
      </w:pPr>
      <w:r>
        <w:t xml:space="preserve">6.63.2 Avoidance mechanisms for language users</w:t>
      </w:r>
    </w:p>
    <w:p>
      <w:pPr>
        <w:numPr>
          <w:ilvl w:val="0"/>
          <w:numId w:val="1110"/>
        </w:numPr>
      </w:pPr>
      <w:r>
        <w:t xml:space="preserve">Use the avoidance mechanisms of ISO/IEC 24772-1 clause 6.63.5.</w:t>
      </w:r>
    </w:p>
    <w:p>
      <w:pPr>
        <w:numPr>
          <w:ilvl w:val="0"/>
          <w:numId w:val="1110"/>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0"/>
        </w:numPr>
      </w:pPr>
      <w:r>
        <w:t xml:space="preserve">Use higher level building blocks (such as TBB) in preference to …</w:t>
      </w:r>
    </w:p>
    <w:p>
      <w:pPr>
        <w:numPr>
          <w:ilvl w:val="0"/>
          <w:numId w:val="1110"/>
        </w:numPr>
      </w:pPr>
      <w:r>
        <w:t xml:space="preserve">Use the C++ Task mechanism in preference to threads …</w:t>
      </w:r>
    </w:p>
    <w:p>
      <w:pPr>
        <w:numPr>
          <w:ilvl w:val="0"/>
          <w:numId w:val="1110"/>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0"/>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0"/>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0"/>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0"/>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0"/>
        </w:numPr>
      </w:pPr>
      <w:r>
        <w:rPr>
          <w:i/>
          <w:b/>
        </w:rPr>
        <w:t xml:space="preserve">Do not use platform specific multi-threading facilities</w:t>
      </w:r>
    </w:p>
    <w:p>
      <w:pPr>
        <w:numPr>
          <w:ilvl w:val="0"/>
          <w:numId w:val="1110"/>
        </w:numPr>
      </w:pPr>
      <w:r>
        <w:rPr>
          <w:i/>
          <w:b/>
        </w:rPr>
        <w:t xml:space="preserve">A thread shall not access objects whose lifetime has expired</w:t>
      </w:r>
    </w:p>
    <w:p>
      <w:pPr>
        <w:numPr>
          <w:ilvl w:val="0"/>
          <w:numId w:val="1110"/>
        </w:numPr>
      </w:pPr>
      <w:hyperlink r:id="rId219">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0"/>
        </w:numPr>
      </w:pPr>
      <w:hyperlink r:id="rId220">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0"/>
        </w:numPr>
      </w:pPr>
      <w:hyperlink r:id="rId221">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0"/>
        </w:numPr>
      </w:pPr>
      <w:hyperlink r:id="rId222">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0"/>
        </w:numPr>
      </w:pPr>
      <w:hyperlink r:id="rId223">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0"/>
        </w:numPr>
      </w:pPr>
      <w:hyperlink r:id="rId224">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0"/>
        </w:numPr>
      </w:pPr>
      <w:hyperlink r:id="rId225">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0"/>
        </w:numPr>
      </w:pPr>
      <w:hyperlink r:id="rId226">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0"/>
        </w:numPr>
      </w:pPr>
      <w:hyperlink r:id="rId227">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0"/>
        </w:numPr>
      </w:pPr>
      <w:hyperlink r:id="rId228">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0"/>
        </w:numPr>
      </w:pPr>
      <w:hyperlink r:id="rId229">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0"/>
        </w:numPr>
      </w:pPr>
      <w:hyperlink r:id="rId230">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0"/>
        </w:numPr>
      </w:pPr>
      <w:hyperlink r:id="rId231">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0"/>
        </w:numPr>
      </w:pPr>
      <w:hyperlink r:id="rId232">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0"/>
        </w:numPr>
      </w:pPr>
      <w:hyperlink r:id="rId233">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0"/>
        </w:numPr>
      </w:pPr>
      <w:hyperlink r:id="rId234">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0"/>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0"/>
        </w:numPr>
      </w:pPr>
      <w:r>
        <w:t xml:space="preserve">0.10.2 [36] Source CCG Rule CP.101: Distrust your</w:t>
      </w:r>
      <w:r>
        <w:t xml:space="preserve"> </w:t>
      </w:r>
      <w:r>
        <w:t xml:space="preserve">hardware/compiler combination</w:t>
      </w:r>
    </w:p>
    <w:p>
      <w:pPr>
        <w:numPr>
          <w:ilvl w:val="0"/>
          <w:numId w:val="1110"/>
        </w:numPr>
      </w:pPr>
      <w:r>
        <w:t xml:space="preserve">0.10.3 [37] Source CCG Rule CP.102: Carefully study the literature</w:t>
      </w:r>
    </w:p>
    <w:p>
      <w:pPr>
        <w:numPr>
          <w:ilvl w:val="0"/>
          <w:numId w:val="1110"/>
        </w:numPr>
      </w:pPr>
      <w:hyperlink r:id="rId235">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0"/>
        </w:numPr>
      </w:pPr>
      <w:hyperlink r:id="rId236">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0"/>
        </w:numPr>
      </w:pPr>
      <w:hyperlink r:id="rId237">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8"/>
    <w:bookmarkEnd w:id="239"/>
    <w:bookmarkStart w:id="242" w:name="uncontrolled-format-string-shl"/>
    <w:p>
      <w:pPr>
        <w:pStyle w:val="Heading2"/>
      </w:pPr>
      <w:r>
        <w:t xml:space="preserve">6.64 Uncontrolled Format String [SHL]</w:t>
      </w:r>
    </w:p>
    <w:bookmarkStart w:id="240"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40"/>
    <w:bookmarkStart w:id="241" w:name="avoidance-mechanisms-for-language-users"/>
    <w:p>
      <w:pPr>
        <w:pStyle w:val="Heading3"/>
      </w:pPr>
      <w:r>
        <w:t xml:space="preserve">6.64.2 Avoidance mechanisms for language users</w:t>
      </w:r>
    </w:p>
    <w:p>
      <w:pPr>
        <w:numPr>
          <w:ilvl w:val="0"/>
          <w:numId w:val="1111"/>
        </w:numPr>
      </w:pPr>
      <w:r>
        <w:t xml:space="preserve">Avoid the C library facilities provided by</w:t>
      </w:r>
      <w:r>
        <w:t xml:space="preserve"> </w:t>
      </w:r>
      <w:r>
        <w:rPr>
          <w:rStyle w:val="VerbatimChar"/>
          <w:b/>
        </w:rPr>
        <w:t xml:space="preserve">&lt;cstdio&gt;</w:t>
      </w:r>
      <w:r>
        <w:t xml:space="preserve">.</w:t>
      </w:r>
    </w:p>
    <w:p>
      <w:pPr>
        <w:numPr>
          <w:ilvl w:val="0"/>
          <w:numId w:val="1111"/>
        </w:numPr>
      </w:pPr>
      <w:r>
        <w:t xml:space="preserve">Use the avoidance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numPr>
          <w:ilvl w:val="0"/>
          <w:numId w:val="1111"/>
        </w:numPr>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41"/>
    <w:bookmarkEnd w:id="242"/>
    <w:bookmarkEnd w:id="243"/>
    <w:bookmarkStart w:id="248" w:name="UJO"/>
    <w:p>
      <w:pPr>
        <w:pStyle w:val="Heading1"/>
      </w:pPr>
      <w:r>
        <w:t xml:space="preserve">6.65 Modifying constants [UJO]</w:t>
      </w:r>
    </w:p>
    <w:bookmarkStart w:id="246"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 without invoking mechanisms which have undefined behaviour, e.g.,</w:t>
      </w:r>
    </w:p>
    <w:p>
      <w:pPr>
        <w:pStyle w:val="SourceCode"/>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r>
        <w:br/>
      </w:r>
      <w:r>
        <w:rPr>
          <w:rStyle w:val="DataTypeTok"/>
        </w:rPr>
        <w:t xml:space="preserve">int</w:t>
      </w:r>
      <w:r>
        <w:rPr>
          <w:rStyle w:val="NormalTok"/>
        </w:rPr>
        <w:t xml:space="preserve">&amp; j = </w:t>
      </w:r>
      <w:r>
        <w:rPr>
          <w:rStyle w:val="KeywordTok"/>
        </w:rPr>
        <w:t xml:space="preserve">const_cast</w:t>
      </w:r>
      <w:r>
        <w:rPr>
          <w:rStyle w:val="NormalTok"/>
        </w:rPr>
        <w:t xml:space="preserve">&lt;</w:t>
      </w:r>
      <w:r>
        <w:rPr>
          <w:rStyle w:val="DataTypeTok"/>
        </w:rPr>
        <w:t xml:space="preserve">int</w:t>
      </w:r>
      <w:r>
        <w:rPr>
          <w:rStyle w:val="NormalTok"/>
        </w:rPr>
        <w:t xml:space="preserve">&amp;&gt;(i); </w:t>
      </w:r>
      <w:r>
        <w:rPr>
          <w:rStyle w:val="CommentTok"/>
        </w:rPr>
        <w:t xml:space="preserve">// undefined behaviour</w:t>
      </w:r>
      <w:r>
        <w:br/>
      </w:r>
      <w:r>
        <w:rPr>
          <w:rStyle w:val="DataTypeTok"/>
        </w:rPr>
        <w:t xml:space="preserve">void</w:t>
      </w:r>
      <w:r>
        <w:rPr>
          <w:rStyle w:val="NormalTok"/>
        </w:rPr>
        <w:t xml:space="preserve"> foo(</w:t>
      </w:r>
      <w:r>
        <w:rPr>
          <w:rStyle w:val="DataTypeTok"/>
        </w:rPr>
        <w:t xml:space="preserve">int</w:t>
      </w:r>
      <w:r>
        <w:rPr>
          <w:rStyle w:val="NormalTok"/>
        </w:rPr>
        <w:t xml:space="preserve">* p) { *p += </w:t>
      </w:r>
      <w:r>
        <w:rPr>
          <w:rStyle w:val="DecValTok"/>
        </w:rPr>
        <w:t xml:space="preserve">43</w:t>
      </w:r>
      <w:r>
        <w:rPr>
          <w:rStyle w:val="NormalTok"/>
        </w:rPr>
        <w:t xml:space="preserve">; }</w:t>
      </w:r>
      <w:r>
        <w:br/>
      </w:r>
      <w:r>
        <w:rPr>
          <w:rStyle w:val="CommentTok"/>
        </w:rPr>
        <w:t xml:space="preserve">//...</w:t>
      </w:r>
      <w:r>
        <w:br/>
      </w:r>
      <w:r>
        <w:rPr>
          <w:rStyle w:val="NormalTok"/>
        </w:rPr>
        <w:t xml:space="preserve">foo(</w:t>
      </w:r>
      <w:r>
        <w:rPr>
          <w:rStyle w:val="KeywordTok"/>
        </w:rPr>
        <w:t xml:space="preserve">const_cast</w:t>
      </w:r>
      <w:r>
        <w:rPr>
          <w:rStyle w:val="NormalTok"/>
        </w:rPr>
        <w:t xml:space="preserve">&lt;</w:t>
      </w:r>
      <w:r>
        <w:rPr>
          <w:rStyle w:val="DataTypeTok"/>
        </w:rPr>
        <w:t xml:space="preserve">int</w:t>
      </w:r>
      <w:r>
        <w:rPr>
          <w:rStyle w:val="NormalTok"/>
        </w:rPr>
        <w:t xml:space="preserve">*&gt;(&amp;i)); </w:t>
      </w:r>
      <w:r>
        <w:rPr>
          <w:rStyle w:val="CommentTok"/>
        </w:rPr>
        <w:t xml:space="preserve">// undefined behaviour</w:t>
      </w:r>
      <w:r>
        <w:br/>
      </w:r>
      <w:r>
        <w:rPr>
          <w:rStyle w:val="NormalTok"/>
        </w:rPr>
        <w:t xml:space="preserve">foo(&amp;i); </w:t>
      </w:r>
      <w:r>
        <w:rPr>
          <w:rStyle w:val="CommentTok"/>
        </w:rPr>
        <w:t xml:space="preserve">// ill-formed, compiler error</w:t>
      </w:r>
    </w:p>
    <w:p>
      <w:pPr>
        <w:pStyle w:val="FirstParagraph"/>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4" w:name="EWF"/>
      <w:r>
        <w:t xml:space="preserve">Undefined Behavior [EWF]</w:t>
      </w:r>
      <w:bookmarkEnd w:id="244"/>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5" w:name="FLC"/>
      <w:r>
        <w:t xml:space="preserve">Conversion Errors [FLC]</w:t>
      </w:r>
      <w:bookmarkEnd w:id="245"/>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6"/>
    <w:bookmarkStart w:id="247" w:name="avoidance-mechanisms-for-language-users"/>
    <w:p>
      <w:pPr>
        <w:pStyle w:val="Heading3"/>
      </w:pPr>
      <w:r>
        <w:t xml:space="preserve">6.65.2 Avoidance mechanisms for language users</w:t>
      </w:r>
    </w:p>
    <w:p>
      <w:pPr>
        <w:numPr>
          <w:ilvl w:val="0"/>
          <w:numId w:val="1112"/>
        </w:numPr>
      </w:pPr>
      <w:r>
        <w:t xml:space="preserve">Use the avoidance mechanisms of ISO/IEC 24772-1 clause 6.65.5: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7"/>
    <w:bookmarkEnd w:id="248"/>
    <w:bookmarkStart w:id="249"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9"/>
    <w:bookmarkStart w:id="251"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50"/>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51"/>
    <w:bookmarkStart w:id="265"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52"/>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3">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4">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5">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6">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7">
        <w:r>
          <w:rPr>
            <w:rStyle w:val="Hyperlink"/>
          </w:rPr>
          <w:t xml:space="preserve">http://myweb.lmu.edu/dondi/share/pl/type-checking-v02.pdf</w:t>
        </w:r>
      </w:hyperlink>
    </w:p>
    <w:p>
      <w:pPr>
        <w:pStyle w:val="Bibliography1"/>
      </w:pPr>
      <w:r>
        <w:t xml:space="preserve">[32] MISRA Limited. "</w:t>
      </w:r>
      <w:hyperlink r:id="rId258">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9">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60">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61">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62">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3">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4">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5"/>
    <w:bookmarkStart w:id="266" w:name="index"/>
    <w:p>
      <w:pPr>
        <w:pStyle w:val="Heading1"/>
      </w:pPr>
      <w:r>
        <w:t xml:space="preserve">Index</w:t>
      </w:r>
    </w:p>
    <w:p>
      <w:pPr>
        <w:pStyle w:val="Bibliography1"/>
      </w:pPr>
      <w:r>
        <w:t xml:space="preserve">LHS (left-hand side), 22</w:t>
      </w:r>
    </w:p>
    <w:bookmarkEnd w:id="2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0">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52">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2" Target="NMP" TargetMode="External" /><Relationship Type="http://schemas.openxmlformats.org/officeDocument/2006/relationships/hyperlink" Id="rId261" Target="http://archive.gao.gov/t2pbat6/145960.pdf" TargetMode="External" /><Relationship Type="http://schemas.openxmlformats.org/officeDocument/2006/relationships/hyperlink" Id="rId259" Target="http://cwe.mitre.org/" TargetMode="External" /><Relationship Type="http://schemas.openxmlformats.org/officeDocument/2006/relationships/hyperlink" Id="rId255" Target="http://en.wikisource.org/wiki/Ariane_501_Inquiry_Board_report" TargetMode="External" /><Relationship Type="http://schemas.openxmlformats.org/officeDocument/2006/relationships/hyperlink" Id="rId253" Target="http://esamultimedia.esa.int/docs/esa-x-1819eng.pdf" TargetMode="External" /><Relationship Type="http://schemas.openxmlformats.org/officeDocument/2006/relationships/hyperlink" Id="rId257" Target="http://myweb.lmu.edu/dondi/share/pl/type-checking-v02.pdf" TargetMode="External" /><Relationship Type="http://schemas.openxmlformats.org/officeDocument/2006/relationships/hyperlink" Id="rId264" Target="http://www.adaic.org/docs/95style/95style.pdf" TargetMode="External" /><Relationship Type="http://schemas.openxmlformats.org/officeDocument/2006/relationships/hyperlink" Id="rId256" Target="http://www.cert.org/books/secure-coding" TargetMode="External" /><Relationship Type="http://schemas.openxmlformats.org/officeDocument/2006/relationships/hyperlink" Id="rId254" Target="http://www.embedded.com/1999/9907/9907feat2.htm" TargetMode="External" /><Relationship Type="http://schemas.openxmlformats.org/officeDocument/2006/relationships/hyperlink" Id="rId258" Target="http://www.misra.org.uk/" TargetMode="External" /><Relationship Type="http://schemas.openxmlformats.org/officeDocument/2006/relationships/hyperlink" Id="rId260" Target="http://www.nsc.liu.se/wg25/book" TargetMode="External" /><Relationship Type="http://schemas.openxmlformats.org/officeDocument/2006/relationships/hyperlink" Id="rId262" Target="http://www.siam.org/siamnews/general/patriot.htm" TargetMode="External" /><Relationship Type="http://schemas.openxmlformats.org/officeDocument/2006/relationships/hyperlink" Id="rId233" Target="https://docs.google.com/document/d/14E0BYqsH_d7fMKvXvaZWoNWtIC65cYBw0aZp4dlev0Q/edit#heading=h.13kr181fh926" TargetMode="External" /><Relationship Type="http://schemas.openxmlformats.org/officeDocument/2006/relationships/hyperlink" Id="rId220" Target="https://docs.google.com/document/d/14E0BYqsH_d7fMKvXvaZWoNWtIC65cYBw0aZp4dlev0Q/edit#heading=h.1kfv9jdgd8ib" TargetMode="External" /><Relationship Type="http://schemas.openxmlformats.org/officeDocument/2006/relationships/hyperlink" Id="rId230" Target="https://docs.google.com/document/d/14E0BYqsH_d7fMKvXvaZWoNWtIC65cYBw0aZp4dlev0Q/edit#heading=h.3icrgfn0r3ae" TargetMode="External" /><Relationship Type="http://schemas.openxmlformats.org/officeDocument/2006/relationships/hyperlink" Id="rId221" Target="https://docs.google.com/document/d/14E0BYqsH_d7fMKvXvaZWoNWtIC65cYBw0aZp4dlev0Q/edit#heading=h.729gvquxakq8" TargetMode="External" /><Relationship Type="http://schemas.openxmlformats.org/officeDocument/2006/relationships/hyperlink" Id="rId228" Target="https://docs.google.com/document/d/14E0BYqsH_d7fMKvXvaZWoNWtIC65cYBw0aZp4dlev0Q/edit#heading=h.7pf8azwmy8l4" TargetMode="External" /><Relationship Type="http://schemas.openxmlformats.org/officeDocument/2006/relationships/hyperlink" Id="rId222" Target="https://docs.google.com/document/d/14E0BYqsH_d7fMKvXvaZWoNWtIC65cYBw0aZp4dlev0Q/edit#heading=h.920crsa3sscx" TargetMode="External" /><Relationship Type="http://schemas.openxmlformats.org/officeDocument/2006/relationships/hyperlink" Id="rId236" Target="https://docs.google.com/document/d/14E0BYqsH_d7fMKvXvaZWoNWtIC65cYBw0aZp4dlev0Q/edit#heading=h.9syx86lze887" TargetMode="External" /><Relationship Type="http://schemas.openxmlformats.org/officeDocument/2006/relationships/hyperlink" Id="rId235" Target="https://docs.google.com/document/d/14E0BYqsH_d7fMKvXvaZWoNWtIC65cYBw0aZp4dlev0Q/edit#heading=h.ca8el9ehijae" TargetMode="External" /><Relationship Type="http://schemas.openxmlformats.org/officeDocument/2006/relationships/hyperlink" Id="rId224" Target="https://docs.google.com/document/d/14E0BYqsH_d7fMKvXvaZWoNWtIC65cYBw0aZp4dlev0Q/edit#heading=h.d6qklu5mi3fn" TargetMode="External" /><Relationship Type="http://schemas.openxmlformats.org/officeDocument/2006/relationships/hyperlink" Id="rId226" Target="https://docs.google.com/document/d/14E0BYqsH_d7fMKvXvaZWoNWtIC65cYBw0aZp4dlev0Q/edit#heading=h.einwxosnxvhf" TargetMode="External" /><Relationship Type="http://schemas.openxmlformats.org/officeDocument/2006/relationships/hyperlink" Id="rId231" Target="https://docs.google.com/document/d/14E0BYqsH_d7fMKvXvaZWoNWtIC65cYBw0aZp4dlev0Q/edit#heading=h.g0cdm0bk7l9l" TargetMode="External" /><Relationship Type="http://schemas.openxmlformats.org/officeDocument/2006/relationships/hyperlink" Id="rId237" Target="https://docs.google.com/document/d/14E0BYqsH_d7fMKvXvaZWoNWtIC65cYBw0aZp4dlev0Q/edit#heading=h.gg4jn12ygzi5" TargetMode="External" /><Relationship Type="http://schemas.openxmlformats.org/officeDocument/2006/relationships/hyperlink" Id="rId225" Target="https://docs.google.com/document/d/14E0BYqsH_d7fMKvXvaZWoNWtIC65cYBw0aZp4dlev0Q/edit#heading=h.isn3bwogdp97" TargetMode="External" /><Relationship Type="http://schemas.openxmlformats.org/officeDocument/2006/relationships/hyperlink" Id="rId219" Target="https://docs.google.com/document/d/14E0BYqsH_d7fMKvXvaZWoNWtIC65cYBw0aZp4dlev0Q/edit#heading=h.kj1vcao94oy1" TargetMode="External" /><Relationship Type="http://schemas.openxmlformats.org/officeDocument/2006/relationships/hyperlink" Id="rId232" Target="https://docs.google.com/document/d/14E0BYqsH_d7fMKvXvaZWoNWtIC65cYBw0aZp4dlev0Q/edit#heading=h.ul4y0p7eoih1" TargetMode="External" /><Relationship Type="http://schemas.openxmlformats.org/officeDocument/2006/relationships/hyperlink" Id="rId227" Target="https://docs.google.com/document/d/14E0BYqsH_d7fMKvXvaZWoNWtIC65cYBw0aZp4dlev0Q/edit#heading=h.vq776pxv4nn5" TargetMode="External" /><Relationship Type="http://schemas.openxmlformats.org/officeDocument/2006/relationships/hyperlink" Id="rId223" Target="https://docs.google.com/document/d/14E0BYqsH_d7fMKvXvaZWoNWtIC65cYBw0aZp4dlev0Q/edit#heading=h.xufkh9tsiuk8" TargetMode="External" /><Relationship Type="http://schemas.openxmlformats.org/officeDocument/2006/relationships/hyperlink" Id="rId234" Target="https://docs.google.com/document/d/14E0BYqsH_d7fMKvXvaZWoNWtIC65cYBw0aZp4dlev0Q/edit#heading=h.yt0hxah53p9e" TargetMode="External" /><Relationship Type="http://schemas.openxmlformats.org/officeDocument/2006/relationships/hyperlink" Id="rId229" Target="https://docs.google.com/document/d/14E0BYqsH_d7fMKvXvaZWoNWtIC65cYBw0aZp4dlev0Q/edit#heading=h.z9k66jbl65u6" TargetMode="External" /><Relationship Type="http://schemas.openxmlformats.org/officeDocument/2006/relationships/hyperlink" Id="rId98"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3"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2023-05-15T15:50:25Z</dcterms:created>
  <dcterms:modified xsi:type="dcterms:W3CDTF">2023-05-15T15:50:25Z</dcterms:modified>
</cp:coreProperties>
</file>

<file path=docProps/custom.xml><?xml version="1.0" encoding="utf-8"?>
<Properties xmlns="http://schemas.openxmlformats.org/officeDocument/2006/custom-properties" xmlns:vt="http://schemas.openxmlformats.org/officeDocument/2006/docPropsVTypes"/>
</file>