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35"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IS 24772-1:2024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BodyText"/>
      </w:pPr>
      <w:r>
        <w:t xml:space="preserve">void some_function(int value);</w:t>
      </w:r>
      <w:r>
        <w:t xml:space="preserve"> </w:t>
      </w:r>
      <w:r>
        <w:t xml:space="preserve">void stoppable_function(std::stop_token tok, int value);</w:t>
      </w:r>
    </w:p>
    <w:p>
      <w:pPr>
        <w:pStyle w:val="BodyText"/>
      </w:pPr>
      <w:r>
        <w:t xml:space="preserve">int main()</w:t>
      </w:r>
      <w:r>
        <w:t xml:space="preserve"> </w:t>
      </w:r>
      <w:r>
        <w:t xml:space="preserve">{</w:t>
      </w:r>
      <w:r>
        <w:t xml:space="preserve"> </w:t>
      </w:r>
      <w:r>
        <w:t xml:space="preserve">using namespace std;</w:t>
      </w:r>
      <w:r>
        <w:t xml:space="preserve"> </w:t>
      </w:r>
      <w:r>
        <w:t xml:space="preserve">std::jthread t(some_function,10); // stop_token ignored since not provided</w:t>
      </w:r>
      <w:r>
        <w:t xml:space="preserve"> </w:t>
      </w:r>
      <w:r>
        <w:t xml:space="preserve">std::jthread t2(stoppable_function,100); // stop_token passed</w:t>
      </w:r>
      <w:r>
        <w:t xml:space="preserve"> </w:t>
      </w:r>
      <w:r>
        <w:t xml:space="preserve">t.request_stop(); // no-op as ignored in t</w:t>
      </w:r>
      <w:r>
        <w:t xml:space="preserve"> </w:t>
      </w:r>
      <w:r>
        <w:t xml:space="preserve">t2.request_stop(); // stop_token</w:t>
      </w:r>
      <w:r>
        <w:t xml:space="preserve"> </w:t>
      </w:r>
      <w:r>
        <w:rPr>
          <w:rStyle w:val="NormalTok"/>
        </w:rPr>
        <w:t xml:space="preserve">tok</w:t>
      </w:r>
      <w:r>
        <w:t xml:space="preserve"> </w:t>
      </w:r>
      <w:r>
        <w:t xml:space="preserve">signalled in</w:t>
      </w:r>
      <w:r>
        <w:t xml:space="preserve"> </w:t>
      </w:r>
      <w:r>
        <w:rPr>
          <w:rStyle w:val="NormalTok"/>
        </w:rPr>
        <w:t xml:space="preserve">t2</w:t>
      </w:r>
      <w:r>
        <w:t xml:space="preserve">,</w:t>
      </w:r>
      <w:r>
        <w:t xml:space="preserve"> </w:t>
      </w:r>
      <w:r>
        <w:t xml:space="preserve">// returns</w:t>
      </w:r>
      <w:r>
        <w:t xml:space="preserve"> </w:t>
      </w:r>
      <w:r>
        <w:rPr>
          <w:rStyle w:val="KeywordTok"/>
        </w:rPr>
        <w:t xml:space="preserve">true</w:t>
      </w:r>
      <w:r>
        <w:t xml:space="preserve"> </w:t>
      </w:r>
      <w:r>
        <w:t xml:space="preserve">showing</w:t>
      </w:r>
      <w:r>
        <w:t xml:space="preserve"> </w:t>
      </w:r>
      <w:r>
        <w:rPr>
          <w:rStyle w:val="VerbatimChar"/>
        </w:rPr>
        <w:t xml:space="preserve">stop_token</w:t>
      </w:r>
      <w:r>
        <w:t xml:space="preserve">{cpp} set</w:t>
      </w:r>
      <w:r>
        <w:t xml:space="preserve"> </w:t>
      </w:r>
      <w:r>
        <w:t xml:space="preserve">}</w:t>
      </w:r>
    </w:p>
    <w:p>
      <w:pPr>
        <w:pStyle w:val="BodyText"/>
      </w:pPr>
      <w:r>
        <w:t xml:space="preserve">void stoppable_function(std::stop_token tok, int value) {</w:t>
      </w:r>
      <w:r>
        <w:t xml:space="preserve"> </w:t>
      </w:r>
      <w:r>
        <w:t xml:space="preserve">using namespace std::literals;</w:t>
      </w:r>
      <w:r>
        <w:t xml:space="preserve"> </w:t>
      </w:r>
      <w:r>
        <w:t xml:space="preserve">while (!tok.stop_requested()) //</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BodyText"/>
      </w:pPr>
      <w:r>
        <w:t xml:space="preserve">void some_function(int value)</w:t>
      </w:r>
      <w:r>
        <w:t xml:space="preserve"> </w:t>
      </w:r>
      <w:r>
        <w:t xml:space="preserve">{</w:t>
      </w:r>
      <w:r>
        <w:t xml:space="preserve"> </w:t>
      </w:r>
      <w:r>
        <w:t xml:space="preserve">using namespace std::literals;</w:t>
      </w:r>
      <w:r>
        <w:t xml:space="preserve"> </w:t>
      </w:r>
      <w:r>
        <w:t xml:space="preserve">for (int i =0; i&lt;10; ++i)</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SourceCode"/>
      </w:pP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 t and t2 will call</w:t>
      </w:r>
      <w:r>
        <w:t xml:space="preserve">this-&gt;request_stop()</w:t>
      </w:r>
      <w:r>
        <w:rPr>
          <w:rStyle w:val="VerbatimChar"/>
        </w:rPr>
        <w:t xml:space="preserve">and</w:t>
      </w:r>
      <w:r>
        <w:t xml:space="preserve">this-&gt;join()</w:t>
      </w:r>
      <w:r>
        <w:rPr>
          <w:rStyle w:val="VerbatimChar"/>
        </w:rPr>
        <w:t xml:space="preserve">.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w:t>
      </w:r>
      <w:r>
        <w:t xml:space="preserve"> </w:t>
      </w:r>
      <w:r>
        <w:t xml:space="preserve">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34" w:name="uncontrolled-format-string-shl"/>
    <w:p>
      <w:pPr>
        <w:pStyle w:val="Heading2"/>
      </w:pPr>
      <w:r>
        <w:t xml:space="preserve">6.64 Uncontrolled Format String [SHL]</w:t>
      </w:r>
    </w:p>
    <w:bookmarkStart w:id="232"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2"/>
    <w:bookmarkStart w:id="233"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3"/>
    <w:bookmarkEnd w:id="234"/>
    <w:bookmarkEnd w:id="235"/>
    <w:bookmarkStart w:id="240" w:name="UJO"/>
    <w:p>
      <w:pPr>
        <w:pStyle w:val="Heading1"/>
      </w:pPr>
      <w:r>
        <w:t xml:space="preserve">6.65 Modifying constants [UJO]</w:t>
      </w:r>
    </w:p>
    <w:bookmarkStart w:id="238"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6" w:name="EWF"/>
      <w:r>
        <w:t xml:space="preserve">Undefined Behavior [EWF]</w:t>
      </w:r>
      <w:bookmarkEnd w:id="236"/>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7" w:name="FLC"/>
      <w:r>
        <w:t xml:space="preserve">Conversion Errors [FLC]</w:t>
      </w:r>
      <w:bookmarkEnd w:id="237"/>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8"/>
    <w:bookmarkStart w:id="239"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6.65.5.</w:t>
      </w:r>
    </w:p>
    <w:p>
      <w:pPr>
        <w:numPr>
          <w:ilvl w:val="0"/>
          <w:numId w:val="1120"/>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0"/>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0"/>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0"/>
        </w:numPr>
      </w:pPr>
      <w:r>
        <w:t xml:space="preserve">Ensure in concurrent code, that mutable data members are synchronisation primitives or are explicitly synchronized.</w:t>
      </w:r>
    </w:p>
    <w:p>
      <w:pPr>
        <w:numPr>
          <w:ilvl w:val="0"/>
          <w:numId w:val="1120"/>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0"/>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9"/>
    <w:bookmarkEnd w:id="240"/>
    <w:bookmarkStart w:id="244" w:name="language-specific-vulnerabilities-for-c"/>
    <w:p>
      <w:pPr>
        <w:pStyle w:val="Heading1"/>
      </w:pPr>
      <w:r>
        <w:t xml:space="preserve">7. Language specific vulnerabilities for C</w:t>
      </w:r>
    </w:p>
    <w:p>
      <w:pPr>
        <w:pStyle w:val="FirstParagraph"/>
      </w:pPr>
      <w:r>
        <w:t xml:space="preserve">TBD</w:t>
      </w:r>
    </w:p>
    <w:bookmarkStart w:id="241" w:name="general"/>
    <w:p>
      <w:pPr>
        <w:pStyle w:val="Heading2"/>
      </w:pPr>
      <w:r>
        <w:t xml:space="preserve">7.1 General</w:t>
      </w:r>
    </w:p>
    <w:bookmarkEnd w:id="241"/>
    <w:bookmarkStart w:id="242"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2"/>
    <w:bookmarkStart w:id="243"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3"/>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2024-09-16T16:33:34Z</dcterms:created>
  <dcterms:modified xsi:type="dcterms:W3CDTF">2024-09-16T16:33:34Z</dcterms:modified>
</cp:coreProperties>
</file>

<file path=docProps/custom.xml><?xml version="1.0" encoding="utf-8"?>
<Properties xmlns="http://schemas.openxmlformats.org/officeDocument/2006/custom-properties" xmlns:vt="http://schemas.openxmlformats.org/officeDocument/2006/docPropsVTypes"/>
</file>