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w:t>
      </w:r>
      <w:r>
        <w:t xml:space="preserve"> </w:t>
      </w:r>
      <w:r>
        <w:t xml:space="preserve">Each packaged_task object declared can be executed at most once and can be executed on the current thread or can be moved to a different thread and executed there.</w:t>
      </w:r>
    </w:p>
    <w:p>
      <w:pPr>
        <w:pStyle w:val="BodyText"/>
      </w:pPr>
      <w:r>
        <w:t xml:space="preserve">There are a number of vulnerabilities that are possible once the thread is created using</w:t>
      </w:r>
      <w:r>
        <w:rPr>
          <w:rStyle w:val="BuiltInTok"/>
        </w:rPr>
        <w:t xml:space="preserve">std::</w:t>
      </w:r>
      <w:r>
        <w:rPr>
          <w:rStyle w:val="NormalTok"/>
        </w:rPr>
        <w:t xml:space="preserve">thread</w:t>
      </w:r>
      <w:r>
        <w:t xml:space="preserve">. See 6.63 lock protocol errors.</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If</w:t>
      </w:r>
      <w:r>
        <w:t xml:space="preserve"> </w:t>
      </w:r>
      <w:r>
        <w:rPr>
          <w:rStyle w:val="NormalTok"/>
        </w:rPr>
        <w:t xml:space="preserve">.detach()</w:t>
      </w:r>
      <w:r>
        <w:t xml:space="preserve"> </w:t>
      </w:r>
      <w:r>
        <w:t xml:space="preserve">was called on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then any calls to</w:t>
      </w:r>
      <w:r>
        <w:t xml:space="preserve"> </w:t>
      </w:r>
      <w:r>
        <w:rPr>
          <w:rStyle w:val="NormalTok"/>
        </w:rPr>
        <w:t xml:space="preserve">.join()</w:t>
      </w:r>
      <w:r>
        <w:t xml:space="preserve"> </w:t>
      </w:r>
      <w:r>
        <w:t xml:space="preserve">will result in an exception.</w:t>
      </w:r>
      <w:r>
        <w:t xml:space="preserve"> </w:t>
      </w:r>
      <w:r>
        <w:t xml:space="preserve">A call to</w:t>
      </w:r>
      <w:r>
        <w:t xml:space="preserve"> </w:t>
      </w:r>
      <w:r>
        <w:rPr>
          <w:rStyle w:val="NormalTok"/>
        </w:rPr>
        <w:t xml:space="preserve">.joinable()</w:t>
      </w:r>
      <w:r>
        <w:t xml:space="preserve"> </w:t>
      </w:r>
      <w:r>
        <w:t xml:space="preserve">member function returns true if a</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object are joinable, i.e. if and only if</w:t>
      </w:r>
      <w:r>
        <w:t xml:space="preserve"> </w:t>
      </w:r>
      <w:r>
        <w:rPr>
          <w:rStyle w:val="NormalTok"/>
        </w:rPr>
        <w:t xml:space="preserve">.join()</w:t>
      </w:r>
      <w:r>
        <w:t xml:space="preserve"> </w:t>
      </w:r>
      <w:r>
        <w:t xml:space="preserve">can be called.</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After thread creation, a thread can be detached which casues the thread to execute indefinitely unless instructed by thread-to-thread communication to terminate.</w:t>
      </w:r>
      <w:r>
        <w:t xml:space="preserve"> </w:t>
      </w:r>
      <w:r>
        <w:t xml:space="preserve">See 6.60 Concurrency – Directed termination or 6.62 Concurrency – Premature termination.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w:t>
      </w:r>
      <w:r>
        <w:t xml:space="preserve"> </w:t>
      </w:r>
      <w:r>
        <w:rPr>
          <w:rStyle w:val="BuiltInTok"/>
        </w:rPr>
        <w:t xml:space="preserve">std::</w:t>
      </w:r>
      <w:r>
        <w:rPr>
          <w:rStyle w:val="NormalTok"/>
        </w:rPr>
        <w:t xml:space="preserve">package_task</w:t>
      </w:r>
      <w:r>
        <w:t xml:space="preserve"> </w:t>
      </w:r>
      <w:r>
        <w:t xml:space="preserve">or C++ parallel algorithms instead of explicit thread creation and management</w:t>
      </w:r>
    </w:p>
    <w:p>
      <w:pPr>
        <w:numPr>
          <w:ilvl w:val="0"/>
          <w:numId w:val="1115"/>
        </w:numPr>
        <w:pStyle w:val="Compact"/>
      </w:pPr>
      <w:r>
        <w:t xml:space="preserve">Avoid the use of</w:t>
      </w:r>
      <w:r>
        <w:t xml:space="preserve"> </w:t>
      </w:r>
      <w:r>
        <w:rPr>
          <w:rStyle w:val="BuiltInTok"/>
        </w:rPr>
        <w:t xml:space="preserve">std::</w:t>
      </w:r>
      <w:r>
        <w:rPr>
          <w:rStyle w:val="NormalTok"/>
        </w:rPr>
        <w:t xml:space="preserve">async()</w:t>
      </w:r>
      <w:r>
        <w:t xml:space="preserve"> </w:t>
      </w:r>
      <w:r>
        <w:t xml:space="preserve">without specifying a standard launch policy</w:t>
      </w:r>
      <w:r>
        <w:t xml:space="preserve"> </w:t>
      </w:r>
      <w:r>
        <w:rPr>
          <w:rStyle w:val="BuiltInTok"/>
        </w:rPr>
        <w:t xml:space="preserve">std::</w:t>
      </w:r>
      <w:r>
        <w:rPr>
          <w:rStyle w:val="NormalTok"/>
        </w:rPr>
        <w:t xml:space="preserve">launch</w:t>
      </w:r>
      <w:r>
        <w:t xml:space="preserve">; consider using</w:t>
      </w:r>
      <w:r>
        <w:t xml:space="preserve"> </w:t>
      </w:r>
      <w:r>
        <w:rPr>
          <w:rStyle w:val="BuiltInTok"/>
        </w:rPr>
        <w:t xml:space="preserve">std::</w:t>
      </w:r>
      <w:r>
        <w:rPr>
          <w:rStyle w:val="NormalTok"/>
        </w:rPr>
        <w:t xml:space="preserve">packaged_task</w:t>
      </w:r>
      <w:r>
        <w:t xml:space="preserve"> </w:t>
      </w:r>
      <w:r>
        <w:t xml:space="preserve">and a appropriate thread management strategy instead.</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2024-08-19T16:56:51Z</dcterms:created>
  <dcterms:modified xsi:type="dcterms:W3CDTF">2024-08-19T16:56:51Z</dcterms:modified>
</cp:coreProperties>
</file>

<file path=docProps/custom.xml><?xml version="1.0" encoding="utf-8"?>
<Properties xmlns="http://schemas.openxmlformats.org/officeDocument/2006/custom-properties" xmlns:vt="http://schemas.openxmlformats.org/officeDocument/2006/docPropsVTypes"/>
</file>