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rebuchet MS" w:hAnsi="Trebuchet MS"/>
          <w:sz w:val="24"/>
          <w:szCs w:val="24"/>
        </w:rPr>
        <w:id w:val="836376275"/>
        <w:docPartObj>
          <w:docPartGallery w:val="Cover Pages"/>
          <w:docPartUnique/>
        </w:docPartObj>
      </w:sdtPr>
      <w:sdtEndPr/>
      <w:sdtContent>
        <w:p w:rsidR="00CD1C82" w:rsidRPr="003F4CE9" w:rsidRDefault="002D7C1B">
          <w:pPr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noProof/>
              <w:sz w:val="24"/>
              <w:szCs w:val="24"/>
              <w:lang w:eastAsia="fr-FR"/>
            </w:rPr>
            <w:drawing>
              <wp:anchor distT="0" distB="0" distL="114300" distR="114300" simplePos="0" relativeHeight="251663360" behindDoc="1" locked="0" layoutInCell="1" allowOverlap="1" wp14:anchorId="24ADB16B" wp14:editId="367C1D5B">
                <wp:simplePos x="0" y="0"/>
                <wp:positionH relativeFrom="column">
                  <wp:posOffset>-951230</wp:posOffset>
                </wp:positionH>
                <wp:positionV relativeFrom="paragraph">
                  <wp:posOffset>-1863090</wp:posOffset>
                </wp:positionV>
                <wp:extent cx="7689850" cy="10884535"/>
                <wp:effectExtent l="0" t="0" r="0" b="0"/>
                <wp:wrapNone/>
                <wp:docPr id="3" name="Image 2" descr="b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g.pn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89850" cy="10884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4287A">
            <w:rPr>
              <w:rFonts w:ascii="Trebuchet MS" w:hAnsi="Trebuchet MS"/>
              <w:noProof/>
              <w:sz w:val="24"/>
              <w:szCs w:val="24"/>
              <w:lang w:eastAsia="fr-F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30.15pt;margin-top:-119.2pt;width:395.5pt;height:174.3pt;z-index:251662336;mso-position-horizontal-relative:text;mso-position-vertical-relative:text" filled="f" stroked="f">
                <v:textbox style="mso-next-textbox:#_x0000_s1031">
                  <w:txbxContent>
                    <w:p w:rsidR="002D7C1B" w:rsidRDefault="002D7C1B" w:rsidP="002D7C1B">
                      <w:pPr>
                        <w:pStyle w:val="NormalWeb"/>
                        <w:spacing w:after="0"/>
                        <w:jc w:val="center"/>
                      </w:pPr>
                      <w:r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100"/>
                          <w:szCs w:val="100"/>
                        </w:rPr>
                        <w:t>Rapport d’avancement</w:t>
                      </w:r>
                    </w:p>
                    <w:p w:rsidR="00D1337B" w:rsidRPr="00E771F1" w:rsidRDefault="00D1337B" w:rsidP="00D1337B">
                      <w:pPr>
                        <w:ind w:right="8"/>
                        <w:jc w:val="center"/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100"/>
                          <w:szCs w:val="100"/>
                        </w:rPr>
                      </w:pPr>
                    </w:p>
                  </w:txbxContent>
                </v:textbox>
              </v:shape>
            </w:pict>
          </w:r>
        </w:p>
        <w:p w:rsidR="00CD1C82" w:rsidRPr="003F4CE9" w:rsidRDefault="0054287A">
          <w:pPr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noProof/>
              <w:sz w:val="24"/>
              <w:szCs w:val="24"/>
              <w:lang w:eastAsia="fr-FR"/>
            </w:rPr>
            <w:pict>
              <v:shape id="Text Box 8" o:spid="_x0000_s1027" type="#_x0000_t202" style="position:absolute;margin-left:310.25pt;margin-top:578.3pt;width:202.35pt;height:84.6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oNt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" filled="f" stroked="f">
                <v:textbox style="mso-next-textbox:#Text Box 8">
                  <w:txbxContent>
                    <w:p w:rsidR="00CD1C82" w:rsidRPr="007F33CE" w:rsidRDefault="002D7C1B" w:rsidP="00CD1C82">
                      <w:pPr>
                        <w:jc w:val="right"/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  <w:t xml:space="preserve">Le </w:t>
                      </w:r>
                      <w:proofErr w:type="spellStart"/>
                      <w:r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  <w:t>Bihan</w:t>
                      </w:r>
                      <w:proofErr w:type="spellEnd"/>
                      <w:r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  <w:t xml:space="preserve"> Adrien</w:t>
                      </w:r>
                    </w:p>
                    <w:p w:rsidR="00CD1C82" w:rsidRPr="007F33CE" w:rsidRDefault="002D7C1B" w:rsidP="00CD1C82">
                      <w:pPr>
                        <w:jc w:val="right"/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  <w:t>Rapport n°1 du 27</w:t>
                      </w:r>
                      <w:r w:rsidR="00CD1C82" w:rsidRPr="007F33CE"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  <w:t>/</w:t>
                      </w:r>
                      <w:r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  <w:t>10/2013</w:t>
                      </w:r>
                    </w:p>
                    <w:p w:rsidR="00CD1C82" w:rsidRPr="007F33CE" w:rsidRDefault="002D7C1B" w:rsidP="00CD1C82">
                      <w:pPr>
                        <w:jc w:val="right"/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  <w:t xml:space="preserve">À destination de : </w:t>
                      </w:r>
                      <w:proofErr w:type="spellStart"/>
                      <w:r>
                        <w:rPr>
                          <w:rFonts w:ascii="Trebuchet MS" w:hAnsi="Trebuchet MS"/>
                          <w:b/>
                          <w:color w:val="DAEEF3" w:themeColor="accent5" w:themeTint="33"/>
                          <w:sz w:val="26"/>
                          <w:szCs w:val="26"/>
                        </w:rPr>
                        <w:t>Citrocaen</w:t>
                      </w:r>
                      <w:proofErr w:type="spellEnd"/>
                    </w:p>
                  </w:txbxContent>
                </v:textbox>
              </v:shape>
            </w:pict>
          </w:r>
          <w:r>
            <w:rPr>
              <w:rFonts w:ascii="Trebuchet MS" w:hAnsi="Trebuchet MS"/>
              <w:noProof/>
              <w:sz w:val="24"/>
              <w:szCs w:val="24"/>
              <w:lang w:eastAsia="fr-FR"/>
            </w:rPr>
            <w:pict>
              <v:shape id="_x0000_s1029" type="#_x0000_t202" style="position:absolute;margin-left:-35.7pt;margin-top:115.3pt;width:538.1pt;height:161.4pt;z-index:251661312" filled="f" stroked="f">
                <v:textbox style="mso-next-textbox:#_x0000_s1029">
                  <w:txbxContent>
                    <w:p w:rsidR="00AE42AB" w:rsidRPr="00E771F1" w:rsidRDefault="002D7C1B" w:rsidP="00AE42AB">
                      <w:pPr>
                        <w:jc w:val="center"/>
                        <w:rPr>
                          <w:rFonts w:ascii="Trebuchet MS" w:hAnsi="Trebuchet MS"/>
                          <w:b/>
                          <w:color w:val="365F91" w:themeColor="accent1" w:themeShade="BF"/>
                          <w:sz w:val="60"/>
                          <w:szCs w:val="60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244061" w:themeColor="accent1" w:themeShade="80"/>
                          <w:sz w:val="60"/>
                          <w:szCs w:val="60"/>
                        </w:rPr>
                        <w:t xml:space="preserve">Projet en partenariat avec </w:t>
                      </w:r>
                      <w:proofErr w:type="spellStart"/>
                      <w:r>
                        <w:rPr>
                          <w:rFonts w:ascii="Trebuchet MS" w:hAnsi="Trebuchet MS"/>
                          <w:b/>
                          <w:color w:val="244061" w:themeColor="accent1" w:themeShade="80"/>
                          <w:sz w:val="60"/>
                          <w:szCs w:val="60"/>
                        </w:rPr>
                        <w:t>Citrocaen</w:t>
                      </w:r>
                      <w:proofErr w:type="spellEnd"/>
                      <w:r>
                        <w:rPr>
                          <w:rFonts w:ascii="Trebuchet MS" w:hAnsi="Trebuchet MS"/>
                          <w:b/>
                          <w:color w:val="244061" w:themeColor="accent1" w:themeShade="80"/>
                          <w:sz w:val="60"/>
                          <w:szCs w:val="60"/>
                        </w:rPr>
                        <w:t> </w:t>
                      </w:r>
                      <w:proofErr w:type="gramStart"/>
                      <w:r>
                        <w:rPr>
                          <w:rFonts w:ascii="Trebuchet MS" w:hAnsi="Trebuchet MS"/>
                          <w:b/>
                          <w:color w:val="244061" w:themeColor="accent1" w:themeShade="80"/>
                          <w:sz w:val="60"/>
                          <w:szCs w:val="60"/>
                        </w:rPr>
                        <w:t>:</w:t>
                      </w:r>
                      <w:proofErr w:type="gramEnd"/>
                      <w:r>
                        <w:rPr>
                          <w:rFonts w:ascii="Trebuchet MS" w:hAnsi="Trebuchet MS"/>
                          <w:b/>
                          <w:color w:val="244061" w:themeColor="accent1" w:themeShade="80"/>
                          <w:sz w:val="60"/>
                          <w:szCs w:val="60"/>
                        </w:rPr>
                        <w:br/>
                      </w:r>
                      <w:proofErr w:type="spellStart"/>
                      <w:r w:rsidRPr="002D7C1B">
                        <w:rPr>
                          <w:rFonts w:ascii="Trebuchet MS" w:hAnsi="Trebuchet MS"/>
                          <w:b/>
                          <w:i/>
                          <w:sz w:val="48"/>
                          <w:szCs w:val="48"/>
                        </w:rPr>
                        <w:t>boost</w:t>
                      </w:r>
                      <w:proofErr w:type="spellEnd"/>
                      <w:r w:rsidRPr="002D7C1B">
                        <w:rPr>
                          <w:rFonts w:ascii="Trebuchet MS" w:hAnsi="Trebuchet MS"/>
                          <w:b/>
                          <w:i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2D7C1B">
                        <w:rPr>
                          <w:rFonts w:ascii="Trebuchet MS" w:hAnsi="Trebuchet MS"/>
                          <w:b/>
                          <w:i/>
                          <w:sz w:val="48"/>
                          <w:szCs w:val="48"/>
                        </w:rPr>
                        <w:t>converter</w:t>
                      </w:r>
                      <w:proofErr w:type="spellEnd"/>
                      <w:r w:rsidRPr="002D7C1B">
                        <w:rPr>
                          <w:rFonts w:ascii="Trebuchet MS" w:hAnsi="Trebuchet MS"/>
                          <w:b/>
                          <w:i/>
                          <w:sz w:val="48"/>
                          <w:szCs w:val="48"/>
                        </w:rPr>
                        <w:t xml:space="preserve"> supervision interface</w:t>
                      </w:r>
                    </w:p>
                    <w:p w:rsidR="00AE42AB" w:rsidRPr="00004E95" w:rsidRDefault="00AE42AB" w:rsidP="00AE42AB">
                      <w:pPr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w:r>
          <w:r w:rsidR="00CD1C82" w:rsidRPr="003F4CE9">
            <w:rPr>
              <w:rFonts w:ascii="Trebuchet MS" w:hAnsi="Trebuchet MS"/>
              <w:sz w:val="24"/>
              <w:szCs w:val="24"/>
            </w:rPr>
            <w:br w:type="page"/>
          </w:r>
        </w:p>
      </w:sdtContent>
    </w:sdt>
    <w:p w:rsidR="007F33CE" w:rsidRDefault="007F33CE" w:rsidP="007F33CE">
      <w:pPr>
        <w:pStyle w:val="1ISOCARDE"/>
      </w:pPr>
      <w:bookmarkStart w:id="0" w:name="_Toc370434596"/>
      <w:r>
        <w:lastRenderedPageBreak/>
        <w:t>Sommaire</w:t>
      </w:r>
      <w:bookmarkEnd w:id="0"/>
    </w:p>
    <w:p w:rsidR="00BB228C" w:rsidRDefault="002E0707">
      <w:pPr>
        <w:pStyle w:val="TOC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 w:rsidR="007F33CE">
        <w:instrText xml:space="preserve"> TOC \o "1-3" \h \z \t "1_ISOCARDE;1;2_ISOCARDE;2;3_ISOCARDE;3;4_ISOCARDE;4" </w:instrText>
      </w:r>
      <w:r>
        <w:fldChar w:fldCharType="separate"/>
      </w:r>
      <w:hyperlink w:anchor="_Toc370434596" w:history="1">
        <w:r w:rsidR="00BB228C" w:rsidRPr="00986B3F">
          <w:rPr>
            <w:rStyle w:val="Hyperlink"/>
            <w:noProof/>
          </w:rPr>
          <w:t>I.</w:t>
        </w:r>
        <w:r w:rsidR="00BB228C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BB228C" w:rsidRPr="00986B3F">
          <w:rPr>
            <w:rStyle w:val="Hyperlink"/>
            <w:noProof/>
          </w:rPr>
          <w:t>Sommaire</w:t>
        </w:r>
        <w:r w:rsidR="00BB228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B228C" w:rsidRDefault="0054287A">
      <w:pPr>
        <w:pStyle w:val="TOC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370434597" w:history="1">
        <w:r w:rsidR="00BB228C" w:rsidRPr="00986B3F">
          <w:rPr>
            <w:rStyle w:val="Hyperlink"/>
            <w:noProof/>
          </w:rPr>
          <w:t>II.</w:t>
        </w:r>
        <w:r w:rsidR="00BB228C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744315">
          <w:rPr>
            <w:rStyle w:val="Hyperlink"/>
            <w:noProof/>
          </w:rPr>
          <w:t>PRESENTA</w:t>
        </w:r>
        <w:r w:rsidR="00BB228C" w:rsidRPr="00986B3F">
          <w:rPr>
            <w:rStyle w:val="Hyperlink"/>
            <w:noProof/>
          </w:rPr>
          <w:t>tion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_Toc370434597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2</w:t>
        </w:r>
        <w:r w:rsidR="002E0707">
          <w:rPr>
            <w:noProof/>
            <w:webHidden/>
          </w:rPr>
          <w:fldChar w:fldCharType="end"/>
        </w:r>
      </w:hyperlink>
    </w:p>
    <w:p w:rsidR="00BB228C" w:rsidRDefault="0054287A">
      <w:pPr>
        <w:pStyle w:val="TOC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370434598" w:history="1">
        <w:r w:rsidR="00BB228C" w:rsidRPr="00986B3F">
          <w:rPr>
            <w:rStyle w:val="Hyperlink"/>
            <w:noProof/>
          </w:rPr>
          <w:t>III.</w:t>
        </w:r>
        <w:r w:rsidR="00BB228C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BB228C" w:rsidRPr="00986B3F">
          <w:rPr>
            <w:rStyle w:val="Hyperlink"/>
            <w:noProof/>
          </w:rPr>
          <w:t>Titre 1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_Toc370434598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3</w:t>
        </w:r>
        <w:r w:rsidR="002E0707">
          <w:rPr>
            <w:noProof/>
            <w:webHidden/>
          </w:rPr>
          <w:fldChar w:fldCharType="end"/>
        </w:r>
      </w:hyperlink>
    </w:p>
    <w:p w:rsidR="00BB228C" w:rsidRDefault="0054287A">
      <w:pPr>
        <w:pStyle w:val="TOC2"/>
        <w:tabs>
          <w:tab w:val="left" w:pos="66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370434599" w:history="1">
        <w:r w:rsidR="00BB228C" w:rsidRPr="00986B3F">
          <w:rPr>
            <w:rStyle w:val="Hyperlink"/>
            <w:noProof/>
          </w:rPr>
          <w:t>a.</w:t>
        </w:r>
        <w:r w:rsidR="00BB228C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BB228C" w:rsidRPr="00986B3F">
          <w:rPr>
            <w:rStyle w:val="Hyperlink"/>
            <w:noProof/>
          </w:rPr>
          <w:t>Sous-titre 1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_Toc370434599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3</w:t>
        </w:r>
        <w:r w:rsidR="002E0707">
          <w:rPr>
            <w:noProof/>
            <w:webHidden/>
          </w:rPr>
          <w:fldChar w:fldCharType="end"/>
        </w:r>
      </w:hyperlink>
    </w:p>
    <w:p w:rsidR="00BB228C" w:rsidRDefault="0054287A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70434600" w:history="1">
        <w:r w:rsidR="00BB228C" w:rsidRPr="00986B3F">
          <w:rPr>
            <w:rStyle w:val="Hyperlink"/>
            <w:noProof/>
          </w:rPr>
          <w:t>1) Sous-sous titre 1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_Toc370434600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3</w:t>
        </w:r>
        <w:r w:rsidR="002E0707">
          <w:rPr>
            <w:noProof/>
            <w:webHidden/>
          </w:rPr>
          <w:fldChar w:fldCharType="end"/>
        </w:r>
      </w:hyperlink>
    </w:p>
    <w:p w:rsidR="00BB228C" w:rsidRDefault="0054287A">
      <w:pPr>
        <w:pStyle w:val="TOC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70434601" w:history="1">
        <w:r w:rsidR="00BB228C" w:rsidRPr="00986B3F">
          <w:rPr>
            <w:rStyle w:val="Hyperlink"/>
            <w:noProof/>
          </w:rPr>
          <w:t>(i) Sous-sous-sous titre 1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_Toc370434601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3</w:t>
        </w:r>
        <w:r w:rsidR="002E0707">
          <w:rPr>
            <w:noProof/>
            <w:webHidden/>
          </w:rPr>
          <w:fldChar w:fldCharType="end"/>
        </w:r>
      </w:hyperlink>
    </w:p>
    <w:p w:rsidR="00BB228C" w:rsidRDefault="0054287A">
      <w:pPr>
        <w:pStyle w:val="TOC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70434602" w:history="1">
        <w:r w:rsidR="00BB228C" w:rsidRPr="00986B3F">
          <w:rPr>
            <w:rStyle w:val="Hyperlink"/>
            <w:noProof/>
          </w:rPr>
          <w:t>(ii) Sous-sous-sous titre 2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_Toc370434602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3</w:t>
        </w:r>
        <w:r w:rsidR="002E0707">
          <w:rPr>
            <w:noProof/>
            <w:webHidden/>
          </w:rPr>
          <w:fldChar w:fldCharType="end"/>
        </w:r>
      </w:hyperlink>
    </w:p>
    <w:p w:rsidR="00BB228C" w:rsidRDefault="0054287A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70434603" w:history="1">
        <w:r w:rsidR="00BB228C" w:rsidRPr="00986B3F">
          <w:rPr>
            <w:rStyle w:val="Hyperlink"/>
            <w:noProof/>
          </w:rPr>
          <w:t>2) Sous-sous titre 2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_Toc370434603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3</w:t>
        </w:r>
        <w:r w:rsidR="002E0707">
          <w:rPr>
            <w:noProof/>
            <w:webHidden/>
          </w:rPr>
          <w:fldChar w:fldCharType="end"/>
        </w:r>
      </w:hyperlink>
    </w:p>
    <w:p w:rsidR="00BB228C" w:rsidRDefault="0054287A">
      <w:pPr>
        <w:pStyle w:val="TOC2"/>
        <w:tabs>
          <w:tab w:val="left" w:pos="66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370434604" w:history="1">
        <w:r w:rsidR="00BB228C" w:rsidRPr="00986B3F">
          <w:rPr>
            <w:rStyle w:val="Hyperlink"/>
            <w:noProof/>
          </w:rPr>
          <w:t>b.</w:t>
        </w:r>
        <w:r w:rsidR="00BB228C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BB228C" w:rsidRPr="00986B3F">
          <w:rPr>
            <w:rStyle w:val="Hyperlink"/>
            <w:noProof/>
          </w:rPr>
          <w:t>Sous-titre 2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_Toc370434604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3</w:t>
        </w:r>
        <w:r w:rsidR="002E0707">
          <w:rPr>
            <w:noProof/>
            <w:webHidden/>
          </w:rPr>
          <w:fldChar w:fldCharType="end"/>
        </w:r>
      </w:hyperlink>
    </w:p>
    <w:p w:rsidR="00BB228C" w:rsidRDefault="0054287A">
      <w:pPr>
        <w:pStyle w:val="TOC1"/>
        <w:tabs>
          <w:tab w:val="left" w:pos="66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370434605" w:history="1">
        <w:r w:rsidR="00BB228C" w:rsidRPr="00986B3F">
          <w:rPr>
            <w:rStyle w:val="Hyperlink"/>
            <w:noProof/>
          </w:rPr>
          <w:t>IV.</w:t>
        </w:r>
        <w:r w:rsidR="00BB228C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BB228C" w:rsidRPr="00986B3F">
          <w:rPr>
            <w:rStyle w:val="Hyperlink"/>
            <w:noProof/>
          </w:rPr>
          <w:t>Titre 2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_Toc370434605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4</w:t>
        </w:r>
        <w:r w:rsidR="002E0707">
          <w:rPr>
            <w:noProof/>
            <w:webHidden/>
          </w:rPr>
          <w:fldChar w:fldCharType="end"/>
        </w:r>
      </w:hyperlink>
    </w:p>
    <w:p w:rsidR="00BB228C" w:rsidRDefault="0054287A">
      <w:pPr>
        <w:pStyle w:val="TOC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370434606" w:history="1">
        <w:r w:rsidR="00BB228C" w:rsidRPr="00986B3F">
          <w:rPr>
            <w:rStyle w:val="Hyperlink"/>
            <w:noProof/>
          </w:rPr>
          <w:t>V.</w:t>
        </w:r>
        <w:r w:rsidR="00BB228C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BB228C" w:rsidRPr="00986B3F">
          <w:rPr>
            <w:rStyle w:val="Hyperlink"/>
            <w:noProof/>
          </w:rPr>
          <w:t>Conclusion</w:t>
        </w:r>
        <w:r w:rsidR="00BB228C">
          <w:rPr>
            <w:noProof/>
            <w:webHidden/>
          </w:rPr>
          <w:tab/>
        </w:r>
        <w:r w:rsidR="002E0707">
          <w:rPr>
            <w:noProof/>
            <w:webHidden/>
          </w:rPr>
          <w:fldChar w:fldCharType="begin"/>
        </w:r>
        <w:r w:rsidR="00BB228C">
          <w:rPr>
            <w:noProof/>
            <w:webHidden/>
          </w:rPr>
          <w:instrText xml:space="preserve"> PAGEREF _Toc370434606 \h </w:instrText>
        </w:r>
        <w:r w:rsidR="002E0707">
          <w:rPr>
            <w:noProof/>
            <w:webHidden/>
          </w:rPr>
        </w:r>
        <w:r w:rsidR="002E0707">
          <w:rPr>
            <w:noProof/>
            <w:webHidden/>
          </w:rPr>
          <w:fldChar w:fldCharType="separate"/>
        </w:r>
        <w:r w:rsidR="00285111">
          <w:rPr>
            <w:noProof/>
            <w:webHidden/>
          </w:rPr>
          <w:t>5</w:t>
        </w:r>
        <w:r w:rsidR="002E0707">
          <w:rPr>
            <w:noProof/>
            <w:webHidden/>
          </w:rPr>
          <w:fldChar w:fldCharType="end"/>
        </w:r>
      </w:hyperlink>
    </w:p>
    <w:p w:rsidR="00CD1C82" w:rsidRPr="007F33CE" w:rsidRDefault="002E0707" w:rsidP="007F33CE">
      <w:pPr>
        <w:pStyle w:val="1ISOCARDE"/>
        <w:numPr>
          <w:ilvl w:val="0"/>
          <w:numId w:val="0"/>
        </w:numPr>
        <w:ind w:left="567"/>
      </w:pPr>
      <w:r>
        <w:fldChar w:fldCharType="end"/>
      </w:r>
      <w:r w:rsidR="007F33CE">
        <w:br w:type="page"/>
      </w:r>
    </w:p>
    <w:p w:rsidR="00744315" w:rsidRDefault="00744315" w:rsidP="00744315">
      <w:pPr>
        <w:pStyle w:val="1ISOCARDE"/>
        <w:rPr>
          <w:rStyle w:val="1ISOCARDECar"/>
        </w:rPr>
      </w:pPr>
      <w:r>
        <w:lastRenderedPageBreak/>
        <w:t>Présentation</w:t>
      </w:r>
    </w:p>
    <w:p w:rsidR="00744315" w:rsidRDefault="00753BC4" w:rsidP="00744315">
      <w:pPr>
        <w:rPr>
          <w:rFonts w:ascii="Trebuchet MS" w:hAnsi="Trebuchet MS"/>
          <w:sz w:val="24"/>
          <w:szCs w:val="24"/>
        </w:rPr>
      </w:pPr>
      <w:r>
        <w:br/>
      </w:r>
      <w:r>
        <w:br/>
      </w:r>
      <w:r>
        <w:rPr>
          <w:rFonts w:ascii="Trebuchet MS" w:hAnsi="Trebuchet MS"/>
          <w:sz w:val="24"/>
          <w:szCs w:val="24"/>
        </w:rPr>
        <w:t>La société ISOCARDE s’est engagé</w:t>
      </w:r>
      <w:r w:rsidR="00744315">
        <w:rPr>
          <w:rFonts w:ascii="Trebuchet MS" w:hAnsi="Trebuchet MS"/>
          <w:sz w:val="24"/>
          <w:szCs w:val="24"/>
        </w:rPr>
        <w:t>e</w:t>
      </w:r>
      <w:r>
        <w:rPr>
          <w:rFonts w:ascii="Trebuchet MS" w:hAnsi="Trebuchet MS"/>
          <w:sz w:val="24"/>
          <w:szCs w:val="24"/>
        </w:rPr>
        <w:t xml:space="preserve"> auprès de CITROCAEN dans la réalisation de ce projet</w:t>
      </w:r>
      <w:r w:rsidR="00744315">
        <w:rPr>
          <w:rFonts w:ascii="Trebuchet MS" w:hAnsi="Trebuchet MS"/>
          <w:sz w:val="24"/>
          <w:szCs w:val="24"/>
        </w:rPr>
        <w:t> :</w:t>
      </w:r>
    </w:p>
    <w:p w:rsidR="00744315" w:rsidRDefault="00744315" w:rsidP="00744315">
      <w:pPr>
        <w:ind w:firstLine="567"/>
        <w:rPr>
          <w:noProof/>
          <w:lang w:eastAsia="fr-FR"/>
        </w:rPr>
      </w:pPr>
    </w:p>
    <w:p w:rsidR="005C239B" w:rsidRDefault="00753BC4" w:rsidP="00744315">
      <w:pPr>
        <w:pStyle w:val="1ISOCARDE"/>
        <w:numPr>
          <w:ilvl w:val="0"/>
          <w:numId w:val="0"/>
        </w:numPr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-6985</wp:posOffset>
            </wp:positionV>
            <wp:extent cx="4438650" cy="1461135"/>
            <wp:effectExtent l="0" t="0" r="0" b="0"/>
            <wp:wrapThrough wrapText="bothSides">
              <wp:wrapPolygon edited="0">
                <wp:start x="0" y="0"/>
                <wp:lineTo x="0" y="21403"/>
                <wp:lineTo x="21507" y="21403"/>
                <wp:lineTo x="2150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itrocaen LD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315" w:rsidRDefault="00744315" w:rsidP="00753BC4">
      <w:pPr>
        <w:pStyle w:val="1ISOCARDE"/>
        <w:numPr>
          <w:ilvl w:val="0"/>
          <w:numId w:val="0"/>
        </w:numPr>
        <w:ind w:left="567"/>
        <w:jc w:val="both"/>
      </w:pPr>
    </w:p>
    <w:p w:rsidR="00753BC4" w:rsidRDefault="00753BC4" w:rsidP="00753BC4">
      <w:pPr>
        <w:pStyle w:val="1ISOCARDE"/>
        <w:numPr>
          <w:ilvl w:val="0"/>
          <w:numId w:val="0"/>
        </w:numPr>
        <w:ind w:left="567"/>
      </w:pPr>
    </w:p>
    <w:p w:rsidR="00744315" w:rsidRDefault="00744315" w:rsidP="00753BC4">
      <w:pPr>
        <w:ind w:firstLine="567"/>
        <w:rPr>
          <w:rFonts w:ascii="Trebuchet MS" w:hAnsi="Trebuchet MS" w:cs="Calibri-Italic"/>
          <w:iCs/>
          <w:sz w:val="24"/>
          <w:szCs w:val="24"/>
        </w:rPr>
      </w:pPr>
    </w:p>
    <w:p w:rsidR="00744315" w:rsidRDefault="00744315" w:rsidP="00744315">
      <w:pPr>
        <w:rPr>
          <w:rFonts w:ascii="Trebuchet MS" w:hAnsi="Trebuchet MS" w:cs="Calibri-Italic"/>
          <w:iCs/>
          <w:sz w:val="24"/>
          <w:szCs w:val="24"/>
        </w:rPr>
      </w:pPr>
    </w:p>
    <w:p w:rsidR="00753BC4" w:rsidRPr="00744315" w:rsidRDefault="005C239B" w:rsidP="00744315">
      <w:pPr>
        <w:ind w:firstLine="567"/>
        <w:rPr>
          <w:rFonts w:ascii="Trebuchet MS" w:hAnsi="Trebuchet MS" w:cs="Calibri-Italic"/>
          <w:iCs/>
          <w:sz w:val="24"/>
          <w:szCs w:val="24"/>
        </w:rPr>
      </w:pPr>
      <w:r w:rsidRPr="00753BC4">
        <w:rPr>
          <w:rFonts w:ascii="Trebuchet MS" w:hAnsi="Trebuchet MS" w:cs="Calibri-Italic"/>
          <w:iCs/>
          <w:sz w:val="24"/>
          <w:szCs w:val="24"/>
        </w:rPr>
        <w:t>P</w:t>
      </w:r>
      <w:r w:rsidRPr="00753BC4">
        <w:rPr>
          <w:rFonts w:ascii="Trebuchet MS" w:hAnsi="Trebuchet MS" w:cs="Calibri-Italic"/>
          <w:iCs/>
          <w:sz w:val="24"/>
          <w:szCs w:val="24"/>
        </w:rPr>
        <w:t xml:space="preserve">our un usage interne </w:t>
      </w:r>
      <w:r w:rsidRPr="00753BC4">
        <w:rPr>
          <w:rFonts w:ascii="Trebuchet MS" w:hAnsi="Trebuchet MS" w:cs="Calibri-Italic"/>
          <w:iCs/>
          <w:sz w:val="24"/>
          <w:szCs w:val="24"/>
        </w:rPr>
        <w:t>à ses</w:t>
      </w:r>
      <w:r w:rsidRPr="00753BC4">
        <w:rPr>
          <w:rFonts w:ascii="Trebuchet MS" w:hAnsi="Trebuchet MS" w:cs="Calibri-Italic"/>
          <w:iCs/>
          <w:sz w:val="24"/>
          <w:szCs w:val="24"/>
        </w:rPr>
        <w:t xml:space="preserve"> équi</w:t>
      </w:r>
      <w:r w:rsidRPr="00753BC4">
        <w:rPr>
          <w:rFonts w:ascii="Trebuchet MS" w:hAnsi="Trebuchet MS" w:cs="Calibri-Italic"/>
          <w:iCs/>
          <w:sz w:val="24"/>
          <w:szCs w:val="24"/>
        </w:rPr>
        <w:t xml:space="preserve">pes techniques de développement l’entreprise  CITROCAEN, </w:t>
      </w:r>
      <w:r w:rsidRPr="00753BC4">
        <w:rPr>
          <w:rFonts w:ascii="Trebuchet MS" w:hAnsi="Trebuchet MS" w:cs="Calibri-BoldItalic"/>
          <w:bCs/>
          <w:iCs/>
          <w:sz w:val="24"/>
          <w:szCs w:val="24"/>
        </w:rPr>
        <w:t>souhait</w:t>
      </w:r>
      <w:r w:rsidRPr="00753BC4">
        <w:rPr>
          <w:rFonts w:ascii="Trebuchet MS" w:hAnsi="Trebuchet MS" w:cs="Calibri-BoldItalic"/>
          <w:bCs/>
          <w:iCs/>
          <w:sz w:val="24"/>
          <w:szCs w:val="24"/>
        </w:rPr>
        <w:t>e</w:t>
      </w:r>
      <w:r w:rsidRPr="00753BC4">
        <w:rPr>
          <w:rFonts w:ascii="Trebuchet MS" w:hAnsi="Trebuchet MS" w:cs="Calibri-BoldItalic"/>
          <w:bCs/>
          <w:iCs/>
          <w:sz w:val="24"/>
          <w:szCs w:val="24"/>
        </w:rPr>
        <w:t xml:space="preserve"> mettre en </w:t>
      </w:r>
      <w:r w:rsidR="00744315" w:rsidRPr="00753BC4">
        <w:rPr>
          <w:rFonts w:ascii="Trebuchet MS" w:hAnsi="Trebuchet MS" w:cs="Calibri-BoldItalic"/>
          <w:bCs/>
          <w:iCs/>
          <w:sz w:val="24"/>
          <w:szCs w:val="24"/>
        </w:rPr>
        <w:t>œuvre</w:t>
      </w:r>
      <w:r w:rsidRPr="00753BC4">
        <w:rPr>
          <w:rFonts w:ascii="Trebuchet MS" w:hAnsi="Trebuchet MS" w:cs="Calibri-BoldItalic"/>
          <w:bCs/>
          <w:iCs/>
          <w:sz w:val="24"/>
          <w:szCs w:val="24"/>
        </w:rPr>
        <w:t xml:space="preserve"> un système, non intrusif, de supervision de </w:t>
      </w:r>
      <w:r w:rsidRPr="00753BC4">
        <w:rPr>
          <w:rFonts w:ascii="Trebuchet MS" w:hAnsi="Trebuchet MS" w:cs="Calibri-BoldItalic"/>
          <w:bCs/>
          <w:iCs/>
          <w:sz w:val="24"/>
          <w:szCs w:val="24"/>
        </w:rPr>
        <w:t xml:space="preserve">ses </w:t>
      </w:r>
      <w:r w:rsidRPr="00753BC4">
        <w:rPr>
          <w:rFonts w:ascii="Trebuchet MS" w:hAnsi="Trebuchet MS" w:cs="Calibri-BoldItalic"/>
          <w:bCs/>
          <w:iCs/>
          <w:sz w:val="24"/>
          <w:szCs w:val="24"/>
        </w:rPr>
        <w:t xml:space="preserve">modules de puissance depuis un ordinateur ou une tablette </w:t>
      </w:r>
      <w:proofErr w:type="spellStart"/>
      <w:r w:rsidRPr="00753BC4">
        <w:rPr>
          <w:rFonts w:ascii="Trebuchet MS" w:hAnsi="Trebuchet MS" w:cs="Calibri-BoldItalic"/>
          <w:bCs/>
          <w:iCs/>
          <w:sz w:val="24"/>
          <w:szCs w:val="24"/>
        </w:rPr>
        <w:t>Android</w:t>
      </w:r>
      <w:proofErr w:type="spellEnd"/>
      <w:r w:rsidRPr="00753BC4">
        <w:rPr>
          <w:rFonts w:ascii="Trebuchet MS" w:hAnsi="Trebuchet MS" w:cs="Calibri-Italic"/>
          <w:iCs/>
          <w:sz w:val="24"/>
          <w:szCs w:val="24"/>
        </w:rPr>
        <w:t>. La solution proposée devra</w:t>
      </w:r>
      <w:r w:rsidRPr="00753BC4">
        <w:rPr>
          <w:rFonts w:ascii="Trebuchet MS" w:hAnsi="Trebuchet MS" w:cs="Calibri-Italic"/>
          <w:iCs/>
          <w:sz w:val="24"/>
          <w:szCs w:val="24"/>
        </w:rPr>
        <w:t xml:space="preserve"> </w:t>
      </w:r>
      <w:r w:rsidRPr="00753BC4">
        <w:rPr>
          <w:rFonts w:ascii="Trebuchet MS" w:hAnsi="Trebuchet MS" w:cs="Calibri-Italic"/>
          <w:iCs/>
          <w:sz w:val="24"/>
          <w:szCs w:val="24"/>
        </w:rPr>
        <w:t>donc s'adapter aux contraintes technologiques des systèmes existants et solutions techniques déjà</w:t>
      </w:r>
      <w:r w:rsidRPr="00753BC4">
        <w:rPr>
          <w:rFonts w:ascii="Trebuchet MS" w:hAnsi="Trebuchet MS" w:cs="Calibri-Italic"/>
          <w:iCs/>
          <w:sz w:val="24"/>
          <w:szCs w:val="24"/>
        </w:rPr>
        <w:t xml:space="preserve"> </w:t>
      </w:r>
      <w:r w:rsidRPr="00753BC4">
        <w:rPr>
          <w:rFonts w:ascii="Trebuchet MS" w:hAnsi="Trebuchet MS" w:cs="Calibri-Italic"/>
          <w:iCs/>
          <w:sz w:val="24"/>
          <w:szCs w:val="24"/>
        </w:rPr>
        <w:t>déployées.</w:t>
      </w:r>
      <w:r w:rsidRPr="00753BC4">
        <w:rPr>
          <w:rFonts w:ascii="Trebuchet MS" w:hAnsi="Trebuchet MS" w:cs="Calibri-Italic"/>
          <w:iCs/>
          <w:sz w:val="24"/>
          <w:szCs w:val="24"/>
        </w:rPr>
        <w:br/>
      </w:r>
      <w:r w:rsidRPr="00753BC4">
        <w:rPr>
          <w:rFonts w:ascii="Trebuchet MS" w:hAnsi="Trebuchet MS"/>
          <w:sz w:val="24"/>
          <w:szCs w:val="24"/>
        </w:rPr>
        <w:t xml:space="preserve">De plus </w:t>
      </w:r>
      <w:r w:rsidR="00753BC4" w:rsidRPr="00753BC4">
        <w:rPr>
          <w:rFonts w:ascii="Trebuchet MS" w:hAnsi="Trebuchet MS"/>
          <w:sz w:val="24"/>
          <w:szCs w:val="24"/>
        </w:rPr>
        <w:t xml:space="preserve">ce projet est </w:t>
      </w:r>
      <w:r w:rsidR="00753BC4" w:rsidRPr="00753BC4">
        <w:rPr>
          <w:rFonts w:ascii="Trebuchet MS" w:hAnsi="Trebuchet MS" w:cs="Calibri-Italic"/>
          <w:iCs/>
          <w:sz w:val="24"/>
          <w:szCs w:val="24"/>
        </w:rPr>
        <w:t xml:space="preserve">soutenu </w:t>
      </w:r>
      <w:r w:rsidR="00753BC4">
        <w:rPr>
          <w:rFonts w:ascii="Trebuchet MS" w:hAnsi="Trebuchet MS" w:cs="Calibri-Italic"/>
          <w:iCs/>
          <w:sz w:val="24"/>
          <w:szCs w:val="24"/>
        </w:rPr>
        <w:t xml:space="preserve">en plus de CITROCAEN </w:t>
      </w:r>
      <w:r w:rsidR="00753BC4" w:rsidRPr="00753BC4">
        <w:rPr>
          <w:rFonts w:ascii="Trebuchet MS" w:hAnsi="Trebuchet MS" w:cs="Calibri-Italic"/>
          <w:iCs/>
          <w:sz w:val="24"/>
          <w:szCs w:val="24"/>
        </w:rPr>
        <w:t>par</w:t>
      </w:r>
      <w:r w:rsidR="00753BC4">
        <w:rPr>
          <w:rFonts w:ascii="Trebuchet MS" w:hAnsi="Trebuchet MS" w:cs="Calibri-Italic"/>
          <w:iCs/>
          <w:sz w:val="24"/>
          <w:szCs w:val="24"/>
        </w:rPr>
        <w:t xml:space="preserve"> </w:t>
      </w:r>
      <w:r w:rsidR="00753BC4" w:rsidRPr="00753BC4">
        <w:rPr>
          <w:rFonts w:ascii="Trebuchet MS" w:hAnsi="Trebuchet MS" w:cs="Calibri-Italic"/>
          <w:iCs/>
          <w:sz w:val="24"/>
          <w:szCs w:val="24"/>
        </w:rPr>
        <w:t xml:space="preserve">le consortium ''for a </w:t>
      </w:r>
      <w:proofErr w:type="spellStart"/>
      <w:r w:rsidR="00753BC4" w:rsidRPr="00753BC4">
        <w:rPr>
          <w:rFonts w:ascii="Trebuchet MS" w:hAnsi="Trebuchet MS" w:cs="Calibri-Italic"/>
          <w:iCs/>
          <w:sz w:val="24"/>
          <w:szCs w:val="24"/>
        </w:rPr>
        <w:t>better</w:t>
      </w:r>
      <w:proofErr w:type="spellEnd"/>
      <w:r w:rsidR="00753BC4" w:rsidRPr="00753BC4">
        <w:rPr>
          <w:rFonts w:ascii="Trebuchet MS" w:hAnsi="Trebuchet MS" w:cs="Calibri-Italic"/>
          <w:iCs/>
          <w:sz w:val="24"/>
          <w:szCs w:val="24"/>
        </w:rPr>
        <w:t xml:space="preserve"> world'' </w:t>
      </w:r>
      <w:proofErr w:type="spellStart"/>
      <w:r w:rsidR="00744315">
        <w:rPr>
          <w:rFonts w:ascii="Trebuchet MS" w:hAnsi="Trebuchet MS" w:cs="Calibri-Italic"/>
          <w:iCs/>
          <w:sz w:val="24"/>
          <w:szCs w:val="24"/>
        </w:rPr>
        <w:t>R</w:t>
      </w:r>
      <w:r w:rsidR="00753BC4" w:rsidRPr="00753BC4">
        <w:rPr>
          <w:rFonts w:ascii="Trebuchet MS" w:hAnsi="Trebuchet MS" w:cs="Calibri-Italic"/>
          <w:iCs/>
          <w:sz w:val="24"/>
          <w:szCs w:val="24"/>
        </w:rPr>
        <w:t>inc</w:t>
      </w:r>
      <w:proofErr w:type="spellEnd"/>
      <w:r w:rsidR="00753BC4" w:rsidRPr="00753BC4">
        <w:rPr>
          <w:rFonts w:ascii="Trebuchet MS" w:hAnsi="Trebuchet MS" w:cs="Calibri-Italic"/>
          <w:iCs/>
          <w:sz w:val="24"/>
          <w:szCs w:val="24"/>
        </w:rPr>
        <w:t>., PO</w:t>
      </w:r>
      <w:r w:rsidR="00753BC4" w:rsidRPr="00753BC4">
        <w:rPr>
          <w:rFonts w:ascii="Trebuchet MS" w:hAnsi="Trebuchet MS" w:cs="Calibri-Italic"/>
          <w:iCs/>
          <w:sz w:val="24"/>
          <w:szCs w:val="24"/>
        </w:rPr>
        <w:t xml:space="preserve">RCHE </w:t>
      </w:r>
      <w:proofErr w:type="spellStart"/>
      <w:r w:rsidR="00753BC4" w:rsidRPr="00753BC4">
        <w:rPr>
          <w:rFonts w:ascii="Trebuchet MS" w:hAnsi="Trebuchet MS" w:cs="Calibri-Italic"/>
          <w:iCs/>
          <w:sz w:val="24"/>
          <w:szCs w:val="24"/>
        </w:rPr>
        <w:t>corp.</w:t>
      </w:r>
      <w:proofErr w:type="spellEnd"/>
      <w:r w:rsidR="00753BC4" w:rsidRPr="00753BC4">
        <w:rPr>
          <w:rFonts w:ascii="Trebuchet MS" w:hAnsi="Trebuchet MS" w:cs="Calibri-Italic"/>
          <w:iCs/>
          <w:sz w:val="24"/>
          <w:szCs w:val="24"/>
        </w:rPr>
        <w:t xml:space="preserve">, MERCIDES BEN </w:t>
      </w:r>
      <w:proofErr w:type="spellStart"/>
      <w:r w:rsidR="00753BC4" w:rsidRPr="00753BC4">
        <w:rPr>
          <w:rFonts w:ascii="Trebuchet MS" w:hAnsi="Trebuchet MS" w:cs="Calibri-Italic"/>
          <w:iCs/>
          <w:sz w:val="24"/>
          <w:szCs w:val="24"/>
        </w:rPr>
        <w:t>corp.</w:t>
      </w:r>
      <w:proofErr w:type="spellEnd"/>
      <w:r w:rsidR="00753BC4" w:rsidRPr="00753BC4">
        <w:rPr>
          <w:rFonts w:ascii="Trebuchet MS" w:hAnsi="Trebuchet MS" w:cs="Calibri-Italic"/>
          <w:iCs/>
          <w:sz w:val="24"/>
          <w:szCs w:val="24"/>
        </w:rPr>
        <w:t>)</w:t>
      </w:r>
      <w:r w:rsidR="00753BC4" w:rsidRPr="00753BC4">
        <w:rPr>
          <w:rFonts w:ascii="Trebuchet MS" w:hAnsi="Trebuchet MS" w:cs="Calibri-Italic"/>
          <w:i/>
          <w:iCs/>
          <w:sz w:val="24"/>
          <w:szCs w:val="24"/>
        </w:rPr>
        <w:t xml:space="preserve"> et </w:t>
      </w:r>
      <w:r w:rsidRPr="00753BC4">
        <w:rPr>
          <w:rFonts w:ascii="Trebuchet MS" w:hAnsi="Trebuchet MS"/>
          <w:sz w:val="24"/>
          <w:szCs w:val="24"/>
        </w:rPr>
        <w:t>s'insère donc dans un plus vaste programme de rénovation des solutions de supervision des systèmes de puissances pour nos systèmes autonomes et systèmes automobil</w:t>
      </w:r>
      <w:r w:rsidR="00753BC4">
        <w:rPr>
          <w:rFonts w:ascii="Trebuchet MS" w:hAnsi="Trebuchet MS"/>
          <w:sz w:val="24"/>
          <w:szCs w:val="24"/>
        </w:rPr>
        <w:t>es</w:t>
      </w:r>
      <w:r w:rsidR="00744315">
        <w:rPr>
          <w:rFonts w:ascii="Trebuchet MS" w:hAnsi="Trebuchet MS"/>
          <w:sz w:val="24"/>
          <w:szCs w:val="24"/>
        </w:rPr>
        <w:t>.</w:t>
      </w:r>
    </w:p>
    <w:p w:rsidR="00753BC4" w:rsidRDefault="00753BC4" w:rsidP="00753BC4">
      <w:pPr>
        <w:ind w:firstLine="567"/>
        <w:rPr>
          <w:rFonts w:ascii="Trebuchet MS" w:hAnsi="Trebuchet MS"/>
          <w:sz w:val="24"/>
          <w:szCs w:val="24"/>
        </w:rPr>
      </w:pPr>
    </w:p>
    <w:p w:rsidR="00B742A8" w:rsidRPr="00753BC4" w:rsidRDefault="00A11E3C" w:rsidP="00753BC4">
      <w:pPr>
        <w:ind w:firstLine="567"/>
      </w:pPr>
      <w:r>
        <w:br w:type="page"/>
      </w:r>
    </w:p>
    <w:p w:rsidR="00C412B3" w:rsidRPr="00244212" w:rsidRDefault="00744315" w:rsidP="00B24EBF">
      <w:pPr>
        <w:pStyle w:val="1ISOCARDE"/>
      </w:pPr>
      <w:r>
        <w:lastRenderedPageBreak/>
        <w:t>Le projet</w:t>
      </w:r>
    </w:p>
    <w:p w:rsidR="00C412B3" w:rsidRPr="00244212" w:rsidRDefault="00744315" w:rsidP="00B24EBF">
      <w:pPr>
        <w:pStyle w:val="2ISOCARDE"/>
      </w:pPr>
      <w:r>
        <w:t>Découpage et planning</w:t>
      </w:r>
    </w:p>
    <w:p w:rsidR="003C0363" w:rsidRPr="00244212" w:rsidRDefault="00B609F3" w:rsidP="003C0363">
      <w:pPr>
        <w:pStyle w:val="3ISOCARDE"/>
      </w:pPr>
      <w:r w:rsidRPr="00244212">
        <w:rPr>
          <w:u w:val="none"/>
        </w:rPr>
        <w:tab/>
      </w:r>
      <w:r w:rsidR="00744315">
        <w:t>Découpage en tâches</w:t>
      </w:r>
    </w:p>
    <w:p w:rsidR="003C0363" w:rsidRDefault="003C0363" w:rsidP="00EB09FA">
      <w:pPr>
        <w:pStyle w:val="tISOCARDE"/>
      </w:pPr>
      <w:r>
        <w:br/>
      </w:r>
      <w:r w:rsidR="006C2706">
        <w:t xml:space="preserve">Ce projet peut se décomposer entre plusieurs </w:t>
      </w:r>
      <w:r>
        <w:t>tâches</w:t>
      </w:r>
      <w:r w:rsidR="006C2706">
        <w:t xml:space="preserve"> </w:t>
      </w:r>
      <w:r>
        <w:t xml:space="preserve"> principales dépendant de</w:t>
      </w:r>
      <w:r w:rsidR="006C2706">
        <w:t xml:space="preserve"> domaines techniques différents</w:t>
      </w:r>
      <w:r>
        <w:t>,</w:t>
      </w:r>
      <w:r w:rsidR="006C2706">
        <w:t xml:space="preserve"> j’</w:t>
      </w:r>
      <w:r>
        <w:t xml:space="preserve">ai donc répartis les différents pôles techniques </w:t>
      </w:r>
      <w:r w:rsidR="00361ADF">
        <w:t>d’ISOCARDE</w:t>
      </w:r>
      <w:r>
        <w:t xml:space="preserve"> sur ces taches de la manière suivante :</w:t>
      </w:r>
    </w:p>
    <w:p w:rsidR="003C0363" w:rsidRDefault="003C0363" w:rsidP="00EB09FA">
      <w:pPr>
        <w:pStyle w:val="tISOCARDE"/>
      </w:pPr>
    </w:p>
    <w:p w:rsidR="003C0363" w:rsidRDefault="003C0363" w:rsidP="00EB09FA">
      <w:pPr>
        <w:pStyle w:val="tISOCARDE"/>
        <w:rPr>
          <w:i/>
        </w:rPr>
      </w:pPr>
      <w:r>
        <w:br/>
      </w:r>
      <w:r w:rsidRPr="00361ADF">
        <w:rPr>
          <w:u w:val="single"/>
        </w:rPr>
        <w:t>Pôle automatique </w:t>
      </w:r>
      <w:proofErr w:type="gramStart"/>
      <w:r w:rsidRPr="00361ADF">
        <w:rPr>
          <w:u w:val="single"/>
        </w:rPr>
        <w:t>:</w:t>
      </w:r>
      <w:proofErr w:type="gramEnd"/>
      <w:r>
        <w:br/>
      </w:r>
      <w:r w:rsidR="00361ADF">
        <w:rPr>
          <w:i/>
        </w:rPr>
        <w:t>Tâ</w:t>
      </w:r>
      <w:r w:rsidRPr="003C0363">
        <w:rPr>
          <w:i/>
        </w:rPr>
        <w:t>che 1 : Développer un algorithme de commande avancé pour piloter le module de puissance BOOST CONVERTER (convertisseur fourni)</w:t>
      </w:r>
    </w:p>
    <w:p w:rsidR="003C0363" w:rsidRPr="00361ADF" w:rsidRDefault="003C0363" w:rsidP="00EB09FA">
      <w:pPr>
        <w:pStyle w:val="tISOCARDE"/>
        <w:rPr>
          <w:u w:val="single"/>
        </w:rPr>
      </w:pPr>
      <w:r>
        <w:br/>
      </w:r>
      <w:r w:rsidRPr="00361ADF">
        <w:rPr>
          <w:u w:val="single"/>
        </w:rPr>
        <w:t>Pôle embarqué :</w:t>
      </w:r>
    </w:p>
    <w:p w:rsidR="0012603F" w:rsidRPr="003C0363" w:rsidRDefault="00361ADF" w:rsidP="003C0363">
      <w:pPr>
        <w:pStyle w:val="tISOCARDE"/>
        <w:ind w:firstLine="0"/>
        <w:rPr>
          <w:i/>
        </w:rPr>
      </w:pPr>
      <w:r>
        <w:rPr>
          <w:i/>
        </w:rPr>
        <w:t>Tâ</w:t>
      </w:r>
      <w:r w:rsidR="003C0363" w:rsidRPr="003C0363">
        <w:rPr>
          <w:i/>
        </w:rPr>
        <w:t>che 2 :</w:t>
      </w:r>
      <w:r>
        <w:rPr>
          <w:i/>
        </w:rPr>
        <w:t xml:space="preserve"> </w:t>
      </w:r>
      <w:r w:rsidR="003C0363" w:rsidRPr="003C0363">
        <w:rPr>
          <w:i/>
        </w:rPr>
        <w:t>Intégrer l’algorithme de commande sur MCU en cohabitation avec système d’exploitation temps réel</w:t>
      </w:r>
      <w:r w:rsidR="003C0363" w:rsidRPr="003C0363">
        <w:rPr>
          <w:i/>
        </w:rPr>
        <w:br/>
      </w:r>
    </w:p>
    <w:p w:rsidR="003C0363" w:rsidRDefault="003C0363" w:rsidP="003C0363">
      <w:pPr>
        <w:pStyle w:val="tISOCARDE"/>
        <w:ind w:firstLine="0"/>
      </w:pPr>
      <w:r w:rsidRPr="00361ADF">
        <w:rPr>
          <w:u w:val="single"/>
        </w:rPr>
        <w:t xml:space="preserve">Pôle </w:t>
      </w:r>
      <w:r w:rsidRPr="00361ADF">
        <w:rPr>
          <w:u w:val="single"/>
        </w:rPr>
        <w:t>réseaux et télécommunication</w:t>
      </w:r>
      <w:r w:rsidRPr="00361ADF">
        <w:rPr>
          <w:u w:val="single"/>
        </w:rPr>
        <w:t>:</w:t>
      </w:r>
      <w:r>
        <w:br/>
      </w:r>
      <w:r w:rsidR="00361ADF" w:rsidRPr="00361ADF">
        <w:rPr>
          <w:i/>
        </w:rPr>
        <w:t>Tâ</w:t>
      </w:r>
      <w:r w:rsidRPr="00361ADF">
        <w:rPr>
          <w:i/>
        </w:rPr>
        <w:t>che 3 :</w:t>
      </w:r>
      <w:r w:rsidR="00361ADF" w:rsidRPr="00361ADF">
        <w:rPr>
          <w:i/>
        </w:rPr>
        <w:t xml:space="preserve"> </w:t>
      </w:r>
      <w:r w:rsidRPr="00361ADF">
        <w:rPr>
          <w:i/>
        </w:rPr>
        <w:t xml:space="preserve">Etablir une interface CAN de communication avec </w:t>
      </w:r>
      <w:proofErr w:type="spellStart"/>
      <w:r w:rsidRPr="00361ADF">
        <w:rPr>
          <w:i/>
        </w:rPr>
        <w:t>sur-couche</w:t>
      </w:r>
      <w:proofErr w:type="spellEnd"/>
      <w:r w:rsidRPr="00361ADF">
        <w:rPr>
          <w:i/>
        </w:rPr>
        <w:t xml:space="preserve"> protocolaire</w:t>
      </w:r>
      <w:r w:rsidR="00361ADF" w:rsidRPr="00361ADF">
        <w:rPr>
          <w:i/>
        </w:rPr>
        <w:t xml:space="preserve"> plug-and-</w:t>
      </w:r>
      <w:proofErr w:type="spellStart"/>
      <w:r w:rsidR="00361ADF" w:rsidRPr="00361ADF">
        <w:rPr>
          <w:i/>
        </w:rPr>
        <w:t>play</w:t>
      </w:r>
      <w:proofErr w:type="spellEnd"/>
      <w:r w:rsidR="00361ADF" w:rsidRPr="00361ADF">
        <w:rPr>
          <w:i/>
        </w:rPr>
        <w:br/>
        <w:t xml:space="preserve">Tâche 4 : Développer le </w:t>
      </w:r>
      <w:proofErr w:type="spellStart"/>
      <w:r w:rsidR="00361ADF" w:rsidRPr="00361ADF">
        <w:rPr>
          <w:i/>
        </w:rPr>
        <w:t>firmware</w:t>
      </w:r>
      <w:proofErr w:type="spellEnd"/>
      <w:r w:rsidR="00361ADF" w:rsidRPr="00361ADF">
        <w:rPr>
          <w:i/>
        </w:rPr>
        <w:t xml:space="preserve"> de supervision sur processeur application</w:t>
      </w:r>
      <w:r w:rsidR="00361ADF" w:rsidRPr="00361ADF">
        <w:rPr>
          <w:i/>
        </w:rPr>
        <w:br/>
        <w:t>Tâche 5 : Etablir une interface de WIFI Ad-Hoc ou infrastructure de communication</w:t>
      </w:r>
      <w:r w:rsidR="00361ADF">
        <w:br/>
      </w:r>
      <w:r w:rsidR="00361ADF">
        <w:br/>
      </w:r>
      <w:r w:rsidR="00361ADF" w:rsidRPr="00361ADF">
        <w:rPr>
          <w:u w:val="single"/>
        </w:rPr>
        <w:t>Tâche de fond </w:t>
      </w:r>
      <w:proofErr w:type="gramStart"/>
      <w:r w:rsidR="00361ADF" w:rsidRPr="00361ADF">
        <w:rPr>
          <w:u w:val="single"/>
        </w:rPr>
        <w:t>:</w:t>
      </w:r>
      <w:proofErr w:type="gramEnd"/>
      <w:r w:rsidR="00361ADF">
        <w:br/>
      </w:r>
      <w:r w:rsidR="00361ADF" w:rsidRPr="00361ADF">
        <w:rPr>
          <w:i/>
        </w:rPr>
        <w:t xml:space="preserve">Tâche 6 : Développer une application </w:t>
      </w:r>
      <w:proofErr w:type="spellStart"/>
      <w:r w:rsidR="00361ADF" w:rsidRPr="00361ADF">
        <w:rPr>
          <w:i/>
        </w:rPr>
        <w:t>Android</w:t>
      </w:r>
      <w:proofErr w:type="spellEnd"/>
      <w:r w:rsidR="00361ADF" w:rsidRPr="00361ADF">
        <w:rPr>
          <w:i/>
        </w:rPr>
        <w:t xml:space="preserve"> comme démonstrateur</w:t>
      </w:r>
      <w:r>
        <w:br/>
      </w:r>
    </w:p>
    <w:p w:rsidR="00361ADF" w:rsidRDefault="00361ADF" w:rsidP="003C0363">
      <w:pPr>
        <w:pStyle w:val="tISOCARDE"/>
        <w:ind w:firstLine="0"/>
      </w:pPr>
      <w:r>
        <w:br/>
      </w:r>
      <w:r>
        <w:br/>
        <w:t>Pour plus d’informations sur les pôles techniques d’ISOCARDE je vous invite à suivre le lien suivant : http://www.isocarde.fr.ht</w:t>
      </w:r>
    </w:p>
    <w:p w:rsidR="006C2706" w:rsidRDefault="006C2706" w:rsidP="00EB09FA">
      <w:pPr>
        <w:pStyle w:val="tISOCARDE"/>
      </w:pPr>
    </w:p>
    <w:p w:rsidR="006C2706" w:rsidRDefault="006C2706" w:rsidP="00EB09FA">
      <w:pPr>
        <w:pStyle w:val="tISOCARDE"/>
      </w:pPr>
    </w:p>
    <w:p w:rsidR="006C2706" w:rsidRDefault="006C2706" w:rsidP="00EB09FA">
      <w:pPr>
        <w:pStyle w:val="tISOCARDE"/>
      </w:pPr>
    </w:p>
    <w:p w:rsidR="00EB09FA" w:rsidRPr="003F4CE9" w:rsidRDefault="00EB09FA" w:rsidP="00361ADF">
      <w:pPr>
        <w:pStyle w:val="tISOCARDE"/>
        <w:ind w:firstLine="0"/>
      </w:pPr>
    </w:p>
    <w:p w:rsidR="003F4CE9" w:rsidRPr="00244212" w:rsidRDefault="00EC2FAC" w:rsidP="00B24EBF">
      <w:pPr>
        <w:pStyle w:val="3ISOCARDE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5408" behindDoc="1" locked="0" layoutInCell="1" allowOverlap="1" wp14:anchorId="28B089A1" wp14:editId="179C9C1D">
            <wp:simplePos x="0" y="0"/>
            <wp:positionH relativeFrom="column">
              <wp:posOffset>-317500</wp:posOffset>
            </wp:positionH>
            <wp:positionV relativeFrom="paragraph">
              <wp:posOffset>711835</wp:posOffset>
            </wp:positionV>
            <wp:extent cx="6494780" cy="6226810"/>
            <wp:effectExtent l="0" t="0" r="0" b="0"/>
            <wp:wrapThrough wrapText="bothSides">
              <wp:wrapPolygon edited="0">
                <wp:start x="0" y="0"/>
                <wp:lineTo x="0" y="21543"/>
                <wp:lineTo x="21541" y="21543"/>
                <wp:lineTo x="2154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e Gantt au 201310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78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9F3" w:rsidRPr="00244212">
        <w:rPr>
          <w:u w:val="none"/>
        </w:rPr>
        <w:tab/>
      </w:r>
      <w:r w:rsidR="00361ADF">
        <w:t>Diagramme de Gantt</w:t>
      </w:r>
    </w:p>
    <w:p w:rsidR="00361ADF" w:rsidRDefault="00EC2FAC" w:rsidP="00EB09FA">
      <w:pPr>
        <w:pStyle w:val="tISOCARDE"/>
      </w:pPr>
      <w:r>
        <w:t>Voici le premier diagramme de Gantt au début du projet le 22/10/2013 :</w:t>
      </w:r>
    </w:p>
    <w:p w:rsidR="00361ADF" w:rsidRDefault="00361ADF" w:rsidP="00EB09FA">
      <w:pPr>
        <w:pStyle w:val="tISOCARDE"/>
      </w:pPr>
    </w:p>
    <w:p w:rsidR="00361ADF" w:rsidRDefault="00361ADF" w:rsidP="00EB09FA">
      <w:pPr>
        <w:pStyle w:val="tISOCARDE"/>
      </w:pPr>
    </w:p>
    <w:p w:rsidR="00361ADF" w:rsidRDefault="00361ADF" w:rsidP="00EB09FA">
      <w:pPr>
        <w:pStyle w:val="tISOCARDE"/>
      </w:pPr>
    </w:p>
    <w:p w:rsidR="00EC2FAC" w:rsidRDefault="00EC2FAC" w:rsidP="00EB09FA">
      <w:pPr>
        <w:pStyle w:val="tISOCARDE"/>
      </w:pPr>
    </w:p>
    <w:p w:rsidR="00EC2FAC" w:rsidRDefault="00EC2FAC" w:rsidP="00EB09FA">
      <w:pPr>
        <w:pStyle w:val="tISOCARDE"/>
      </w:pPr>
    </w:p>
    <w:p w:rsidR="00C412B3" w:rsidRPr="00244212" w:rsidRDefault="00EC2FAC" w:rsidP="00B24EBF">
      <w:pPr>
        <w:pStyle w:val="1ISOCARDE"/>
      </w:pPr>
      <w:r>
        <w:t>Avancement</w:t>
      </w:r>
      <w:bookmarkStart w:id="1" w:name="_GoBack"/>
      <w:bookmarkEnd w:id="1"/>
    </w:p>
    <w:p w:rsidR="004D1CA6" w:rsidRDefault="006D2F68" w:rsidP="004D1CA6">
      <w:pPr>
        <w:pStyle w:val="tISOCARDE"/>
      </w:pPr>
      <w:r>
        <w:t>Texte avec alinéa.</w:t>
      </w:r>
    </w:p>
    <w:p w:rsidR="004D1CA6" w:rsidRDefault="004D1CA6">
      <w:pPr>
        <w:rPr>
          <w:rFonts w:ascii="Trebuchet MS" w:hAnsi="Trebuchet MS"/>
          <w:sz w:val="24"/>
          <w:szCs w:val="24"/>
        </w:rPr>
      </w:pPr>
      <w:r>
        <w:br w:type="page"/>
      </w:r>
    </w:p>
    <w:p w:rsidR="003F4CE9" w:rsidRDefault="004D1CA6" w:rsidP="0005782F">
      <w:pPr>
        <w:pStyle w:val="1ISOCARDE"/>
      </w:pPr>
      <w:bookmarkStart w:id="2" w:name="_Toc370434606"/>
      <w:r>
        <w:lastRenderedPageBreak/>
        <w:t>Conclusion</w:t>
      </w:r>
      <w:bookmarkEnd w:id="2"/>
    </w:p>
    <w:p w:rsidR="004D1CA6" w:rsidRPr="003F4CE9" w:rsidRDefault="004D1CA6" w:rsidP="0005782F">
      <w:pPr>
        <w:pStyle w:val="tISOCARDE"/>
      </w:pPr>
      <w:r>
        <w:t>Texte avec alinéa.</w:t>
      </w:r>
    </w:p>
    <w:sectPr w:rsidR="004D1CA6" w:rsidRPr="003F4CE9" w:rsidSect="00AF4BC8">
      <w:headerReference w:type="default" r:id="rId12"/>
      <w:footerReference w:type="default" r:id="rId13"/>
      <w:pgSz w:w="11906" w:h="16838"/>
      <w:pgMar w:top="2835" w:right="1417" w:bottom="1417" w:left="1417" w:header="708" w:footer="15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287A" w:rsidRDefault="0054287A" w:rsidP="00CD1C82">
      <w:pPr>
        <w:spacing w:after="0" w:line="240" w:lineRule="auto"/>
      </w:pPr>
      <w:r>
        <w:separator/>
      </w:r>
    </w:p>
  </w:endnote>
  <w:endnote w:type="continuationSeparator" w:id="0">
    <w:p w:rsidR="0054287A" w:rsidRDefault="0054287A" w:rsidP="00CD1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36376282"/>
      <w:docPartObj>
        <w:docPartGallery w:val="Page Numbers (Bottom of Page)"/>
        <w:docPartUnique/>
      </w:docPartObj>
    </w:sdtPr>
    <w:sdtEndPr/>
    <w:sdtContent>
      <w:p w:rsidR="00CD1C82" w:rsidRDefault="0054287A">
        <w:pPr>
          <w:pStyle w:val="Footer"/>
          <w:jc w:val="right"/>
        </w:pPr>
        <w:r>
          <w:rPr>
            <w:noProof/>
            <w:lang w:eastAsia="fr-FR"/>
          </w:rPr>
          <w:pict>
            <v:oval id="Oval 10" o:spid="_x0000_s2050" style="position:absolute;left:0;text-align:left;margin-left:444.05pt;margin-top:41.7pt;width:42.15pt;height:39.3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" fillcolor="#001b45" stroked="f"/>
          </w:pict>
        </w:r>
        <w:r w:rsidR="00AF4BC8">
          <w:rPr>
            <w:noProof/>
            <w:lang w:eastAsia="fr-FR"/>
          </w:rPr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column">
                <wp:posOffset>-990600</wp:posOffset>
              </wp:positionH>
              <wp:positionV relativeFrom="paragraph">
                <wp:posOffset>-360680</wp:posOffset>
              </wp:positionV>
              <wp:extent cx="6964680" cy="1749425"/>
              <wp:effectExtent l="19050" t="0" r="0" b="0"/>
              <wp:wrapNone/>
              <wp:docPr id="7" name="Image 5" descr="basDePag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sDePag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64680" cy="1749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  <w:p w:rsidR="00AF4BC8" w:rsidRDefault="0054287A">
    <w:pPr>
      <w:pStyle w:val="Footer"/>
    </w:pPr>
    <w:r>
      <w:rPr>
        <w:noProof/>
        <w:lang w:eastAsia="fr-F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4" type="#_x0000_t202" style="position:absolute;margin-left:-60.4pt;margin-top:28.3pt;width:418.1pt;height:91.2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" filled="f" stroked="f">
          <v:textbox>
            <w:txbxContent>
              <w:p w:rsidR="00AF4BC8" w:rsidRPr="00E95D26" w:rsidRDefault="00AF4BC8" w:rsidP="00AF4BC8">
                <w:pPr>
                  <w:spacing w:after="0"/>
                  <w:jc w:val="both"/>
                  <w:rPr>
                    <w:rFonts w:ascii="Trebuchet MS" w:hAnsi="Trebuchet MS"/>
                    <w:color w:val="1D1B11" w:themeColor="background2" w:themeShade="1A"/>
                    <w:sz w:val="24"/>
                    <w:szCs w:val="24"/>
                  </w:rPr>
                </w:pPr>
                <w:r w:rsidRPr="00E95D26">
                  <w:rPr>
                    <w:rFonts w:ascii="Trebuchet MS" w:hAnsi="Trebuchet MS"/>
                    <w:b/>
                    <w:color w:val="1D1B11" w:themeColor="background2" w:themeShade="1A"/>
                    <w:sz w:val="24"/>
                    <w:szCs w:val="24"/>
                  </w:rPr>
                  <w:t>ISOCARDE</w:t>
                </w:r>
                <w:r w:rsidRPr="00E95D26">
                  <w:rPr>
                    <w:rFonts w:ascii="Trebuchet MS" w:hAnsi="Trebuchet MS"/>
                    <w:color w:val="1D1B11" w:themeColor="background2" w:themeShade="1A"/>
                    <w:sz w:val="24"/>
                    <w:szCs w:val="24"/>
                  </w:rPr>
                  <w:t>, à l'ENSICAEN</w:t>
                </w:r>
              </w:p>
              <w:p w:rsidR="00AF4BC8" w:rsidRPr="00E95D26" w:rsidRDefault="00AF4BC8" w:rsidP="00AF4BC8">
                <w:pPr>
                  <w:spacing w:after="0"/>
                  <w:jc w:val="both"/>
                  <w:rPr>
                    <w:rFonts w:ascii="Trebuchet MS" w:hAnsi="Trebuchet MS"/>
                    <w:color w:val="1D1B11" w:themeColor="background2" w:themeShade="1A"/>
                    <w:sz w:val="24"/>
                    <w:szCs w:val="24"/>
                  </w:rPr>
                </w:pPr>
                <w:r w:rsidRPr="00E95D26">
                  <w:rPr>
                    <w:rFonts w:ascii="Trebuchet MS" w:hAnsi="Trebuchet MS"/>
                    <w:color w:val="1D1B11" w:themeColor="background2" w:themeShade="1A"/>
                    <w:sz w:val="24"/>
                    <w:szCs w:val="24"/>
                  </w:rPr>
                  <w:t>6, boulevard Maréchal Juin CS 45053 14050 cedex 04</w:t>
                </w:r>
              </w:p>
              <w:p w:rsidR="00AF4BC8" w:rsidRPr="00F53978" w:rsidRDefault="00AF4BC8" w:rsidP="00AF4BC8">
                <w:pPr>
                  <w:spacing w:after="0"/>
                  <w:rPr>
                    <w:rFonts w:ascii="Trebuchet MS" w:hAnsi="Trebuchet MS"/>
                    <w:color w:val="1D1B11" w:themeColor="background2" w:themeShade="1A"/>
                    <w:sz w:val="24"/>
                    <w:szCs w:val="24"/>
                  </w:rPr>
                </w:pPr>
                <w:r w:rsidRPr="00F53978">
                  <w:rPr>
                    <w:rFonts w:ascii="Trebuchet MS" w:hAnsi="Trebuchet MS"/>
                    <w:color w:val="1D1B11" w:themeColor="background2" w:themeShade="1A"/>
                    <w:sz w:val="24"/>
                    <w:szCs w:val="24"/>
                  </w:rPr>
                  <w:t xml:space="preserve">Tel. : +33 (0)6 19 47 55 01 </w:t>
                </w:r>
                <w:r>
                  <w:rPr>
                    <w:rFonts w:ascii="Trebuchet MS" w:hAnsi="Trebuchet MS"/>
                    <w:color w:val="1D1B11" w:themeColor="background2" w:themeShade="1A"/>
                    <w:sz w:val="24"/>
                    <w:szCs w:val="24"/>
                  </w:rPr>
                  <w:t xml:space="preserve">/ </w:t>
                </w:r>
                <w:r w:rsidRPr="00F53978">
                  <w:rPr>
                    <w:rFonts w:ascii="Trebuchet MS" w:hAnsi="Trebuchet MS"/>
                    <w:color w:val="1D1B11" w:themeColor="background2" w:themeShade="1A"/>
                    <w:sz w:val="24"/>
                    <w:szCs w:val="24"/>
                  </w:rPr>
                  <w:t>Mail : alebihan.isocarde@gmail.com</w:t>
                </w:r>
              </w:p>
              <w:p w:rsidR="00AF4BC8" w:rsidRPr="00F53978" w:rsidRDefault="00AF4BC8" w:rsidP="00AF4BC8">
                <w:pPr>
                  <w:spacing w:after="0"/>
                  <w:jc w:val="both"/>
                  <w:rPr>
                    <w:rFonts w:ascii="Trebuchet MS" w:hAnsi="Trebuchet MS"/>
                    <w:color w:val="1D1B11" w:themeColor="background2" w:themeShade="1A"/>
                    <w:sz w:val="24"/>
                    <w:szCs w:val="24"/>
                  </w:rPr>
                </w:pPr>
              </w:p>
            </w:txbxContent>
          </v:textbox>
        </v:shape>
      </w:pict>
    </w:r>
    <w:r>
      <w:rPr>
        <w:noProof/>
        <w:lang w:eastAsia="fr-FR"/>
      </w:rPr>
      <w:pict>
        <v:shape id="_x0000_s2051" type="#_x0000_t202" style="position:absolute;margin-left:433.6pt;margin-top:21.9pt;width:63.75pt;height:61.5pt;z-index:251663360;v-text-anchor:middle" filled="f" stroked="f">
          <v:textbox style="mso-next-textbox:#_x0000_s2051">
            <w:txbxContent>
              <w:p w:rsidR="00AF4BC8" w:rsidRPr="007F33CE" w:rsidRDefault="002E0707" w:rsidP="00AF4BC8">
                <w:pPr>
                  <w:jc w:val="center"/>
                  <w:rPr>
                    <w:rFonts w:ascii="Trebuchet MS" w:hAnsi="Trebuchet MS"/>
                    <w:b/>
                    <w:color w:val="B2A1C7" w:themeColor="accent4" w:themeTint="99"/>
                    <w:sz w:val="36"/>
                    <w:szCs w:val="36"/>
                  </w:rPr>
                </w:pPr>
                <w:r w:rsidRPr="007F33CE">
                  <w:rPr>
                    <w:rFonts w:ascii="Trebuchet MS" w:hAnsi="Trebuchet MS"/>
                    <w:b/>
                    <w:color w:val="B2A1C7" w:themeColor="accent4" w:themeTint="99"/>
                    <w:sz w:val="36"/>
                    <w:szCs w:val="36"/>
                  </w:rPr>
                  <w:fldChar w:fldCharType="begin"/>
                </w:r>
                <w:r w:rsidR="00AF4BC8" w:rsidRPr="007F33CE">
                  <w:rPr>
                    <w:rFonts w:ascii="Trebuchet MS" w:hAnsi="Trebuchet MS"/>
                    <w:b/>
                    <w:color w:val="B2A1C7" w:themeColor="accent4" w:themeTint="99"/>
                    <w:sz w:val="36"/>
                    <w:szCs w:val="36"/>
                  </w:rPr>
                  <w:instrText xml:space="preserve"> PAGE    \* MERGEFORMAT </w:instrText>
                </w:r>
                <w:r w:rsidRPr="007F33CE">
                  <w:rPr>
                    <w:rFonts w:ascii="Trebuchet MS" w:hAnsi="Trebuchet MS"/>
                    <w:b/>
                    <w:color w:val="B2A1C7" w:themeColor="accent4" w:themeTint="99"/>
                    <w:sz w:val="36"/>
                    <w:szCs w:val="36"/>
                  </w:rPr>
                  <w:fldChar w:fldCharType="separate"/>
                </w:r>
                <w:r w:rsidR="00EC2FAC" w:rsidRPr="00EC2FAC">
                  <w:rPr>
                    <w:rFonts w:ascii="Trebuchet MS" w:hAnsi="Trebuchet MS"/>
                    <w:b/>
                    <w:noProof/>
                    <w:color w:val="B2A1C7" w:themeColor="accent4" w:themeTint="99"/>
                    <w:sz w:val="28"/>
                    <w:szCs w:val="28"/>
                  </w:rPr>
                  <w:t>5</w:t>
                </w:r>
                <w:r w:rsidRPr="007F33CE">
                  <w:rPr>
                    <w:rFonts w:ascii="Trebuchet MS" w:hAnsi="Trebuchet MS"/>
                    <w:b/>
                    <w:color w:val="B2A1C7" w:themeColor="accent4" w:themeTint="99"/>
                    <w:sz w:val="36"/>
                    <w:szCs w:val="36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287A" w:rsidRDefault="0054287A" w:rsidP="00CD1C82">
      <w:pPr>
        <w:spacing w:after="0" w:line="240" w:lineRule="auto"/>
      </w:pPr>
      <w:r>
        <w:separator/>
      </w:r>
    </w:p>
  </w:footnote>
  <w:footnote w:type="continuationSeparator" w:id="0">
    <w:p w:rsidR="0054287A" w:rsidRDefault="0054287A" w:rsidP="00CD1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37B" w:rsidRDefault="0054287A">
    <w:pPr>
      <w:pStyle w:val="Header"/>
    </w:pPr>
    <w:r>
      <w:rPr>
        <w:noProof/>
        <w:lang w:eastAsia="fr-F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6.3pt;margin-top:14.25pt;width:410.9pt;height:51pt;z-index:251666432" filled="f" stroked="f">
          <v:textbox>
            <w:txbxContent>
              <w:p w:rsidR="00744315" w:rsidRDefault="0054287A" w:rsidP="00C412B3">
                <w:pPr>
                  <w:jc w:val="right"/>
                  <w:rPr>
                    <w:rFonts w:ascii="Trebuchet MS" w:hAnsi="Trebuchet MS"/>
                    <w:i/>
                    <w:color w:val="403152" w:themeColor="accent4" w:themeShade="80"/>
                    <w:sz w:val="44"/>
                    <w:szCs w:val="44"/>
                  </w:rPr>
                </w:pPr>
                <w:r>
                  <w:fldChar w:fldCharType="begin"/>
                </w:r>
                <w:r>
                  <w:instrText xml:space="preserve"> STYLEREF  1_ISOCARDE \n  \* MERGEFORMAT </w:instrText>
                </w:r>
                <w:r>
                  <w:fldChar w:fldCharType="separate"/>
                </w:r>
                <w:r w:rsidR="00EC2FAC" w:rsidRPr="00EC2FAC">
                  <w:rPr>
                    <w:rFonts w:ascii="Trebuchet MS" w:hAnsi="Trebuchet MS"/>
                    <w:i/>
                    <w:noProof/>
                    <w:color w:val="403152" w:themeColor="accent4" w:themeShade="80"/>
                    <w:sz w:val="44"/>
                    <w:szCs w:val="44"/>
                  </w:rPr>
                  <w:t>IV</w:t>
                </w:r>
                <w:r>
                  <w:rPr>
                    <w:rFonts w:ascii="Trebuchet MS" w:hAnsi="Trebuchet MS"/>
                    <w:i/>
                    <w:noProof/>
                    <w:color w:val="403152" w:themeColor="accent4" w:themeShade="80"/>
                    <w:sz w:val="44"/>
                    <w:szCs w:val="44"/>
                  </w:rPr>
                  <w:fldChar w:fldCharType="end"/>
                </w:r>
                <w:r w:rsidR="00744315">
                  <w:rPr>
                    <w:rFonts w:ascii="Trebuchet MS" w:hAnsi="Trebuchet MS"/>
                    <w:i/>
                    <w:color w:val="403152" w:themeColor="accent4" w:themeShade="80"/>
                    <w:sz w:val="44"/>
                    <w:szCs w:val="44"/>
                  </w:rPr>
                  <w:t>.Pr</w:t>
                </w:r>
                <w:r w:rsidR="00EC2FAC">
                  <w:rPr>
                    <w:rFonts w:ascii="Trebuchet MS" w:hAnsi="Trebuchet MS"/>
                    <w:i/>
                    <w:color w:val="403152" w:themeColor="accent4" w:themeShade="80"/>
                    <w:sz w:val="44"/>
                    <w:szCs w:val="44"/>
                  </w:rPr>
                  <w:t>ojet</w:t>
                </w:r>
              </w:p>
              <w:p w:rsidR="00C412B3" w:rsidRPr="00B87506" w:rsidRDefault="00B87506" w:rsidP="00C412B3">
                <w:pPr>
                  <w:jc w:val="right"/>
                  <w:rPr>
                    <w:rFonts w:ascii="Trebuchet MS" w:hAnsi="Trebuchet MS"/>
                    <w:i/>
                    <w:color w:val="403152" w:themeColor="accent4" w:themeShade="80"/>
                    <w:sz w:val="44"/>
                    <w:szCs w:val="44"/>
                  </w:rPr>
                </w:pPr>
                <w:r w:rsidRPr="00B87506">
                  <w:rPr>
                    <w:rFonts w:ascii="Trebuchet MS" w:hAnsi="Trebuchet MS"/>
                    <w:color w:val="403152" w:themeColor="accent4" w:themeShade="80"/>
                    <w:sz w:val="44"/>
                    <w:szCs w:val="44"/>
                  </w:rPr>
                  <w:t xml:space="preserve"> </w:t>
                </w:r>
              </w:p>
            </w:txbxContent>
          </v:textbox>
        </v:shape>
      </w:pict>
    </w:r>
    <w:r>
      <w:rPr>
        <w:noProof/>
        <w:lang w:eastAsia="fr-FR"/>
      </w:rPr>
      <w:pict>
        <v:shape id="Text Box 1" o:spid="_x0000_s2055" type="#_x0000_t202" style="position:absolute;margin-left:86.45pt;margin-top:-12.95pt;width:410.9pt;height:37.6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" filled="f" stroked="f">
          <v:textbox>
            <w:txbxContent>
              <w:p w:rsidR="00C412B3" w:rsidRPr="007F33CE" w:rsidRDefault="002D7C1B" w:rsidP="00C412B3">
                <w:pPr>
                  <w:spacing w:before="120"/>
                  <w:rPr>
                    <w:rFonts w:ascii="Trebuchet MS" w:hAnsi="Trebuchet MS" w:cs="Aharoni"/>
                    <w:b/>
                    <w:color w:val="403152" w:themeColor="accent4" w:themeShade="80"/>
                    <w:sz w:val="44"/>
                    <w:szCs w:val="44"/>
                  </w:rPr>
                </w:pPr>
                <w:r>
                  <w:rPr>
                    <w:rFonts w:ascii="Trebuchet MS" w:hAnsi="Trebuchet MS" w:cs="Aharoni"/>
                    <w:b/>
                    <w:color w:val="403152" w:themeColor="accent4" w:themeShade="80"/>
                    <w:sz w:val="44"/>
                    <w:szCs w:val="44"/>
                  </w:rPr>
                  <w:t>Rapport d’avancement</w:t>
                </w:r>
                <w:r w:rsidR="00C412B3" w:rsidRPr="007F33CE">
                  <w:rPr>
                    <w:rFonts w:ascii="Trebuchet MS" w:hAnsi="Trebuchet MS" w:cs="Aharoni"/>
                    <w:b/>
                    <w:color w:val="403152" w:themeColor="accent4" w:themeShade="80"/>
                    <w:sz w:val="44"/>
                    <w:szCs w:val="44"/>
                  </w:rPr>
                  <w:t xml:space="preserve"> </w:t>
                </w:r>
              </w:p>
            </w:txbxContent>
          </v:textbox>
        </v:shape>
      </w:pict>
    </w:r>
    <w:r w:rsidR="00D1337B" w:rsidRPr="00D1337B">
      <w:rPr>
        <w:noProof/>
        <w:lang w:eastAsia="fr-F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-904496</wp:posOffset>
          </wp:positionH>
          <wp:positionV relativeFrom="paragraph">
            <wp:posOffset>-449580</wp:posOffset>
          </wp:positionV>
          <wp:extent cx="7628659" cy="1638795"/>
          <wp:effectExtent l="19050" t="0" r="0" b="0"/>
          <wp:wrapNone/>
          <wp:docPr id="4" name="Image 4" descr="enTe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Tet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8927" cy="163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21AE6"/>
    <w:multiLevelType w:val="multilevel"/>
    <w:tmpl w:val="ABEE3742"/>
    <w:lvl w:ilvl="0">
      <w:start w:val="1"/>
      <w:numFmt w:val="upperRoman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suff w:val="nothing"/>
      <w:lvlText w:val="%3)"/>
      <w:lvlJc w:val="left"/>
      <w:pPr>
        <w:ind w:left="1701" w:hanging="567"/>
      </w:pPr>
      <w:rPr>
        <w:rFonts w:hint="default"/>
      </w:rPr>
    </w:lvl>
    <w:lvl w:ilvl="3">
      <w:start w:val="1"/>
      <w:numFmt w:val="lowerRoman"/>
      <w:suff w:val="space"/>
      <w:lvlText w:val="(%4)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7D50D9D"/>
    <w:multiLevelType w:val="multilevel"/>
    <w:tmpl w:val="104EC1BC"/>
    <w:lvl w:ilvl="0">
      <w:start w:val="1"/>
      <w:numFmt w:val="upperRoman"/>
      <w:pStyle w:val="1ISOCARDE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pStyle w:val="2ISOCARDE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ISOCARDE"/>
      <w:suff w:val="nothing"/>
      <w:lvlText w:val="%3)"/>
      <w:lvlJc w:val="left"/>
      <w:pPr>
        <w:ind w:left="1701" w:hanging="567"/>
      </w:pPr>
      <w:rPr>
        <w:rFonts w:hint="default"/>
      </w:rPr>
    </w:lvl>
    <w:lvl w:ilvl="3">
      <w:start w:val="1"/>
      <w:numFmt w:val="lowerRoman"/>
      <w:pStyle w:val="4ISOCARDE"/>
      <w:suff w:val="space"/>
      <w:lvlText w:val="(%4)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1C82"/>
    <w:rsid w:val="0005782F"/>
    <w:rsid w:val="000E7065"/>
    <w:rsid w:val="0012603F"/>
    <w:rsid w:val="002375B0"/>
    <w:rsid w:val="00244212"/>
    <w:rsid w:val="00285111"/>
    <w:rsid w:val="002D7C1B"/>
    <w:rsid w:val="002E0707"/>
    <w:rsid w:val="00361ADF"/>
    <w:rsid w:val="003C0363"/>
    <w:rsid w:val="003F4CE9"/>
    <w:rsid w:val="0048509E"/>
    <w:rsid w:val="004D1CA6"/>
    <w:rsid w:val="005021AC"/>
    <w:rsid w:val="00530570"/>
    <w:rsid w:val="0054287A"/>
    <w:rsid w:val="005678E7"/>
    <w:rsid w:val="005C239B"/>
    <w:rsid w:val="005E4108"/>
    <w:rsid w:val="00664CEE"/>
    <w:rsid w:val="006C2706"/>
    <w:rsid w:val="006D2F68"/>
    <w:rsid w:val="00744315"/>
    <w:rsid w:val="00753BC4"/>
    <w:rsid w:val="007B68BA"/>
    <w:rsid w:val="007F33CE"/>
    <w:rsid w:val="00810E8A"/>
    <w:rsid w:val="00A11E3C"/>
    <w:rsid w:val="00AE42AB"/>
    <w:rsid w:val="00AE447F"/>
    <w:rsid w:val="00AF4BC8"/>
    <w:rsid w:val="00B24EBF"/>
    <w:rsid w:val="00B609F3"/>
    <w:rsid w:val="00B742A8"/>
    <w:rsid w:val="00B87506"/>
    <w:rsid w:val="00BB228C"/>
    <w:rsid w:val="00BE2612"/>
    <w:rsid w:val="00C412B3"/>
    <w:rsid w:val="00CC69FD"/>
    <w:rsid w:val="00CD1C82"/>
    <w:rsid w:val="00D1337B"/>
    <w:rsid w:val="00D76029"/>
    <w:rsid w:val="00EB09FA"/>
    <w:rsid w:val="00EC2FAC"/>
    <w:rsid w:val="00F509A1"/>
    <w:rsid w:val="00F5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8BA"/>
  </w:style>
  <w:style w:type="paragraph" w:styleId="Heading1">
    <w:name w:val="heading 1"/>
    <w:basedOn w:val="Normal"/>
    <w:next w:val="Normal"/>
    <w:link w:val="Heading1Char"/>
    <w:uiPriority w:val="9"/>
    <w:qFormat/>
    <w:rsid w:val="007B68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8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B68B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68B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B68B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NoSpacing">
    <w:name w:val="No Spacing"/>
    <w:link w:val="NoSpacingChar"/>
    <w:uiPriority w:val="1"/>
    <w:qFormat/>
    <w:rsid w:val="007B68B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68BA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7B68B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68B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C82"/>
  </w:style>
  <w:style w:type="paragraph" w:styleId="Footer">
    <w:name w:val="footer"/>
    <w:basedOn w:val="Normal"/>
    <w:link w:val="FooterChar"/>
    <w:uiPriority w:val="99"/>
    <w:unhideWhenUsed/>
    <w:rsid w:val="00C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C82"/>
  </w:style>
  <w:style w:type="paragraph" w:styleId="BalloonText">
    <w:name w:val="Balloon Text"/>
    <w:basedOn w:val="Normal"/>
    <w:link w:val="BalloonTextChar"/>
    <w:uiPriority w:val="99"/>
    <w:semiHidden/>
    <w:unhideWhenUsed/>
    <w:rsid w:val="00CD1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C82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CD1C82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D1C82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D1C82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D1C82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D1C82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D1C82"/>
    <w:pPr>
      <w:spacing w:after="0"/>
      <w:ind w:left="1760"/>
    </w:pPr>
    <w:rPr>
      <w:rFonts w:cstheme="minorHAnsi"/>
      <w:sz w:val="18"/>
      <w:szCs w:val="18"/>
    </w:rPr>
  </w:style>
  <w:style w:type="paragraph" w:customStyle="1" w:styleId="1ISOCARDE">
    <w:name w:val="1_ISOCARDE"/>
    <w:basedOn w:val="ListParagraph"/>
    <w:link w:val="1ISOCARDECar"/>
    <w:qFormat/>
    <w:rsid w:val="00B24EBF"/>
    <w:pPr>
      <w:numPr>
        <w:numId w:val="2"/>
      </w:numPr>
      <w:contextualSpacing w:val="0"/>
    </w:pPr>
    <w:rPr>
      <w:rFonts w:ascii="Trebuchet MS" w:hAnsi="Trebuchet MS"/>
      <w:b/>
      <w:color w:val="215868" w:themeColor="accent5" w:themeShade="80"/>
      <w:sz w:val="32"/>
      <w:szCs w:val="32"/>
      <w:u w:val="single"/>
    </w:rPr>
  </w:style>
  <w:style w:type="paragraph" w:customStyle="1" w:styleId="2ISOCARDE">
    <w:name w:val="2_ISOCARDE"/>
    <w:basedOn w:val="ListParagraph"/>
    <w:link w:val="2ISOCARDECar"/>
    <w:qFormat/>
    <w:rsid w:val="00B24EBF"/>
    <w:pPr>
      <w:numPr>
        <w:ilvl w:val="1"/>
        <w:numId w:val="2"/>
      </w:numPr>
      <w:contextualSpacing w:val="0"/>
    </w:pPr>
    <w:rPr>
      <w:rFonts w:ascii="Trebuchet MS" w:hAnsi="Trebuchet MS"/>
      <w:b/>
      <w:color w:val="31849B" w:themeColor="accent5" w:themeShade="BF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24EBF"/>
  </w:style>
  <w:style w:type="character" w:customStyle="1" w:styleId="1ISOCARDECar">
    <w:name w:val="1_ISOCARDE Car"/>
    <w:basedOn w:val="ListParagraphChar"/>
    <w:link w:val="1ISOCARDE"/>
    <w:rsid w:val="00B24EBF"/>
  </w:style>
  <w:style w:type="paragraph" w:customStyle="1" w:styleId="3ISOCARDE">
    <w:name w:val="3_ISOCARDE"/>
    <w:basedOn w:val="ListParagraph"/>
    <w:link w:val="3ISOCARDECar"/>
    <w:qFormat/>
    <w:rsid w:val="00B24EBF"/>
    <w:pPr>
      <w:numPr>
        <w:ilvl w:val="2"/>
        <w:numId w:val="2"/>
      </w:numPr>
      <w:tabs>
        <w:tab w:val="left" w:pos="1701"/>
      </w:tabs>
      <w:contextualSpacing w:val="0"/>
    </w:pPr>
    <w:rPr>
      <w:rFonts w:ascii="Trebuchet MS" w:hAnsi="Trebuchet MS"/>
      <w:color w:val="4BACC6" w:themeColor="accent5"/>
      <w:sz w:val="28"/>
      <w:szCs w:val="28"/>
      <w:u w:val="single"/>
    </w:rPr>
  </w:style>
  <w:style w:type="character" w:customStyle="1" w:styleId="2ISOCARDECar">
    <w:name w:val="2_ISOCARDE Car"/>
    <w:basedOn w:val="ListParagraphChar"/>
    <w:link w:val="2ISOCARDE"/>
    <w:rsid w:val="00B24EBF"/>
    <w:rPr>
      <w:rFonts w:ascii="Trebuchet MS" w:hAnsi="Trebuchet MS"/>
      <w:b/>
      <w:color w:val="31849B" w:themeColor="accent5" w:themeShade="BF"/>
      <w:sz w:val="30"/>
      <w:szCs w:val="30"/>
    </w:rPr>
  </w:style>
  <w:style w:type="paragraph" w:customStyle="1" w:styleId="4ISOCARDE">
    <w:name w:val="4_ISOCARDE"/>
    <w:basedOn w:val="ListParagraph"/>
    <w:link w:val="4ISOCARDECar"/>
    <w:qFormat/>
    <w:rsid w:val="00B24EBF"/>
    <w:pPr>
      <w:numPr>
        <w:ilvl w:val="3"/>
        <w:numId w:val="2"/>
      </w:numPr>
      <w:spacing w:before="360" w:after="120" w:line="240" w:lineRule="auto"/>
      <w:contextualSpacing w:val="0"/>
    </w:pPr>
    <w:rPr>
      <w:rFonts w:ascii="Trebuchet MS" w:hAnsi="Trebuchet MS"/>
      <w:i/>
      <w:color w:val="B2A1C7" w:themeColor="accent4" w:themeTint="99"/>
      <w:sz w:val="26"/>
      <w:szCs w:val="26"/>
    </w:rPr>
  </w:style>
  <w:style w:type="character" w:customStyle="1" w:styleId="3ISOCARDECar">
    <w:name w:val="3_ISOCARDE Car"/>
    <w:basedOn w:val="ListParagraphChar"/>
    <w:link w:val="3ISOCARDE"/>
    <w:rsid w:val="00B24EBF"/>
    <w:rPr>
      <w:rFonts w:ascii="Trebuchet MS" w:hAnsi="Trebuchet MS"/>
      <w:color w:val="4BACC6" w:themeColor="accent5"/>
      <w:sz w:val="28"/>
      <w:szCs w:val="28"/>
      <w:u w:val="single"/>
    </w:rPr>
  </w:style>
  <w:style w:type="character" w:styleId="Hyperlink">
    <w:name w:val="Hyperlink"/>
    <w:basedOn w:val="DefaultParagraphFont"/>
    <w:uiPriority w:val="99"/>
    <w:unhideWhenUsed/>
    <w:rsid w:val="007F33CE"/>
    <w:rPr>
      <w:color w:val="0000FF" w:themeColor="hyperlink"/>
      <w:u w:val="single"/>
    </w:rPr>
  </w:style>
  <w:style w:type="character" w:customStyle="1" w:styleId="4ISOCARDECar">
    <w:name w:val="4_ISOCARDE Car"/>
    <w:basedOn w:val="ListParagraphChar"/>
    <w:link w:val="4ISOCARDE"/>
    <w:rsid w:val="00B24EBF"/>
    <w:rPr>
      <w:rFonts w:ascii="Trebuchet MS" w:hAnsi="Trebuchet MS"/>
      <w:i/>
      <w:color w:val="B2A1C7" w:themeColor="accent4" w:themeTint="99"/>
      <w:sz w:val="26"/>
      <w:szCs w:val="26"/>
    </w:rPr>
  </w:style>
  <w:style w:type="paragraph" w:customStyle="1" w:styleId="tISOCARDE">
    <w:name w:val="t_ISOCARDE"/>
    <w:basedOn w:val="ListParagraph"/>
    <w:link w:val="tISOCARDECar"/>
    <w:qFormat/>
    <w:rsid w:val="00B742A8"/>
    <w:pPr>
      <w:ind w:left="0" w:firstLine="567"/>
    </w:pPr>
    <w:rPr>
      <w:rFonts w:ascii="Trebuchet MS" w:hAnsi="Trebuchet MS"/>
      <w:sz w:val="24"/>
      <w:szCs w:val="24"/>
    </w:rPr>
  </w:style>
  <w:style w:type="character" w:customStyle="1" w:styleId="tISOCARDECar">
    <w:name w:val="t_ISOCARDE Car"/>
    <w:basedOn w:val="ListParagraphChar"/>
    <w:link w:val="tISOCARDE"/>
    <w:rsid w:val="00B742A8"/>
    <w:rPr>
      <w:rFonts w:ascii="Trebuchet MS" w:hAnsi="Trebuchet MS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D7C1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1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4D47C-7C57-4703-BDF3-BC1A2AD78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461</Words>
  <Characters>2538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Adrien</cp:lastModifiedBy>
  <cp:revision>26</cp:revision>
  <cp:lastPrinted>2013-10-25T01:27:00Z</cp:lastPrinted>
  <dcterms:created xsi:type="dcterms:W3CDTF">2013-10-24T23:49:00Z</dcterms:created>
  <dcterms:modified xsi:type="dcterms:W3CDTF">2013-10-27T21:33:00Z</dcterms:modified>
</cp:coreProperties>
</file>