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8B97FB" w14:textId="145771A1" w:rsidR="005C71C3" w:rsidRPr="00E032D2" w:rsidRDefault="00E032D2" w:rsidP="00E032D2">
      <w:pPr>
        <w:pStyle w:val="Cabealho"/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E032D2">
        <w:rPr>
          <w:rFonts w:ascii="Times New Roman" w:hAnsi="Times New Roman" w:cs="Times New Roman"/>
          <w:b/>
          <w:bCs/>
          <w:sz w:val="28"/>
          <w:szCs w:val="28"/>
          <w:u w:val="double"/>
        </w:rPr>
        <w:t>SIGIGJ</w:t>
      </w:r>
    </w:p>
    <w:p w14:paraId="2F6484CF" w14:textId="77777777" w:rsidR="00E032D2" w:rsidRPr="00E032D2" w:rsidRDefault="00E032D2" w:rsidP="00E032D2">
      <w:pPr>
        <w:pStyle w:val="Cabealho"/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E032D2">
        <w:rPr>
          <w:rFonts w:ascii="Times New Roman" w:hAnsi="Times New Roman" w:cs="Times New Roman"/>
          <w:b/>
          <w:bCs/>
          <w:sz w:val="24"/>
          <w:szCs w:val="24"/>
          <w:lang w:val="pt-PT"/>
        </w:rPr>
        <w:t>Encontro de trabalho</w:t>
      </w:r>
    </w:p>
    <w:p w14:paraId="01819D73" w14:textId="77777777" w:rsidR="00E032D2" w:rsidRDefault="00E032D2" w:rsidP="00E032D2">
      <w:pPr>
        <w:pStyle w:val="Cabealh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6227D411" w14:textId="6481F375" w:rsidR="00E032D2" w:rsidRDefault="00E032D2" w:rsidP="00E032D2">
      <w:pPr>
        <w:pStyle w:val="Cabealh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E032D2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Data: </w:t>
      </w:r>
      <w:r w:rsidRPr="00E032D2">
        <w:rPr>
          <w:rFonts w:ascii="Times New Roman" w:hAnsi="Times New Roman" w:cs="Times New Roman"/>
          <w:bCs/>
          <w:sz w:val="24"/>
          <w:szCs w:val="24"/>
          <w:lang w:val="pt-PT"/>
        </w:rPr>
        <w:t>14-maio-2025</w:t>
      </w:r>
    </w:p>
    <w:p w14:paraId="42BA320D" w14:textId="77777777" w:rsidR="00E032D2" w:rsidRDefault="00E032D2" w:rsidP="00E032D2">
      <w:pPr>
        <w:pStyle w:val="Cabealh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6865AF90" w14:textId="47F5FB65" w:rsidR="00E032D2" w:rsidRPr="00E032D2" w:rsidRDefault="00E032D2" w:rsidP="00E032D2">
      <w:pPr>
        <w:pStyle w:val="Cabealh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E032D2">
        <w:rPr>
          <w:rFonts w:ascii="Times New Roman" w:hAnsi="Times New Roman" w:cs="Times New Roman"/>
          <w:b/>
          <w:bCs/>
          <w:sz w:val="24"/>
          <w:szCs w:val="24"/>
          <w:lang w:val="pt-PT"/>
        </w:rPr>
        <w:t>Local e hora</w:t>
      </w:r>
      <w:r>
        <w:rPr>
          <w:rFonts w:ascii="Times New Roman" w:hAnsi="Times New Roman" w:cs="Times New Roman"/>
          <w:bCs/>
          <w:sz w:val="24"/>
          <w:szCs w:val="24"/>
          <w:lang w:val="pt-PT"/>
        </w:rPr>
        <w:t>: Sede da IGJ, às 10:30</w:t>
      </w:r>
    </w:p>
    <w:p w14:paraId="2F355697" w14:textId="77777777" w:rsidR="00E032D2" w:rsidRDefault="00E032D2" w:rsidP="00E032D2">
      <w:pPr>
        <w:pStyle w:val="Cabealh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477BDA24" w14:textId="144E62B6" w:rsidR="00E032D2" w:rsidRPr="00E032D2" w:rsidRDefault="00E032D2" w:rsidP="00E032D2">
      <w:pPr>
        <w:pStyle w:val="Cabealh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Assunto: </w:t>
      </w:r>
      <w:r w:rsidRPr="00E032D2">
        <w:rPr>
          <w:rFonts w:ascii="Times New Roman" w:hAnsi="Times New Roman" w:cs="Times New Roman"/>
          <w:bCs/>
          <w:sz w:val="24"/>
          <w:szCs w:val="24"/>
        </w:rPr>
        <w:t>Alterações</w:t>
      </w:r>
      <w:r>
        <w:rPr>
          <w:rFonts w:ascii="Times New Roman" w:hAnsi="Times New Roman" w:cs="Times New Roman"/>
          <w:bCs/>
          <w:sz w:val="24"/>
          <w:szCs w:val="24"/>
          <w:lang w:val="pt-PT"/>
        </w:rPr>
        <w:t>/a</w:t>
      </w:r>
      <w:r w:rsidRPr="00E032D2">
        <w:rPr>
          <w:rFonts w:ascii="Times New Roman" w:hAnsi="Times New Roman" w:cs="Times New Roman"/>
          <w:bCs/>
          <w:sz w:val="24"/>
          <w:szCs w:val="24"/>
        </w:rPr>
        <w:t>justes</w:t>
      </w:r>
      <w:r w:rsidRPr="00E032D2">
        <w:rPr>
          <w:rFonts w:ascii="Times New Roman" w:hAnsi="Times New Roman" w:cs="Times New Roman"/>
          <w:bCs/>
          <w:sz w:val="24"/>
          <w:szCs w:val="24"/>
          <w:lang w:val="pt-PT"/>
        </w:rPr>
        <w:t xml:space="preserve"> a considerar no Sistema, conforme </w:t>
      </w:r>
      <w:r>
        <w:rPr>
          <w:rFonts w:ascii="Times New Roman" w:hAnsi="Times New Roman" w:cs="Times New Roman"/>
          <w:bCs/>
          <w:sz w:val="24"/>
          <w:szCs w:val="24"/>
          <w:lang w:val="pt-PT"/>
        </w:rPr>
        <w:t>se segue.</w:t>
      </w:r>
    </w:p>
    <w:p w14:paraId="76018832" w14:textId="77777777" w:rsidR="00E032D2" w:rsidRPr="00E032D2" w:rsidRDefault="00E032D2" w:rsidP="005C71C3">
      <w:pPr>
        <w:pStyle w:val="Cabealh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elha"/>
        <w:tblW w:w="11483" w:type="dxa"/>
        <w:tblInd w:w="-1565" w:type="dxa"/>
        <w:tblLook w:val="04A0" w:firstRow="1" w:lastRow="0" w:firstColumn="1" w:lastColumn="0" w:noHBand="0" w:noVBand="1"/>
      </w:tblPr>
      <w:tblGrid>
        <w:gridCol w:w="4679"/>
        <w:gridCol w:w="6804"/>
      </w:tblGrid>
      <w:tr w:rsidR="00F73EC1" w:rsidRPr="00E032D2" w14:paraId="73408C3C" w14:textId="77777777" w:rsidTr="00281D76">
        <w:trPr>
          <w:trHeight w:val="567"/>
        </w:trPr>
        <w:tc>
          <w:tcPr>
            <w:tcW w:w="11483" w:type="dxa"/>
            <w:gridSpan w:val="2"/>
            <w:shd w:val="clear" w:color="auto" w:fill="D9D9D9" w:themeFill="background1" w:themeFillShade="D9"/>
            <w:vAlign w:val="center"/>
          </w:tcPr>
          <w:p w14:paraId="072360AD" w14:textId="664607E6" w:rsidR="00F73EC1" w:rsidRPr="00F73EC1" w:rsidRDefault="00F73EC1" w:rsidP="008166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E032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 PROCESSOS</w:t>
            </w:r>
          </w:p>
        </w:tc>
      </w:tr>
      <w:tr w:rsidR="00F73EC1" w:rsidRPr="00E032D2" w14:paraId="46EBAA6D" w14:textId="77777777" w:rsidTr="00F46BB5">
        <w:trPr>
          <w:trHeight w:val="593"/>
        </w:trPr>
        <w:tc>
          <w:tcPr>
            <w:tcW w:w="4679" w:type="dxa"/>
            <w:shd w:val="clear" w:color="auto" w:fill="D9D9D9" w:themeFill="background1" w:themeFillShade="D9"/>
            <w:vAlign w:val="center"/>
          </w:tcPr>
          <w:p w14:paraId="530AE50F" w14:textId="1344B7BE" w:rsidR="00F73EC1" w:rsidRPr="00F73EC1" w:rsidRDefault="00F73EC1" w:rsidP="00F73EC1">
            <w:pPr>
              <w:pStyle w:val="PargrafodaLista"/>
              <w:jc w:val="center"/>
              <w:rPr>
                <w:rFonts w:ascii="Times New Roman" w:hAnsi="Times New Roman" w:cs="Times New Roman"/>
                <w:b/>
                <w:lang w:val="pt-PT"/>
              </w:rPr>
            </w:pPr>
            <w:r w:rsidRPr="00F73EC1">
              <w:rPr>
                <w:rFonts w:ascii="Times New Roman" w:hAnsi="Times New Roman" w:cs="Times New Roman"/>
                <w:b/>
                <w:lang w:val="pt-PT"/>
              </w:rPr>
              <w:t>NOTIFICAÇÕES</w:t>
            </w:r>
          </w:p>
        </w:tc>
        <w:tc>
          <w:tcPr>
            <w:tcW w:w="6804" w:type="dxa"/>
            <w:shd w:val="clear" w:color="auto" w:fill="D9D9D9" w:themeFill="background1" w:themeFillShade="D9"/>
            <w:vAlign w:val="center"/>
          </w:tcPr>
          <w:p w14:paraId="64024A5C" w14:textId="413E7CB7" w:rsidR="00F73EC1" w:rsidRPr="00F73EC1" w:rsidRDefault="00F73EC1" w:rsidP="00142AFD">
            <w:pPr>
              <w:jc w:val="center"/>
              <w:rPr>
                <w:rFonts w:ascii="Times New Roman" w:hAnsi="Times New Roman" w:cs="Times New Roman"/>
                <w:b/>
                <w:lang w:val="pt-PT"/>
              </w:rPr>
            </w:pPr>
            <w:r w:rsidRPr="00F73EC1">
              <w:rPr>
                <w:rFonts w:ascii="Times New Roman" w:hAnsi="Times New Roman" w:cs="Times New Roman"/>
                <w:b/>
                <w:lang w:val="pt-PT"/>
              </w:rPr>
              <w:t>TEXTOS</w:t>
            </w:r>
          </w:p>
        </w:tc>
      </w:tr>
      <w:tr w:rsidR="00731DDC" w:rsidRPr="00731DDC" w14:paraId="45B8D627" w14:textId="77777777" w:rsidTr="00F46BB5">
        <w:trPr>
          <w:trHeight w:val="306"/>
        </w:trPr>
        <w:tc>
          <w:tcPr>
            <w:tcW w:w="4679" w:type="dxa"/>
            <w:vMerge w:val="restart"/>
            <w:shd w:val="clear" w:color="auto" w:fill="FFFFFF" w:themeFill="background1"/>
            <w:vAlign w:val="center"/>
          </w:tcPr>
          <w:p w14:paraId="31286905" w14:textId="77777777" w:rsidR="00AA4F38" w:rsidRDefault="00AA4F38" w:rsidP="008570E3">
            <w:pPr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5626AEF5" w14:textId="076E3442" w:rsidR="00651909" w:rsidRDefault="00731DDC" w:rsidP="008570E3">
            <w:pPr>
              <w:jc w:val="both"/>
              <w:rPr>
                <w:rFonts w:ascii="Times New Roman" w:hAnsi="Times New Roman" w:cs="Times New Roman"/>
              </w:rPr>
            </w:pPr>
            <w:r w:rsidRPr="00255506">
              <w:rPr>
                <w:rFonts w:ascii="Times New Roman" w:hAnsi="Times New Roman" w:cs="Times New Roman"/>
                <w:b/>
              </w:rPr>
              <w:t>Comunicado</w:t>
            </w:r>
            <w:r w:rsidRPr="00255506">
              <w:rPr>
                <w:rFonts w:ascii="Times New Roman" w:hAnsi="Times New Roman" w:cs="Times New Roman"/>
              </w:rPr>
              <w:t>/</w:t>
            </w:r>
            <w:r w:rsidRPr="00255506">
              <w:rPr>
                <w:rFonts w:ascii="Times New Roman" w:hAnsi="Times New Roman" w:cs="Times New Roman"/>
                <w:b/>
              </w:rPr>
              <w:t>Auto de Noticia</w:t>
            </w:r>
            <w:r w:rsidRPr="00255506">
              <w:rPr>
                <w:rFonts w:ascii="Times New Roman" w:hAnsi="Times New Roman" w:cs="Times New Roman"/>
              </w:rPr>
              <w:t>.</w:t>
            </w:r>
          </w:p>
          <w:p w14:paraId="6E510A03" w14:textId="77777777" w:rsidR="00651909" w:rsidRDefault="00651909" w:rsidP="008570E3">
            <w:pPr>
              <w:jc w:val="both"/>
              <w:rPr>
                <w:rFonts w:ascii="Times New Roman" w:hAnsi="Times New Roman" w:cs="Times New Roman"/>
              </w:rPr>
            </w:pPr>
          </w:p>
          <w:p w14:paraId="4AE1DC38" w14:textId="29F0A039" w:rsidR="00651909" w:rsidRPr="00255506" w:rsidRDefault="00651909" w:rsidP="008570E3">
            <w:pPr>
              <w:jc w:val="both"/>
              <w:rPr>
                <w:rFonts w:ascii="Times New Roman" w:hAnsi="Times New Roman" w:cs="Times New Roman"/>
                <w:b/>
                <w:lang w:val="pt-PT"/>
              </w:rPr>
            </w:pP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55CA1C9F" w14:textId="73A16C3C" w:rsidR="00651909" w:rsidRPr="00164B2E" w:rsidRDefault="004D0A5F" w:rsidP="00A068E5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“</w:t>
            </w:r>
            <w:r w:rsidR="00E77696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E</w:t>
            </w:r>
            <w:r w:rsidR="00731DDC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ntrada </w:t>
            </w:r>
            <w:r w:rsidR="00E77696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de </w:t>
            </w:r>
            <w:r w:rsidR="00731DDC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um </w:t>
            </w:r>
            <w:r w:rsidR="00731DDC" w:rsidRPr="00164B2E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comunicado</w:t>
            </w:r>
            <w:r w:rsidR="00731DDC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 w:rsidR="00E77696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da D</w:t>
            </w:r>
            <w:r w:rsidR="00731DDC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ireção do </w:t>
            </w:r>
            <w:r w:rsidR="00A038C5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Casino …</w:t>
            </w:r>
            <w:r w:rsidRPr="007407B4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”</w:t>
            </w:r>
            <w:r w:rsidR="00A038C5" w:rsidRPr="00343EC8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 xml:space="preserve"> </w:t>
            </w:r>
            <w:r w:rsidR="00A068E5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.</w:t>
            </w:r>
          </w:p>
        </w:tc>
      </w:tr>
      <w:tr w:rsidR="00731DDC" w:rsidRPr="00731DDC" w14:paraId="3938CE49" w14:textId="77777777" w:rsidTr="00F46BB5">
        <w:trPr>
          <w:trHeight w:val="423"/>
        </w:trPr>
        <w:tc>
          <w:tcPr>
            <w:tcW w:w="4679" w:type="dxa"/>
            <w:vMerge/>
            <w:shd w:val="clear" w:color="auto" w:fill="FFFFFF" w:themeFill="background1"/>
            <w:vAlign w:val="center"/>
          </w:tcPr>
          <w:p w14:paraId="3775D034" w14:textId="77777777" w:rsidR="00731DDC" w:rsidRDefault="00731DDC" w:rsidP="008570E3">
            <w:pPr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13FA0EE2" w14:textId="4342B7F4" w:rsidR="00A068E5" w:rsidRDefault="004D0A5F" w:rsidP="008570E3">
            <w:pPr>
              <w:jc w:val="both"/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“</w:t>
            </w:r>
            <w:r w:rsidR="003640A4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Introduzido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um </w:t>
            </w:r>
            <w:r w:rsidR="00651909" w:rsidRPr="00164B2E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 xml:space="preserve">auto de notícia 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levantado pelo</w:t>
            </w:r>
            <w:r w:rsidR="00A146D7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="00A146D7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inspetor</w:t>
            </w:r>
            <w:r w:rsidR="00A146D7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 w:rsidR="009D0858" w:rsidRPr="00AA4F38">
              <w:rPr>
                <w:rFonts w:ascii="Times New Roman" w:hAnsi="Times New Roman" w:cs="Times New Roman"/>
                <w:b/>
                <w:i/>
                <w:sz w:val="28"/>
                <w:szCs w:val="28"/>
                <w:u w:val="single"/>
                <w:lang w:val="pt-PT"/>
              </w:rPr>
              <w:t>...</w:t>
            </w:r>
            <w:r w:rsidR="00651909" w:rsidRPr="00AA4F38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,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por infração cometida no </w:t>
            </w:r>
            <w:r w:rsidR="00DE55E7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Casino</w:t>
            </w:r>
            <w:proofErr w:type="gramStart"/>
            <w:r w:rsidR="00DE55E7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 xml:space="preserve"> …</w:t>
            </w:r>
            <w:r w:rsidR="00651909" w:rsidRPr="00164B2E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.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”</w:t>
            </w:r>
            <w:r w:rsidR="00A068E5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.</w:t>
            </w:r>
          </w:p>
          <w:p w14:paraId="3DC13C73" w14:textId="2C76F5ED" w:rsidR="00651909" w:rsidRPr="00164B2E" w:rsidRDefault="00651909" w:rsidP="00A068E5">
            <w:pPr>
              <w:jc w:val="right"/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</w:pPr>
          </w:p>
        </w:tc>
      </w:tr>
      <w:tr w:rsidR="005C71C3" w:rsidRPr="00E032D2" w14:paraId="0E32F1B8" w14:textId="77777777" w:rsidTr="00F46BB5">
        <w:trPr>
          <w:trHeight w:val="567"/>
        </w:trPr>
        <w:tc>
          <w:tcPr>
            <w:tcW w:w="4679" w:type="dxa"/>
            <w:vAlign w:val="center"/>
          </w:tcPr>
          <w:p w14:paraId="1176FAE6" w14:textId="3C7514F3" w:rsidR="005C71C3" w:rsidRPr="002920EA" w:rsidRDefault="008570E3" w:rsidP="00074186">
            <w:pPr>
              <w:jc w:val="both"/>
              <w:rPr>
                <w:rFonts w:ascii="Times New Roman" w:hAnsi="Times New Roman" w:cs="Times New Roman"/>
              </w:rPr>
            </w:pPr>
            <w:r w:rsidRPr="009E5677">
              <w:rPr>
                <w:rFonts w:ascii="Times New Roman" w:hAnsi="Times New Roman" w:cs="Times New Roman"/>
                <w:b/>
                <w:lang w:val="pt-PT"/>
              </w:rPr>
              <w:t xml:space="preserve">Despacho </w:t>
            </w:r>
            <w:r w:rsidR="009E5677" w:rsidRPr="009E5677">
              <w:rPr>
                <w:rFonts w:ascii="Times New Roman" w:hAnsi="Times New Roman" w:cs="Times New Roman"/>
                <w:b/>
                <w:lang w:val="pt-PT"/>
              </w:rPr>
              <w:t>inicial</w:t>
            </w:r>
            <w:r w:rsidR="006C5814"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  <w:r w:rsidR="006C5814" w:rsidRPr="006C5814">
              <w:rPr>
                <w:rFonts w:ascii="Times New Roman" w:hAnsi="Times New Roman" w:cs="Times New Roman"/>
                <w:lang w:val="pt-PT"/>
              </w:rPr>
              <w:t>do Inspetor Geral</w:t>
            </w:r>
          </w:p>
        </w:tc>
        <w:tc>
          <w:tcPr>
            <w:tcW w:w="6804" w:type="dxa"/>
            <w:vAlign w:val="center"/>
          </w:tcPr>
          <w:p w14:paraId="1C83FAA3" w14:textId="1C35432B" w:rsidR="005C71C3" w:rsidRPr="00281D76" w:rsidRDefault="004D0A5F" w:rsidP="00310D1D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“</w:t>
            </w:r>
            <w:r w:rsidR="00310D1D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Despacho inicial p</w:t>
            </w:r>
            <w:r w:rsidR="00A146D7" w:rsidRPr="00281D7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roferido, pelo Insp</w:t>
            </w:r>
            <w:r w:rsidR="00310D1D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etor Geral, </w:t>
            </w:r>
            <w:r w:rsidR="00A146D7" w:rsidRPr="00281D7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designa</w:t>
            </w:r>
            <w:r w:rsidR="00E04E4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n</w:t>
            </w:r>
            <w:r w:rsidR="00A146D7" w:rsidRPr="00281D7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do o</w:t>
            </w:r>
            <w:r w:rsidR="00281D7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="00A146D7" w:rsidRPr="00281D7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Inspetor</w:t>
            </w:r>
            <w:r w:rsidR="00281D7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(a) </w:t>
            </w:r>
            <w:r w:rsidR="00AA4F38" w:rsidRPr="00AA4F38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…</w:t>
            </w:r>
            <w:r w:rsidR="00F81000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como Instrutor</w:t>
            </w:r>
            <w:r w:rsidR="00AC7D1D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="00F81000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do </w:t>
            </w:r>
            <w:r w:rsidR="00F81000"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P</w:t>
            </w:r>
            <w:r w:rsidR="00281D76"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rocesso</w:t>
            </w:r>
            <w:r w:rsidR="00F81000"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 xml:space="preserve"> de</w:t>
            </w:r>
            <w:proofErr w:type="gramStart"/>
            <w:r w:rsidR="002B4DFF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 xml:space="preserve"> …</w:t>
            </w:r>
            <w:r w:rsidR="00281D76"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.</w:t>
            </w:r>
            <w:proofErr w:type="gramEnd"/>
            <w:r w:rsidRPr="007407B4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”</w:t>
            </w:r>
            <w:r w:rsidR="007407B4" w:rsidRPr="007407B4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 xml:space="preserve"> </w:t>
            </w:r>
          </w:p>
        </w:tc>
      </w:tr>
      <w:tr w:rsidR="005C71C3" w:rsidRPr="00E032D2" w14:paraId="13C92E6D" w14:textId="77777777" w:rsidTr="00F46BB5">
        <w:trPr>
          <w:trHeight w:val="316"/>
        </w:trPr>
        <w:tc>
          <w:tcPr>
            <w:tcW w:w="4679" w:type="dxa"/>
            <w:vAlign w:val="center"/>
          </w:tcPr>
          <w:p w14:paraId="536FE3A7" w14:textId="4D67EBA2" w:rsidR="005C71C3" w:rsidRPr="00F81000" w:rsidRDefault="002D22BF" w:rsidP="008570E3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I</w:t>
            </w:r>
            <w:r w:rsidR="00E53A7C">
              <w:rPr>
                <w:rFonts w:ascii="Times New Roman" w:hAnsi="Times New Roman" w:cs="Times New Roman"/>
                <w:lang w:val="pt-PT"/>
              </w:rPr>
              <w:t xml:space="preserve">nício do </w:t>
            </w:r>
            <w:r>
              <w:rPr>
                <w:rFonts w:ascii="Times New Roman" w:hAnsi="Times New Roman" w:cs="Times New Roman"/>
                <w:lang w:val="pt-PT"/>
              </w:rPr>
              <w:t>processo pelo Instrutor</w:t>
            </w:r>
          </w:p>
        </w:tc>
        <w:tc>
          <w:tcPr>
            <w:tcW w:w="6804" w:type="dxa"/>
            <w:vAlign w:val="center"/>
          </w:tcPr>
          <w:p w14:paraId="52BDBB2F" w14:textId="23F6C84D" w:rsidR="005C71C3" w:rsidRDefault="004D0A5F" w:rsidP="008570E3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 w:rsidRPr="004D0A5F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“Comunicado do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Pr="004D0A5F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Instrutor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Pr="004D0A5F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 w:rsidRPr="004D0A5F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…</w:t>
            </w:r>
            <w:r w:rsidRPr="004D0A5F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, dando início ao processo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”</w:t>
            </w:r>
            <w:r>
              <w:rPr>
                <w:rFonts w:ascii="Times New Roman" w:hAnsi="Times New Roman" w:cs="Times New Roman"/>
                <w:lang w:val="pt-PT"/>
              </w:rPr>
              <w:t>.</w:t>
            </w:r>
            <w:r w:rsidRPr="00A038C5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</w:p>
          <w:p w14:paraId="067D6646" w14:textId="59F2CD60" w:rsidR="00A068E5" w:rsidRPr="0022612A" w:rsidRDefault="00A068E5" w:rsidP="008570E3">
            <w:pPr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7407B4" w:rsidRPr="00E032D2" w14:paraId="752881D3" w14:textId="77777777" w:rsidTr="00F46BB5">
        <w:trPr>
          <w:trHeight w:val="324"/>
        </w:trPr>
        <w:tc>
          <w:tcPr>
            <w:tcW w:w="4679" w:type="dxa"/>
            <w:vAlign w:val="center"/>
          </w:tcPr>
          <w:p w14:paraId="2217A1EE" w14:textId="77777777" w:rsidR="007407B4" w:rsidRDefault="007407B4" w:rsidP="008570E3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Juntada</w:t>
            </w:r>
          </w:p>
          <w:p w14:paraId="3401030E" w14:textId="454FD127" w:rsidR="007407B4" w:rsidRDefault="007407B4" w:rsidP="008570E3">
            <w:pPr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6804" w:type="dxa"/>
            <w:vAlign w:val="center"/>
          </w:tcPr>
          <w:p w14:paraId="25DEF34C" w14:textId="257BA7FD" w:rsidR="007407B4" w:rsidRPr="004D0A5F" w:rsidRDefault="007407B4" w:rsidP="00986611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“</w:t>
            </w:r>
            <w:r w:rsidR="00986611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Juntada de novas peças processuais, pelo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="00986611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Instrutor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 w:rsidRPr="00986611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…</w:t>
            </w:r>
            <w:r w:rsidR="00986611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”</w:t>
            </w:r>
            <w:r w:rsidR="0025497A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.</w:t>
            </w:r>
          </w:p>
        </w:tc>
      </w:tr>
      <w:tr w:rsidR="005C71C3" w:rsidRPr="00E032D2" w14:paraId="55E3C986" w14:textId="77777777" w:rsidTr="00F46BB5">
        <w:trPr>
          <w:trHeight w:val="567"/>
        </w:trPr>
        <w:tc>
          <w:tcPr>
            <w:tcW w:w="4679" w:type="dxa"/>
            <w:vAlign w:val="center"/>
          </w:tcPr>
          <w:p w14:paraId="2806B868" w14:textId="538854C7" w:rsidR="005C71C3" w:rsidRPr="00E010E9" w:rsidRDefault="00037A97" w:rsidP="00E010E9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 w:rsidRPr="002920EA">
              <w:rPr>
                <w:rFonts w:ascii="Times New Roman" w:hAnsi="Times New Roman" w:cs="Times New Roman"/>
              </w:rPr>
              <w:t xml:space="preserve">Relatório Final </w:t>
            </w:r>
            <w:r w:rsidR="00E010E9">
              <w:rPr>
                <w:rFonts w:ascii="Times New Roman" w:hAnsi="Times New Roman" w:cs="Times New Roman"/>
                <w:lang w:val="pt-PT"/>
              </w:rPr>
              <w:t>do Instrutor</w:t>
            </w:r>
          </w:p>
        </w:tc>
        <w:tc>
          <w:tcPr>
            <w:tcW w:w="6804" w:type="dxa"/>
            <w:vAlign w:val="center"/>
          </w:tcPr>
          <w:p w14:paraId="24DD3916" w14:textId="31A58101" w:rsidR="005C71C3" w:rsidRPr="00376A02" w:rsidRDefault="00376A02" w:rsidP="00727696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“</w:t>
            </w:r>
            <w:r w:rsidR="0072769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C</w:t>
            </w:r>
            <w:r w:rsidRPr="00376A0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onclusão do processo, pelo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Pr="00376A0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Instrutor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(a)</w:t>
            </w:r>
            <w:r w:rsidRPr="00376A0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…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.</w:t>
            </w:r>
            <w:r w:rsidR="0072769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Juntada do Relatório Final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”.</w:t>
            </w:r>
          </w:p>
        </w:tc>
      </w:tr>
      <w:tr w:rsidR="00032F52" w:rsidRPr="00E032D2" w14:paraId="07278FC4" w14:textId="77777777" w:rsidTr="00F46BB5">
        <w:trPr>
          <w:trHeight w:val="567"/>
        </w:trPr>
        <w:tc>
          <w:tcPr>
            <w:tcW w:w="4679" w:type="dxa"/>
            <w:vAlign w:val="center"/>
          </w:tcPr>
          <w:p w14:paraId="5B3A47E1" w14:textId="006D7E4C" w:rsidR="00032F52" w:rsidRPr="002920EA" w:rsidRDefault="00032F52" w:rsidP="00214C82">
            <w:pPr>
              <w:jc w:val="both"/>
              <w:rPr>
                <w:rFonts w:ascii="Times New Roman" w:hAnsi="Times New Roman" w:cs="Times New Roman"/>
              </w:rPr>
            </w:pPr>
            <w:r w:rsidRPr="009E5677">
              <w:rPr>
                <w:rFonts w:ascii="Times New Roman" w:hAnsi="Times New Roman" w:cs="Times New Roman"/>
                <w:b/>
                <w:lang w:val="pt-PT"/>
              </w:rPr>
              <w:t xml:space="preserve">Despacho </w:t>
            </w:r>
            <w:r w:rsidR="00056597">
              <w:rPr>
                <w:rFonts w:ascii="Times New Roman" w:hAnsi="Times New Roman" w:cs="Times New Roman"/>
                <w:b/>
                <w:lang w:val="pt-PT"/>
              </w:rPr>
              <w:t>D</w:t>
            </w:r>
            <w:r w:rsidR="00214C82">
              <w:rPr>
                <w:rFonts w:ascii="Times New Roman" w:hAnsi="Times New Roman" w:cs="Times New Roman"/>
                <w:b/>
                <w:lang w:val="pt-PT"/>
              </w:rPr>
              <w:t>ecisão</w:t>
            </w:r>
            <w:r>
              <w:rPr>
                <w:rFonts w:ascii="Times New Roman" w:hAnsi="Times New Roman" w:cs="Times New Roman"/>
                <w:b/>
                <w:lang w:val="pt-PT"/>
              </w:rPr>
              <w:t xml:space="preserve"> </w:t>
            </w:r>
            <w:r w:rsidRPr="006C5814">
              <w:rPr>
                <w:rFonts w:ascii="Times New Roman" w:hAnsi="Times New Roman" w:cs="Times New Roman"/>
                <w:lang w:val="pt-PT"/>
              </w:rPr>
              <w:t>do Inspetor Geral</w:t>
            </w:r>
          </w:p>
        </w:tc>
        <w:tc>
          <w:tcPr>
            <w:tcW w:w="6804" w:type="dxa"/>
            <w:vAlign w:val="center"/>
          </w:tcPr>
          <w:p w14:paraId="65E46C9C" w14:textId="3BF67CCB" w:rsidR="00032F52" w:rsidRDefault="00F46BB5" w:rsidP="00BC2E82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“</w:t>
            </w:r>
            <w:r w:rsidR="00BC2E8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Despacho Decisão p</w:t>
            </w:r>
            <w:r w:rsidRPr="00281D76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roferido, pelo I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nspetor Geral, relativa ao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Processo de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 xml:space="preserve"> …</w:t>
            </w:r>
            <w:r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.</w:t>
            </w:r>
            <w:r w:rsidR="000A7AF1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 xml:space="preserve"> </w:t>
            </w:r>
            <w:r w:rsidR="000A7AF1" w:rsidRPr="000A7AF1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Confirmando / Não confirmando</w:t>
            </w:r>
            <w:r w:rsidR="00BC2E82">
              <w:rPr>
                <w:rFonts w:ascii="Times New Roman" w:hAnsi="Times New Roman" w:cs="Times New Roman"/>
                <w:i/>
                <w:sz w:val="20"/>
                <w:szCs w:val="20"/>
                <w:u w:val="single"/>
                <w:lang w:val="pt-PT"/>
              </w:rPr>
              <w:t xml:space="preserve"> </w:t>
            </w:r>
            <w:r w:rsidR="000A7AF1" w:rsidRPr="000A7AF1">
              <w:rPr>
                <w:rFonts w:ascii="Times New Roman" w:hAnsi="Times New Roman" w:cs="Times New Roman"/>
                <w:i/>
                <w:sz w:val="20"/>
                <w:szCs w:val="20"/>
                <w:u w:val="single"/>
                <w:lang w:val="pt-PT"/>
              </w:rPr>
              <w:t>a decisão tomada pela Concessionária</w:t>
            </w:r>
            <w:r w:rsidRPr="000A7AF1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”</w:t>
            </w:r>
            <w:r w:rsidR="000A7AF1" w:rsidRPr="000A7AF1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.</w:t>
            </w:r>
          </w:p>
        </w:tc>
      </w:tr>
      <w:tr w:rsidR="00B832A3" w:rsidRPr="00E032D2" w14:paraId="7C343E69" w14:textId="77777777" w:rsidTr="00F46BB5">
        <w:trPr>
          <w:trHeight w:val="567"/>
        </w:trPr>
        <w:tc>
          <w:tcPr>
            <w:tcW w:w="4679" w:type="dxa"/>
            <w:vAlign w:val="center"/>
          </w:tcPr>
          <w:p w14:paraId="6C3268EF" w14:textId="47F0876C" w:rsidR="00B832A3" w:rsidRPr="00CA5E00" w:rsidRDefault="00CA5E00" w:rsidP="00214C82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Notificação do Despacho Decisão</w:t>
            </w:r>
          </w:p>
        </w:tc>
        <w:tc>
          <w:tcPr>
            <w:tcW w:w="6804" w:type="dxa"/>
            <w:vAlign w:val="center"/>
          </w:tcPr>
          <w:p w14:paraId="64F09295" w14:textId="69FA9D2A" w:rsidR="00DB622C" w:rsidRDefault="00CA5E00" w:rsidP="00CA5E00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“Notificação do Despacho Decisão ao </w:t>
            </w:r>
            <w:r w:rsidRPr="00CA5E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Visado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/ </w:t>
            </w:r>
            <w:r w:rsidRPr="00CA5E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à Concessionária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”</w:t>
            </w:r>
            <w:r w:rsidR="00DB622C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.</w:t>
            </w:r>
          </w:p>
        </w:tc>
      </w:tr>
      <w:tr w:rsidR="008C4A22" w:rsidRPr="00E032D2" w14:paraId="7A3DC95E" w14:textId="77777777" w:rsidTr="00F46BB5">
        <w:trPr>
          <w:trHeight w:val="567"/>
        </w:trPr>
        <w:tc>
          <w:tcPr>
            <w:tcW w:w="4679" w:type="dxa"/>
            <w:vAlign w:val="center"/>
          </w:tcPr>
          <w:p w14:paraId="283E8C82" w14:textId="6C5B1FDA" w:rsidR="008C4A22" w:rsidRDefault="008C4A22" w:rsidP="00214C82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Encerramento</w:t>
            </w:r>
            <w:r w:rsidR="00BF54B2">
              <w:rPr>
                <w:rFonts w:ascii="Times New Roman" w:hAnsi="Times New Roman" w:cs="Times New Roman"/>
                <w:lang w:val="pt-PT"/>
              </w:rPr>
              <w:t xml:space="preserve"> do processo</w:t>
            </w:r>
          </w:p>
        </w:tc>
        <w:tc>
          <w:tcPr>
            <w:tcW w:w="6804" w:type="dxa"/>
            <w:vAlign w:val="center"/>
          </w:tcPr>
          <w:p w14:paraId="02A11F63" w14:textId="60494A6A" w:rsidR="008C4A22" w:rsidRDefault="008C4A22" w:rsidP="00CA5E00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“ O (A) Instrutor(a) … </w:t>
            </w:r>
            <w:r w:rsidR="00C972F2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deu por encerrado o processo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 w:rsidRPr="008C4A22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…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”.</w:t>
            </w:r>
          </w:p>
        </w:tc>
      </w:tr>
      <w:tr w:rsidR="009D2BF3" w:rsidRPr="00E032D2" w14:paraId="4A53C91D" w14:textId="77777777" w:rsidTr="00F46BB5">
        <w:trPr>
          <w:trHeight w:val="567"/>
        </w:trPr>
        <w:tc>
          <w:tcPr>
            <w:tcW w:w="4679" w:type="dxa"/>
            <w:vAlign w:val="center"/>
          </w:tcPr>
          <w:p w14:paraId="6EEBB29D" w14:textId="33C48A28" w:rsidR="009D2BF3" w:rsidRDefault="009D2BF3" w:rsidP="00214C82">
            <w:pPr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Recurso</w:t>
            </w:r>
          </w:p>
        </w:tc>
        <w:tc>
          <w:tcPr>
            <w:tcW w:w="6804" w:type="dxa"/>
            <w:vAlign w:val="center"/>
          </w:tcPr>
          <w:p w14:paraId="63302DA4" w14:textId="0B59196D" w:rsidR="009D2BF3" w:rsidRDefault="00C972F2" w:rsidP="00CA5E00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“ Recurso do Processo </w:t>
            </w:r>
            <w:r w:rsidRPr="00C972F2"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…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 xml:space="preserve"> </w:t>
            </w:r>
            <w:r w:rsidRPr="00C972F2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à Tutela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 xml:space="preserve"> / </w:t>
            </w:r>
            <w:r w:rsidRPr="00C972F2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  <w:lang w:val="pt-PT"/>
              </w:rPr>
              <w:t>Tribunal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  <w:lang w:val="pt-PT"/>
              </w:rPr>
              <w:t>”.</w:t>
            </w:r>
          </w:p>
        </w:tc>
      </w:tr>
      <w:tr w:rsidR="00414034" w:rsidRPr="00E032D2" w14:paraId="72FF6D1D" w14:textId="77777777" w:rsidTr="00610339">
        <w:trPr>
          <w:trHeight w:val="567"/>
        </w:trPr>
        <w:tc>
          <w:tcPr>
            <w:tcW w:w="11483" w:type="dxa"/>
            <w:gridSpan w:val="2"/>
            <w:vAlign w:val="center"/>
          </w:tcPr>
          <w:p w14:paraId="6A1B8033" w14:textId="77777777" w:rsidR="00414034" w:rsidRPr="00414034" w:rsidRDefault="00414034" w:rsidP="00CA5E00">
            <w:pPr>
              <w:jc w:val="both"/>
              <w:rPr>
                <w:rFonts w:ascii="Times New Roman" w:hAnsi="Times New Roman" w:cs="Times New Roman"/>
                <w:b/>
                <w:lang w:val="pt-PT"/>
              </w:rPr>
            </w:pPr>
            <w:r w:rsidRPr="00414034">
              <w:rPr>
                <w:rFonts w:ascii="Times New Roman" w:hAnsi="Times New Roman" w:cs="Times New Roman"/>
                <w:b/>
                <w:lang w:val="pt-PT"/>
              </w:rPr>
              <w:t xml:space="preserve">OBS: </w:t>
            </w:r>
          </w:p>
          <w:p w14:paraId="1FE75F7B" w14:textId="77777777" w:rsidR="00B40473" w:rsidRDefault="00B40473" w:rsidP="0041403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Cabe ao S</w:t>
            </w:r>
            <w:r w:rsidR="00414034" w:rsidRPr="00414034">
              <w:rPr>
                <w:rFonts w:ascii="Times New Roman" w:hAnsi="Times New Roman" w:cs="Times New Roman"/>
                <w:lang w:val="pt-PT"/>
              </w:rPr>
              <w:t>istema buscar</w:t>
            </w:r>
            <w:r>
              <w:rPr>
                <w:rFonts w:ascii="Times New Roman" w:hAnsi="Times New Roman" w:cs="Times New Roman"/>
                <w:lang w:val="pt-PT"/>
              </w:rPr>
              <w:t>:</w:t>
            </w:r>
          </w:p>
          <w:p w14:paraId="29FD785D" w14:textId="77777777" w:rsidR="00B40473" w:rsidRPr="00EC1F10" w:rsidRDefault="00B40473" w:rsidP="00B4047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EC1F10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O nome do Instrutor;</w:t>
            </w:r>
          </w:p>
          <w:p w14:paraId="69AAA1F6" w14:textId="63BE69CF" w:rsidR="00B40473" w:rsidRPr="00EC1F10" w:rsidRDefault="00B40473" w:rsidP="00B4047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EC1F10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A designação do Processo</w:t>
            </w:r>
          </w:p>
          <w:p w14:paraId="3C120FD3" w14:textId="16609D74" w:rsidR="00414034" w:rsidRPr="00EC1F10" w:rsidRDefault="00B40473" w:rsidP="00B4047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EC1F10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Identificar o C</w:t>
            </w:r>
            <w:r w:rsidR="00FE58E1" w:rsidRPr="00EC1F10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asino,</w:t>
            </w:r>
          </w:p>
          <w:p w14:paraId="1385340D" w14:textId="0FB18FDE" w:rsidR="00FE58E1" w:rsidRDefault="00FE58E1" w:rsidP="00B4047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EC1F10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Confirmação</w:t>
            </w:r>
            <w:r w:rsidRPr="00EC1F10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</w:t>
            </w:r>
            <w:r w:rsidRPr="00EC1F10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/ Não confirmação</w:t>
            </w:r>
            <w:r w:rsidRPr="00EC1F10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pelo Inspetor Geral, da dec</w:t>
            </w:r>
            <w:r w:rsidR="00AA2056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isão tomada pela Concessionária;</w:t>
            </w:r>
          </w:p>
          <w:p w14:paraId="29E8EBA6" w14:textId="6706C00E" w:rsidR="00AA2056" w:rsidRDefault="00993FFA" w:rsidP="00B4047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Recurso à Tutela ou ao Tribunal,</w:t>
            </w:r>
          </w:p>
          <w:p w14:paraId="0902C18A" w14:textId="10D2F893" w:rsidR="00993FFA" w:rsidRPr="00EC1F10" w:rsidRDefault="00993FFA" w:rsidP="00B4047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Alertar pelo decorr</w:t>
            </w:r>
            <w:r w:rsidR="00A831E0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er do processo, dias</w:t>
            </w: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em falta para conc</w:t>
            </w:r>
            <w:r w:rsidR="00A831E0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lu</w:t>
            </w: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são.</w:t>
            </w:r>
          </w:p>
          <w:p w14:paraId="54BDF422" w14:textId="230C961F" w:rsidR="008D0B32" w:rsidRDefault="008D0B32" w:rsidP="008D0B32">
            <w:pPr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3D862258" w14:textId="3E84CEA2" w:rsidR="008D0B32" w:rsidRPr="008D0B32" w:rsidRDefault="008D0B32" w:rsidP="00AA2056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 cada notificação</w:t>
            </w:r>
            <w:r w:rsidRPr="008D0B32">
              <w:rPr>
                <w:rFonts w:ascii="Times New Roman" w:hAnsi="Times New Roman" w:cs="Times New Roman"/>
              </w:rPr>
              <w:t>, deverá manter</w:t>
            </w:r>
            <w:r>
              <w:rPr>
                <w:rFonts w:ascii="Times New Roman" w:hAnsi="Times New Roman" w:cs="Times New Roman"/>
              </w:rPr>
              <w:t xml:space="preserve"> o código referente ao processo</w:t>
            </w:r>
            <w:r>
              <w:rPr>
                <w:rFonts w:ascii="Times New Roman" w:hAnsi="Times New Roman" w:cs="Times New Roman"/>
                <w:lang w:val="pt-PT"/>
              </w:rPr>
              <w:t>;</w:t>
            </w:r>
          </w:p>
          <w:p w14:paraId="34E7F336" w14:textId="4E6C3271" w:rsidR="008D0B32" w:rsidRPr="00DB622C" w:rsidRDefault="00B96CE4" w:rsidP="00AA2056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96CE4">
              <w:rPr>
                <w:rFonts w:ascii="Times New Roman" w:hAnsi="Times New Roman" w:cs="Times New Roman"/>
              </w:rPr>
              <w:t>Video e imagens, no campo de Provas, devem ser reproduzidos dentro da plataforma</w:t>
            </w:r>
            <w:r>
              <w:rPr>
                <w:rFonts w:ascii="Times New Roman" w:hAnsi="Times New Roman" w:cs="Times New Roman"/>
                <w:lang w:val="pt-PT"/>
              </w:rPr>
              <w:t>;</w:t>
            </w:r>
          </w:p>
          <w:p w14:paraId="27D7FF41" w14:textId="60AE91D0" w:rsidR="00DB622C" w:rsidRPr="00410B0B" w:rsidRDefault="00DB622C" w:rsidP="00AA2056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Hiperligação da notificação da decisão com o Despacho Decisão </w:t>
            </w:r>
            <w:r w:rsidR="00410B0B">
              <w:rPr>
                <w:rFonts w:ascii="Times New Roman" w:hAnsi="Times New Roman" w:cs="Times New Roman"/>
                <w:lang w:val="pt-PT"/>
              </w:rPr>
              <w:t>(enquanto anexo da notificação),</w:t>
            </w:r>
          </w:p>
          <w:p w14:paraId="241CBEFE" w14:textId="2DC3E6E1" w:rsidR="00410B0B" w:rsidRPr="007A0D31" w:rsidRDefault="00410B0B" w:rsidP="00AA2056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t-PT"/>
              </w:rPr>
              <w:t>Os campos não podem ser obrigatórios.</w:t>
            </w:r>
            <w:bookmarkStart w:id="0" w:name="_GoBack"/>
            <w:bookmarkEnd w:id="0"/>
          </w:p>
          <w:p w14:paraId="450F1025" w14:textId="4DABC830" w:rsidR="007A0D31" w:rsidRDefault="007A0D31" w:rsidP="007A0D31">
            <w:pPr>
              <w:jc w:val="both"/>
              <w:rPr>
                <w:rFonts w:ascii="Times New Roman" w:hAnsi="Times New Roman" w:cs="Times New Roman"/>
              </w:rPr>
            </w:pPr>
          </w:p>
          <w:p w14:paraId="22780FB6" w14:textId="4B8FD22F" w:rsidR="00414034" w:rsidRPr="007A0D31" w:rsidRDefault="007A0D31" w:rsidP="007A0D31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7A0D31">
              <w:rPr>
                <w:rFonts w:ascii="Times New Roman" w:hAnsi="Times New Roman" w:cs="Times New Roman"/>
                <w:color w:val="C00000"/>
                <w:lang w:val="pt-PT"/>
              </w:rPr>
              <w:t>Enviar o Formulário do Despacho-Decisão, a ser introduzido no Sistema.</w:t>
            </w:r>
          </w:p>
        </w:tc>
      </w:tr>
    </w:tbl>
    <w:p w14:paraId="439848F8" w14:textId="525FF399" w:rsidR="00823EBF" w:rsidRDefault="00823EBF" w:rsidP="008570E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23EB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58D109" w14:textId="77777777" w:rsidR="00D131F4" w:rsidRDefault="00D131F4" w:rsidP="005C71C3">
      <w:pPr>
        <w:spacing w:after="0" w:line="240" w:lineRule="auto"/>
      </w:pPr>
      <w:r>
        <w:separator/>
      </w:r>
    </w:p>
  </w:endnote>
  <w:endnote w:type="continuationSeparator" w:id="0">
    <w:p w14:paraId="0D05AD29" w14:textId="77777777" w:rsidR="00D131F4" w:rsidRDefault="00D131F4" w:rsidP="005C7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D563E2" w14:textId="77777777" w:rsidR="00D131F4" w:rsidRDefault="00D131F4" w:rsidP="005C71C3">
      <w:pPr>
        <w:spacing w:after="0" w:line="240" w:lineRule="auto"/>
      </w:pPr>
      <w:r>
        <w:separator/>
      </w:r>
    </w:p>
  </w:footnote>
  <w:footnote w:type="continuationSeparator" w:id="0">
    <w:p w14:paraId="36CAE0B7" w14:textId="77777777" w:rsidR="00D131F4" w:rsidRDefault="00D131F4" w:rsidP="005C7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8C3566" w14:textId="77777777" w:rsidR="005C71C3" w:rsidRDefault="005C71C3" w:rsidP="005C71C3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C5E8C"/>
    <w:multiLevelType w:val="hybridMultilevel"/>
    <w:tmpl w:val="B0C62ACE"/>
    <w:lvl w:ilvl="0" w:tplc="B6BE2876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2B8B"/>
    <w:multiLevelType w:val="hybridMultilevel"/>
    <w:tmpl w:val="7834E816"/>
    <w:lvl w:ilvl="0" w:tplc="0816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" w15:restartNumberingAfterBreak="0">
    <w:nsid w:val="59F54A8C"/>
    <w:multiLevelType w:val="hybridMultilevel"/>
    <w:tmpl w:val="2DEE65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245D1"/>
    <w:multiLevelType w:val="hybridMultilevel"/>
    <w:tmpl w:val="A2B0C632"/>
    <w:lvl w:ilvl="0" w:tplc="7B88A34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044A"/>
    <w:multiLevelType w:val="hybridMultilevel"/>
    <w:tmpl w:val="7996E6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74C4EC96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1C3"/>
    <w:rsid w:val="00032F52"/>
    <w:rsid w:val="00037A97"/>
    <w:rsid w:val="00056597"/>
    <w:rsid w:val="00074186"/>
    <w:rsid w:val="000961F0"/>
    <w:rsid w:val="000A7AF1"/>
    <w:rsid w:val="00142AFD"/>
    <w:rsid w:val="00164B2E"/>
    <w:rsid w:val="001812A8"/>
    <w:rsid w:val="001B1AF8"/>
    <w:rsid w:val="00214C82"/>
    <w:rsid w:val="0022612A"/>
    <w:rsid w:val="00227B37"/>
    <w:rsid w:val="0025497A"/>
    <w:rsid w:val="00255506"/>
    <w:rsid w:val="00281D76"/>
    <w:rsid w:val="002920EA"/>
    <w:rsid w:val="002B4DFF"/>
    <w:rsid w:val="002D22BF"/>
    <w:rsid w:val="00310D1D"/>
    <w:rsid w:val="00343EC8"/>
    <w:rsid w:val="003640A4"/>
    <w:rsid w:val="00376A02"/>
    <w:rsid w:val="00384EA0"/>
    <w:rsid w:val="00405948"/>
    <w:rsid w:val="00410B0B"/>
    <w:rsid w:val="00414034"/>
    <w:rsid w:val="004D0A5F"/>
    <w:rsid w:val="005006D2"/>
    <w:rsid w:val="005C71C3"/>
    <w:rsid w:val="005C78A6"/>
    <w:rsid w:val="00651909"/>
    <w:rsid w:val="00660EC2"/>
    <w:rsid w:val="006C5814"/>
    <w:rsid w:val="00727696"/>
    <w:rsid w:val="00731DDC"/>
    <w:rsid w:val="007407B4"/>
    <w:rsid w:val="007A0D31"/>
    <w:rsid w:val="007A7848"/>
    <w:rsid w:val="00816661"/>
    <w:rsid w:val="00823EBF"/>
    <w:rsid w:val="008570E3"/>
    <w:rsid w:val="008C4A22"/>
    <w:rsid w:val="008D0B32"/>
    <w:rsid w:val="00931287"/>
    <w:rsid w:val="009741DA"/>
    <w:rsid w:val="00986611"/>
    <w:rsid w:val="00993FFA"/>
    <w:rsid w:val="009D0858"/>
    <w:rsid w:val="009D2BF3"/>
    <w:rsid w:val="009E5677"/>
    <w:rsid w:val="00A038C5"/>
    <w:rsid w:val="00A068E5"/>
    <w:rsid w:val="00A146D7"/>
    <w:rsid w:val="00A15C7E"/>
    <w:rsid w:val="00A831E0"/>
    <w:rsid w:val="00AA2056"/>
    <w:rsid w:val="00AA4F38"/>
    <w:rsid w:val="00AC7D1D"/>
    <w:rsid w:val="00B40473"/>
    <w:rsid w:val="00B832A3"/>
    <w:rsid w:val="00B96CE4"/>
    <w:rsid w:val="00BC2E82"/>
    <w:rsid w:val="00BF54B2"/>
    <w:rsid w:val="00C972F2"/>
    <w:rsid w:val="00CA5E00"/>
    <w:rsid w:val="00CD32F2"/>
    <w:rsid w:val="00D131F4"/>
    <w:rsid w:val="00D410FD"/>
    <w:rsid w:val="00D863DB"/>
    <w:rsid w:val="00DB622C"/>
    <w:rsid w:val="00DE3777"/>
    <w:rsid w:val="00DE55E7"/>
    <w:rsid w:val="00DF4CDB"/>
    <w:rsid w:val="00E010E9"/>
    <w:rsid w:val="00E032D2"/>
    <w:rsid w:val="00E04E48"/>
    <w:rsid w:val="00E26D8B"/>
    <w:rsid w:val="00E41935"/>
    <w:rsid w:val="00E53A7C"/>
    <w:rsid w:val="00E77696"/>
    <w:rsid w:val="00EC1F10"/>
    <w:rsid w:val="00F46BB5"/>
    <w:rsid w:val="00F73EC1"/>
    <w:rsid w:val="00F81000"/>
    <w:rsid w:val="00FE2022"/>
    <w:rsid w:val="00FE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7E86"/>
  <w15:chartTrackingRefBased/>
  <w15:docId w15:val="{4356516A-D048-4341-A1EC-BAFFC960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5C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abealho2">
    <w:name w:val="heading 2"/>
    <w:basedOn w:val="Normal"/>
    <w:next w:val="Normal"/>
    <w:link w:val="Cabealho2Carter"/>
    <w:uiPriority w:val="9"/>
    <w:semiHidden/>
    <w:unhideWhenUsed/>
    <w:qFormat/>
    <w:rsid w:val="005C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ter"/>
    <w:uiPriority w:val="9"/>
    <w:semiHidden/>
    <w:unhideWhenUsed/>
    <w:qFormat/>
    <w:rsid w:val="005C7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5C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5C7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5C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5C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5C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5C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5C7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abealho2Carter">
    <w:name w:val="Cabeçalho 2 Caráter"/>
    <w:basedOn w:val="Tipodeletrapredefinidodopargrafo"/>
    <w:link w:val="Cabealho2"/>
    <w:uiPriority w:val="9"/>
    <w:semiHidden/>
    <w:rsid w:val="005C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5C7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5C71C3"/>
    <w:rPr>
      <w:rFonts w:eastAsiaTheme="majorEastAsia" w:cstheme="majorBidi"/>
      <w:i/>
      <w:iCs/>
      <w:color w:val="2F5496" w:themeColor="accent1" w:themeShade="BF"/>
    </w:r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5C71C3"/>
    <w:rPr>
      <w:rFonts w:eastAsiaTheme="majorEastAsia" w:cstheme="majorBidi"/>
      <w:color w:val="2F5496" w:themeColor="accent1" w:themeShade="BF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5C71C3"/>
    <w:rPr>
      <w:rFonts w:eastAsiaTheme="majorEastAsia" w:cstheme="majorBidi"/>
      <w:i/>
      <w:iCs/>
      <w:color w:val="595959" w:themeColor="text1" w:themeTint="A6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5C71C3"/>
    <w:rPr>
      <w:rFonts w:eastAsiaTheme="majorEastAsia" w:cstheme="majorBidi"/>
      <w:color w:val="595959" w:themeColor="text1" w:themeTint="A6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5C71C3"/>
    <w:rPr>
      <w:rFonts w:eastAsiaTheme="majorEastAsia" w:cstheme="majorBidi"/>
      <w:i/>
      <w:iCs/>
      <w:color w:val="272727" w:themeColor="text1" w:themeTint="D8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5C7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C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C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C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C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C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C71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1C3"/>
    <w:pPr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sid w:val="005C71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C7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C71C3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C71C3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5C7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5C7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C71C3"/>
  </w:style>
  <w:style w:type="paragraph" w:styleId="Rodap">
    <w:name w:val="footer"/>
    <w:basedOn w:val="Normal"/>
    <w:link w:val="RodapCarter"/>
    <w:uiPriority w:val="99"/>
    <w:unhideWhenUsed/>
    <w:rsid w:val="005C7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C7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293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MTT / IGJogos / DS - Edison Barbosa</dc:creator>
  <cp:keywords/>
  <dc:description/>
  <cp:lastModifiedBy>MTT / IGJogos / Inspetora - Antonia M. Gomes Lopes Lima</cp:lastModifiedBy>
  <cp:revision>91</cp:revision>
  <dcterms:created xsi:type="dcterms:W3CDTF">2025-05-14T15:51:00Z</dcterms:created>
  <dcterms:modified xsi:type="dcterms:W3CDTF">2025-05-16T17:54:00Z</dcterms:modified>
</cp:coreProperties>
</file>