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E9" w:rsidRDefault="00BC4CE9" w:rsidP="00BC4C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Iteración 4</w:t>
      </w:r>
      <w:r>
        <w:rPr>
          <w:rFonts w:ascii="Calibri" w:hAnsi="Calibri" w:cs="Calibri"/>
          <w:lang w:val="es"/>
        </w:rPr>
        <w:t>:</w:t>
      </w:r>
    </w:p>
    <w:p w:rsidR="00BC4CE9" w:rsidRDefault="00BC4CE9" w:rsidP="00BC4C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CASO DE USO:  Cambiar de </w:t>
      </w:r>
      <w:r w:rsidR="009859CD">
        <w:rPr>
          <w:rFonts w:ascii="Calibri" w:hAnsi="Calibri" w:cs="Calibri"/>
          <w:lang w:val="es"/>
        </w:rPr>
        <w:t>propietario</w:t>
      </w:r>
      <w:r>
        <w:rPr>
          <w:rFonts w:ascii="Calibri" w:hAnsi="Calibri" w:cs="Calibri"/>
          <w:lang w:val="es"/>
        </w:rPr>
        <w:t>.</w:t>
      </w:r>
    </w:p>
    <w:p w:rsidR="00BC4CE9" w:rsidRDefault="00BC4CE9" w:rsidP="00BC4C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Descripción detallada del problema:</w:t>
      </w:r>
    </w:p>
    <w:p w:rsidR="009859CD" w:rsidRDefault="009859CD" w:rsidP="009859CD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sistema debe poder cambiar el </w:t>
      </w:r>
      <w:r w:rsidRPr="00D15F05">
        <w:rPr>
          <w:rFonts w:ascii="Calibri" w:hAnsi="Calibri" w:cs="Calibri"/>
          <w:color w:val="FF0000"/>
          <w:lang w:val="es"/>
        </w:rPr>
        <w:t>Propietario del Vehículo</w:t>
      </w:r>
      <w:r>
        <w:rPr>
          <w:rFonts w:ascii="Calibri" w:hAnsi="Calibri" w:cs="Calibri"/>
          <w:color w:val="FF0000"/>
          <w:lang w:val="es"/>
        </w:rPr>
        <w:t xml:space="preserve"> </w:t>
      </w:r>
      <w:r w:rsidRPr="009859CD">
        <w:rPr>
          <w:rFonts w:ascii="Calibri" w:hAnsi="Calibri" w:cs="Calibri"/>
          <w:lang w:val="es"/>
        </w:rPr>
        <w:t>de la tabla de “</w:t>
      </w:r>
      <w:r w:rsidR="00D83E1A">
        <w:rPr>
          <w:rFonts w:ascii="Calibri" w:hAnsi="Calibri" w:cs="Calibri"/>
          <w:lang w:val="es"/>
        </w:rPr>
        <w:t>Propietarios</w:t>
      </w:r>
      <w:r w:rsidRPr="009859CD">
        <w:rPr>
          <w:rFonts w:ascii="Calibri" w:hAnsi="Calibri" w:cs="Calibri"/>
          <w:lang w:val="es"/>
        </w:rPr>
        <w:t>”</w:t>
      </w:r>
      <w:r w:rsidR="00D83E1A">
        <w:rPr>
          <w:rFonts w:ascii="Calibri" w:hAnsi="Calibri" w:cs="Calibri"/>
          <w:lang w:val="es"/>
        </w:rPr>
        <w:t xml:space="preserve"> de la base de datos de la DGT</w:t>
      </w:r>
      <w:r w:rsidRPr="009859CD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a</w:t>
      </w:r>
      <w:r>
        <w:rPr>
          <w:rFonts w:ascii="Calibri" w:hAnsi="Calibri" w:cs="Calibri"/>
          <w:lang w:val="es"/>
        </w:rPr>
        <w:t xml:space="preserve"> través del DNI del </w:t>
      </w:r>
      <w:r>
        <w:rPr>
          <w:rFonts w:ascii="Calibri" w:hAnsi="Calibri" w:cs="Calibri"/>
          <w:lang w:val="es"/>
        </w:rPr>
        <w:t xml:space="preserve">propietario actual </w:t>
      </w:r>
      <w:r w:rsidR="00436791">
        <w:rPr>
          <w:rFonts w:ascii="Calibri" w:hAnsi="Calibri" w:cs="Calibri"/>
          <w:lang w:val="es"/>
        </w:rPr>
        <w:t>del vehículo</w:t>
      </w:r>
      <w:r>
        <w:rPr>
          <w:rFonts w:ascii="Calibri" w:hAnsi="Calibri" w:cs="Calibri"/>
          <w:lang w:val="es"/>
        </w:rPr>
        <w:t xml:space="preserve"> y agregando el DNI del que será el nuevo propietario</w:t>
      </w:r>
      <w:r w:rsidR="00436791">
        <w:rPr>
          <w:rFonts w:ascii="Calibri" w:hAnsi="Calibri" w:cs="Calibri"/>
          <w:lang w:val="es"/>
        </w:rPr>
        <w:t xml:space="preserve">, es decir, se realizará un </w:t>
      </w:r>
      <w:proofErr w:type="spellStart"/>
      <w:r w:rsidR="00436791">
        <w:rPr>
          <w:rFonts w:ascii="Calibri" w:hAnsi="Calibri" w:cs="Calibri"/>
          <w:lang w:val="es"/>
        </w:rPr>
        <w:t>Update</w:t>
      </w:r>
      <w:proofErr w:type="spellEnd"/>
      <w:r w:rsidR="00436791">
        <w:rPr>
          <w:rFonts w:ascii="Calibri" w:hAnsi="Calibri" w:cs="Calibri"/>
          <w:lang w:val="es"/>
        </w:rPr>
        <w:t xml:space="preserve"> en </w:t>
      </w:r>
      <w:r w:rsidR="00436791">
        <w:rPr>
          <w:rFonts w:ascii="Calibri" w:hAnsi="Calibri" w:cs="Calibri"/>
          <w:lang w:val="es"/>
        </w:rPr>
        <w:t xml:space="preserve">el </w:t>
      </w:r>
      <w:r w:rsidR="00436791" w:rsidRPr="00D15F05">
        <w:rPr>
          <w:rFonts w:ascii="Calibri" w:hAnsi="Calibri" w:cs="Calibri"/>
          <w:color w:val="FF0000"/>
          <w:lang w:val="es"/>
        </w:rPr>
        <w:t>Propietario del Vehículo</w:t>
      </w:r>
      <w:r w:rsidR="00436791">
        <w:rPr>
          <w:rFonts w:ascii="Calibri" w:hAnsi="Calibri" w:cs="Calibri"/>
          <w:color w:val="FF0000"/>
          <w:lang w:val="es"/>
        </w:rPr>
        <w:t xml:space="preserve"> </w:t>
      </w:r>
      <w:r w:rsidR="00D83E1A" w:rsidRPr="00D83E1A">
        <w:rPr>
          <w:rFonts w:ascii="Calibri" w:hAnsi="Calibri" w:cs="Calibri"/>
          <w:lang w:val="es"/>
        </w:rPr>
        <w:t>modificando dicho valor al del que será el nuevo propietario</w:t>
      </w:r>
      <w:r w:rsidR="00D83E1A">
        <w:rPr>
          <w:rFonts w:ascii="Calibri" w:hAnsi="Calibri" w:cs="Calibri"/>
          <w:lang w:val="es"/>
        </w:rPr>
        <w:t>.</w:t>
      </w:r>
    </w:p>
    <w:p w:rsidR="00BC4CE9" w:rsidRDefault="00BC4CE9" w:rsidP="00BC4CE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</w:t>
      </w:r>
      <w:r w:rsidR="00D83E1A">
        <w:rPr>
          <w:rFonts w:ascii="Calibri" w:hAnsi="Calibri" w:cs="Calibri"/>
          <w:lang w:val="es"/>
        </w:rPr>
        <w:t xml:space="preserve">ara finalizar, el sistema comunicará al usuario si este cambio se ha hecho efectivo sin que haya ocurrido ningún tipo de error, confirmará si la operación </w:t>
      </w:r>
      <w:bookmarkStart w:id="0" w:name="_GoBack"/>
      <w:bookmarkEnd w:id="0"/>
      <w:r w:rsidR="00D83E1A">
        <w:rPr>
          <w:rFonts w:ascii="Calibri" w:hAnsi="Calibri" w:cs="Calibri"/>
          <w:lang w:val="es"/>
        </w:rPr>
        <w:t>realizada ha tenido éxito o no.</w:t>
      </w:r>
    </w:p>
    <w:p w:rsidR="00BC4CE9" w:rsidRDefault="00BC4CE9" w:rsidP="00BC4C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D83E1A" w:rsidRDefault="00D83E1A" w:rsidP="00D83E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consiguiente los objetivos, requisitos y restricciones del sistema serán los siguientes:</w:t>
      </w:r>
    </w:p>
    <w:p w:rsidR="00D83E1A" w:rsidRDefault="00D83E1A" w:rsidP="00D83E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Posibilidad de cambiar el </w:t>
      </w:r>
      <w:r>
        <w:rPr>
          <w:rFonts w:ascii="Calibri" w:hAnsi="Calibri" w:cs="Calibri"/>
          <w:color w:val="FF0000"/>
          <w:lang w:val="es"/>
        </w:rPr>
        <w:t>P</w:t>
      </w:r>
      <w:r w:rsidRPr="00D83E1A">
        <w:rPr>
          <w:rFonts w:ascii="Calibri" w:hAnsi="Calibri" w:cs="Calibri"/>
          <w:color w:val="FF0000"/>
          <w:lang w:val="es"/>
        </w:rPr>
        <w:t>ropietario del Vehículo</w:t>
      </w:r>
      <w:r>
        <w:rPr>
          <w:rFonts w:ascii="Calibri" w:hAnsi="Calibri" w:cs="Calibri"/>
          <w:lang w:val="es"/>
        </w:rPr>
        <w:t xml:space="preserve"> de la tabla “Propietario</w:t>
      </w:r>
      <w:r>
        <w:rPr>
          <w:rFonts w:ascii="Calibri" w:hAnsi="Calibri" w:cs="Calibri"/>
          <w:lang w:val="es"/>
        </w:rPr>
        <w:t xml:space="preserve">s” de la base de datos de la DGT </w:t>
      </w:r>
      <w:r>
        <w:rPr>
          <w:rFonts w:ascii="Calibri" w:hAnsi="Calibri" w:cs="Calibri"/>
          <w:lang w:val="es"/>
        </w:rPr>
        <w:t xml:space="preserve">modificando dicho valor mediante un </w:t>
      </w:r>
      <w:proofErr w:type="spellStart"/>
      <w:r>
        <w:rPr>
          <w:rFonts w:ascii="Calibri" w:hAnsi="Calibri" w:cs="Calibri"/>
          <w:lang w:val="es"/>
        </w:rPr>
        <w:t>Update</w:t>
      </w:r>
      <w:proofErr w:type="spellEnd"/>
      <w:r>
        <w:rPr>
          <w:rFonts w:ascii="Calibri" w:hAnsi="Calibri" w:cs="Calibri"/>
          <w:lang w:val="es"/>
        </w:rPr>
        <w:t xml:space="preserve">; para realizar esta operación se requerirá del DNI del propietario actual y del nuevo propietario (el valor del DNI corresponde con el valor de </w:t>
      </w:r>
      <w:r w:rsidRPr="00D83E1A">
        <w:rPr>
          <w:rFonts w:ascii="Calibri" w:hAnsi="Calibri" w:cs="Calibri"/>
          <w:color w:val="FF0000"/>
          <w:lang w:val="es"/>
        </w:rPr>
        <w:t xml:space="preserve">Propietario del Vehículo </w:t>
      </w:r>
      <w:r>
        <w:rPr>
          <w:rFonts w:ascii="Calibri" w:hAnsi="Calibri" w:cs="Calibri"/>
          <w:lang w:val="es"/>
        </w:rPr>
        <w:t>en dicha tabla).</w:t>
      </w:r>
    </w:p>
    <w:p w:rsidR="00D83E1A" w:rsidRDefault="00D83E1A" w:rsidP="00D83E1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sistema </w:t>
      </w:r>
      <w:r>
        <w:rPr>
          <w:rFonts w:ascii="Calibri" w:hAnsi="Calibri" w:cs="Calibri"/>
          <w:lang w:val="es"/>
        </w:rPr>
        <w:t>comunicará al usuario si este cambio se ha realizado correctamente, es decir, si la operación se ha realizado de forma exitosa o si por el contrario no ha sido así.</w:t>
      </w:r>
    </w:p>
    <w:p w:rsidR="00163B36" w:rsidRPr="00BC4CE9" w:rsidRDefault="00163B36" w:rsidP="00D83E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163B36" w:rsidRPr="00BC4CE9" w:rsidSect="006077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2313B"/>
    <w:multiLevelType w:val="hybridMultilevel"/>
    <w:tmpl w:val="BD50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95"/>
    <w:rsid w:val="00163B36"/>
    <w:rsid w:val="00436791"/>
    <w:rsid w:val="00447151"/>
    <w:rsid w:val="00582495"/>
    <w:rsid w:val="006C462C"/>
    <w:rsid w:val="009859CD"/>
    <w:rsid w:val="00BC4CE9"/>
    <w:rsid w:val="00D8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5B1D"/>
  <w15:chartTrackingRefBased/>
  <w15:docId w15:val="{3A53EB4A-F931-4DD0-A2AF-1273597F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C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2016-11-27T16:10:00Z</dcterms:created>
  <dcterms:modified xsi:type="dcterms:W3CDTF">2016-11-27T16:10:00Z</dcterms:modified>
</cp:coreProperties>
</file>