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6C79" w:rsidRDefault="00557D96">
      <w:pPr>
        <w:spacing w:before="160" w:after="320"/>
        <w:ind w:firstLine="0"/>
        <w:jc w:val="center"/>
      </w:pPr>
      <w:r>
        <w:rPr>
          <w:rFonts w:eastAsia="黑体"/>
          <w:b/>
          <w:sz w:val="44"/>
        </w:rPr>
        <w:t>基于多层混合整数规划的物流分拣排班问题研究</w:t>
      </w:r>
    </w:p>
    <w:p w:rsidR="00016C79" w:rsidRDefault="00557D96">
      <w:pPr>
        <w:spacing w:after="100"/>
        <w:ind w:firstLine="0"/>
        <w:jc w:val="center"/>
      </w:pPr>
      <w:r>
        <w:rPr>
          <w:rFonts w:eastAsia="黑体"/>
          <w:b/>
          <w:sz w:val="28"/>
        </w:rPr>
        <w:t>摘要</w:t>
      </w:r>
    </w:p>
    <w:p w:rsidR="00016C79" w:rsidRDefault="00557D96">
      <w:pPr>
        <w:spacing w:after="100" w:line="288" w:lineRule="auto"/>
      </w:pPr>
      <w:r>
        <w:t>面向物流分拣中心在已知未来</w:t>
      </w:r>
      <w:r>
        <w:t>30</w:t>
      </w:r>
      <w:r>
        <w:t>天逐小时到货量条件下的班次安排与人员配置问题，本文研究每日设置</w:t>
      </w:r>
      <w:r>
        <w:t>5</w:t>
      </w:r>
      <w:r>
        <w:t>个</w:t>
      </w:r>
      <w:r>
        <w:t>8</w:t>
      </w:r>
      <w:r>
        <w:t>小时班次时，如何在满足货物处理时限、人员效率变化和连续工日限制的前提下，依次确定每日班次及人数、低效时段分配和全月最少招聘人数。首先，针对货物允许日内暂存但必须当日处理完毕的要求，建立库存平衡班次优化模型，以班次选择、班次人数、小时处理量和剩余货量为决策变量，通过库存递推限制提前处理，并采用词典序目标依次最小化每日总人数、峰值在岗人数、小时人员偏差和累计积压。其次，针对</w:t>
      </w:r>
      <w:r>
        <w:t>0:00—12:00</w:t>
      </w:r>
      <w:r>
        <w:t>到货须在</w:t>
      </w:r>
      <w:r>
        <w:t>16:00</w:t>
      </w:r>
      <w:r>
        <w:t>前完成且每名工人有</w:t>
      </w:r>
      <w:r>
        <w:t>1</w:t>
      </w:r>
      <w:r>
        <w:t>小时处理效率降至</w:t>
      </w:r>
      <w:r>
        <w:t>10</w:t>
      </w:r>
      <w:r>
        <w:t>件的条件，建立时限与低效约束排班模型，将货物拆分为早期货物和普通货物，以低效小时人数变量刻画小时能力损失，在保证每名工人恰有</w:t>
      </w:r>
      <w:r>
        <w:t>1</w:t>
      </w:r>
      <w:r>
        <w:t>个低效小时的同时满足两类货物的独立库存平衡和截止时间。最后，针对每名员工每月工作</w:t>
      </w:r>
      <w:r>
        <w:t>23</w:t>
      </w:r>
      <w:r>
        <w:t>天且连续工作不超过</w:t>
      </w:r>
      <w:r>
        <w:t>7</w:t>
      </w:r>
      <w:r>
        <w:t>天的要求，建立连续工日约束人员配置优化模型，以连续工作天数和累计工作天数构造状态流网络，求得最少招聘人数后将聚合流分解为具名员工月历，并与每日班次和低效小时方案衔接。模型采用混合整数线性规划求解。结果表明，问题一全月共需</w:t>
      </w:r>
      <w:r>
        <w:t>10791</w:t>
      </w:r>
      <w:r>
        <w:t>人日，日均</w:t>
      </w:r>
      <w:r>
        <w:t>359.70</w:t>
      </w:r>
      <w:r>
        <w:t>人，处理能力利用率为</w:t>
      </w:r>
      <w:r>
        <w:t>99.88%</w:t>
      </w:r>
      <w:r>
        <w:t>，</w:t>
      </w:r>
      <w:r>
        <w:t>30</w:t>
      </w:r>
      <w:r>
        <w:t>天均达到每人每日处理</w:t>
      </w:r>
      <w:r>
        <w:t>200</w:t>
      </w:r>
      <w:r>
        <w:t>件所对应的理论下界；问题二全月需</w:t>
      </w:r>
      <w:r>
        <w:t>11858</w:t>
      </w:r>
      <w:r>
        <w:t>人日，较问题一增加</w:t>
      </w:r>
      <w:r>
        <w:t>9.89%</w:t>
      </w:r>
      <w:r>
        <w:t>，处理能力利用率为</w:t>
      </w:r>
      <w:r>
        <w:t>98.26%</w:t>
      </w:r>
      <w:r>
        <w:t>，所有早期货物均在</w:t>
      </w:r>
      <w:r>
        <w:t>16:00</w:t>
      </w:r>
      <w:r>
        <w:t>前清零，全部货物均在</w:t>
      </w:r>
      <w:r>
        <w:t>24:00</w:t>
      </w:r>
      <w:r>
        <w:t>前完成；问题三最少招聘</w:t>
      </w:r>
      <w:r>
        <w:t>581</w:t>
      </w:r>
      <w:r>
        <w:t>人，共安排</w:t>
      </w:r>
      <w:r>
        <w:t>13363</w:t>
      </w:r>
      <w:r>
        <w:t>人日，每名员工恰好工作</w:t>
      </w:r>
      <w:r>
        <w:t>23</w:t>
      </w:r>
      <w:r>
        <w:t>天且连续工作不超过</w:t>
      </w:r>
      <w:r>
        <w:t>7</w:t>
      </w:r>
      <w:r>
        <w:t>天，全月最大单日在岗峰值为</w:t>
      </w:r>
      <w:r>
        <w:t>295</w:t>
      </w:r>
      <w:r>
        <w:t>人。有效性检验显示，三问最大约束残差和整数性误差均为</w:t>
      </w:r>
      <w:r>
        <w:t>0</w:t>
      </w:r>
      <w:r>
        <w:t>，问题一、二的</w:t>
      </w:r>
      <w:r>
        <w:t>30</w:t>
      </w:r>
      <w:r>
        <w:t>天独立重求解一致率均为</w:t>
      </w:r>
      <w:r>
        <w:t>100%</w:t>
      </w:r>
      <w:r>
        <w:t>，问题三招聘人数的理论下界与可行解均为</w:t>
      </w:r>
      <w:r>
        <w:t>581</w:t>
      </w:r>
      <w:r>
        <w:t>人，最优性间隙为</w:t>
      </w:r>
      <w:r>
        <w:t>0</w:t>
      </w:r>
      <w:r>
        <w:t>。对</w:t>
      </w:r>
      <w:r>
        <w:t>720</w:t>
      </w:r>
      <w:r>
        <w:t>个小时到货量进行</w:t>
      </w:r>
      <w:r>
        <w:t>20</w:t>
      </w:r>
      <w:r>
        <w:t>次独立</w:t>
      </w:r>
      <w:r>
        <w:t>±10%</w:t>
      </w:r>
      <w:r>
        <w:t>随机扰动后，三问目标值最大绝对变化率分别为</w:t>
      </w:r>
      <w:r>
        <w:t>0.473%</w:t>
      </w:r>
      <w:r>
        <w:t>、</w:t>
      </w:r>
      <w:r>
        <w:t>1.240%</w:t>
      </w:r>
      <w:r>
        <w:t>和</w:t>
      </w:r>
      <w:r>
        <w:t>1.721%</w:t>
      </w:r>
      <w:r>
        <w:t>，表明模型对零均值小时噪声具有较强鲁棒性；当全部到货量统一变化</w:t>
      </w:r>
      <w:r>
        <w:t>±10%</w:t>
      </w:r>
      <w:r>
        <w:t>时，人员目标约同比变化</w:t>
      </w:r>
      <w:r>
        <w:t>±10%</w:t>
      </w:r>
      <w:r>
        <w:t>，说明模型对系统性业务增长较敏感。综上，所建多层优化模型能够实现从日内货物处理、班次调度到月度人员配置的递进决策，可为物流分拣中心的班次设计、人员招聘和轮休管理提供量化依据。</w:t>
      </w:r>
    </w:p>
    <w:p w:rsidR="00016C79" w:rsidRDefault="00557D96">
      <w:pPr>
        <w:ind w:firstLine="0"/>
      </w:pPr>
      <w:r>
        <w:rPr>
          <w:rFonts w:eastAsia="黑体"/>
          <w:b/>
        </w:rPr>
        <w:t>关键词：</w:t>
      </w:r>
      <w:r>
        <w:t>物流分拣排班；混合整数规划；库存平衡；时间窗约束；人员配置</w:t>
      </w:r>
    </w:p>
    <w:p w:rsidR="00016C79" w:rsidRDefault="00557D96">
      <w:r>
        <w:br w:type="page"/>
      </w:r>
    </w:p>
    <w:p w:rsidR="00016C79" w:rsidRDefault="00557D96">
      <w:pPr>
        <w:spacing w:after="200"/>
        <w:ind w:firstLine="0"/>
        <w:jc w:val="center"/>
      </w:pPr>
      <w:r>
        <w:rPr>
          <w:rFonts w:eastAsia="黑体"/>
          <w:b/>
          <w:sz w:val="32"/>
        </w:rPr>
        <w:lastRenderedPageBreak/>
        <w:t>目录</w:t>
      </w:r>
    </w:p>
    <w:p w:rsidR="009C3F11" w:rsidRDefault="00557D96">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8134535" w:history="1">
        <w:r w:rsidR="009C3F11" w:rsidRPr="0067706E">
          <w:rPr>
            <w:rStyle w:val="aff9"/>
            <w:rFonts w:ascii="Arial" w:eastAsia="黑体" w:hAnsi="Arial"/>
            <w:noProof/>
          </w:rPr>
          <w:t xml:space="preserve">1 </w:t>
        </w:r>
        <w:r w:rsidR="009C3F11" w:rsidRPr="0067706E">
          <w:rPr>
            <w:rStyle w:val="aff9"/>
            <w:rFonts w:ascii="Arial" w:eastAsia="黑体" w:hAnsi="Arial"/>
            <w:noProof/>
          </w:rPr>
          <w:t>问题重述</w:t>
        </w:r>
        <w:r w:rsidR="009C3F11">
          <w:rPr>
            <w:rFonts w:hint="eastAsia"/>
            <w:noProof/>
            <w:webHidden/>
          </w:rPr>
          <w:tab/>
        </w:r>
        <w:r w:rsidR="009C3F11">
          <w:rPr>
            <w:rFonts w:hint="eastAsia"/>
            <w:noProof/>
            <w:webHidden/>
          </w:rPr>
          <w:fldChar w:fldCharType="begin"/>
        </w:r>
        <w:r w:rsidR="009C3F11">
          <w:rPr>
            <w:rFonts w:hint="eastAsia"/>
            <w:noProof/>
            <w:webHidden/>
          </w:rPr>
          <w:instrText xml:space="preserve"> </w:instrText>
        </w:r>
        <w:r w:rsidR="009C3F11">
          <w:rPr>
            <w:noProof/>
            <w:webHidden/>
          </w:rPr>
          <w:instrText>PAGEREF _Toc238134535 \h</w:instrText>
        </w:r>
        <w:r w:rsidR="009C3F11">
          <w:rPr>
            <w:rFonts w:hint="eastAsia"/>
            <w:noProof/>
            <w:webHidden/>
          </w:rPr>
          <w:instrText xml:space="preserve"> </w:instrText>
        </w:r>
        <w:r w:rsidR="009C3F11">
          <w:rPr>
            <w:rFonts w:hint="eastAsia"/>
            <w:noProof/>
            <w:webHidden/>
          </w:rPr>
        </w:r>
        <w:r w:rsidR="009C3F11">
          <w:rPr>
            <w:rFonts w:hint="eastAsia"/>
            <w:noProof/>
            <w:webHidden/>
          </w:rPr>
          <w:fldChar w:fldCharType="separate"/>
        </w:r>
        <w:r w:rsidR="009C3F11">
          <w:rPr>
            <w:noProof/>
            <w:webHidden/>
          </w:rPr>
          <w:t>4</w:t>
        </w:r>
        <w:r w:rsidR="009C3F11">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36" w:history="1">
        <w:r w:rsidRPr="0067706E">
          <w:rPr>
            <w:rStyle w:val="aff9"/>
            <w:rFonts w:ascii="Arial" w:eastAsia="黑体" w:hAnsi="Arial"/>
            <w:noProof/>
          </w:rPr>
          <w:t>相关文献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37" w:history="1">
        <w:r w:rsidRPr="0067706E">
          <w:rPr>
            <w:rStyle w:val="aff9"/>
            <w:rFonts w:ascii="Arial" w:eastAsia="黑体" w:hAnsi="Arial"/>
            <w:noProof/>
          </w:rPr>
          <w:t xml:space="preserve">2 </w:t>
        </w:r>
        <w:r w:rsidRPr="0067706E">
          <w:rPr>
            <w:rStyle w:val="aff9"/>
            <w:rFonts w:ascii="Arial" w:eastAsia="黑体" w:hAnsi="Arial"/>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38" w:history="1">
        <w:r w:rsidRPr="0067706E">
          <w:rPr>
            <w:rStyle w:val="aff9"/>
            <w:rFonts w:ascii="Arial" w:eastAsia="黑体" w:hAnsi="Arial"/>
            <w:noProof/>
          </w:rPr>
          <w:t xml:space="preserve">2.1 </w:t>
        </w:r>
        <w:r w:rsidRPr="0067706E">
          <w:rPr>
            <w:rStyle w:val="aff9"/>
            <w:rFonts w:ascii="Arial" w:eastAsia="黑体" w:hAnsi="Arial"/>
            <w:noProof/>
          </w:rPr>
          <w:t>总体分析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39" w:history="1">
        <w:r w:rsidRPr="0067706E">
          <w:rPr>
            <w:rStyle w:val="aff9"/>
            <w:rFonts w:ascii="Arial" w:eastAsia="黑体" w:hAnsi="Arial"/>
            <w:noProof/>
          </w:rPr>
          <w:t xml:space="preserve">2.2 </w:t>
        </w:r>
        <w:r w:rsidRPr="0067706E">
          <w:rPr>
            <w:rStyle w:val="aff9"/>
            <w:rFonts w:ascii="Arial" w:eastAsia="黑体" w:hAnsi="Arial"/>
            <w:noProof/>
          </w:rPr>
          <w:t>问题一分析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40" w:history="1">
        <w:r w:rsidRPr="0067706E">
          <w:rPr>
            <w:rStyle w:val="aff9"/>
            <w:rFonts w:ascii="Arial" w:eastAsia="黑体" w:hAnsi="Arial"/>
            <w:noProof/>
          </w:rPr>
          <w:t xml:space="preserve">2.3 </w:t>
        </w:r>
        <w:r w:rsidRPr="0067706E">
          <w:rPr>
            <w:rStyle w:val="aff9"/>
            <w:rFonts w:ascii="Arial" w:eastAsia="黑体" w:hAnsi="Arial"/>
            <w:noProof/>
          </w:rPr>
          <w:t>问题二分析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41" w:history="1">
        <w:r w:rsidRPr="0067706E">
          <w:rPr>
            <w:rStyle w:val="aff9"/>
            <w:rFonts w:ascii="Arial" w:eastAsia="黑体" w:hAnsi="Arial"/>
            <w:noProof/>
          </w:rPr>
          <w:t xml:space="preserve">2.4 </w:t>
        </w:r>
        <w:r w:rsidRPr="0067706E">
          <w:rPr>
            <w:rStyle w:val="aff9"/>
            <w:rFonts w:ascii="Arial" w:eastAsia="黑体" w:hAnsi="Arial"/>
            <w:noProof/>
          </w:rPr>
          <w:t>问题三分析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42" w:history="1">
        <w:r w:rsidRPr="0067706E">
          <w:rPr>
            <w:rStyle w:val="aff9"/>
            <w:rFonts w:ascii="Arial" w:eastAsia="黑体" w:hAnsi="Arial"/>
            <w:noProof/>
          </w:rPr>
          <w:t xml:space="preserve">2.5 </w:t>
        </w:r>
        <w:r w:rsidRPr="0067706E">
          <w:rPr>
            <w:rStyle w:val="aff9"/>
            <w:rFonts w:ascii="Arial" w:eastAsia="黑体" w:hAnsi="Arial"/>
            <w:noProof/>
          </w:rPr>
          <w:t>文字流程图框架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43" w:history="1">
        <w:r w:rsidRPr="0067706E">
          <w:rPr>
            <w:rStyle w:val="aff9"/>
            <w:rFonts w:ascii="Arial" w:eastAsia="黑体" w:hAnsi="Arial"/>
            <w:noProof/>
          </w:rPr>
          <w:t xml:space="preserve">3 </w:t>
        </w:r>
        <w:r w:rsidRPr="0067706E">
          <w:rPr>
            <w:rStyle w:val="aff9"/>
            <w:rFonts w:ascii="Arial" w:eastAsia="黑体" w:hAnsi="Arial"/>
            <w:noProof/>
          </w:rPr>
          <w:t>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44" w:history="1">
        <w:r w:rsidRPr="0067706E">
          <w:rPr>
            <w:rStyle w:val="aff9"/>
            <w:rFonts w:ascii="Arial" w:eastAsia="黑体" w:hAnsi="Arial"/>
            <w:noProof/>
          </w:rPr>
          <w:t xml:space="preserve">4 </w:t>
        </w:r>
        <w:r w:rsidRPr="0067706E">
          <w:rPr>
            <w:rStyle w:val="aff9"/>
            <w:rFonts w:ascii="Arial" w:eastAsia="黑体" w:hAnsi="Arial"/>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45" w:history="1">
        <w:r w:rsidRPr="0067706E">
          <w:rPr>
            <w:rStyle w:val="aff9"/>
            <w:rFonts w:ascii="Arial" w:eastAsia="黑体" w:hAnsi="Arial"/>
            <w:noProof/>
          </w:rPr>
          <w:t xml:space="preserve">5 </w:t>
        </w:r>
        <w:r w:rsidRPr="0067706E">
          <w:rPr>
            <w:rStyle w:val="aff9"/>
            <w:rFonts w:ascii="Arial" w:eastAsia="黑体" w:hAnsi="Arial"/>
            <w:noProof/>
          </w:rPr>
          <w:t>问题一：库存平衡班次优化模型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46" w:history="1">
        <w:r w:rsidRPr="0067706E">
          <w:rPr>
            <w:rStyle w:val="aff9"/>
            <w:rFonts w:ascii="Arial" w:eastAsia="黑体" w:hAnsi="Arial"/>
            <w:noProof/>
          </w:rPr>
          <w:t xml:space="preserve">5.1 </w:t>
        </w:r>
        <w:r w:rsidRPr="0067706E">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47" w:history="1">
        <w:r w:rsidRPr="0067706E">
          <w:rPr>
            <w:rStyle w:val="aff9"/>
            <w:rFonts w:ascii="Arial" w:eastAsia="黑体" w:hAnsi="Arial"/>
            <w:noProof/>
          </w:rPr>
          <w:t xml:space="preserve">5.1.1 </w:t>
        </w:r>
        <w:r w:rsidRPr="0067706E">
          <w:rPr>
            <w:rStyle w:val="aff9"/>
            <w:rFonts w:ascii="Arial" w:eastAsia="黑体" w:hAnsi="Arial"/>
            <w:noProof/>
          </w:rPr>
          <w:t>建模原理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48" w:history="1">
        <w:r w:rsidRPr="0067706E">
          <w:rPr>
            <w:rStyle w:val="aff9"/>
            <w:rFonts w:ascii="Arial" w:eastAsia="黑体" w:hAnsi="Arial"/>
            <w:noProof/>
          </w:rPr>
          <w:t xml:space="preserve">5.1.2 </w:t>
        </w:r>
        <w:r w:rsidRPr="0067706E">
          <w:rPr>
            <w:rStyle w:val="aff9"/>
            <w:rFonts w:ascii="Arial" w:eastAsia="黑体" w:hAnsi="Arial"/>
            <w:noProof/>
          </w:rPr>
          <w:t>班次选择与人员联动约束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49" w:history="1">
        <w:r w:rsidRPr="0067706E">
          <w:rPr>
            <w:rStyle w:val="aff9"/>
            <w:rFonts w:ascii="Arial" w:eastAsia="黑体" w:hAnsi="Arial"/>
            <w:noProof/>
          </w:rPr>
          <w:t xml:space="preserve">5.1.3 </w:t>
        </w:r>
        <w:r w:rsidRPr="0067706E">
          <w:rPr>
            <w:rStyle w:val="aff9"/>
            <w:rFonts w:ascii="Arial" w:eastAsia="黑体" w:hAnsi="Arial"/>
            <w:noProof/>
          </w:rPr>
          <w:t>处理能力与库存平衡约束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50" w:history="1">
        <w:r w:rsidRPr="0067706E">
          <w:rPr>
            <w:rStyle w:val="aff9"/>
            <w:rFonts w:ascii="Arial" w:eastAsia="黑体" w:hAnsi="Arial"/>
            <w:noProof/>
          </w:rPr>
          <w:t xml:space="preserve">5.1.4 </w:t>
        </w:r>
        <w:r w:rsidRPr="0067706E">
          <w:rPr>
            <w:rStyle w:val="aff9"/>
            <w:rFonts w:ascii="Arial" w:eastAsia="黑体" w:hAnsi="Arial"/>
            <w:noProof/>
          </w:rPr>
          <w:t>词典序多目标模型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51" w:history="1">
        <w:r w:rsidRPr="0067706E">
          <w:rPr>
            <w:rStyle w:val="aff9"/>
            <w:rFonts w:ascii="Arial" w:eastAsia="黑体" w:hAnsi="Arial"/>
            <w:noProof/>
          </w:rPr>
          <w:t xml:space="preserve">5.2 </w:t>
        </w:r>
        <w:r w:rsidRPr="0067706E">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52" w:history="1">
        <w:r w:rsidRPr="0067706E">
          <w:rPr>
            <w:rStyle w:val="aff9"/>
            <w:rFonts w:ascii="Arial" w:eastAsia="黑体" w:hAnsi="Arial"/>
            <w:noProof/>
          </w:rPr>
          <w:t xml:space="preserve">5.3 </w:t>
        </w:r>
        <w:r w:rsidRPr="0067706E">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53" w:history="1">
        <w:r w:rsidRPr="0067706E">
          <w:rPr>
            <w:rStyle w:val="aff9"/>
            <w:rFonts w:ascii="Arial" w:eastAsia="黑体" w:hAnsi="Arial"/>
            <w:noProof/>
          </w:rPr>
          <w:t xml:space="preserve">5.3.1 </w:t>
        </w:r>
        <w:r w:rsidRPr="0067706E">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54" w:history="1">
        <w:r w:rsidRPr="0067706E">
          <w:rPr>
            <w:rStyle w:val="aff9"/>
            <w:rFonts w:ascii="Arial" w:eastAsia="黑体" w:hAnsi="Arial"/>
            <w:noProof/>
          </w:rPr>
          <w:t xml:space="preserve">5.3.2 </w:t>
        </w:r>
        <w:r w:rsidRPr="0067706E">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55" w:history="1">
        <w:r w:rsidRPr="0067706E">
          <w:rPr>
            <w:rStyle w:val="aff9"/>
            <w:rFonts w:ascii="Arial" w:eastAsia="黑体" w:hAnsi="Arial"/>
            <w:noProof/>
          </w:rPr>
          <w:t xml:space="preserve">5.3.3 </w:t>
        </w:r>
        <w:r w:rsidRPr="0067706E">
          <w:rPr>
            <w:rStyle w:val="aff9"/>
            <w:rFonts w:ascii="Arial" w:eastAsia="黑体" w:hAnsi="Arial"/>
            <w:noProof/>
          </w:rPr>
          <w:t>对问题一的直接回答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56" w:history="1">
        <w:r w:rsidRPr="0067706E">
          <w:rPr>
            <w:rStyle w:val="aff9"/>
            <w:rFonts w:ascii="Arial" w:eastAsia="黑体" w:hAnsi="Arial"/>
            <w:noProof/>
          </w:rPr>
          <w:t xml:space="preserve">5.4 </w:t>
        </w:r>
        <w:r w:rsidRPr="0067706E">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57" w:history="1">
        <w:r w:rsidRPr="0067706E">
          <w:rPr>
            <w:rStyle w:val="aff9"/>
            <w:rFonts w:ascii="Arial" w:eastAsia="黑体" w:hAnsi="Arial"/>
            <w:noProof/>
          </w:rPr>
          <w:t xml:space="preserve">6 </w:t>
        </w:r>
        <w:r w:rsidRPr="0067706E">
          <w:rPr>
            <w:rStyle w:val="aff9"/>
            <w:rFonts w:ascii="Arial" w:eastAsia="黑体" w:hAnsi="Arial"/>
            <w:noProof/>
          </w:rPr>
          <w:t>问题二：时限与低效约束排班模型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58" w:history="1">
        <w:r w:rsidRPr="0067706E">
          <w:rPr>
            <w:rStyle w:val="aff9"/>
            <w:rFonts w:ascii="Arial" w:eastAsia="黑体" w:hAnsi="Arial"/>
            <w:noProof/>
          </w:rPr>
          <w:t xml:space="preserve">6.1 </w:t>
        </w:r>
        <w:r w:rsidRPr="0067706E">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59" w:history="1">
        <w:r w:rsidRPr="0067706E">
          <w:rPr>
            <w:rStyle w:val="aff9"/>
            <w:rFonts w:ascii="Arial" w:eastAsia="黑体" w:hAnsi="Arial"/>
            <w:noProof/>
          </w:rPr>
          <w:t xml:space="preserve">6.1.1 </w:t>
        </w:r>
        <w:r w:rsidRPr="0067706E">
          <w:rPr>
            <w:rStyle w:val="aff9"/>
            <w:rFonts w:ascii="Arial" w:eastAsia="黑体" w:hAnsi="Arial"/>
            <w:noProof/>
          </w:rPr>
          <w:t>模型扩展思路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60" w:history="1">
        <w:r w:rsidRPr="0067706E">
          <w:rPr>
            <w:rStyle w:val="aff9"/>
            <w:rFonts w:ascii="Arial" w:eastAsia="黑体" w:hAnsi="Arial"/>
            <w:noProof/>
          </w:rPr>
          <w:t xml:space="preserve">6.1.2 </w:t>
        </w:r>
        <w:r w:rsidRPr="0067706E">
          <w:rPr>
            <w:rStyle w:val="aff9"/>
            <w:rFonts w:ascii="Arial" w:eastAsia="黑体" w:hAnsi="Arial"/>
            <w:noProof/>
          </w:rPr>
          <w:t>双库存与时限约束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61" w:history="1">
        <w:r w:rsidRPr="0067706E">
          <w:rPr>
            <w:rStyle w:val="aff9"/>
            <w:rFonts w:ascii="Arial" w:eastAsia="黑体" w:hAnsi="Arial"/>
            <w:noProof/>
          </w:rPr>
          <w:t xml:space="preserve">6.1.3 </w:t>
        </w:r>
        <w:r w:rsidRPr="0067706E">
          <w:rPr>
            <w:rStyle w:val="aff9"/>
            <w:rFonts w:ascii="Arial" w:eastAsia="黑体" w:hAnsi="Arial"/>
            <w:noProof/>
          </w:rPr>
          <w:t>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62" w:history="1">
        <w:r w:rsidRPr="0067706E">
          <w:rPr>
            <w:rStyle w:val="aff9"/>
            <w:rFonts w:ascii="Arial" w:eastAsia="黑体" w:hAnsi="Arial"/>
            <w:noProof/>
          </w:rPr>
          <w:t xml:space="preserve">6.2 </w:t>
        </w:r>
        <w:r w:rsidRPr="0067706E">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63" w:history="1">
        <w:r w:rsidRPr="0067706E">
          <w:rPr>
            <w:rStyle w:val="aff9"/>
            <w:rFonts w:ascii="Arial" w:eastAsia="黑体" w:hAnsi="Arial"/>
            <w:noProof/>
          </w:rPr>
          <w:t xml:space="preserve">6.3 </w:t>
        </w:r>
        <w:r w:rsidRPr="0067706E">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64" w:history="1">
        <w:r w:rsidRPr="0067706E">
          <w:rPr>
            <w:rStyle w:val="aff9"/>
            <w:rFonts w:ascii="Arial" w:eastAsia="黑体" w:hAnsi="Arial"/>
            <w:noProof/>
          </w:rPr>
          <w:t xml:space="preserve">6.3.1 </w:t>
        </w:r>
        <w:r w:rsidRPr="0067706E">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65" w:history="1">
        <w:r w:rsidRPr="0067706E">
          <w:rPr>
            <w:rStyle w:val="aff9"/>
            <w:rFonts w:ascii="Arial" w:eastAsia="黑体" w:hAnsi="Arial"/>
            <w:noProof/>
          </w:rPr>
          <w:t xml:space="preserve">6.3.2 </w:t>
        </w:r>
        <w:r w:rsidRPr="0067706E">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66" w:history="1">
        <w:r w:rsidRPr="0067706E">
          <w:rPr>
            <w:rStyle w:val="aff9"/>
            <w:rFonts w:ascii="Arial" w:eastAsia="黑体" w:hAnsi="Arial"/>
            <w:noProof/>
          </w:rPr>
          <w:t xml:space="preserve">6.3.3 </w:t>
        </w:r>
        <w:r w:rsidRPr="0067706E">
          <w:rPr>
            <w:rStyle w:val="aff9"/>
            <w:rFonts w:ascii="Arial" w:eastAsia="黑体" w:hAnsi="Arial"/>
            <w:noProof/>
          </w:rPr>
          <w:t>对问题二的直接回答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67" w:history="1">
        <w:r w:rsidRPr="0067706E">
          <w:rPr>
            <w:rStyle w:val="aff9"/>
            <w:rFonts w:ascii="Arial" w:eastAsia="黑体" w:hAnsi="Arial"/>
            <w:noProof/>
          </w:rPr>
          <w:t xml:space="preserve">6.4 </w:t>
        </w:r>
        <w:r w:rsidRPr="0067706E">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68" w:history="1">
        <w:r w:rsidRPr="0067706E">
          <w:rPr>
            <w:rStyle w:val="aff9"/>
            <w:rFonts w:ascii="Arial" w:eastAsia="黑体" w:hAnsi="Arial"/>
            <w:noProof/>
          </w:rPr>
          <w:t xml:space="preserve">7 </w:t>
        </w:r>
        <w:r w:rsidRPr="0067706E">
          <w:rPr>
            <w:rStyle w:val="aff9"/>
            <w:rFonts w:ascii="Arial" w:eastAsia="黑体" w:hAnsi="Arial"/>
            <w:noProof/>
          </w:rPr>
          <w:t>问题三：连续工日约束人员配置优化模型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69" w:history="1">
        <w:r w:rsidRPr="0067706E">
          <w:rPr>
            <w:rStyle w:val="aff9"/>
            <w:rFonts w:ascii="Arial" w:eastAsia="黑体" w:hAnsi="Arial"/>
            <w:noProof/>
          </w:rPr>
          <w:t xml:space="preserve">7.1 </w:t>
        </w:r>
        <w:r w:rsidRPr="0067706E">
          <w:rPr>
            <w:rStyle w:val="aff9"/>
            <w:rFonts w:ascii="Arial" w:eastAsia="黑体" w:hAnsi="Arial"/>
            <w:noProof/>
          </w:rPr>
          <w:t>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0" w:history="1">
        <w:r w:rsidRPr="0067706E">
          <w:rPr>
            <w:rStyle w:val="aff9"/>
            <w:rFonts w:ascii="Arial" w:eastAsia="黑体" w:hAnsi="Arial"/>
            <w:noProof/>
          </w:rPr>
          <w:t xml:space="preserve">7.1.1 </w:t>
        </w:r>
        <w:r w:rsidRPr="0067706E">
          <w:rPr>
            <w:rStyle w:val="aff9"/>
            <w:rFonts w:ascii="Arial" w:eastAsia="黑体" w:hAnsi="Arial"/>
            <w:noProof/>
          </w:rPr>
          <w:t>两层耦合建模框架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1" w:history="1">
        <w:r w:rsidRPr="0067706E">
          <w:rPr>
            <w:rStyle w:val="aff9"/>
            <w:rFonts w:ascii="Arial" w:eastAsia="黑体" w:hAnsi="Arial"/>
            <w:noProof/>
          </w:rPr>
          <w:t xml:space="preserve">7.1.2 </w:t>
        </w:r>
        <w:r w:rsidRPr="0067706E">
          <w:rPr>
            <w:rStyle w:val="aff9"/>
            <w:rFonts w:ascii="Arial" w:eastAsia="黑体" w:hAnsi="Arial"/>
            <w:noProof/>
          </w:rPr>
          <w:t>招聘人数的三个理论下界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2" w:history="1">
        <w:r w:rsidRPr="0067706E">
          <w:rPr>
            <w:rStyle w:val="aff9"/>
            <w:rFonts w:ascii="Arial" w:eastAsia="黑体" w:hAnsi="Arial"/>
            <w:noProof/>
          </w:rPr>
          <w:t xml:space="preserve">7.1.3 </w:t>
        </w:r>
        <w:r w:rsidRPr="0067706E">
          <w:rPr>
            <w:rStyle w:val="aff9"/>
            <w:rFonts w:ascii="Arial" w:eastAsia="黑体" w:hAnsi="Arial"/>
            <w:noProof/>
          </w:rPr>
          <w:t>连续工日</w:t>
        </w:r>
        <w:r w:rsidRPr="0067706E">
          <w:rPr>
            <w:rStyle w:val="aff9"/>
            <w:rFonts w:ascii="Arial" w:eastAsia="黑体" w:hAnsi="Arial"/>
            <w:noProof/>
          </w:rPr>
          <w:t>—</w:t>
        </w:r>
        <w:r w:rsidRPr="0067706E">
          <w:rPr>
            <w:rStyle w:val="aff9"/>
            <w:rFonts w:ascii="Arial" w:eastAsia="黑体" w:hAnsi="Arial"/>
            <w:noProof/>
          </w:rPr>
          <w:t>累计工日二维状态流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3" w:history="1">
        <w:r w:rsidRPr="0067706E">
          <w:rPr>
            <w:rStyle w:val="aff9"/>
            <w:rFonts w:ascii="Arial" w:eastAsia="黑体" w:hAnsi="Arial"/>
            <w:noProof/>
          </w:rPr>
          <w:t xml:space="preserve">7.1.4 </w:t>
        </w:r>
        <w:r w:rsidRPr="0067706E">
          <w:rPr>
            <w:rStyle w:val="aff9"/>
            <w:rFonts w:ascii="Arial" w:eastAsia="黑体" w:hAnsi="Arial"/>
            <w:noProof/>
          </w:rPr>
          <w:t>词典序优化目标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74" w:history="1">
        <w:r w:rsidRPr="0067706E">
          <w:rPr>
            <w:rStyle w:val="aff9"/>
            <w:rFonts w:ascii="Arial" w:eastAsia="黑体" w:hAnsi="Arial"/>
            <w:noProof/>
          </w:rPr>
          <w:t xml:space="preserve">7.2 </w:t>
        </w:r>
        <w:r w:rsidRPr="0067706E">
          <w:rPr>
            <w:rStyle w:val="aff9"/>
            <w:rFonts w:ascii="Arial" w:eastAsia="黑体" w:hAnsi="Arial"/>
            <w:noProof/>
          </w:rPr>
          <w:t>求解方法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75" w:history="1">
        <w:r w:rsidRPr="0067706E">
          <w:rPr>
            <w:rStyle w:val="aff9"/>
            <w:rFonts w:ascii="Arial" w:eastAsia="黑体" w:hAnsi="Arial"/>
            <w:noProof/>
          </w:rPr>
          <w:t xml:space="preserve">7.3 </w:t>
        </w:r>
        <w:r w:rsidRPr="0067706E">
          <w:rPr>
            <w:rStyle w:val="aff9"/>
            <w:rFonts w:ascii="Arial" w:eastAsia="黑体" w:hAnsi="Arial"/>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6" w:history="1">
        <w:r w:rsidRPr="0067706E">
          <w:rPr>
            <w:rStyle w:val="aff9"/>
            <w:rFonts w:ascii="Arial" w:eastAsia="黑体" w:hAnsi="Arial"/>
            <w:noProof/>
          </w:rPr>
          <w:t xml:space="preserve">7.3.1 </w:t>
        </w:r>
        <w:r w:rsidRPr="0067706E">
          <w:rPr>
            <w:rStyle w:val="aff9"/>
            <w:rFonts w:ascii="Arial" w:eastAsia="黑体" w:hAnsi="Arial"/>
            <w:noProof/>
          </w:rPr>
          <w:t>基础分析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7" w:history="1">
        <w:r w:rsidRPr="0067706E">
          <w:rPr>
            <w:rStyle w:val="aff9"/>
            <w:rFonts w:ascii="Arial" w:eastAsia="黑体" w:hAnsi="Arial"/>
            <w:noProof/>
          </w:rPr>
          <w:t xml:space="preserve">7.3.2 </w:t>
        </w:r>
        <w:r w:rsidRPr="0067706E">
          <w:rPr>
            <w:rStyle w:val="aff9"/>
            <w:rFonts w:ascii="Arial" w:eastAsia="黑体" w:hAnsi="Arial"/>
            <w:noProof/>
          </w:rPr>
          <w:t>深层分析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78" w:history="1">
        <w:r w:rsidRPr="0067706E">
          <w:rPr>
            <w:rStyle w:val="aff9"/>
            <w:rFonts w:ascii="Arial" w:eastAsia="黑体" w:hAnsi="Arial"/>
            <w:noProof/>
          </w:rPr>
          <w:t xml:space="preserve">7.3.3 </w:t>
        </w:r>
        <w:r w:rsidRPr="0067706E">
          <w:rPr>
            <w:rStyle w:val="aff9"/>
            <w:rFonts w:ascii="Arial" w:eastAsia="黑体" w:hAnsi="Arial"/>
            <w:noProof/>
          </w:rPr>
          <w:t>对问题三的直接回答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79" w:history="1">
        <w:r w:rsidRPr="0067706E">
          <w:rPr>
            <w:rStyle w:val="aff9"/>
            <w:rFonts w:ascii="Arial" w:eastAsia="黑体" w:hAnsi="Arial"/>
            <w:noProof/>
          </w:rPr>
          <w:t xml:space="preserve">7.4 </w:t>
        </w:r>
        <w:r w:rsidRPr="0067706E">
          <w:rPr>
            <w:rStyle w:val="aff9"/>
            <w:rFonts w:ascii="Arial" w:eastAsia="黑体" w:hAnsi="Arial"/>
            <w:noProof/>
          </w:rPr>
          <w:t>模型检验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80" w:history="1">
        <w:r w:rsidRPr="0067706E">
          <w:rPr>
            <w:rStyle w:val="aff9"/>
            <w:rFonts w:ascii="Arial" w:eastAsia="黑体" w:hAnsi="Arial"/>
            <w:noProof/>
          </w:rPr>
          <w:t xml:space="preserve">8 </w:t>
        </w:r>
        <w:r w:rsidRPr="0067706E">
          <w:rPr>
            <w:rStyle w:val="aff9"/>
            <w:rFonts w:ascii="Arial" w:eastAsia="黑体" w:hAnsi="Arial"/>
            <w:noProof/>
          </w:rPr>
          <w:t>模型评价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81" w:history="1">
        <w:r w:rsidRPr="0067706E">
          <w:rPr>
            <w:rStyle w:val="aff9"/>
            <w:rFonts w:ascii="Arial" w:eastAsia="黑体" w:hAnsi="Arial"/>
            <w:noProof/>
          </w:rPr>
          <w:t xml:space="preserve">8.1 </w:t>
        </w:r>
        <w:r w:rsidRPr="0067706E">
          <w:rPr>
            <w:rStyle w:val="aff9"/>
            <w:rFonts w:ascii="Arial" w:eastAsia="黑体" w:hAnsi="Arial"/>
            <w:noProof/>
          </w:rPr>
          <w:t>模型优点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2" w:history="1">
        <w:r w:rsidRPr="0067706E">
          <w:rPr>
            <w:rStyle w:val="aff9"/>
            <w:rFonts w:ascii="Arial" w:eastAsia="黑体" w:hAnsi="Arial"/>
            <w:noProof/>
          </w:rPr>
          <w:t xml:space="preserve">8.1.1 </w:t>
        </w:r>
        <w:r w:rsidRPr="0067706E">
          <w:rPr>
            <w:rStyle w:val="aff9"/>
            <w:rFonts w:ascii="Arial" w:eastAsia="黑体" w:hAnsi="Arial"/>
            <w:noProof/>
          </w:rPr>
          <w:t>递进式耦合建模，兼顾货物流、班次流与人员流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3" w:history="1">
        <w:r w:rsidRPr="0067706E">
          <w:rPr>
            <w:rStyle w:val="aff9"/>
            <w:rFonts w:ascii="Arial" w:eastAsia="黑体" w:hAnsi="Arial"/>
            <w:noProof/>
          </w:rPr>
          <w:t xml:space="preserve">8.1.2 </w:t>
        </w:r>
        <w:r w:rsidRPr="0067706E">
          <w:rPr>
            <w:rStyle w:val="aff9"/>
            <w:rFonts w:ascii="Arial" w:eastAsia="黑体" w:hAnsi="Arial"/>
            <w:noProof/>
          </w:rPr>
          <w:t>采用词典序多目标，结果具有明确管理优先级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4" w:history="1">
        <w:r w:rsidRPr="0067706E">
          <w:rPr>
            <w:rStyle w:val="aff9"/>
            <w:rFonts w:ascii="Arial" w:eastAsia="黑体" w:hAnsi="Arial"/>
            <w:noProof/>
          </w:rPr>
          <w:t xml:space="preserve">8.1.3 </w:t>
        </w:r>
        <w:r w:rsidRPr="0067706E">
          <w:rPr>
            <w:rStyle w:val="aff9"/>
            <w:rFonts w:ascii="Arial" w:eastAsia="黑体" w:hAnsi="Arial"/>
            <w:noProof/>
          </w:rPr>
          <w:t>具有多层最优性证书，结论不依赖单一求解器输出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5" w:history="1">
        <w:r w:rsidRPr="0067706E">
          <w:rPr>
            <w:rStyle w:val="aff9"/>
            <w:rFonts w:ascii="Arial" w:eastAsia="黑体" w:hAnsi="Arial"/>
            <w:noProof/>
          </w:rPr>
          <w:t xml:space="preserve">8.1.4 </w:t>
        </w:r>
        <w:r w:rsidRPr="0067706E">
          <w:rPr>
            <w:rStyle w:val="aff9"/>
            <w:rFonts w:ascii="Arial" w:eastAsia="黑体" w:hAnsi="Arial"/>
            <w:noProof/>
          </w:rPr>
          <w:t>聚合状态流有效降低人员标签对称性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6" w:history="1">
        <w:r w:rsidRPr="0067706E">
          <w:rPr>
            <w:rStyle w:val="aff9"/>
            <w:rFonts w:ascii="Arial" w:eastAsia="黑体" w:hAnsi="Arial"/>
            <w:noProof/>
          </w:rPr>
          <w:t xml:space="preserve">8.1.5 </w:t>
        </w:r>
        <w:r w:rsidRPr="0067706E">
          <w:rPr>
            <w:rStyle w:val="aff9"/>
            <w:rFonts w:ascii="Arial" w:eastAsia="黑体" w:hAnsi="Arial"/>
            <w:noProof/>
          </w:rPr>
          <w:t>稳健性较好，并具有较强的同类问题适用性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87" w:history="1">
        <w:r w:rsidRPr="0067706E">
          <w:rPr>
            <w:rStyle w:val="aff9"/>
            <w:rFonts w:ascii="Arial" w:eastAsia="黑体" w:hAnsi="Arial"/>
            <w:noProof/>
          </w:rPr>
          <w:t xml:space="preserve">8.2 </w:t>
        </w:r>
        <w:r w:rsidRPr="0067706E">
          <w:rPr>
            <w:rStyle w:val="aff9"/>
            <w:rFonts w:ascii="Arial" w:eastAsia="黑体" w:hAnsi="Arial"/>
            <w:noProof/>
          </w:rPr>
          <w:t>模型缺点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8" w:history="1">
        <w:r w:rsidRPr="0067706E">
          <w:rPr>
            <w:rStyle w:val="aff9"/>
            <w:rFonts w:ascii="Arial" w:eastAsia="黑体" w:hAnsi="Arial"/>
            <w:noProof/>
          </w:rPr>
          <w:t xml:space="preserve">8.2.1 </w:t>
        </w:r>
        <w:r w:rsidRPr="0067706E">
          <w:rPr>
            <w:rStyle w:val="aff9"/>
            <w:rFonts w:ascii="Arial" w:eastAsia="黑体" w:hAnsi="Arial"/>
            <w:noProof/>
          </w:rPr>
          <w:t>确定性需求假设使方案对系统性增长缺少安全余量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89" w:history="1">
        <w:r w:rsidRPr="0067706E">
          <w:rPr>
            <w:rStyle w:val="aff9"/>
            <w:rFonts w:ascii="Arial" w:eastAsia="黑体" w:hAnsi="Arial"/>
            <w:noProof/>
          </w:rPr>
          <w:t xml:space="preserve">8.2.2 </w:t>
        </w:r>
        <w:r w:rsidRPr="0067706E">
          <w:rPr>
            <w:rStyle w:val="aff9"/>
            <w:rFonts w:ascii="Arial" w:eastAsia="黑体" w:hAnsi="Arial"/>
            <w:noProof/>
          </w:rPr>
          <w:t>员工同质与低效小时可调假设可能高估管理灵活性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9C3F11" w:rsidRDefault="009C3F11">
      <w:pPr>
        <w:pStyle w:val="TOC3"/>
        <w:tabs>
          <w:tab w:val="right" w:leader="dot" w:pos="9062"/>
        </w:tabs>
        <w:ind w:left="960"/>
        <w:rPr>
          <w:rFonts w:asciiTheme="minorHAnsi" w:eastAsiaTheme="minorEastAsia" w:hAnsiTheme="minorHAnsi" w:hint="eastAsia"/>
          <w:noProof/>
          <w:kern w:val="2"/>
          <w:sz w:val="22"/>
          <w:szCs w:val="24"/>
          <w:lang w:eastAsia="zh-CN"/>
          <w14:ligatures w14:val="standardContextual"/>
        </w:rPr>
      </w:pPr>
      <w:hyperlink w:anchor="_Toc238134590" w:history="1">
        <w:r w:rsidRPr="0067706E">
          <w:rPr>
            <w:rStyle w:val="aff9"/>
            <w:rFonts w:ascii="Arial" w:eastAsia="黑体" w:hAnsi="Arial"/>
            <w:noProof/>
          </w:rPr>
          <w:t xml:space="preserve">8.2.3 </w:t>
        </w:r>
        <w:r w:rsidRPr="0067706E">
          <w:rPr>
            <w:rStyle w:val="aff9"/>
            <w:rFonts w:ascii="Arial" w:eastAsia="黑体" w:hAnsi="Arial"/>
            <w:noProof/>
          </w:rPr>
          <w:t>固定班制和公平性刻画仍较简化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91" w:history="1">
        <w:r w:rsidRPr="0067706E">
          <w:rPr>
            <w:rStyle w:val="aff9"/>
            <w:rFonts w:ascii="Arial" w:eastAsia="黑体" w:hAnsi="Arial"/>
            <w:noProof/>
          </w:rPr>
          <w:t xml:space="preserve">8.3 </w:t>
        </w:r>
        <w:r w:rsidRPr="0067706E">
          <w:rPr>
            <w:rStyle w:val="aff9"/>
            <w:rFonts w:ascii="Arial" w:eastAsia="黑体" w:hAnsi="Arial"/>
            <w:noProof/>
          </w:rPr>
          <w:t>综合评价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92" w:history="1">
        <w:r w:rsidRPr="0067706E">
          <w:rPr>
            <w:rStyle w:val="aff9"/>
            <w:rFonts w:ascii="Arial" w:eastAsia="黑体" w:hAnsi="Arial"/>
            <w:noProof/>
          </w:rPr>
          <w:t xml:space="preserve">9 </w:t>
        </w:r>
        <w:r w:rsidRPr="0067706E">
          <w:rPr>
            <w:rStyle w:val="aff9"/>
            <w:rFonts w:ascii="Arial" w:eastAsia="黑体" w:hAnsi="Arial"/>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93" w:history="1">
        <w:r w:rsidRPr="0067706E">
          <w:rPr>
            <w:rStyle w:val="aff9"/>
            <w:rFonts w:ascii="Arial" w:eastAsia="黑体" w:hAnsi="Arial"/>
            <w:noProof/>
          </w:rPr>
          <w:t xml:space="preserve">9.1 </w:t>
        </w:r>
        <w:r w:rsidRPr="0067706E">
          <w:rPr>
            <w:rStyle w:val="aff9"/>
            <w:rFonts w:ascii="Arial" w:eastAsia="黑体" w:hAnsi="Arial"/>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94" w:history="1">
        <w:r w:rsidRPr="0067706E">
          <w:rPr>
            <w:rStyle w:val="aff9"/>
            <w:rFonts w:ascii="Arial" w:eastAsia="黑体" w:hAnsi="Arial"/>
            <w:noProof/>
          </w:rPr>
          <w:t xml:space="preserve">9.2 </w:t>
        </w:r>
        <w:r w:rsidRPr="0067706E">
          <w:rPr>
            <w:rStyle w:val="aff9"/>
            <w:rFonts w:ascii="Arial" w:eastAsia="黑体" w:hAnsi="Arial"/>
            <w:noProof/>
          </w:rPr>
          <w:t>敏感性与稳定性结论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95" w:history="1">
        <w:r w:rsidRPr="0067706E">
          <w:rPr>
            <w:rStyle w:val="aff9"/>
            <w:rFonts w:ascii="Arial" w:eastAsia="黑体" w:hAnsi="Arial"/>
            <w:noProof/>
          </w:rPr>
          <w:t xml:space="preserve">9.3 </w:t>
        </w:r>
        <w:r w:rsidRPr="0067706E">
          <w:rPr>
            <w:rStyle w:val="aff9"/>
            <w:rFonts w:ascii="Arial" w:eastAsia="黑体" w:hAnsi="Arial"/>
            <w:noProof/>
          </w:rPr>
          <w:t>有效性与鲁棒性汇总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rsidR="009C3F11" w:rsidRDefault="009C3F11">
      <w:pPr>
        <w:pStyle w:val="TOC2"/>
        <w:tabs>
          <w:tab w:val="right" w:leader="dot" w:pos="9062"/>
        </w:tabs>
        <w:ind w:left="480"/>
        <w:rPr>
          <w:rFonts w:asciiTheme="minorHAnsi" w:eastAsiaTheme="minorEastAsia" w:hAnsiTheme="minorHAnsi" w:hint="eastAsia"/>
          <w:noProof/>
          <w:kern w:val="2"/>
          <w:sz w:val="22"/>
          <w:szCs w:val="24"/>
          <w:lang w:eastAsia="zh-CN"/>
          <w14:ligatures w14:val="standardContextual"/>
        </w:rPr>
      </w:pPr>
      <w:hyperlink w:anchor="_Toc238134596" w:history="1">
        <w:r w:rsidRPr="0067706E">
          <w:rPr>
            <w:rStyle w:val="aff9"/>
            <w:rFonts w:ascii="Arial" w:eastAsia="黑体" w:hAnsi="Arial"/>
            <w:noProof/>
          </w:rPr>
          <w:t xml:space="preserve">9.4 </w:t>
        </w:r>
        <w:r w:rsidRPr="0067706E">
          <w:rPr>
            <w:rStyle w:val="aff9"/>
            <w:rFonts w:ascii="Arial" w:eastAsia="黑体" w:hAnsi="Arial"/>
            <w:noProof/>
          </w:rPr>
          <w:t>管理建议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9C3F11" w:rsidRDefault="009C3F11">
      <w:pPr>
        <w:pStyle w:val="TOC1"/>
        <w:tabs>
          <w:tab w:val="right" w:leader="dot" w:pos="9062"/>
        </w:tabs>
        <w:rPr>
          <w:rFonts w:asciiTheme="minorHAnsi" w:eastAsiaTheme="minorEastAsia" w:hAnsiTheme="minorHAnsi" w:hint="eastAsia"/>
          <w:noProof/>
          <w:kern w:val="2"/>
          <w:sz w:val="22"/>
          <w:szCs w:val="24"/>
          <w:lang w:eastAsia="zh-CN"/>
          <w14:ligatures w14:val="standardContextual"/>
        </w:rPr>
      </w:pPr>
      <w:hyperlink w:anchor="_Toc238134597" w:history="1">
        <w:r w:rsidRPr="0067706E">
          <w:rPr>
            <w:rStyle w:val="aff9"/>
            <w:rFonts w:ascii="Arial" w:eastAsia="黑体" w:hAnsi="Arial"/>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_Toc238134597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rsidR="00016C79" w:rsidRDefault="00557D96">
      <w:pPr>
        <w:spacing w:line="288" w:lineRule="auto"/>
        <w:ind w:firstLine="0"/>
      </w:pPr>
      <w:r>
        <w:fldChar w:fldCharType="end"/>
      </w:r>
    </w:p>
    <w:p w:rsidR="00016C79" w:rsidRDefault="00557D96">
      <w:r>
        <w:br w:type="page"/>
      </w:r>
    </w:p>
    <w:p w:rsidR="00016C79" w:rsidRDefault="00557D96">
      <w:pPr>
        <w:pStyle w:val="1"/>
      </w:pPr>
      <w:bookmarkStart w:id="0" w:name="_Toc238134535"/>
      <w:r>
        <w:rPr>
          <w:rFonts w:ascii="Arial" w:eastAsia="黑体" w:hAnsi="Arial"/>
        </w:rPr>
        <w:lastRenderedPageBreak/>
        <w:t xml:space="preserve">1 </w:t>
      </w:r>
      <w:r>
        <w:rPr>
          <w:rFonts w:ascii="Arial" w:eastAsia="黑体" w:hAnsi="Arial"/>
        </w:rPr>
        <w:t>问题重述</w:t>
      </w:r>
      <w:bookmarkEnd w:id="0"/>
    </w:p>
    <w:p w:rsidR="00016C79" w:rsidRDefault="00557D96">
      <w: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t>“</w:t>
      </w:r>
      <w:r>
        <w:t>每天需要多少人</w:t>
      </w:r>
      <w:r>
        <w:t>”</w:t>
      </w:r>
      <w:r>
        <w:t>不能只由全天货量与人均处理能力的比值决定，还应同时考虑货物到达时刻、完成期限及人员在岗状态。</w:t>
      </w:r>
    </w:p>
    <w:p w:rsidR="00016C79" w:rsidRDefault="00557D96">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。因此，本题本质上是在多重时间约束下协调货物流与人员流，并建立由日内处理到月度用工的递进决策体系。</w:t>
      </w:r>
    </w:p>
    <w:p w:rsidR="00016C79" w:rsidRDefault="00557D96">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rsidR="00016C79" w:rsidRDefault="00557D96">
      <w:r>
        <w:rPr>
          <w:b/>
        </w:rPr>
        <w:t>子问题一：当日清空条件下的班次与人数优化。</w:t>
      </w:r>
      <w:r>
        <w:t xml:space="preserve"> </w:t>
      </w:r>
      <w:r>
        <w:t>根据每日</w:t>
      </w:r>
      <w:r>
        <w:t>24</w:t>
      </w:r>
      <w:r>
        <w:t>小时到货曲线选择</w:t>
      </w:r>
      <w:r>
        <w:t>5</w:t>
      </w:r>
      <w:r>
        <w:t>个不同的班次起点，确定各班次人数和逐小时处理量。在满足库存递推、非提前处理和日末清零的同时，以每日总人数最少为首要目标，并兼顾峰值人数、人员分布和积压水平。</w:t>
      </w:r>
    </w:p>
    <w:p w:rsidR="00016C79" w:rsidRDefault="00557D96">
      <w:r>
        <w:rPr>
          <w:b/>
        </w:rPr>
        <w:t>子问题二：提前截止与低效小时下的日排班优化。</w:t>
      </w:r>
      <w:r>
        <w:t xml:space="preserve"> </w:t>
      </w:r>
      <w:r>
        <w:t>要求</w:t>
      </w:r>
      <w:r>
        <w:t>0:00—12:00</w:t>
      </w:r>
      <w:r>
        <w:t>到货在</w:t>
      </w:r>
      <w:r>
        <w:t>16:00</w:t>
      </w:r>
      <w:r>
        <w:t>前完成，且每名工人每班有</w:t>
      </w:r>
      <w:r>
        <w:t>1</w:t>
      </w:r>
      <w:r>
        <w:t>小时处理效率降为</w:t>
      </w:r>
      <w:r>
        <w:t>10</w:t>
      </w:r>
      <w:r>
        <w:t>件。需联合确定班次、人数、低效小时和两类货物的处理安排，在满足两个截止时刻的前提下最小化每日人员需求。</w:t>
      </w:r>
    </w:p>
    <w:p w:rsidR="00016C79" w:rsidRDefault="00557D96">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rsidR="00016C79" w:rsidRDefault="00557D96">
      <w:pPr>
        <w:pStyle w:val="21"/>
      </w:pPr>
      <w:bookmarkStart w:id="1" w:name="_Toc238134536"/>
      <w:r>
        <w:rPr>
          <w:rFonts w:ascii="Arial" w:eastAsia="黑体" w:hAnsi="Arial"/>
        </w:rPr>
        <w:t>相关文献</w:t>
      </w:r>
      <w:bookmarkEnd w:id="1"/>
    </w:p>
    <w:p w:rsidR="00016C79" w:rsidRDefault="00557D96">
      <w:pPr>
        <w:pStyle w:val="Reference"/>
      </w:pPr>
      <w:r>
        <w:rPr>
          <w:sz w:val="24"/>
        </w:rPr>
        <w:t>[1] RIJAL A, BIJVANK M, GOEL A, et al. Workforce scheduling with order-picking assignments in distribution facilities[J]. Transportation Science, 2021, 55(3): 725-746. DOI: 10.1287/trsc.2020.1029.</w:t>
      </w:r>
    </w:p>
    <w:p w:rsidR="00016C79" w:rsidRDefault="00557D96">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016C79" w:rsidRDefault="00557D96">
      <w:pPr>
        <w:pStyle w:val="1"/>
      </w:pPr>
      <w:bookmarkStart w:id="2" w:name="_Toc238134537"/>
      <w:r>
        <w:rPr>
          <w:rFonts w:ascii="Arial" w:eastAsia="黑体" w:hAnsi="Arial"/>
        </w:rPr>
        <w:t xml:space="preserve">2 </w:t>
      </w:r>
      <w:r>
        <w:rPr>
          <w:rFonts w:ascii="Arial" w:eastAsia="黑体" w:hAnsi="Arial"/>
        </w:rPr>
        <w:t>问题分析</w:t>
      </w:r>
      <w:bookmarkEnd w:id="2"/>
    </w:p>
    <w:p w:rsidR="00016C79" w:rsidRDefault="00557D96">
      <w:pPr>
        <w:pStyle w:val="21"/>
      </w:pPr>
      <w:bookmarkStart w:id="3" w:name="_Toc238134538"/>
      <w:r>
        <w:rPr>
          <w:rFonts w:ascii="Arial" w:eastAsia="黑体" w:hAnsi="Arial"/>
        </w:rPr>
        <w:t xml:space="preserve">2.1 </w:t>
      </w:r>
      <w:r>
        <w:rPr>
          <w:rFonts w:ascii="Arial" w:eastAsia="黑体" w:hAnsi="Arial"/>
        </w:rPr>
        <w:t>总体分析</w:t>
      </w:r>
      <w:bookmarkEnd w:id="3"/>
    </w:p>
    <w:p w:rsidR="00016C79" w:rsidRDefault="00557D96">
      <w:r>
        <w:t>三个子问题构成</w:t>
      </w:r>
      <w:r>
        <w:t>“</w:t>
      </w:r>
      <w:r>
        <w:t>日内处理</w:t>
      </w:r>
      <w:r>
        <w:t>—</w:t>
      </w:r>
      <w:r>
        <w:t>约束强化</w:t>
      </w:r>
      <w:r>
        <w:t>—</w:t>
      </w:r>
      <w:r>
        <w:t>月度配置</w:t>
      </w:r>
      <w:r>
        <w:t>”</w:t>
      </w:r>
      <w:r>
        <w:t>的递进体系。整体采用数据驱动的混合整数规划：先整理逐小时到货数据和班次覆盖关系，再建立货物流守恒、人员</w:t>
      </w:r>
      <w:r>
        <w:lastRenderedPageBreak/>
        <w:t>覆盖及连续工日约束，通过词典序目标筛选人员少、峰值低且积压小的方案，最后以约束残差、独立重求解和理论下界进行检验。</w:t>
      </w:r>
    </w:p>
    <w:p w:rsidR="00016C79" w:rsidRDefault="00557D96">
      <w:pPr>
        <w:pStyle w:val="21"/>
      </w:pPr>
      <w:bookmarkStart w:id="4" w:name="_Toc238134539"/>
      <w:r>
        <w:rPr>
          <w:rFonts w:ascii="Arial" w:eastAsia="黑体" w:hAnsi="Arial"/>
        </w:rPr>
        <w:t xml:space="preserve">2.2 </w:t>
      </w:r>
      <w:r>
        <w:rPr>
          <w:rFonts w:ascii="Arial" w:eastAsia="黑体" w:hAnsi="Arial"/>
        </w:rPr>
        <w:t>问题一分析</w:t>
      </w:r>
      <w:bookmarkEnd w:id="4"/>
    </w:p>
    <w:p w:rsidR="00016C79" w:rsidRDefault="00557D96">
      <w:r>
        <w:rPr>
          <w:b/>
        </w:rPr>
        <w:t>关键矛盾点。</w:t>
      </w:r>
      <w:r>
        <w:t xml:space="preserve"> </w:t>
      </w:r>
      <w:r>
        <w:t>全天货量决定总体能力下界，小时到货波动则决定班次重叠位置；只按总量配人可能无法按时清空，按小时峰值配人又会忽略货物可暂存而造成冗余。</w:t>
      </w:r>
    </w:p>
    <w:p w:rsidR="00016C79" w:rsidRDefault="00557D96">
      <w:r>
        <w:rPr>
          <w:b/>
        </w:rPr>
        <w:t>解题框架与步骤。</w:t>
      </w:r>
      <w:r>
        <w:t xml:space="preserve"> </w:t>
      </w:r>
      <w:r>
        <w:t>将数据整理为</w:t>
      </w:r>
      <w:r>
        <w:t>“</w:t>
      </w:r>
      <w:r>
        <w:t>日期</w:t>
      </w:r>
      <w:r>
        <w:t>—</w:t>
      </w:r>
      <w:r>
        <w:t>小时</w:t>
      </w:r>
      <w:r>
        <w:t>—</w:t>
      </w:r>
      <w:r>
        <w:t>到货量</w:t>
      </w:r>
      <w:r>
        <w:t>”</w:t>
      </w:r>
      <w:r>
        <w:t>矩阵，枚举</w:t>
      </w:r>
      <w:r>
        <w:t>0—16</w:t>
      </w:r>
      <w:r>
        <w:t>时的候选班次并构造覆盖矩阵；设置班次选择、班次人数、小时处理量和库存变量，依次建立班次关联、小时容量、库存递推、库存非负及日末清零约束。先最小化总人数，再固定最少人数依次降低峰值、人员偏差和累计库存。由此形成</w:t>
      </w:r>
      <w:r>
        <w:t>“</w:t>
      </w:r>
      <w:r>
        <w:t>班次覆盖</w:t>
      </w:r>
      <w:r>
        <w:t>→</w:t>
      </w:r>
      <w:r>
        <w:t>在岗人数</w:t>
      </w:r>
      <w:r>
        <w:t>→</w:t>
      </w:r>
      <w:r>
        <w:t>小时能力</w:t>
      </w:r>
      <w:r>
        <w:t>→</w:t>
      </w:r>
      <w:r>
        <w:t>库存路径</w:t>
      </w:r>
      <w:r>
        <w:t>→</w:t>
      </w:r>
      <w:r>
        <w:t>日末可行性</w:t>
      </w:r>
      <w:r>
        <w:t>”</w:t>
      </w:r>
      <w:r>
        <w:t>的逻辑链。</w:t>
      </w:r>
    </w:p>
    <w:p w:rsidR="00016C79" w:rsidRDefault="00557D96">
      <w:pPr>
        <w:pStyle w:val="21"/>
      </w:pPr>
      <w:bookmarkStart w:id="5" w:name="_Toc238134540"/>
      <w:r>
        <w:rPr>
          <w:rFonts w:ascii="Arial" w:eastAsia="黑体" w:hAnsi="Arial"/>
        </w:rPr>
        <w:t xml:space="preserve">2.3 </w:t>
      </w:r>
      <w:r>
        <w:rPr>
          <w:rFonts w:ascii="Arial" w:eastAsia="黑体" w:hAnsi="Arial"/>
        </w:rPr>
        <w:t>问题二分析</w:t>
      </w:r>
      <w:bookmarkEnd w:id="5"/>
    </w:p>
    <w:p w:rsidR="00016C79" w:rsidRDefault="00557D96">
      <w:r>
        <w:rPr>
          <w:b/>
        </w:rPr>
        <w:t>关键矛盾点。</w:t>
      </w:r>
      <w:r>
        <w:t xml:space="preserve"> </w:t>
      </w:r>
      <w:r>
        <w:t>早期货物具有</w:t>
      </w:r>
      <w:r>
        <w:t>16:00</w:t>
      </w:r>
      <w:r>
        <w:t>硬截止时间，不能在全天范围内任意延后；低效小时又会改变关键时段的有效能力。仅使用每人每班</w:t>
      </w:r>
      <w:r>
        <w:t>185</w:t>
      </w:r>
      <w:r>
        <w:t>件的总量能力，无法识别</w:t>
      </w:r>
      <w:r>
        <w:t>16:00</w:t>
      </w:r>
      <w:r>
        <w:t>前的局部缺口。</w:t>
      </w:r>
    </w:p>
    <w:p w:rsidR="00016C79" w:rsidRDefault="00557D96">
      <w:r>
        <w:rPr>
          <w:b/>
        </w:rPr>
        <w:t>解题框架与步骤。</w:t>
      </w:r>
      <w:r>
        <w:t xml:space="preserve"> </w:t>
      </w:r>
      <w:r>
        <w:t>在第一问基础上将货物拆分为早期与普通两类，分别设置处理量和库存；按</w:t>
      </w:r>
      <w:r>
        <w:t>“</w:t>
      </w:r>
      <w:r>
        <w:t>班次</w:t>
      </w:r>
      <w:r>
        <w:t>—</w:t>
      </w:r>
      <w:r>
        <w:t>局部小时</w:t>
      </w:r>
      <w:r>
        <w:t>”</w:t>
      </w:r>
      <w:r>
        <w:t>设置低效人数，并令</w:t>
      </w:r>
      <w:r>
        <w:t>8</w:t>
      </w:r>
      <w:r>
        <w:t>个局部小时的低效人数之和等于班次人数。汇总每小时正常与低效人员后计算实际能力，再加入早期库存</w:t>
      </w:r>
      <w:r>
        <w:t>16:00</w:t>
      </w:r>
      <w:r>
        <w:t>清零、两类库存</w:t>
      </w:r>
      <w:r>
        <w:t>24:00</w:t>
      </w:r>
      <w:r>
        <w:t>清零等约束。逻辑链为</w:t>
      </w:r>
      <w:r>
        <w:t>“</w:t>
      </w:r>
      <w:r>
        <w:t>低效小时分配</w:t>
      </w:r>
      <w:r>
        <w:t>→</w:t>
      </w:r>
      <w:r>
        <w:t>小时能力曲线</w:t>
      </w:r>
      <w:r>
        <w:t>→</w:t>
      </w:r>
      <w:r>
        <w:t>两类货物处理</w:t>
      </w:r>
      <w:r>
        <w:t>→</w:t>
      </w:r>
      <w:r>
        <w:t>截止时刻库存</w:t>
      </w:r>
      <w:r>
        <w:t>”</w:t>
      </w:r>
      <w:r>
        <w:t>，故班次、低效时段和货物流必须联合优化。</w:t>
      </w:r>
    </w:p>
    <w:p w:rsidR="00016C79" w:rsidRDefault="00557D96">
      <w:pPr>
        <w:pStyle w:val="21"/>
      </w:pPr>
      <w:bookmarkStart w:id="6" w:name="_Toc238134541"/>
      <w:r>
        <w:rPr>
          <w:rFonts w:ascii="Arial" w:eastAsia="黑体" w:hAnsi="Arial"/>
        </w:rPr>
        <w:t xml:space="preserve">2.4 </w:t>
      </w:r>
      <w:r>
        <w:rPr>
          <w:rFonts w:ascii="Arial" w:eastAsia="黑体" w:hAnsi="Arial"/>
        </w:rPr>
        <w:t>问题三分析</w:t>
      </w:r>
      <w:bookmarkEnd w:id="6"/>
    </w:p>
    <w:p w:rsidR="00016C79" w:rsidRDefault="00557D96">
      <w:r>
        <w:rPr>
          <w:b/>
        </w:rPr>
        <w:t>关键矛盾点。</w:t>
      </w:r>
      <w:r>
        <w:t xml:space="preserve"> </w:t>
      </w:r>
      <w:r>
        <w:t>每天独立最优的人数未必能组成合法月历；逐人逐日建模又会产生大量对称变量。核心是同时满足每日覆盖、每人</w:t>
      </w:r>
      <w:r>
        <w:t>23</w:t>
      </w:r>
      <w:r>
        <w:t>个工作日和连续工作不超过</w:t>
      </w:r>
      <w:r>
        <w:t>7</w:t>
      </w:r>
      <w:r>
        <w:t>天。</w:t>
      </w:r>
    </w:p>
    <w:p w:rsidR="00016C79" w:rsidRDefault="00557D96">
      <w:r>
        <w:rPr>
          <w:b/>
        </w:rPr>
        <w:t>解题框架与步骤。</w:t>
      </w:r>
      <w:r>
        <w:t xml:space="preserve"> </w:t>
      </w:r>
      <w:r>
        <w:t>先提取第二问的每日最低需求，并由最大单日需求、总人日和连续</w:t>
      </w:r>
      <w:r>
        <w:t>8</w:t>
      </w:r>
      <w:r>
        <w:t>日窗口构造招聘下界；再以</w:t>
      </w:r>
      <w:r>
        <w:t>“</w:t>
      </w:r>
      <w:r>
        <w:t>连续工作天数、累计工作天数</w:t>
      </w:r>
      <w:r>
        <w:t>”</w:t>
      </w:r>
      <w:r>
        <w:t>为状态建立工作</w:t>
      </w:r>
      <w:r>
        <w:t>/</w:t>
      </w:r>
      <w:r>
        <w:t>休息整数流，禁止连续</w:t>
      </w:r>
      <w:r>
        <w:t>7</w:t>
      </w:r>
      <w:r>
        <w:t>天后继续工作，并要求期末累计工作</w:t>
      </w:r>
      <w:r>
        <w:t>23</w:t>
      </w:r>
      <w:r>
        <w:t>天。求得最少招聘人数后，将聚合流分解为具名工作</w:t>
      </w:r>
      <w:r>
        <w:t>—</w:t>
      </w:r>
      <w:r>
        <w:t>休息序列，再匹配每日班次与低效小时。逻辑链为</w:t>
      </w:r>
      <w:r>
        <w:t>“</w:t>
      </w:r>
      <w:r>
        <w:t>每日最低需求</w:t>
      </w:r>
      <w:r>
        <w:t>→</w:t>
      </w:r>
      <w:r>
        <w:t>招聘下界</w:t>
      </w:r>
      <w:r>
        <w:t>→</w:t>
      </w:r>
      <w:r>
        <w:t>状态流出勤</w:t>
      </w:r>
      <w:r>
        <w:t>→</w:t>
      </w:r>
      <w:r>
        <w:t>具名月历</w:t>
      </w:r>
      <w:r>
        <w:t>→</w:t>
      </w:r>
      <w:r>
        <w:t>班次分配与可行性复核</w:t>
      </w:r>
      <w:r>
        <w:t>”</w:t>
      </w:r>
      <w:r>
        <w:t>。</w:t>
      </w:r>
    </w:p>
    <w:p w:rsidR="00016C79" w:rsidRDefault="00557D96">
      <w:pPr>
        <w:pStyle w:val="21"/>
      </w:pPr>
      <w:bookmarkStart w:id="7" w:name="_Toc238134542"/>
      <w:r>
        <w:rPr>
          <w:rFonts w:ascii="Arial" w:eastAsia="黑体" w:hAnsi="Arial"/>
        </w:rPr>
        <w:t xml:space="preserve">2.5 </w:t>
      </w:r>
      <w:r>
        <w:rPr>
          <w:rFonts w:ascii="Arial" w:eastAsia="黑体" w:hAnsi="Arial"/>
        </w:rPr>
        <w:t>文字流程图框架</w:t>
      </w:r>
      <w:bookmarkEnd w:id="7"/>
    </w:p>
    <w:p w:rsidR="00016C79" w:rsidRDefault="00557D96">
      <w:r>
        <w:t>逐小时到货数据</w:t>
      </w:r>
      <w:r>
        <w:t xml:space="preserve"> → </w:t>
      </w:r>
      <w:r>
        <w:t>完整性检查与矩阵构造</w:t>
      </w:r>
      <w:r>
        <w:t xml:space="preserve"> → </w:t>
      </w:r>
      <w:r>
        <w:t>候选班次覆盖矩阵</w:t>
      </w:r>
      <w:r>
        <w:t xml:space="preserve"> → </w:t>
      </w:r>
      <w:r>
        <w:rPr>
          <w:b/>
        </w:rPr>
        <w:t>问题一：</w:t>
      </w:r>
      <w:r>
        <w:t>容量与库存平衡</w:t>
      </w:r>
      <w:r>
        <w:t xml:space="preserve"> → </w:t>
      </w:r>
      <w:r>
        <w:t>判断</w:t>
      </w:r>
      <w:r>
        <w:t>“</w:t>
      </w:r>
      <w:r>
        <w:t>日末是否清零</w:t>
      </w:r>
      <w:r>
        <w:t xml:space="preserve">” → </w:t>
      </w:r>
      <w:r>
        <w:rPr>
          <w:b/>
        </w:rPr>
        <w:t>问题二：</w:t>
      </w:r>
      <w:r>
        <w:t>早期</w:t>
      </w:r>
      <w:r>
        <w:t>/</w:t>
      </w:r>
      <w:r>
        <w:t>普通货物分流＋低效小时</w:t>
      </w:r>
      <w:r>
        <w:t xml:space="preserve"> → </w:t>
      </w:r>
      <w:r>
        <w:t>判断</w:t>
      </w:r>
      <w:r>
        <w:t>“16:00</w:t>
      </w:r>
      <w:r>
        <w:t>与</w:t>
      </w:r>
      <w:r>
        <w:t>24:00</w:t>
      </w:r>
      <w:r>
        <w:t>库存是否清零</w:t>
      </w:r>
      <w:r>
        <w:t xml:space="preserve">” → </w:t>
      </w:r>
      <w:r>
        <w:rPr>
          <w:b/>
        </w:rPr>
        <w:t>问题三：</w:t>
      </w:r>
      <w:r>
        <w:t>招聘下界＋工作</w:t>
      </w:r>
      <w:r>
        <w:t>/</w:t>
      </w:r>
      <w:r>
        <w:t>休息状态流</w:t>
      </w:r>
      <w:r>
        <w:t xml:space="preserve"> → </w:t>
      </w:r>
      <w:r>
        <w:t>判断</w:t>
      </w:r>
      <w:r>
        <w:t>“23</w:t>
      </w:r>
      <w:r>
        <w:t>个工作日且连续工日</w:t>
      </w:r>
      <w:r>
        <w:t xml:space="preserve">≤7” → </w:t>
      </w:r>
      <w:r>
        <w:t>具名人员月历与班次匹配</w:t>
      </w:r>
      <w:r>
        <w:t xml:space="preserve"> → </w:t>
      </w:r>
      <w:r>
        <w:t>约束残差、重求解及鲁棒性检验</w:t>
      </w:r>
      <w:r>
        <w:t xml:space="preserve"> → </w:t>
      </w:r>
      <w:r>
        <w:t>最终方案。</w:t>
      </w:r>
    </w:p>
    <w:p w:rsidR="00016C79" w:rsidRDefault="00557D96">
      <w:pPr>
        <w:pStyle w:val="1"/>
      </w:pPr>
      <w:bookmarkStart w:id="8" w:name="_Toc238134543"/>
      <w:r>
        <w:rPr>
          <w:rFonts w:ascii="Arial" w:eastAsia="黑体" w:hAnsi="Arial"/>
        </w:rPr>
        <w:lastRenderedPageBreak/>
        <w:t xml:space="preserve">3 </w:t>
      </w:r>
      <w:r>
        <w:rPr>
          <w:rFonts w:ascii="Arial" w:eastAsia="黑体" w:hAnsi="Arial"/>
        </w:rPr>
        <w:t>模型假设</w:t>
      </w:r>
      <w:bookmarkEnd w:id="8"/>
    </w:p>
    <w:p w:rsidR="00016C79" w:rsidRDefault="00557D96">
      <w:r>
        <w:rPr>
          <w:b/>
        </w:rPr>
        <w:t>假设</w:t>
      </w:r>
      <w:r>
        <w:rPr>
          <w:b/>
        </w:rPr>
        <w:t>1</w:t>
      </w:r>
      <w:r>
        <w:rPr>
          <w:b/>
        </w:rPr>
        <w:t>：附件给出的逐小时到货数据真实、完整，且记入某小时的货物在该小时开始时即可进入待处理队列。</w:t>
      </w:r>
      <w:r>
        <w:t xml:space="preserve"> </w:t>
      </w:r>
      <w:r>
        <w:t>合理性依据是题目以确定的</w:t>
      </w:r>
      <w:r>
        <w:t>30</w:t>
      </w:r>
      <w: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rsidR="00016C79" w:rsidRDefault="00557D96">
      <w:r>
        <w:rPr>
          <w:b/>
        </w:rPr>
        <w:t>假设</w:t>
      </w:r>
      <w:r>
        <w:rPr>
          <w:b/>
        </w:rPr>
        <w:t>2</w:t>
      </w:r>
      <w:r>
        <w:rPr>
          <w:b/>
        </w:rPr>
        <w:t>：除题目规定的低效小时外，所有工人在相同效率状态下具有相同且稳定的处理能力，并可在不同日期和班次之间互换。</w:t>
      </w:r>
      <w:r>
        <w:t xml:space="preserve"> </w:t>
      </w:r>
      <w: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t>“</w:t>
      </w:r>
      <w:r>
        <w:t>员工</w:t>
      </w:r>
      <w:r>
        <w:t>—</w:t>
      </w:r>
      <w:r>
        <w:t>岗位</w:t>
      </w:r>
      <w:r>
        <w:t>”</w:t>
      </w:r>
      <w:r>
        <w:t>匹配约束。</w:t>
      </w:r>
    </w:p>
    <w:p w:rsidR="00016C79" w:rsidRDefault="00557D96">
      <w:r>
        <w:rPr>
          <w:b/>
        </w:rPr>
        <w:t>假设</w:t>
      </w:r>
      <w:r>
        <w:rPr>
          <w:b/>
        </w:rPr>
        <w:t>3</w:t>
      </w:r>
      <w:r>
        <w:rPr>
          <w:b/>
        </w:rPr>
        <w:t>：每个班次连续工作</w:t>
      </w:r>
      <w:r>
        <w:rPr>
          <w:b/>
        </w:rPr>
        <w:t>8</w:t>
      </w:r>
      <w:r>
        <w:rPr>
          <w:b/>
        </w:rPr>
        <w:t>小时，在整数小时开始且不跨越自然日；每天从</w:t>
      </w:r>
      <w:r>
        <w:rPr>
          <w:b/>
        </w:rPr>
        <w:t>0—16</w:t>
      </w:r>
      <w:r>
        <w:rPr>
          <w:b/>
        </w:rPr>
        <w:t>时的候选起点中选择</w:t>
      </w:r>
      <w:r>
        <w:rPr>
          <w:b/>
        </w:rPr>
        <w:t>5</w:t>
      </w:r>
      <w:r>
        <w:rPr>
          <w:b/>
        </w:rPr>
        <w:t>个不同起点，班次之间允许重叠。</w:t>
      </w:r>
      <w:r>
        <w:t xml:space="preserve"> </w:t>
      </w:r>
      <w: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rsidR="00016C79" w:rsidRDefault="00557D96">
      <w:r>
        <w:rPr>
          <w:b/>
        </w:rPr>
        <w:t>假设</w:t>
      </w:r>
      <w:r>
        <w:rPr>
          <w:b/>
        </w:rPr>
        <w:t>4</w:t>
      </w:r>
      <w:r>
        <w:rPr>
          <w:b/>
        </w:rPr>
        <w:t>：第二、三问中每名工人的</w:t>
      </w:r>
      <w:r>
        <w:rPr>
          <w:b/>
        </w:rPr>
        <w:t>1</w:t>
      </w:r>
      <w:r>
        <w:rPr>
          <w:b/>
        </w:rPr>
        <w:t>个低效小时可以在本人</w:t>
      </w:r>
      <w:r>
        <w:rPr>
          <w:b/>
        </w:rPr>
        <w:t>8</w:t>
      </w:r>
      <w:r>
        <w:rPr>
          <w:b/>
        </w:rPr>
        <w:t>小时班次内独立安排，低效状态下处理能力恒为</w:t>
      </w:r>
      <w:r>
        <w:rPr>
          <w:b/>
        </w:rPr>
        <w:t>10</w:t>
      </w:r>
      <w:r>
        <w:rPr>
          <w:b/>
        </w:rPr>
        <w:t>件</w:t>
      </w:r>
      <w:r>
        <w:rPr>
          <w:b/>
        </w:rPr>
        <w:t>/</w:t>
      </w:r>
      <w:r>
        <w:rPr>
          <w:b/>
        </w:rPr>
        <w:t>小时，其余</w:t>
      </w:r>
      <w:r>
        <w:rPr>
          <w:b/>
        </w:rPr>
        <w:t>7</w:t>
      </w:r>
      <w:r>
        <w:rPr>
          <w:b/>
        </w:rPr>
        <w:t>小时恒为</w:t>
      </w:r>
      <w:r>
        <w:rPr>
          <w:b/>
        </w:rPr>
        <w:t>25</w:t>
      </w:r>
      <w:r>
        <w:rPr>
          <w:b/>
        </w:rPr>
        <w:t>件</w:t>
      </w:r>
      <w:r>
        <w:rPr>
          <w:b/>
        </w:rPr>
        <w:t>/</w:t>
      </w:r>
      <w:r>
        <w:rPr>
          <w:b/>
        </w:rP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rsidR="00016C79" w:rsidRDefault="00557D96">
      <w:r>
        <w:rPr>
          <w:b/>
        </w:rPr>
        <w:t>假设</w:t>
      </w:r>
      <w:r>
        <w:rPr>
          <w:b/>
        </w:rPr>
        <w:t>5</w:t>
      </w:r>
      <w:r>
        <w:rPr>
          <w:b/>
        </w:rP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合理性依据是题目只限定人工处理能力和完成时间，没有给出设备数量、库容、货损、缺勤率或货物类型差异。该假设使模型能够以</w:t>
      </w:r>
      <w:r>
        <w:t>“</w:t>
      </w:r>
      <w:r>
        <w:t>未处理件数</w:t>
      </w:r>
      <w:r>
        <w:t>”</w:t>
      </w:r>
      <w:r>
        <w:t>统一描述库存，并把第三问重点放在连续工日和招聘规模上；其影响是所得方案属于理想运行条件下的人员下界，实际部署时应加入库容、设备能力、缺勤安全系数和优先级约束。</w:t>
      </w:r>
    </w:p>
    <w:p w:rsidR="00016C79" w:rsidRDefault="00557D96">
      <w:pPr>
        <w:pStyle w:val="1"/>
      </w:pPr>
      <w:bookmarkStart w:id="9" w:name="_Toc238134544"/>
      <w:r>
        <w:rPr>
          <w:rFonts w:ascii="Arial" w:eastAsia="黑体" w:hAnsi="Arial"/>
        </w:rPr>
        <w:t xml:space="preserve">4 </w:t>
      </w:r>
      <w:r>
        <w:rPr>
          <w:rFonts w:ascii="Arial" w:eastAsia="黑体" w:hAnsi="Arial"/>
        </w:rPr>
        <w:t>符号说明</w:t>
      </w:r>
      <w:bookmarkEnd w:id="9"/>
    </w:p>
    <w:p w:rsidR="00016C79" w:rsidRDefault="00557D96">
      <w:r>
        <w:t>表</w:t>
      </w:r>
      <w:r>
        <w:t>1</w:t>
      </w:r>
      <w:r>
        <w:t>给出全文使用的全局符号。未特别说明时，人数、件数和状态流变量均取非负整数。</w:t>
      </w:r>
    </w:p>
    <w:p w:rsidR="00016C79" w:rsidRDefault="00557D96">
      <w:pPr>
        <w:pStyle w:val="af7"/>
      </w:pPr>
      <w:r>
        <w:lastRenderedPageBreak/>
        <w:t>表</w:t>
      </w:r>
      <w:r>
        <w:t xml:space="preserve">1 </w:t>
      </w:r>
      <w:r>
        <w:t>主要符号说明</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0"/>
        <w:gridCol w:w="5700"/>
        <w:gridCol w:w="1770"/>
      </w:tblGrid>
      <w:tr w:rsidR="00016C79">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单位或取值</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天</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i</m:t>
                </m:r>
                <m:r>
                  <w:rPr>
                    <w:rFonts w:ascii="Cambria Math" w:hAnsi="Cambria Math"/>
                  </w:rPr>
                  <m:t>∈</m:t>
                </m:r>
                <m:r>
                  <w:rPr>
                    <w:rFonts w:ascii="Cambria Math" w:hAnsi="Cambria Math"/>
                  </w:rPr>
                  <m:t>W</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员工下标，</w:t>
            </w:r>
            <m:oMath>
              <m:r>
                <w:rPr>
                  <w:rFonts w:ascii="Cambria Math" w:hAnsi="Cambria Math"/>
                </w:rPr>
                <m:t>W</m:t>
              </m:r>
            </m:oMath>
            <w:r>
              <w:rPr>
                <w:sz w:val="19"/>
              </w:rPr>
              <w:t>为候选或已招聘员工集合</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天</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天</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0-1</w:t>
            </w:r>
            <w:r>
              <w:rPr>
                <w:sz w:val="19"/>
              </w:rPr>
              <w:t>参数</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单个班次的连续工作时长</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8</w:t>
            </w: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正常状态下单名工人的小时处理能力</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25</w:t>
            </w:r>
            <w:r>
              <w:rPr>
                <w:sz w:val="19"/>
              </w:rPr>
              <w:t>件</w:t>
            </w:r>
            <w:r>
              <w:rPr>
                <w:sz w:val="19"/>
              </w:rPr>
              <w:t>/</w:t>
            </w:r>
            <w:r>
              <w:rPr>
                <w:sz w:val="19"/>
              </w:rPr>
              <w:t>人</w:t>
            </w:r>
            <w:r>
              <w:rPr>
                <w:sz w:val="19"/>
              </w:rPr>
              <w:t>·</w:t>
            </w: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低效状态下单名工人的小时处理能力</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10</w:t>
            </w:r>
            <w:r>
              <w:rPr>
                <w:sz w:val="19"/>
              </w:rPr>
              <w:t>件</w:t>
            </w:r>
            <w:r>
              <w:rPr>
                <w:sz w:val="19"/>
              </w:rPr>
              <w:t>/</w:t>
            </w:r>
            <w:r>
              <w:rPr>
                <w:sz w:val="19"/>
              </w:rPr>
              <w:t>人</w:t>
            </w:r>
            <w:r>
              <w:rPr>
                <w:sz w:val="19"/>
              </w:rPr>
              <w:t>·</w:t>
            </w: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15</w:t>
            </w:r>
            <w:r>
              <w:rPr>
                <w:sz w:val="19"/>
              </w:rPr>
              <w:t>件</w:t>
            </w:r>
            <w:r>
              <w:rPr>
                <w:sz w:val="19"/>
              </w:rPr>
              <w:t>/</w:t>
            </w:r>
            <w:r>
              <w:rPr>
                <w:sz w:val="19"/>
              </w:rPr>
              <w:t>人</w:t>
            </w:r>
            <w:r>
              <w:rPr>
                <w:sz w:val="19"/>
              </w:rPr>
              <w:t>·</w:t>
            </w: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早期货物处理截止时刻</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16</w:t>
            </w:r>
            <w:r>
              <w:rPr>
                <w:sz w:val="19"/>
              </w:rPr>
              <w:t>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每天必须选择的不同班次数量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5</w:t>
            </w:r>
            <w:r>
              <w:rPr>
                <w:sz w:val="19"/>
              </w:rPr>
              <w:t>个</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23</w:t>
            </w:r>
            <w:r>
              <w:rPr>
                <w:sz w:val="19"/>
              </w:rPr>
              <w:t>天</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允许的最大连续工作天数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7</w:t>
            </w:r>
            <w:r>
              <w:rPr>
                <w:sz w:val="19"/>
              </w:rPr>
              <w:t>天</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0-1</w:t>
            </w:r>
            <w:r>
              <w:rPr>
                <w:sz w:val="19"/>
              </w:rPr>
              <w:t>变量</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r>
              <w:rPr>
                <w:sz w:val="19"/>
              </w:rPr>
              <w:t>/</w:t>
            </w:r>
            <w:r>
              <w:rPr>
                <w:sz w:val="19"/>
              </w:rPr>
              <w:t>小时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件</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员工</w:t>
            </w:r>
            <m:oMath>
              <m:r>
                <w:rPr>
                  <w:rFonts w:ascii="Cambria Math" w:hAnsi="Cambria Math"/>
                </w:rPr>
                <m:t>i</m:t>
              </m:r>
            </m:oMath>
            <w:r>
              <w:rPr>
                <w:sz w:val="19"/>
              </w:rPr>
              <w:t>在第</w:t>
            </w:r>
            <m:oMath>
              <m:r>
                <w:rPr>
                  <w:rFonts w:ascii="Cambria Math" w:hAnsi="Cambria Math"/>
                </w:rPr>
                <m:t>d</m:t>
              </m:r>
            </m:oMath>
            <w:r>
              <w:rPr>
                <w:sz w:val="19"/>
              </w:rPr>
              <w:t>天是否被安排到班次</w:t>
            </w:r>
            <m:oMath>
              <m:r>
                <w:rPr>
                  <w:rFonts w:ascii="Cambria Math" w:hAnsi="Cambria Math"/>
                </w:rPr>
                <m:t>t</m:t>
              </m:r>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0-1</w:t>
            </w:r>
            <w:r>
              <w:rPr>
                <w:sz w:val="19"/>
              </w:rPr>
              <w:t>变量</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v</m:t>
                    </m:r>
                  </m:e>
                  <m:sub>
                    <m:r>
                      <w:rPr>
                        <w:rFonts w:ascii="Cambria Math" w:hAnsi="Cambria Math"/>
                      </w:rPr>
                      <m:t>i</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候选员工</w:t>
            </w:r>
            <m:oMath>
              <m:r>
                <w:rPr>
                  <w:rFonts w:ascii="Cambria Math" w:hAnsi="Cambria Math"/>
                </w:rPr>
                <m:t>i</m:t>
              </m:r>
            </m:oMath>
            <w:r>
              <w:rPr>
                <w:sz w:val="19"/>
              </w:rPr>
              <w:t>是否被招聘</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0-1</w:t>
            </w:r>
            <w:r>
              <w:rPr>
                <w:sz w:val="19"/>
              </w:rPr>
              <w:t>变量</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r>
                  <w:rPr>
                    <w:rFonts w:ascii="Cambria Math" w:hAnsi="Cambria Math"/>
                  </w:rPr>
                  <m:t>N</m:t>
                </m:r>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全月实际招聘员工总数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天休息人数，</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r w:rsidR="00016C79">
        <w:trPr>
          <w:jc w:val="center"/>
        </w:trPr>
        <w:tc>
          <w:tcPr>
            <w:tcW w:w="1600" w:type="dxa"/>
            <w:tcMar>
              <w:top w:w="70" w:type="dxa"/>
              <w:left w:w="100" w:type="dxa"/>
              <w:bottom w:w="70" w:type="dxa"/>
              <w:right w:w="100" w:type="dxa"/>
            </w:tcMar>
            <w:vAlign w:val="center"/>
          </w:tcPr>
          <w:p w:rsidR="00016C79" w:rsidRDefault="00557D96">
            <w:pPr>
              <w:spacing w:line="252" w:lineRule="auto"/>
              <w:ind w:firstLine="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rsidR="00016C79" w:rsidRDefault="00557D96">
            <w:pPr>
              <w:spacing w:line="252" w:lineRule="auto"/>
              <w:ind w:firstLine="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rsidR="00016C79" w:rsidRDefault="00557D96">
            <w:pPr>
              <w:spacing w:line="252" w:lineRule="auto"/>
              <w:ind w:firstLine="0"/>
              <w:jc w:val="center"/>
            </w:pPr>
            <w:r>
              <w:rPr>
                <w:sz w:val="19"/>
              </w:rPr>
              <w:t>人</w:t>
            </w:r>
          </w:p>
        </w:tc>
      </w:tr>
    </w:tbl>
    <w:p w:rsidR="00016C79" w:rsidRDefault="00016C79"/>
    <w:p w:rsidR="00016C79" w:rsidRDefault="00557D96">
      <w:pPr>
        <w:pStyle w:val="1"/>
      </w:pPr>
      <w:bookmarkStart w:id="10" w:name="_Toc238134545"/>
      <w:r>
        <w:rPr>
          <w:rFonts w:ascii="Arial" w:eastAsia="黑体" w:hAnsi="Arial"/>
        </w:rPr>
        <w:t xml:space="preserve">5 </w:t>
      </w:r>
      <w:r>
        <w:rPr>
          <w:rFonts w:ascii="Arial" w:eastAsia="黑体" w:hAnsi="Arial"/>
        </w:rPr>
        <w:t>问题一：库存平衡班次优化模型</w:t>
      </w:r>
      <w:bookmarkEnd w:id="10"/>
    </w:p>
    <w:p w:rsidR="00016C79" w:rsidRDefault="00557D96">
      <w:pPr>
        <w:pStyle w:val="21"/>
      </w:pPr>
      <w:bookmarkStart w:id="11" w:name="_Toc238134546"/>
      <w:r>
        <w:rPr>
          <w:rFonts w:ascii="Arial" w:eastAsia="黑体" w:hAnsi="Arial"/>
        </w:rPr>
        <w:t xml:space="preserve">5.1 </w:t>
      </w:r>
      <w:r>
        <w:rPr>
          <w:rFonts w:ascii="Arial" w:eastAsia="黑体" w:hAnsi="Arial"/>
        </w:rPr>
        <w:t>模型构建</w:t>
      </w:r>
      <w:bookmarkEnd w:id="11"/>
    </w:p>
    <w:p w:rsidR="00016C79" w:rsidRDefault="00557D96">
      <w:pPr>
        <w:pStyle w:val="31"/>
      </w:pPr>
      <w:bookmarkStart w:id="12" w:name="_Toc238134547"/>
      <w:r>
        <w:rPr>
          <w:rFonts w:ascii="Arial" w:eastAsia="黑体" w:hAnsi="Arial"/>
        </w:rPr>
        <w:t xml:space="preserve">5.1.1 </w:t>
      </w:r>
      <w:r>
        <w:rPr>
          <w:rFonts w:ascii="Arial" w:eastAsia="黑体" w:hAnsi="Arial"/>
        </w:rPr>
        <w:t>建模原理</w:t>
      </w:r>
      <w:bookmarkEnd w:id="12"/>
    </w:p>
    <w:p w:rsidR="00016C79" w:rsidRDefault="00557D96">
      <w:r>
        <w:t>问题一要求依据逐小时到货量安排每天</w:t>
      </w:r>
      <w:r>
        <w:t xml:space="preserve"> 5 </w:t>
      </w:r>
      <w:r>
        <w:t>个班次，使货物不能提前处理且必须在当日清空，同时尽量减少用工。该问题同时包含班次是否启用的</w:t>
      </w:r>
      <w:r>
        <w:t xml:space="preserve"> 0-1 </w:t>
      </w:r>
      <w:r>
        <w:t>决策、班次人数的整数决策以及货物流量的连续决策，故建立库存平衡混合整数线性规划模型。其核心思想是：用班次覆盖矩阵把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rsidR="00016C79" w:rsidRDefault="00557D96">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r>
          <w:rPr>
            <w:rFonts w:ascii="Cambria Math" w:hAnsi="Cambria Math"/>
          </w:rPr>
          <m:t>r</m:t>
        </m:r>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 xml:space="preserve">    </w:t>
      </w:r>
      <w:r>
        <w:rPr>
          <w:sz w:val="21"/>
        </w:rPr>
        <w:t>（</w:t>
      </w:r>
      <w:r>
        <w:rPr>
          <w:sz w:val="21"/>
        </w:rPr>
        <w:t>1</w:t>
      </w:r>
      <w:r>
        <w:rPr>
          <w:sz w:val="21"/>
        </w:rPr>
        <w:t>）</w:t>
      </w:r>
    </w:p>
    <w:p w:rsidR="00016C79" w:rsidRDefault="00557D96">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2</w:t>
      </w:r>
      <w:r>
        <w:rPr>
          <w:sz w:val="21"/>
        </w:rPr>
        <w:t>）</w:t>
      </w:r>
    </w:p>
    <w:p w:rsidR="00016C79" w:rsidRDefault="00557D96">
      <w:pPr>
        <w:pStyle w:val="31"/>
      </w:pPr>
      <w:bookmarkStart w:id="13" w:name="_Toc238134548"/>
      <w:r>
        <w:rPr>
          <w:rFonts w:ascii="Arial" w:eastAsia="黑体" w:hAnsi="Arial"/>
        </w:rPr>
        <w:lastRenderedPageBreak/>
        <w:t xml:space="preserve">5.1.2 </w:t>
      </w:r>
      <w:r>
        <w:rPr>
          <w:rFonts w:ascii="Arial" w:eastAsia="黑体" w:hAnsi="Arial"/>
        </w:rPr>
        <w:t>班次选择与人员联动约束</w:t>
      </w:r>
      <w:bookmarkEnd w:id="13"/>
    </w:p>
    <w:p w:rsidR="00016C79" w:rsidRDefault="00557D96">
      <w:r>
        <w:t>每天必须选择</w:t>
      </w:r>
      <w:r>
        <w:t xml:space="preserve"> 5 </w:t>
      </w:r>
      <w:r>
        <w:t>个不同的班次起点，因此</w:t>
      </w:r>
    </w:p>
    <w:p w:rsidR="00016C79" w:rsidRDefault="00557D96">
      <w:pPr>
        <w:keepLines/>
        <w:spacing w:before="60" w:after="60"/>
        <w:ind w:firstLine="0"/>
        <w:jc w:val="center"/>
      </w:pP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 xml:space="preserve">    </w:t>
      </w:r>
      <w:r>
        <w:rPr>
          <w:sz w:val="21"/>
        </w:rPr>
        <w:t>（</w:t>
      </w:r>
      <w:r>
        <w:rPr>
          <w:sz w:val="21"/>
        </w:rPr>
        <w:t>3</w:t>
      </w:r>
      <w:r>
        <w:rPr>
          <w:sz w:val="21"/>
        </w:rPr>
        <w:t>）</w:t>
      </w:r>
    </w:p>
    <w:p w:rsidR="00016C79" w:rsidRDefault="00557D96">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4</w:t>
      </w:r>
      <w:r>
        <w:rPr>
          <w:sz w:val="21"/>
        </w:rPr>
        <w:t>）</w:t>
      </w:r>
    </w:p>
    <w:p w:rsidR="00016C79" w:rsidRDefault="00557D96">
      <w:r>
        <w:t>其中</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25</m:t>
                </m:r>
              </m:den>
            </m:f>
          </m:e>
        </m:d>
      </m:oMath>
      <w:r>
        <w:rPr>
          <w:sz w:val="21"/>
        </w:rPr>
        <w:t xml:space="preserve">    </w:t>
      </w:r>
      <w:r>
        <w:rPr>
          <w:sz w:val="21"/>
        </w:rPr>
        <w:t>（</w:t>
      </w:r>
      <w:r>
        <w:rPr>
          <w:sz w:val="21"/>
        </w:rPr>
        <w:t>5</w:t>
      </w:r>
      <w:r>
        <w:rPr>
          <w:sz w:val="21"/>
        </w:rPr>
        <w:t>）</w:t>
      </w:r>
    </w:p>
    <w:p w:rsidR="00016C79" w:rsidRDefault="00557D96">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rsidR="00016C79" w:rsidRDefault="00557D96">
      <w:pPr>
        <w:pStyle w:val="31"/>
      </w:pPr>
      <w:bookmarkStart w:id="14" w:name="_Toc238134549"/>
      <w:r>
        <w:rPr>
          <w:rFonts w:ascii="Arial" w:eastAsia="黑体" w:hAnsi="Arial"/>
        </w:rPr>
        <w:t xml:space="preserve">5.1.3 </w:t>
      </w:r>
      <w:r>
        <w:rPr>
          <w:rFonts w:ascii="Arial" w:eastAsia="黑体" w:hAnsi="Arial"/>
        </w:rPr>
        <w:t>处理能力与库存平衡约束</w:t>
      </w:r>
      <w:bookmarkEnd w:id="14"/>
    </w:p>
    <w:p w:rsidR="00016C79" w:rsidRDefault="00557D96">
      <w:r>
        <w:t>小时处理量不能超过当小时在岗人员的理论能力，即</w:t>
      </w:r>
    </w:p>
    <w:p w:rsidR="00016C79" w:rsidRDefault="00557D96">
      <w:pPr>
        <w:keepLines/>
        <w:spacing w:before="60" w:after="60"/>
        <w:ind w:firstLine="0"/>
        <w:jc w:val="center"/>
      </w:pP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6</w:t>
      </w:r>
      <w:r>
        <w:rPr>
          <w:sz w:val="21"/>
        </w:rPr>
        <w:t>）</w:t>
      </w:r>
    </w:p>
    <w:p w:rsidR="00016C79" w:rsidRDefault="00557D96">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 xml:space="preserve">    </w:t>
      </w:r>
      <w:r>
        <w:rPr>
          <w:sz w:val="21"/>
        </w:rPr>
        <w:t>（</w:t>
      </w:r>
      <w:r>
        <w:rPr>
          <w:sz w:val="21"/>
        </w:rPr>
        <w:t>7</w:t>
      </w:r>
      <w:r>
        <w:rPr>
          <w:sz w:val="21"/>
        </w:rPr>
        <w:t>）</w:t>
      </w:r>
    </w:p>
    <w:p w:rsidR="00016C79" w:rsidRDefault="00557D96">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 xml:space="preserve">    </w:t>
      </w:r>
      <w:r>
        <w:rPr>
          <w:sz w:val="21"/>
        </w:rPr>
        <w:t>（</w:t>
      </w:r>
      <w:r>
        <w:rPr>
          <w:sz w:val="21"/>
        </w:rPr>
        <w:t>8</w:t>
      </w:r>
      <w:r>
        <w:rPr>
          <w:sz w:val="21"/>
        </w:rPr>
        <w:t>）</w:t>
      </w:r>
    </w:p>
    <w:p w:rsidR="00016C79" w:rsidRDefault="00557D96">
      <w:r>
        <w:t>便保证当天全部货物在</w:t>
      </w:r>
      <w:r>
        <w:t xml:space="preserve"> 24:00 </w:t>
      </w:r>
      <w:r>
        <w:t>前完成。与只设置</w:t>
      </w:r>
      <w:r>
        <w:t>“</w:t>
      </w:r>
      <w:r>
        <w:t>全天总能力大于总货量</w:t>
      </w:r>
      <w:r>
        <w:t>”</w:t>
      </w:r>
      <w:r>
        <w:t>的静态模型相比，库存方程进一步保留了货物到达的先后顺序，因此所得班次在小时层面可执行。</w:t>
      </w:r>
    </w:p>
    <w:p w:rsidR="00016C79" w:rsidRDefault="00557D96">
      <w:pPr>
        <w:pStyle w:val="31"/>
      </w:pPr>
      <w:bookmarkStart w:id="15" w:name="_Toc238134550"/>
      <w:r>
        <w:rPr>
          <w:rFonts w:ascii="Arial" w:eastAsia="黑体" w:hAnsi="Arial"/>
        </w:rPr>
        <w:t xml:space="preserve">5.1.4 </w:t>
      </w:r>
      <w:r>
        <w:rPr>
          <w:rFonts w:ascii="Arial" w:eastAsia="黑体" w:hAnsi="Arial"/>
        </w:rPr>
        <w:t>词典序多目标模型</w:t>
      </w:r>
      <w:bookmarkEnd w:id="15"/>
    </w:p>
    <w:p w:rsidR="00016C79" w:rsidRDefault="00557D96">
      <w:r>
        <w:t>单纯最小化人数可能产生小时峰值过高、人员分布失衡或货物过晚处理等大量等价解。为保证主要目标不被次要目标补偿，采用四阶段词典序优化，而非主观设置加权系数。</w:t>
      </w:r>
    </w:p>
    <w:p w:rsidR="00016C79" w:rsidRDefault="00557D96">
      <w:r>
        <w:t>第一阶段最小化每日总用工人数</w:t>
      </w:r>
    </w:p>
    <w:p w:rsidR="00016C79" w:rsidRDefault="00557D96">
      <w:pPr>
        <w:keepLines/>
        <w:spacing w:before="60" w:after="60"/>
        <w:ind w:firstLine="0"/>
        <w:jc w:val="center"/>
      </w:pP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 xml:space="preserve">    </w:t>
      </w:r>
      <w:r>
        <w:rPr>
          <w:sz w:val="21"/>
        </w:rPr>
        <w:t>（</w:t>
      </w:r>
      <w:r>
        <w:rPr>
          <w:sz w:val="21"/>
        </w:rPr>
        <w:t>9</w:t>
      </w:r>
      <w:r>
        <w:rPr>
          <w:sz w:val="21"/>
        </w:rPr>
        <w:t>）</w:t>
      </w:r>
    </w:p>
    <w:p w:rsidR="00016C79" w:rsidRDefault="00557D96">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rsidR="00016C79" w:rsidRDefault="00557D96">
      <w:pPr>
        <w:keepLines/>
        <w:spacing w:before="60" w:after="60"/>
        <w:ind w:firstLine="0"/>
        <w:jc w:val="center"/>
      </w:pP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 xml:space="preserve">    </w:t>
      </w:r>
      <w:r>
        <w:rPr>
          <w:sz w:val="21"/>
        </w:rPr>
        <w:t>（</w:t>
      </w:r>
      <w:r>
        <w:rPr>
          <w:sz w:val="21"/>
        </w:rPr>
        <w:t>10</w:t>
      </w:r>
      <w:r>
        <w:rPr>
          <w:sz w:val="21"/>
        </w:rPr>
        <w:t>）</w:t>
      </w:r>
    </w:p>
    <w:p w:rsidR="00016C79" w:rsidRDefault="00557D96">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rsidR="00016C79" w:rsidRDefault="00557D96">
      <w:pPr>
        <w:keepLines/>
        <w:spacing w:before="60" w:after="60"/>
        <w:ind w:firstLine="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 xml:space="preserve">    </w:t>
      </w:r>
      <w:r>
        <w:rPr>
          <w:sz w:val="21"/>
        </w:rPr>
        <w:t>（</w:t>
      </w:r>
      <w:r>
        <w:rPr>
          <w:sz w:val="21"/>
        </w:rPr>
        <w:t>11</w:t>
      </w:r>
      <w:r>
        <w:rPr>
          <w:sz w:val="21"/>
        </w:rPr>
        <w:t>）</w:t>
      </w:r>
    </w:p>
    <w:p w:rsidR="00016C79" w:rsidRDefault="00557D96">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 xml:space="preserve">    </w:t>
      </w:r>
      <w:r>
        <w:rPr>
          <w:sz w:val="21"/>
        </w:rPr>
        <w:t>（</w:t>
      </w:r>
      <w:r>
        <w:rPr>
          <w:sz w:val="21"/>
        </w:rPr>
        <w:t>12</w:t>
      </w:r>
      <w:r>
        <w:rPr>
          <w:sz w:val="21"/>
        </w:rPr>
        <w:t>）</w:t>
      </w:r>
    </w:p>
    <w:p w:rsidR="00016C79" w:rsidRDefault="00557D96">
      <w:r>
        <w:lastRenderedPageBreak/>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rsidR="00016C79" w:rsidRDefault="00557D96">
      <w:pPr>
        <w:keepLines/>
        <w:spacing w:before="60" w:after="60"/>
        <w:ind w:firstLine="0"/>
        <w:jc w:val="center"/>
      </w:pP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 xml:space="preserve">    </w:t>
      </w:r>
      <w:r>
        <w:rPr>
          <w:sz w:val="21"/>
        </w:rPr>
        <w:t>（</w:t>
      </w:r>
      <w:r>
        <w:rPr>
          <w:sz w:val="21"/>
        </w:rPr>
        <w:t>13</w:t>
      </w:r>
      <w:r>
        <w:rPr>
          <w:sz w:val="21"/>
        </w:rPr>
        <w:t>）</w:t>
      </w:r>
    </w:p>
    <w:p w:rsidR="00016C79" w:rsidRDefault="00557D96">
      <w:r>
        <w:t>使货物在不改变最少人数、最低峰值和最佳人员均衡性的条件下尽早处理。</w:t>
      </w:r>
    </w:p>
    <w:p w:rsidR="00016C79" w:rsidRDefault="00557D96">
      <w:pPr>
        <w:pStyle w:val="21"/>
      </w:pPr>
      <w:bookmarkStart w:id="16" w:name="_Toc238134551"/>
      <w:r>
        <w:rPr>
          <w:rFonts w:ascii="Arial" w:eastAsia="黑体" w:hAnsi="Arial"/>
        </w:rPr>
        <w:t xml:space="preserve">5.2 </w:t>
      </w:r>
      <w:r>
        <w:rPr>
          <w:rFonts w:ascii="Arial" w:eastAsia="黑体" w:hAnsi="Arial"/>
        </w:rPr>
        <w:t>求解方法</w:t>
      </w:r>
      <w:bookmarkEnd w:id="16"/>
    </w:p>
    <w:p w:rsidR="00016C79" w:rsidRDefault="00557D96">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rsidR="00016C79" w:rsidRDefault="00557D96">
      <w:r>
        <w:t xml:space="preserve">30 </w:t>
      </w:r>
      <w:r>
        <w:t>天求解结果的核心统计量如下。</w:t>
      </w:r>
    </w:p>
    <w:p w:rsidR="00016C79" w:rsidRDefault="00557D96">
      <w:pPr>
        <w:pStyle w:val="af7"/>
      </w:pPr>
      <w:r>
        <w:t>表</w:t>
      </w:r>
      <w:r>
        <w:t xml:space="preserve">2 </w:t>
      </w:r>
      <w:r>
        <w:t>问题一核心求解结果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016C79">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求解结果</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10791 </w:t>
            </w:r>
            <w:r>
              <w:rPr>
                <w:sz w:val="19"/>
              </w:rPr>
              <w:t>人日</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359.70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3809.68 / 61.72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最少人数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26 </w:t>
            </w:r>
            <w:r>
              <w:rPr>
                <w:sz w:val="19"/>
              </w:rPr>
              <w:t>天，</w:t>
            </w:r>
            <w:r>
              <w:rPr>
                <w:sz w:val="19"/>
              </w:rPr>
              <w:t xml:space="preserve">296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12 </w:t>
            </w:r>
            <w:r>
              <w:rPr>
                <w:sz w:val="19"/>
              </w:rPr>
              <w:t>天，</w:t>
            </w:r>
            <w:r>
              <w:rPr>
                <w:sz w:val="19"/>
              </w:rPr>
              <w:t xml:space="preserve">537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日峰值人数均值</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216.60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日峰值总体方差</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864.31</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2155604 / 2158200 </w:t>
            </w:r>
            <w:r>
              <w:rPr>
                <w:sz w:val="19"/>
              </w:rPr>
              <w:t>件</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能力利用率</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99.88%</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3859.81 </w:t>
            </w:r>
            <w:r>
              <w:rPr>
                <w:sz w:val="19"/>
              </w:rPr>
              <w:t>件</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rsidR="00016C79" w:rsidRDefault="00016C79"/>
    <w:p w:rsidR="00016C79" w:rsidRDefault="00557D96">
      <w:r>
        <w:t>其中处理能力利用率定义为</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r>
              <w:rPr>
                <w:rFonts w:ascii="Cambria Math" w:hAnsi="Cambria Math"/>
              </w:rPr>
              <m:t>r</m:t>
            </m:r>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 xml:space="preserve">    </w:t>
      </w:r>
      <w:r>
        <w:rPr>
          <w:sz w:val="21"/>
        </w:rPr>
        <w:t>（</w:t>
      </w:r>
      <w:r>
        <w:rPr>
          <w:sz w:val="21"/>
        </w:rPr>
        <w:t>14</w:t>
      </w:r>
      <w:r>
        <w:rPr>
          <w:sz w:val="21"/>
        </w:rPr>
        <w:t>）</w:t>
      </w:r>
    </w:p>
    <w:p w:rsidR="00016C79" w:rsidRDefault="00557D96">
      <w:pPr>
        <w:pStyle w:val="21"/>
      </w:pPr>
      <w:bookmarkStart w:id="17" w:name="_Toc238134552"/>
      <w:r>
        <w:rPr>
          <w:rFonts w:ascii="Arial" w:eastAsia="黑体" w:hAnsi="Arial"/>
        </w:rPr>
        <w:t xml:space="preserve">5.3 </w:t>
      </w:r>
      <w:r>
        <w:rPr>
          <w:rFonts w:ascii="Arial" w:eastAsia="黑体" w:hAnsi="Arial"/>
        </w:rPr>
        <w:t>结果分析</w:t>
      </w:r>
      <w:bookmarkEnd w:id="17"/>
    </w:p>
    <w:p w:rsidR="00016C79" w:rsidRDefault="00557D96">
      <w:pPr>
        <w:pStyle w:val="31"/>
      </w:pPr>
      <w:bookmarkStart w:id="18" w:name="_Toc238134553"/>
      <w:r>
        <w:rPr>
          <w:rFonts w:ascii="Arial" w:eastAsia="黑体" w:hAnsi="Arial"/>
        </w:rPr>
        <w:t xml:space="preserve">5.3.1 </w:t>
      </w:r>
      <w:r>
        <w:rPr>
          <w:rFonts w:ascii="Arial" w:eastAsia="黑体" w:hAnsi="Arial"/>
        </w:rPr>
        <w:t>基础分析</w:t>
      </w:r>
      <w:bookmarkEnd w:id="18"/>
    </w:p>
    <w:p w:rsidR="00016C79" w:rsidRDefault="00557D96">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w:t>
      </w:r>
      <w:r>
        <w:lastRenderedPageBreak/>
        <w:t>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全天安排人数</w:t>
      </w:r>
      <w:r>
        <w:t>”</w:t>
      </w:r>
      <w:r>
        <w:t>与</w:t>
      </w:r>
      <w:r>
        <w:t>“</w:t>
      </w:r>
      <w:r>
        <w:t>某小时同时在岗人数</w:t>
      </w:r>
      <w:r>
        <w:t>”</w:t>
      </w:r>
      <w:r>
        <w:t>含义不同：前者是不同班次人数之和，后者由班次重叠决定，是工作场地和设备配置的直接依据。</w:t>
      </w:r>
    </w:p>
    <w:p w:rsidR="00016C79" w:rsidRDefault="00557D96">
      <w:r>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rsidR="00016C79" w:rsidRDefault="00557D96">
      <w:pPr>
        <w:pStyle w:val="31"/>
      </w:pPr>
      <w:bookmarkStart w:id="19" w:name="_Toc238134554"/>
      <w:r>
        <w:rPr>
          <w:rFonts w:ascii="Arial" w:eastAsia="黑体" w:hAnsi="Arial"/>
        </w:rPr>
        <w:t xml:space="preserve">5.3.2 </w:t>
      </w:r>
      <w:r>
        <w:rPr>
          <w:rFonts w:ascii="Arial" w:eastAsia="黑体" w:hAnsi="Arial"/>
        </w:rPr>
        <w:t>深层分析</w:t>
      </w:r>
      <w:bookmarkEnd w:id="19"/>
    </w:p>
    <w:p w:rsidR="00016C79" w:rsidRDefault="00557D96">
      <w:r>
        <w:t>每名员工每天最多处理</w:t>
      </w:r>
      <w:r>
        <w:t xml:space="preserve"> </w:t>
      </w:r>
      <m:oMath>
        <m:r>
          <w:rPr>
            <w:rFonts w:ascii="Cambria Math" w:hAnsi="Cambria Math"/>
          </w:rPr>
          <m:t>8×25=200</m:t>
        </m:r>
      </m:oMath>
      <w:r>
        <w:t xml:space="preserve"> </w:t>
      </w:r>
      <w:r>
        <w:t>件，故任意可行方案均应满足</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 xml:space="preserve">    </w:t>
      </w:r>
      <w:r>
        <w:rPr>
          <w:sz w:val="21"/>
        </w:rPr>
        <w:t>（</w:t>
      </w:r>
      <w:r>
        <w:rPr>
          <w:sz w:val="21"/>
        </w:rPr>
        <w:t>15</w:t>
      </w:r>
      <w:r>
        <w:rPr>
          <w:sz w:val="21"/>
        </w:rPr>
        <w:t>）</w:t>
      </w:r>
    </w:p>
    <w:p w:rsidR="00016C79" w:rsidRDefault="00557D96">
      <w:r>
        <w:t xml:space="preserve">30 </w:t>
      </w:r>
      <w:r>
        <w:t>天最优人数全部等于该理论下界，命中率为</w:t>
      </w:r>
      <w:r>
        <w:t xml:space="preserve"> 100%</w:t>
      </w:r>
      <w:r>
        <w:t>。这不仅说明结果满足所有约束，而且说明在本组数据和</w:t>
      </w:r>
      <w:r>
        <w:t xml:space="preserve"> 5 </w:t>
      </w:r>
      <w:r>
        <w:t>班次制度下，逐小时到货时序没有额外抬高最低人数；求解结果已经达到总能力意义下不可突破的最优水平。</w:t>
      </w:r>
    </w:p>
    <w:p w:rsidR="00016C79" w:rsidRDefault="00557D96">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rsidR="00016C79" w:rsidRDefault="00557D96">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rsidR="00016C79" w:rsidRDefault="00557D96">
      <w:pPr>
        <w:pStyle w:val="31"/>
      </w:pPr>
      <w:bookmarkStart w:id="20" w:name="_Toc238134555"/>
      <w:r>
        <w:rPr>
          <w:rFonts w:ascii="Arial" w:eastAsia="黑体" w:hAnsi="Arial"/>
        </w:rPr>
        <w:t xml:space="preserve">5.3.3 </w:t>
      </w:r>
      <w:r>
        <w:rPr>
          <w:rFonts w:ascii="Arial" w:eastAsia="黑体" w:hAnsi="Arial"/>
        </w:rPr>
        <w:t>对问题一的直接回答</w:t>
      </w:r>
      <w:bookmarkEnd w:id="20"/>
    </w:p>
    <w:p w:rsidR="00016C79" w:rsidRDefault="00557D96">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rsidR="00016C79" w:rsidRDefault="00557D96">
      <w:pPr>
        <w:pStyle w:val="21"/>
      </w:pPr>
      <w:bookmarkStart w:id="21" w:name="_Toc238134556"/>
      <w:r>
        <w:rPr>
          <w:rFonts w:ascii="Arial" w:eastAsia="黑体" w:hAnsi="Arial"/>
        </w:rPr>
        <w:t xml:space="preserve">5.4 </w:t>
      </w:r>
      <w:r>
        <w:rPr>
          <w:rFonts w:ascii="Arial" w:eastAsia="黑体" w:hAnsi="Arial"/>
        </w:rPr>
        <w:t>模型检验</w:t>
      </w:r>
      <w:bookmarkEnd w:id="21"/>
    </w:p>
    <w:p w:rsidR="00016C79" w:rsidRDefault="00557D96">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rsidR="00016C79" w:rsidRDefault="00557D96">
      <w:r>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rsidR="00016C79" w:rsidRDefault="00557D96">
      <w:pPr>
        <w:pStyle w:val="1"/>
      </w:pPr>
      <w:bookmarkStart w:id="22" w:name="_Toc238134557"/>
      <w:r>
        <w:rPr>
          <w:rFonts w:ascii="Arial" w:eastAsia="黑体" w:hAnsi="Arial"/>
        </w:rPr>
        <w:t xml:space="preserve">6 </w:t>
      </w:r>
      <w:r>
        <w:rPr>
          <w:rFonts w:ascii="Arial" w:eastAsia="黑体" w:hAnsi="Arial"/>
        </w:rPr>
        <w:t>问题二：时限与低效约束排班模型</w:t>
      </w:r>
      <w:bookmarkEnd w:id="22"/>
    </w:p>
    <w:p w:rsidR="00016C79" w:rsidRDefault="00557D96">
      <w:pPr>
        <w:pStyle w:val="21"/>
      </w:pPr>
      <w:bookmarkStart w:id="23" w:name="_Toc238134558"/>
      <w:r>
        <w:rPr>
          <w:rFonts w:ascii="Arial" w:eastAsia="黑体" w:hAnsi="Arial"/>
        </w:rPr>
        <w:t xml:space="preserve">6.1 </w:t>
      </w:r>
      <w:r>
        <w:rPr>
          <w:rFonts w:ascii="Arial" w:eastAsia="黑体" w:hAnsi="Arial"/>
        </w:rPr>
        <w:t>模型构建</w:t>
      </w:r>
      <w:bookmarkEnd w:id="23"/>
    </w:p>
    <w:p w:rsidR="00016C79" w:rsidRDefault="00557D96">
      <w:pPr>
        <w:pStyle w:val="31"/>
      </w:pPr>
      <w:bookmarkStart w:id="24" w:name="_Toc238134559"/>
      <w:r>
        <w:rPr>
          <w:rFonts w:ascii="Arial" w:eastAsia="黑体" w:hAnsi="Arial"/>
        </w:rPr>
        <w:t xml:space="preserve">6.1.1 </w:t>
      </w:r>
      <w:r>
        <w:rPr>
          <w:rFonts w:ascii="Arial" w:eastAsia="黑体" w:hAnsi="Arial"/>
        </w:rPr>
        <w:t>模型扩展思路</w:t>
      </w:r>
      <w:bookmarkEnd w:id="24"/>
    </w:p>
    <w:p w:rsidR="00016C79" w:rsidRDefault="00557D96">
      <w:r>
        <w:t>问题二在问题一基础上增加两项关键业务规则：</w:t>
      </w:r>
      <w:r>
        <w:t xml:space="preserve">0:00—12:00 </w:t>
      </w:r>
      <w:r>
        <w:t>到达的早期货物必须在</w:t>
      </w:r>
      <w:r>
        <w:t xml:space="preserve"> 16:00 </w:t>
      </w:r>
      <w:r>
        <w:t>前处理完毕；每名员工在</w:t>
      </w:r>
      <w:r>
        <w:t xml:space="preserve"> 8 </w:t>
      </w:r>
      <w:r>
        <w:t>小时班次中恰有</w:t>
      </w:r>
      <w:r>
        <w:t xml:space="preserve"> 1 </w:t>
      </w:r>
      <w:r>
        <w:t>小时处于低效状态，低效处理能力由</w:t>
      </w:r>
      <w:r>
        <w:t xml:space="preserve"> 25 </w:t>
      </w:r>
      <w:r>
        <w:t>件</w:t>
      </w:r>
      <w:r>
        <w:t>/</w:t>
      </w:r>
      <w:r>
        <w:t>小时下降为</w:t>
      </w:r>
      <w:r>
        <w:t xml:space="preserve"> 10 </w:t>
      </w:r>
      <w:r>
        <w:t>件</w:t>
      </w:r>
      <w:r>
        <w:t>/</w:t>
      </w:r>
      <w:r>
        <w:t>小时。因此，原来的单库存和恒定效率无法区分货物时限，也不能反映低效小时的能力损失。为此，将库存拆分为早期库存和普通库存，并把低效小时位置作为整数决策纳入模型。</w:t>
      </w:r>
    </w:p>
    <w:p w:rsidR="00016C79" w:rsidRDefault="00557D96">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rsidR="00016C79" w:rsidRDefault="00557D96">
      <w:pPr>
        <w:keepLines/>
        <w:spacing w:before="60" w:after="60"/>
        <w:ind w:firstLine="0"/>
        <w:jc w:val="center"/>
      </w:pP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16</w:t>
      </w:r>
      <w:r>
        <w:rPr>
          <w:sz w:val="21"/>
        </w:rPr>
        <w:t>）</w:t>
      </w:r>
    </w:p>
    <w:p w:rsidR="00016C79" w:rsidRDefault="00557D96">
      <w:r>
        <w:t>全局小时</w:t>
      </w:r>
      <w:r>
        <w:t xml:space="preserve"> </w:t>
      </w:r>
      <m:oMath>
        <m:r>
          <w:rPr>
            <w:rFonts w:ascii="Cambria Math" w:hAnsi="Cambria Math"/>
          </w:rPr>
          <m:t>h</m:t>
        </m:r>
      </m:oMath>
      <w:r>
        <w:t xml:space="preserve"> </w:t>
      </w:r>
      <w:r>
        <w:t>的低效人数为</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m:t>
                </m:r>
                <m:r>
                  <w:rPr>
                    <w:rFonts w:ascii="Cambria Math" w:hAnsi="Cambria Math"/>
                  </w:rPr>
                  <m:t>,h-</m:t>
                </m:r>
                <m:r>
                  <w:rPr>
                    <w:rFonts w:ascii="Cambria Math" w:hAnsi="Cambria Math"/>
                  </w:rPr>
                  <m:t>t</m:t>
                </m:r>
              </m:sub>
            </m:sSub>
          </m:e>
        </m:nary>
      </m:oMath>
      <w:r>
        <w:rPr>
          <w:sz w:val="21"/>
        </w:rPr>
        <w:t xml:space="preserve">    </w:t>
      </w:r>
      <w:r>
        <w:rPr>
          <w:sz w:val="21"/>
        </w:rPr>
        <w:t>（</w:t>
      </w:r>
      <w:r>
        <w:rPr>
          <w:sz w:val="21"/>
        </w:rPr>
        <w:t>17</w:t>
      </w:r>
      <w:r>
        <w:rPr>
          <w:sz w:val="21"/>
        </w:rPr>
        <w:t>）</w:t>
      </w:r>
    </w:p>
    <w:p w:rsidR="00016C79" w:rsidRDefault="00557D96">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18</w:t>
      </w:r>
      <w:r>
        <w:rPr>
          <w:sz w:val="21"/>
        </w:rPr>
        <w:t>）</w:t>
      </w:r>
    </w:p>
    <w:p w:rsidR="00016C79" w:rsidRDefault="00557D96">
      <w:r>
        <w:t>每人整班理论处理能力固定为</w:t>
      </w:r>
    </w:p>
    <w:p w:rsidR="00016C79" w:rsidRDefault="00557D96">
      <w:pPr>
        <w:keepLines/>
        <w:spacing w:before="60" w:after="60"/>
        <w:ind w:firstLine="0"/>
        <w:jc w:val="center"/>
      </w:pP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 xml:space="preserve">    </w:t>
      </w:r>
      <w:r>
        <w:rPr>
          <w:sz w:val="21"/>
        </w:rPr>
        <w:t>（</w:t>
      </w:r>
      <w:r>
        <w:rPr>
          <w:sz w:val="21"/>
        </w:rPr>
        <w:t>19</w:t>
      </w:r>
      <w:r>
        <w:rPr>
          <w:sz w:val="21"/>
        </w:rPr>
        <w:t>）</w:t>
      </w:r>
    </w:p>
    <w:p w:rsidR="00016C79" w:rsidRDefault="00557D96">
      <w:pPr>
        <w:pStyle w:val="31"/>
      </w:pPr>
      <w:bookmarkStart w:id="25" w:name="_Toc238134560"/>
      <w:r>
        <w:rPr>
          <w:rFonts w:ascii="Arial" w:eastAsia="黑体" w:hAnsi="Arial"/>
        </w:rPr>
        <w:t xml:space="preserve">6.1.2 </w:t>
      </w:r>
      <w:r>
        <w:rPr>
          <w:rFonts w:ascii="Arial" w:eastAsia="黑体" w:hAnsi="Arial"/>
        </w:rPr>
        <w:t>双库存与时限约束</w:t>
      </w:r>
      <w:bookmarkEnd w:id="25"/>
    </w:p>
    <w:p w:rsidR="00016C79" w:rsidRDefault="00557D96">
      <w:r>
        <w:t>把到货量按到达时刻拆分为</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 xml:space="preserve">    </w:t>
      </w:r>
      <w:r>
        <w:rPr>
          <w:sz w:val="21"/>
        </w:rPr>
        <w:t>（</w:t>
      </w:r>
      <w:r>
        <w:rPr>
          <w:sz w:val="21"/>
        </w:rPr>
        <w:t>20</w:t>
      </w:r>
      <w:r>
        <w:rPr>
          <w:sz w:val="21"/>
        </w:rPr>
        <w:t>）</w:t>
      </w:r>
    </w:p>
    <w:p w:rsidR="00016C79" w:rsidRDefault="00557D96">
      <w:r>
        <w:lastRenderedPageBreak/>
        <w:t>其中上标</w:t>
      </w:r>
      <w:r>
        <w:t xml:space="preserve"> </w:t>
      </w:r>
      <m:oMath>
        <m:r>
          <w:rPr>
            <w:rFonts w:ascii="Cambria Math" w:hAnsi="Cambria Math"/>
          </w:rPr>
          <m:t>E</m:t>
        </m:r>
      </m:oMath>
      <w:r>
        <w:t xml:space="preserve"> </w:t>
      </w:r>
      <w:r>
        <w:t>表示有</w:t>
      </w:r>
      <w:r>
        <w:t xml:space="preserve"> 16:00 </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21</w:t>
      </w:r>
      <w:r>
        <w:rPr>
          <w:sz w:val="21"/>
        </w:rPr>
        <w:t>）</w:t>
      </w:r>
    </w:p>
    <w:p w:rsidR="00016C79" w:rsidRDefault="00557D96">
      <w:r>
        <w:t>两类库存分别满足</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 xml:space="preserve">    </w:t>
      </w:r>
      <w:r>
        <w:rPr>
          <w:sz w:val="21"/>
        </w:rPr>
        <w:t>（</w:t>
      </w:r>
      <w:r>
        <w:rPr>
          <w:sz w:val="21"/>
        </w:rPr>
        <w:t>22</w:t>
      </w:r>
      <w:r>
        <w:rPr>
          <w:sz w:val="21"/>
        </w:rPr>
        <w:t>）</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 xml:space="preserve">    </w:t>
      </w:r>
      <w:r>
        <w:rPr>
          <w:sz w:val="21"/>
        </w:rPr>
        <w:t>（</w:t>
      </w:r>
      <w:r>
        <w:rPr>
          <w:sz w:val="21"/>
        </w:rPr>
        <w:t>23</w:t>
      </w:r>
      <w:r>
        <w:rPr>
          <w:sz w:val="21"/>
        </w:rPr>
        <w:t>）</w:t>
      </w:r>
    </w:p>
    <w:p w:rsidR="00016C79" w:rsidRDefault="00557D96">
      <w:r>
        <w:t>初始库存均为</w:t>
      </w:r>
      <w:r>
        <w:t xml:space="preserve"> 0</w:t>
      </w:r>
      <w:r>
        <w:t>，且库存非负。</w:t>
      </w:r>
      <w:r>
        <w:t xml:space="preserve">16:00 </w:t>
      </w:r>
      <w:r>
        <w:t>截止时刻对应小时</w:t>
      </w:r>
      <w:r>
        <w:t xml:space="preserve"> 15 </w:t>
      </w:r>
      <w:r>
        <w:t>结束，因此设置</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 xml:space="preserve">    </w:t>
      </w:r>
      <w:r>
        <w:rPr>
          <w:sz w:val="21"/>
        </w:rPr>
        <w:t>（</w:t>
      </w:r>
      <w:r>
        <w:rPr>
          <w:sz w:val="21"/>
        </w:rPr>
        <w:t>24</w:t>
      </w:r>
      <w:r>
        <w:rPr>
          <w:sz w:val="21"/>
        </w:rPr>
        <w:t>）</w:t>
      </w:r>
    </w:p>
    <w:p w:rsidR="00016C79" w:rsidRDefault="00557D96">
      <w:r>
        <w:t>并要求日末</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 xml:space="preserve">    </w:t>
      </w:r>
      <w:r>
        <w:rPr>
          <w:sz w:val="21"/>
        </w:rPr>
        <w:t>（</w:t>
      </w:r>
      <w:r>
        <w:rPr>
          <w:sz w:val="21"/>
        </w:rPr>
        <w:t>25</w:t>
      </w:r>
      <w:r>
        <w:rPr>
          <w:sz w:val="21"/>
        </w:rPr>
        <w:t>）</w:t>
      </w:r>
    </w:p>
    <w:p w:rsidR="00016C79" w:rsidRDefault="00557D96">
      <w:r>
        <w:t>该结构同时保证货物不被提前处理、早期货物按时清零以及全部货物当日完成。模型不需要人为规定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rsidR="00016C79" w:rsidRDefault="00557D96">
      <w:pPr>
        <w:pStyle w:val="31"/>
      </w:pPr>
      <w:bookmarkStart w:id="26" w:name="_Toc238134561"/>
      <w:r>
        <w:rPr>
          <w:rFonts w:ascii="Arial" w:eastAsia="黑体" w:hAnsi="Arial"/>
        </w:rPr>
        <w:t xml:space="preserve">6.1.3 </w:t>
      </w:r>
      <w:r>
        <w:rPr>
          <w:rFonts w:ascii="Arial" w:eastAsia="黑体" w:hAnsi="Arial"/>
        </w:rPr>
        <w:t>目标函数</w:t>
      </w:r>
      <w:bookmarkEnd w:id="26"/>
    </w:p>
    <w:p w:rsidR="00016C79" w:rsidRDefault="00557D96">
      <w:r>
        <w:t>问题二仍采用四阶段词典序目标：</w:t>
      </w:r>
    </w:p>
    <w:p w:rsidR="00016C79" w:rsidRDefault="00557D96">
      <w:pPr>
        <w:keepLines/>
        <w:spacing w:before="60" w:after="60"/>
        <w:ind w:firstLine="0"/>
        <w:jc w:val="center"/>
      </w:pP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 xml:space="preserve">    </w:t>
      </w:r>
      <w:r>
        <w:rPr>
          <w:sz w:val="21"/>
        </w:rPr>
        <w:t>（</w:t>
      </w:r>
      <w:r>
        <w:rPr>
          <w:sz w:val="21"/>
        </w:rPr>
        <w:t>26</w:t>
      </w:r>
      <w:r>
        <w:rPr>
          <w:sz w:val="21"/>
        </w:rPr>
        <w:t>）</w:t>
      </w:r>
    </w:p>
    <w:p w:rsidR="00016C79" w:rsidRDefault="00557D96">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rsidR="00016C79" w:rsidRDefault="00557D96">
      <w:pPr>
        <w:pStyle w:val="21"/>
      </w:pPr>
      <w:bookmarkStart w:id="27" w:name="_Toc238134562"/>
      <w:r>
        <w:rPr>
          <w:rFonts w:ascii="Arial" w:eastAsia="黑体" w:hAnsi="Arial"/>
        </w:rPr>
        <w:t xml:space="preserve">6.2 </w:t>
      </w:r>
      <w:r>
        <w:rPr>
          <w:rFonts w:ascii="Arial" w:eastAsia="黑体" w:hAnsi="Arial"/>
        </w:rPr>
        <w:t>求解方法</w:t>
      </w:r>
      <w:bookmarkEnd w:id="27"/>
    </w:p>
    <w:p w:rsidR="00016C79" w:rsidRDefault="00557D96">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rsidR="00016C79" w:rsidRDefault="00557D96">
      <w:r>
        <w:t>主要结果如下。</w:t>
      </w:r>
    </w:p>
    <w:p w:rsidR="00016C79" w:rsidRDefault="00557D96">
      <w:pPr>
        <w:pStyle w:val="af7"/>
      </w:pPr>
      <w:r>
        <w:t>表</w:t>
      </w:r>
      <w:r>
        <w:t xml:space="preserve">3 </w:t>
      </w:r>
      <w:r>
        <w:t>问题二核心求解结果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016C79">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求解结果</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月累计人日</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11858 </w:t>
            </w:r>
            <w:r>
              <w:rPr>
                <w:sz w:val="19"/>
              </w:rPr>
              <w:t>人日</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日均人数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395.27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4381.13 / 66.19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lastRenderedPageBreak/>
              <w:t>最少人数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26 </w:t>
            </w:r>
            <w:r>
              <w:rPr>
                <w:sz w:val="19"/>
              </w:rPr>
              <w:t>天，</w:t>
            </w:r>
            <w:r>
              <w:rPr>
                <w:sz w:val="19"/>
              </w:rPr>
              <w:t xml:space="preserve">320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最多人数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12 </w:t>
            </w:r>
            <w:r>
              <w:rPr>
                <w:sz w:val="19"/>
              </w:rPr>
              <w:t>天，</w:t>
            </w:r>
            <w:r>
              <w:rPr>
                <w:sz w:val="19"/>
              </w:rPr>
              <w:t xml:space="preserve">581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相对问题一增加</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1067 </w:t>
            </w:r>
            <w:r>
              <w:rPr>
                <w:sz w:val="19"/>
              </w:rPr>
              <w:t>人日，</w:t>
            </w:r>
            <w:r>
              <w:rPr>
                <w:sz w:val="19"/>
              </w:rPr>
              <w:t>9.89%</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早期货量</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953654 </w:t>
            </w:r>
            <w:r>
              <w:rPr>
                <w:sz w:val="19"/>
              </w:rPr>
              <w:t>件，占</w:t>
            </w:r>
            <w:r>
              <w:rPr>
                <w:sz w:val="19"/>
              </w:rPr>
              <w:t xml:space="preserve"> 44.24%</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2193730 </w:t>
            </w:r>
            <w:r>
              <w:rPr>
                <w:sz w:val="19"/>
              </w:rPr>
              <w:t>件</w:t>
            </w:r>
            <w:r>
              <w:rPr>
                <w:sz w:val="19"/>
              </w:rPr>
              <w:t xml:space="preserve"> / 98.26%</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平均小时库存</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1993.62 </w:t>
            </w:r>
            <w:r>
              <w:rPr>
                <w:sz w:val="19"/>
              </w:rPr>
              <w:t>件</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最大小时末库存</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0 / 0 </w:t>
            </w:r>
            <w:r>
              <w:rPr>
                <w:sz w:val="19"/>
              </w:rPr>
              <w:t>件</w:t>
            </w:r>
          </w:p>
        </w:tc>
      </w:tr>
    </w:tbl>
    <w:p w:rsidR="00016C79" w:rsidRDefault="00016C79"/>
    <w:p w:rsidR="00016C79" w:rsidRDefault="00557D96">
      <w:pPr>
        <w:keepNext/>
        <w:spacing w:before="80" w:after="20"/>
        <w:ind w:firstLine="0"/>
        <w:jc w:val="center"/>
      </w:pPr>
      <w:r>
        <w:rPr>
          <w:noProof/>
        </w:rPr>
        <w:drawing>
          <wp:inline distT="0" distB="0" distL="0" distR="0">
            <wp:extent cx="5112000" cy="2910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hourly_inventory.png"/>
                    <pic:cNvPicPr/>
                  </pic:nvPicPr>
                  <pic:blipFill>
                    <a:blip r:embed="rId8"/>
                    <a:stretch>
                      <a:fillRect/>
                    </a:stretch>
                  </pic:blipFill>
                  <pic:spPr>
                    <a:xfrm>
                      <a:off x="0" y="0"/>
                      <a:ext cx="5112000" cy="2910213"/>
                    </a:xfrm>
                    <a:prstGeom prst="rect">
                      <a:avLst/>
                    </a:prstGeom>
                  </pic:spPr>
                </pic:pic>
              </a:graphicData>
            </a:graphic>
          </wp:inline>
        </w:drawing>
      </w:r>
    </w:p>
    <w:p w:rsidR="00016C79" w:rsidRDefault="00557D96">
      <w:pPr>
        <w:pStyle w:val="af7"/>
        <w:keepNext w:val="0"/>
      </w:pPr>
      <w:r>
        <w:t>图</w:t>
      </w:r>
      <w:r>
        <w:t xml:space="preserve">1 </w:t>
      </w:r>
      <w:r>
        <w:t>问题一与问题二逐小时平均库存对比</w:t>
      </w:r>
    </w:p>
    <w:p w:rsidR="00016C79" w:rsidRDefault="00557D96">
      <w:pPr>
        <w:pStyle w:val="21"/>
      </w:pPr>
      <w:bookmarkStart w:id="28" w:name="_Toc238134563"/>
      <w:r>
        <w:rPr>
          <w:rFonts w:ascii="Arial" w:eastAsia="黑体" w:hAnsi="Arial"/>
        </w:rPr>
        <w:t xml:space="preserve">6.3 </w:t>
      </w:r>
      <w:r>
        <w:rPr>
          <w:rFonts w:ascii="Arial" w:eastAsia="黑体" w:hAnsi="Arial"/>
        </w:rPr>
        <w:t>结果分析</w:t>
      </w:r>
      <w:bookmarkEnd w:id="28"/>
    </w:p>
    <w:p w:rsidR="00016C79" w:rsidRDefault="00557D96">
      <w:pPr>
        <w:pStyle w:val="31"/>
      </w:pPr>
      <w:bookmarkStart w:id="29" w:name="_Toc238134564"/>
      <w:r>
        <w:rPr>
          <w:rFonts w:ascii="Arial" w:eastAsia="黑体" w:hAnsi="Arial"/>
        </w:rPr>
        <w:t xml:space="preserve">6.3.1 </w:t>
      </w:r>
      <w:r>
        <w:rPr>
          <w:rFonts w:ascii="Arial" w:eastAsia="黑体" w:hAnsi="Arial"/>
        </w:rPr>
        <w:t>基础分析</w:t>
      </w:r>
      <w:bookmarkEnd w:id="29"/>
    </w:p>
    <w:p w:rsidR="00016C79" w:rsidRDefault="00557D96">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rsidR="00016C79" w:rsidRDefault="00557D96">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rsidR="00016C79" w:rsidRDefault="00557D96">
      <w:pPr>
        <w:pStyle w:val="31"/>
      </w:pPr>
      <w:bookmarkStart w:id="30" w:name="_Toc238134565"/>
      <w:r>
        <w:rPr>
          <w:rFonts w:ascii="Arial" w:eastAsia="黑体" w:hAnsi="Arial"/>
        </w:rPr>
        <w:lastRenderedPageBreak/>
        <w:t xml:space="preserve">6.3.2 </w:t>
      </w:r>
      <w:r>
        <w:rPr>
          <w:rFonts w:ascii="Arial" w:eastAsia="黑体" w:hAnsi="Arial"/>
        </w:rPr>
        <w:t>深层分析</w:t>
      </w:r>
      <w:bookmarkEnd w:id="30"/>
    </w:p>
    <w:p w:rsidR="00016C79" w:rsidRDefault="00557D96">
      <w:r>
        <w:t>由每人整班最多处理</w:t>
      </w:r>
      <w:r>
        <w:t xml:space="preserve"> 185 </w:t>
      </w:r>
      <w:r>
        <w:t>件，问题二首先具有总量下界</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 xml:space="preserve">    </w:t>
      </w:r>
      <w:r>
        <w:rPr>
          <w:sz w:val="21"/>
        </w:rPr>
        <w:t>（</w:t>
      </w:r>
      <w:r>
        <w:rPr>
          <w:sz w:val="21"/>
        </w:rPr>
        <w:t>27</w:t>
      </w:r>
      <w:r>
        <w:rPr>
          <w:sz w:val="21"/>
        </w:rPr>
        <w:t>）</w:t>
      </w:r>
    </w:p>
    <w:p w:rsidR="00016C79" w:rsidRDefault="00557D96">
      <w:r>
        <w:t xml:space="preserve">30 </w:t>
      </w:r>
      <w:r>
        <w:t>天中有</w:t>
      </w:r>
      <w:r>
        <w:t xml:space="preserve"> 16 </w:t>
      </w:r>
      <w:r>
        <w:t>天恰好达到该下界，另外</w:t>
      </w:r>
      <w:r>
        <w:t xml:space="preserve"> 14 </w:t>
      </w:r>
      <w:r>
        <w:t>天需要在总量下界之上增员，实际人数相对下界平均多</w:t>
      </w:r>
      <w:r>
        <w:t xml:space="preserve"> 6.33 </w:t>
      </w:r>
      <w:r>
        <w:t>人，最大差值为第</w:t>
      </w:r>
      <w:r>
        <w:t xml:space="preserve"> 27 </w:t>
      </w:r>
      <w:r>
        <w:t>天的</w:t>
      </w:r>
      <w:r>
        <w:t xml:space="preserve"> 35 </w:t>
      </w:r>
      <w:r>
        <w:t>人。其原因是</w:t>
      </w:r>
      <w:r>
        <w:t xml:space="preserve"> 185 </w:t>
      </w:r>
      <w:r>
        <w:t>件下界只反映全天总能力，而</w:t>
      </w:r>
      <w:r>
        <w:t xml:space="preserve"> 16:00 </w:t>
      </w:r>
      <w:r>
        <w:t>截止、早期到货具体分布和可选班次覆盖共同构成了更严格的时间可行性条件。因此，不能仅根据全天总货量估算人力。</w:t>
      </w:r>
    </w:p>
    <w:p w:rsidR="00016C79" w:rsidRDefault="00557D96">
      <w:r>
        <w:t>总货量与人数的相关系数为</w:t>
      </w:r>
      <w:r>
        <w:t xml:space="preserve"> 0.9890</w:t>
      </w:r>
      <w:r>
        <w:t>，早期货量与人数的相关系数为</w:t>
      </w:r>
      <w:r>
        <w:t xml:space="preserve"> 0.9493</w:t>
      </w:r>
      <w:r>
        <w:t>，均呈强正相关；但早期货量占比与</w:t>
      </w:r>
      <w:r>
        <w:t>“</w:t>
      </w:r>
      <w:r>
        <w:t>人数超出总量下界的差值</w:t>
      </w:r>
      <w:r>
        <w:t>”</w:t>
      </w:r>
      <w:r>
        <w:t>相关系数仅为</w:t>
      </w:r>
      <w:r>
        <w:t xml:space="preserve"> </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 xml:space="preserve"> 0:00—12:00 </w:t>
      </w:r>
      <w:r>
        <w:t>内的具体到达时点能否被有限班次在</w:t>
      </w:r>
      <w:r>
        <w:t xml:space="preserve"> 16:00 </w:t>
      </w:r>
      <w:r>
        <w:t>前消化，验证了逐小时双库存建模的必要性。</w:t>
      </w:r>
    </w:p>
    <w:p w:rsidR="00016C79" w:rsidRDefault="00557D96">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rsidR="00016C79" w:rsidRDefault="00557D96">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rsidR="00016C79" w:rsidRDefault="00557D96">
      <w:pPr>
        <w:pStyle w:val="31"/>
      </w:pPr>
      <w:bookmarkStart w:id="31" w:name="_Toc238134566"/>
      <w:r>
        <w:rPr>
          <w:rFonts w:ascii="Arial" w:eastAsia="黑体" w:hAnsi="Arial"/>
        </w:rPr>
        <w:t xml:space="preserve">6.3.3 </w:t>
      </w:r>
      <w:r>
        <w:rPr>
          <w:rFonts w:ascii="Arial" w:eastAsia="黑体" w:hAnsi="Arial"/>
        </w:rPr>
        <w:t>对问题二的直接回答</w:t>
      </w:r>
      <w:bookmarkEnd w:id="31"/>
    </w:p>
    <w:p w:rsidR="00016C79" w:rsidRDefault="00557D96">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rsidR="00016C79" w:rsidRDefault="00557D96">
      <w:pPr>
        <w:pStyle w:val="21"/>
      </w:pPr>
      <w:bookmarkStart w:id="32" w:name="_Toc238134567"/>
      <w:r>
        <w:rPr>
          <w:rFonts w:ascii="Arial" w:eastAsia="黑体" w:hAnsi="Arial"/>
        </w:rPr>
        <w:t xml:space="preserve">6.4 </w:t>
      </w:r>
      <w:r>
        <w:rPr>
          <w:rFonts w:ascii="Arial" w:eastAsia="黑体" w:hAnsi="Arial"/>
        </w:rPr>
        <w:t>模型检验</w:t>
      </w:r>
      <w:bookmarkEnd w:id="32"/>
    </w:p>
    <w:p w:rsidR="00016C79" w:rsidRDefault="00557D96">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rsidR="00016C79" w:rsidRDefault="00557D96">
      <w:r>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rsidR="00016C79" w:rsidRDefault="00557D96">
      <w:pPr>
        <w:pStyle w:val="1"/>
      </w:pPr>
      <w:bookmarkStart w:id="33" w:name="_Toc238134568"/>
      <w:r>
        <w:rPr>
          <w:rFonts w:ascii="Arial" w:eastAsia="黑体" w:hAnsi="Arial"/>
        </w:rPr>
        <w:t xml:space="preserve">7 </w:t>
      </w:r>
      <w:r>
        <w:rPr>
          <w:rFonts w:ascii="Arial" w:eastAsia="黑体" w:hAnsi="Arial"/>
        </w:rPr>
        <w:t>问题三：连续工日约束人员配置优化模型</w:t>
      </w:r>
      <w:bookmarkEnd w:id="33"/>
    </w:p>
    <w:p w:rsidR="00016C79" w:rsidRDefault="00557D96">
      <w:pPr>
        <w:pStyle w:val="21"/>
      </w:pPr>
      <w:bookmarkStart w:id="34" w:name="_Toc238134569"/>
      <w:r>
        <w:rPr>
          <w:rFonts w:ascii="Arial" w:eastAsia="黑体" w:hAnsi="Arial"/>
        </w:rPr>
        <w:t xml:space="preserve">7.1 </w:t>
      </w:r>
      <w:r>
        <w:rPr>
          <w:rFonts w:ascii="Arial" w:eastAsia="黑体" w:hAnsi="Arial"/>
        </w:rPr>
        <w:t>模型构建</w:t>
      </w:r>
      <w:bookmarkEnd w:id="34"/>
    </w:p>
    <w:p w:rsidR="00016C79" w:rsidRDefault="00557D96">
      <w:pPr>
        <w:pStyle w:val="31"/>
      </w:pPr>
      <w:bookmarkStart w:id="35" w:name="_Toc238134570"/>
      <w:r>
        <w:rPr>
          <w:rFonts w:ascii="Arial" w:eastAsia="黑体" w:hAnsi="Arial"/>
        </w:rPr>
        <w:t xml:space="preserve">7.1.1 </w:t>
      </w:r>
      <w:r>
        <w:rPr>
          <w:rFonts w:ascii="Arial" w:eastAsia="黑体" w:hAnsi="Arial"/>
        </w:rPr>
        <w:t>两层耦合建模框架</w:t>
      </w:r>
      <w:bookmarkEnd w:id="35"/>
    </w:p>
    <w:p w:rsidR="00016C79" w:rsidRDefault="00557D96">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rsidR="00016C79" w:rsidRDefault="00557D96">
      <w:pPr>
        <w:pStyle w:val="a"/>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rsidR="00016C79" w:rsidRDefault="00557D96">
      <w:pPr>
        <w:pStyle w:val="a"/>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w:t>
      </w:r>
      <w:r>
        <w:t>及员工工作状态流；</w:t>
      </w:r>
    </w:p>
    <w:p w:rsidR="00016C79" w:rsidRDefault="00557D96">
      <w:pPr>
        <w:pStyle w:val="a"/>
      </w:pPr>
      <w:r>
        <w:t>固定</w:t>
      </w:r>
      <w:r>
        <w:t xml:space="preserve"> </w:t>
      </w:r>
      <m:oMath>
        <m:sSub>
          <m:sSubPr>
            <m:ctrlPr>
              <w:rPr>
                <w:rFonts w:ascii="Cambria Math" w:hAnsi="Cambria Math"/>
              </w:rPr>
            </m:ctrlPr>
          </m:sSubPr>
          <m:e>
            <m:r>
              <w:rPr>
                <w:rFonts w:ascii="Cambria Math" w:hAnsi="Cambria Math"/>
              </w:rPr>
              <m:t>z</m:t>
            </m:r>
          </m:e>
          <m:sub>
            <m:r>
              <w:rPr>
                <w:rFonts w:ascii="Cambria Math" w:hAnsi="Cambria Math"/>
              </w:rPr>
              <m:t>d</m:t>
            </m:r>
          </m:sub>
        </m:sSub>
      </m:oMath>
      <w:r>
        <w:t>，重新调用问题二模型优化每天的</w:t>
      </w:r>
      <w:r>
        <w:t xml:space="preserve"> 5 </w:t>
      </w:r>
      <w:r>
        <w:t>个班次和低效小时；</w:t>
      </w:r>
    </w:p>
    <w:p w:rsidR="00016C79" w:rsidRDefault="00557D96">
      <w:pPr>
        <w:pStyle w:val="a"/>
      </w:pPr>
      <w:r>
        <w:t>将聚合状态流分解为具名员工日历，并把当天员工分配到具体班次。</w:t>
      </w:r>
    </w:p>
    <w:p w:rsidR="00016C79" w:rsidRDefault="00557D96">
      <w:r>
        <w:t>这种分解并未放松业务约束。月度层通过</w:t>
      </w:r>
      <w:r>
        <w:t xml:space="preserve"> </w:t>
      </w:r>
      <m:oMath>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rsidR="00016C79" w:rsidRDefault="00557D96">
      <w:pPr>
        <w:pStyle w:val="31"/>
      </w:pPr>
      <w:bookmarkStart w:id="36" w:name="_Toc238134571"/>
      <w:r>
        <w:rPr>
          <w:rFonts w:ascii="Arial" w:eastAsia="黑体" w:hAnsi="Arial"/>
        </w:rPr>
        <w:t xml:space="preserve">7.1.2 </w:t>
      </w:r>
      <w:r>
        <w:rPr>
          <w:rFonts w:ascii="Arial" w:eastAsia="黑体" w:hAnsi="Arial"/>
        </w:rPr>
        <w:t>招聘人数的三个理论下界</w:t>
      </w:r>
      <w:bookmarkEnd w:id="36"/>
    </w:p>
    <w:p w:rsidR="00016C79" w:rsidRDefault="00557D96">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rsidR="00016C79" w:rsidRDefault="00557D96">
      <w:pPr>
        <w:keepLines/>
        <w:spacing w:before="60" w:after="60"/>
        <w:ind w:firstLine="0"/>
        <w:jc w:val="center"/>
      </w:pP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 xml:space="preserve">    </w:t>
      </w:r>
      <w:r>
        <w:rPr>
          <w:sz w:val="21"/>
        </w:rPr>
        <w:t>（</w:t>
      </w:r>
      <w:r>
        <w:rPr>
          <w:sz w:val="21"/>
        </w:rPr>
        <w:t>28</w:t>
      </w:r>
      <w:r>
        <w:rPr>
          <w:sz w:val="21"/>
        </w:rPr>
        <w:t>）</w:t>
      </w:r>
    </w:p>
    <w:p w:rsidR="00016C79" w:rsidRDefault="00557D96">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rsidR="00016C79" w:rsidRDefault="00557D96">
      <w:pPr>
        <w:keepLines/>
        <w:spacing w:before="60" w:after="60"/>
        <w:ind w:firstLine="0"/>
        <w:jc w:val="center"/>
      </w:pP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 xml:space="preserve">    </w:t>
      </w:r>
      <w:r>
        <w:rPr>
          <w:sz w:val="21"/>
        </w:rPr>
        <w:t>（</w:t>
      </w:r>
      <w:r>
        <w:rPr>
          <w:sz w:val="21"/>
        </w:rPr>
        <w:t>29</w:t>
      </w:r>
      <w:r>
        <w:rPr>
          <w:sz w:val="21"/>
        </w:rPr>
        <w:t>）</w:t>
      </w:r>
    </w:p>
    <w:p w:rsidR="00016C79" w:rsidRDefault="00557D96">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rsidR="00016C79" w:rsidRDefault="00557D96">
      <w:pPr>
        <w:keepLines/>
        <w:spacing w:before="60" w:after="60"/>
        <w:ind w:firstLine="0"/>
        <w:jc w:val="center"/>
      </w:pP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 xml:space="preserve">    </w:t>
      </w:r>
      <w:r>
        <w:rPr>
          <w:sz w:val="21"/>
        </w:rPr>
        <w:t>（</w:t>
      </w:r>
      <w:r>
        <w:rPr>
          <w:sz w:val="21"/>
        </w:rPr>
        <w:t>30</w:t>
      </w:r>
      <w:r>
        <w:rPr>
          <w:sz w:val="21"/>
        </w:rPr>
        <w:t>）</w:t>
      </w:r>
    </w:p>
    <w:p w:rsidR="00016C79" w:rsidRDefault="00557D96">
      <w:r>
        <w:t>从而</w:t>
      </w:r>
    </w:p>
    <w:p w:rsidR="00016C79" w:rsidRDefault="00557D96">
      <w:pPr>
        <w:keepLines/>
        <w:spacing w:before="60" w:after="60"/>
        <w:ind w:firstLine="0"/>
        <w:jc w:val="center"/>
      </w:pPr>
      <m:oMath>
        <m:r>
          <w:rPr>
            <w:rFonts w:ascii="Cambria Math" w:hAnsi="Cambria Math"/>
          </w:rPr>
          <w:lastRenderedPageBreak/>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 xml:space="preserve">    </w:t>
      </w:r>
      <w:r>
        <w:rPr>
          <w:sz w:val="21"/>
        </w:rPr>
        <w:t>（</w:t>
      </w:r>
      <w:r>
        <w:rPr>
          <w:sz w:val="21"/>
        </w:rPr>
        <w:t>31</w:t>
      </w:r>
      <w:r>
        <w:rPr>
          <w:sz w:val="21"/>
        </w:rPr>
        <w:t>）</w:t>
      </w:r>
    </w:p>
    <w:p w:rsidR="00016C79" w:rsidRDefault="00557D96">
      <w:r>
        <w:t>综合下界为</w:t>
      </w:r>
    </w:p>
    <w:p w:rsidR="00016C79" w:rsidRDefault="00557D96">
      <w:pPr>
        <w:keepLines/>
        <w:spacing w:before="60" w:after="60"/>
        <w:ind w:firstLine="0"/>
        <w:jc w:val="center"/>
      </w:pP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 xml:space="preserve">    </w:t>
      </w:r>
      <w:r>
        <w:rPr>
          <w:sz w:val="21"/>
        </w:rPr>
        <w:t>（</w:t>
      </w:r>
      <w:r>
        <w:rPr>
          <w:sz w:val="21"/>
        </w:rPr>
        <w:t>32</w:t>
      </w:r>
      <w:r>
        <w:rPr>
          <w:sz w:val="21"/>
        </w:rPr>
        <w:t>）</w:t>
      </w:r>
    </w:p>
    <w:p w:rsidR="00016C79" w:rsidRDefault="00557D96">
      <w:r>
        <w:t>本题计算得到</w:t>
      </w:r>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 xml:space="preserve"> 581 </w:t>
      </w:r>
      <w:r>
        <w:t>人。</w:t>
      </w:r>
    </w:p>
    <w:p w:rsidR="00016C79" w:rsidRDefault="00557D96">
      <w:pPr>
        <w:pStyle w:val="31"/>
      </w:pPr>
      <w:bookmarkStart w:id="37" w:name="_Toc238134572"/>
      <w:r>
        <w:rPr>
          <w:rFonts w:ascii="Arial" w:eastAsia="黑体" w:hAnsi="Arial"/>
        </w:rPr>
        <w:t xml:space="preserve">7.1.3 </w:t>
      </w:r>
      <w:r>
        <w:rPr>
          <w:rFonts w:ascii="Arial" w:eastAsia="黑体" w:hAnsi="Arial"/>
        </w:rPr>
        <w:t>连续工日</w:t>
      </w:r>
      <w:r>
        <w:rPr>
          <w:rFonts w:ascii="Arial" w:eastAsia="黑体" w:hAnsi="Arial"/>
        </w:rPr>
        <w:t>—</w:t>
      </w:r>
      <w:r>
        <w:rPr>
          <w:rFonts w:ascii="Arial" w:eastAsia="黑体" w:hAnsi="Arial"/>
        </w:rPr>
        <w:t>累计工日二维状态流</w:t>
      </w:r>
      <w:bookmarkEnd w:id="37"/>
    </w:p>
    <w:p w:rsidR="00016C79" w:rsidRDefault="00557D96">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rsidR="00016C79" w:rsidRDefault="00557D96">
      <w:pPr>
        <w:pStyle w:val="a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rsidR="00016C79" w:rsidRDefault="00557D96">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rsidR="00016C79" w:rsidRDefault="00557D96">
      <w:pPr>
        <w:pStyle w:val="a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rsidR="00016C79" w:rsidRDefault="00557D96">
      <w:r>
        <w:t>所有新招聘员工在月初均未工作，初始条件为</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 xml:space="preserve">    </w:t>
      </w:r>
      <w:r>
        <w:rPr>
          <w:sz w:val="21"/>
        </w:rPr>
        <w:t>（</w:t>
      </w:r>
      <w:r>
        <w:rPr>
          <w:sz w:val="21"/>
        </w:rPr>
        <w:t>33</w:t>
      </w:r>
      <w:r>
        <w:rPr>
          <w:sz w:val="21"/>
        </w:rPr>
        <w:t>）</w:t>
      </w:r>
    </w:p>
    <w:p w:rsidR="00016C79" w:rsidRDefault="00557D96">
      <w:r>
        <w:t>每个状态中的人员当天只能选择工作或休息，因此</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 xml:space="preserve">    </w:t>
      </w:r>
      <w:r>
        <w:rPr>
          <w:sz w:val="21"/>
        </w:rPr>
        <w:t>（</w:t>
      </w:r>
      <w:r>
        <w:rPr>
          <w:sz w:val="21"/>
        </w:rPr>
        <w:t>34</w:t>
      </w:r>
      <w:r>
        <w:rPr>
          <w:sz w:val="21"/>
        </w:rPr>
        <w:t>）</w:t>
      </w:r>
    </w:p>
    <w:p w:rsidR="00016C79" w:rsidRDefault="00557D96">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rsidR="00016C79" w:rsidRDefault="00557D96">
      <w:pPr>
        <w:keepLines/>
        <w:spacing w:before="60" w:after="60"/>
        <w:ind w:firstLine="0"/>
        <w:jc w:val="center"/>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 xml:space="preserve">    </w:t>
      </w:r>
      <w:r>
        <w:rPr>
          <w:sz w:val="21"/>
        </w:rPr>
        <w:t>（</w:t>
      </w:r>
      <w:r>
        <w:rPr>
          <w:sz w:val="21"/>
        </w:rPr>
        <w:t>35</w:t>
      </w:r>
      <w:r>
        <w:rPr>
          <w:sz w:val="21"/>
        </w:rPr>
        <w:t>）</w:t>
      </w:r>
    </w:p>
    <w:p w:rsidR="00016C79" w:rsidRDefault="00557D96">
      <w:r>
        <w:t>休息会把连续工作天数清零，但不改变累计工作天数：</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 xml:space="preserve">    </w:t>
      </w:r>
      <w:r>
        <w:rPr>
          <w:sz w:val="21"/>
        </w:rPr>
        <w:t>（</w:t>
      </w:r>
      <w:r>
        <w:rPr>
          <w:sz w:val="21"/>
        </w:rPr>
        <w:t>36</w:t>
      </w:r>
      <w:r>
        <w:rPr>
          <w:sz w:val="21"/>
        </w:rPr>
        <w:t>）</w:t>
      </w:r>
    </w:p>
    <w:p w:rsidR="00016C79" w:rsidRDefault="00557D96">
      <w:r>
        <w:t>工作会使两个状态坐标各增加</w:t>
      </w:r>
      <w:r>
        <w:t xml:space="preserve"> 1</w:t>
      </w:r>
      <w:r>
        <w:t>：</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 xml:space="preserve">    </w:t>
      </w:r>
      <w:r>
        <w:rPr>
          <w:sz w:val="21"/>
        </w:rPr>
        <w:t>（</w:t>
      </w:r>
      <w:r>
        <w:rPr>
          <w:sz w:val="21"/>
        </w:rPr>
        <w:t>37</w:t>
      </w:r>
      <w:r>
        <w:rPr>
          <w:sz w:val="21"/>
        </w:rPr>
        <w:t>）</w:t>
      </w:r>
    </w:p>
    <w:p w:rsidR="00016C79" w:rsidRDefault="00557D96">
      <w:r>
        <w:t>第</w:t>
      </w:r>
      <w:r>
        <w:t xml:space="preserve"> </w:t>
      </w:r>
      <m:oMath>
        <m:r>
          <w:rPr>
            <w:rFonts w:ascii="Cambria Math" w:hAnsi="Cambria Math"/>
          </w:rPr>
          <m:t>d</m:t>
        </m:r>
      </m:oMath>
      <w:r>
        <w:t xml:space="preserve"> </w:t>
      </w:r>
      <w:r>
        <w:t>天的实际出勤人数为所有合法工作流量之和：</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 xml:space="preserve">    </w:t>
      </w:r>
      <w:r>
        <w:rPr>
          <w:sz w:val="21"/>
        </w:rPr>
        <w:t>（</w:t>
      </w:r>
      <w:r>
        <w:rPr>
          <w:sz w:val="21"/>
        </w:rPr>
        <w:t>38</w:t>
      </w:r>
      <w:r>
        <w:rPr>
          <w:sz w:val="21"/>
        </w:rPr>
        <w:t>）</w:t>
      </w:r>
    </w:p>
    <w:p w:rsidR="00016C79" w:rsidRDefault="00557D96">
      <w:r>
        <w:t>并满足每日覆盖约束</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 xml:space="preserve">    </w:t>
      </w:r>
      <w:r>
        <w:rPr>
          <w:sz w:val="21"/>
        </w:rPr>
        <w:t>（</w:t>
      </w:r>
      <w:r>
        <w:rPr>
          <w:sz w:val="21"/>
        </w:rPr>
        <w:t>39</w:t>
      </w:r>
      <w:r>
        <w:rPr>
          <w:sz w:val="21"/>
        </w:rPr>
        <w:t>）</w:t>
      </w:r>
    </w:p>
    <w:p w:rsidR="00016C79" w:rsidRDefault="00557D96">
      <w:r>
        <w:t>月末要求每名员工累计工作恰好</w:t>
      </w:r>
      <w:r>
        <w:t xml:space="preserve"> 23 </w:t>
      </w:r>
      <w:r>
        <w:t>天，因此</w:t>
      </w:r>
    </w:p>
    <w:p w:rsidR="00016C79" w:rsidRDefault="00557D96">
      <w:pPr>
        <w:keepLines/>
        <w:spacing w:before="60" w:after="60"/>
        <w:ind w:firstLine="0"/>
        <w:jc w:val="center"/>
      </w:pP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 xml:space="preserve">    </w:t>
      </w:r>
      <w:r>
        <w:rPr>
          <w:sz w:val="21"/>
        </w:rPr>
        <w:t>（</w:t>
      </w:r>
      <w:r>
        <w:rPr>
          <w:sz w:val="21"/>
        </w:rPr>
        <w:t>40</w:t>
      </w:r>
      <w:r>
        <w:rPr>
          <w:sz w:val="21"/>
        </w:rPr>
        <w:t>）</w:t>
      </w:r>
    </w:p>
    <w:p w:rsidR="00016C79" w:rsidRDefault="00557D96">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rsidR="00016C79" w:rsidRDefault="00557D96">
      <w:pPr>
        <w:pStyle w:val="31"/>
      </w:pPr>
      <w:bookmarkStart w:id="38" w:name="_Toc238134573"/>
      <w:r>
        <w:rPr>
          <w:rFonts w:ascii="Arial" w:eastAsia="黑体" w:hAnsi="Arial"/>
        </w:rPr>
        <w:lastRenderedPageBreak/>
        <w:t xml:space="preserve">7.1.4 </w:t>
      </w:r>
      <w:r>
        <w:rPr>
          <w:rFonts w:ascii="Arial" w:eastAsia="黑体" w:hAnsi="Arial"/>
        </w:rPr>
        <w:t>词典序优化目标</w:t>
      </w:r>
      <w:bookmarkEnd w:id="38"/>
    </w:p>
    <w:p w:rsidR="00016C79" w:rsidRDefault="00557D96">
      <w:r>
        <w:t>第一阶段最小化招聘人数：</w:t>
      </w:r>
    </w:p>
    <w:p w:rsidR="00016C79" w:rsidRDefault="00557D96">
      <w:pPr>
        <w:keepLines/>
        <w:spacing w:before="60" w:after="60"/>
        <w:ind w:firstLine="0"/>
        <w:jc w:val="center"/>
      </w:pPr>
      <m:oMath>
        <m:r>
          <w:rPr>
            <w:rFonts w:ascii="Cambria Math" w:hAnsi="Cambria Math"/>
          </w:rPr>
          <m:t>minR</m:t>
        </m:r>
      </m:oMath>
      <w:r>
        <w:rPr>
          <w:sz w:val="21"/>
        </w:rPr>
        <w:t xml:space="preserve">    </w:t>
      </w:r>
      <w:r>
        <w:rPr>
          <w:sz w:val="21"/>
        </w:rPr>
        <w:t>（</w:t>
      </w:r>
      <w:r>
        <w:rPr>
          <w:sz w:val="21"/>
        </w:rPr>
        <w:t>41</w:t>
      </w:r>
      <w:r>
        <w:rPr>
          <w:sz w:val="21"/>
        </w:rPr>
        <w:t>）</w:t>
      </w:r>
    </w:p>
    <w:p w:rsidR="00016C79" w:rsidRDefault="00557D96">
      <w:r>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rsidR="00016C79" w:rsidRDefault="00557D96">
      <w:pPr>
        <w:keepLines/>
        <w:spacing w:before="60" w:after="60"/>
        <w:ind w:firstLine="0"/>
        <w:jc w:val="center"/>
      </w:pPr>
      <m:oMath>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 xml:space="preserve">    </w:t>
      </w:r>
      <w:r>
        <w:rPr>
          <w:sz w:val="21"/>
        </w:rPr>
        <w:t>（</w:t>
      </w:r>
      <w:r>
        <w:rPr>
          <w:sz w:val="21"/>
        </w:rPr>
        <w:t>42</w:t>
      </w:r>
      <w:r>
        <w:rPr>
          <w:sz w:val="21"/>
        </w:rPr>
        <w:t>）</w:t>
      </w:r>
    </w:p>
    <w:p w:rsidR="00016C79" w:rsidRDefault="00557D96">
      <w:r>
        <w:t>第二阶段求解</w:t>
      </w:r>
    </w:p>
    <w:p w:rsidR="00016C79" w:rsidRDefault="00557D96">
      <w:pPr>
        <w:keepLines/>
        <w:spacing w:before="60" w:after="60"/>
        <w:ind w:firstLine="0"/>
        <w:jc w:val="center"/>
      </w:pPr>
      <m:oMath>
        <m:r>
          <w:rPr>
            <w:rFonts w:ascii="Cambria Math" w:hAnsi="Cambria Math"/>
          </w:rPr>
          <m:t>minG</m:t>
        </m:r>
      </m:oMath>
      <w:r>
        <w:rPr>
          <w:sz w:val="21"/>
        </w:rPr>
        <w:t xml:space="preserve">    </w:t>
      </w:r>
      <w:r>
        <w:rPr>
          <w:sz w:val="21"/>
        </w:rPr>
        <w:t>（</w:t>
      </w:r>
      <w:r>
        <w:rPr>
          <w:sz w:val="21"/>
        </w:rPr>
        <w:t>43</w:t>
      </w:r>
      <w:r>
        <w:rPr>
          <w:sz w:val="21"/>
        </w:rPr>
        <w:t>）</w:t>
      </w:r>
    </w:p>
    <w:p w:rsidR="00016C79" w:rsidRDefault="00557D96">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rsidR="00016C79" w:rsidRDefault="00557D96">
      <w:pPr>
        <w:keepLines/>
        <w:spacing w:before="60" w:after="60"/>
        <w:ind w:firstLine="0"/>
        <w:jc w:val="center"/>
      </w:pP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 xml:space="preserve">    </w:t>
      </w:r>
      <w:r>
        <w:rPr>
          <w:sz w:val="21"/>
        </w:rPr>
        <w:t>（</w:t>
      </w:r>
      <w:r>
        <w:rPr>
          <w:sz w:val="21"/>
        </w:rPr>
        <w:t>44</w:t>
      </w:r>
      <w:r>
        <w:rPr>
          <w:sz w:val="21"/>
        </w:rPr>
        <w:t>）</w:t>
      </w:r>
    </w:p>
    <w:p w:rsidR="00016C79" w:rsidRDefault="00557D96">
      <w:r>
        <w:t>该目标降低员工频繁触及</w:t>
      </w:r>
      <w:r>
        <w:t xml:space="preserve"> 7 </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z</m:t>
            </m:r>
          </m:e>
          <m:sub>
            <m:r>
              <w:rPr>
                <w:rFonts w:ascii="Cambria Math" w:hAnsi="Cambria Math"/>
              </w:rPr>
              <m:t>d</m:t>
            </m:r>
          </m:sub>
        </m:sSub>
      </m:oMath>
      <w:r>
        <w:t>，回代问题二模型，依次最小化每日峰值、人员偏差和累计库存。</w:t>
      </w:r>
    </w:p>
    <w:p w:rsidR="00016C79" w:rsidRDefault="00557D96">
      <w:pPr>
        <w:pStyle w:val="21"/>
      </w:pPr>
      <w:bookmarkStart w:id="39" w:name="_Toc238134574"/>
      <w:r>
        <w:rPr>
          <w:rFonts w:ascii="Arial" w:eastAsia="黑体" w:hAnsi="Arial"/>
        </w:rPr>
        <w:t xml:space="preserve">7.2 </w:t>
      </w:r>
      <w:r>
        <w:rPr>
          <w:rFonts w:ascii="Arial" w:eastAsia="黑体" w:hAnsi="Arial"/>
        </w:rPr>
        <w:t>求解方法</w:t>
      </w:r>
      <w:bookmarkEnd w:id="39"/>
    </w:p>
    <w:p w:rsidR="00016C79" w:rsidRDefault="00557D96">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rsidR="00016C79" w:rsidRDefault="00557D96">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rsidR="00016C79" w:rsidRDefault="00557D96">
      <w:r>
        <w:t>核心求解结果如下。</w:t>
      </w:r>
    </w:p>
    <w:p w:rsidR="00016C79" w:rsidRDefault="00557D96">
      <w:pPr>
        <w:pStyle w:val="af7"/>
      </w:pPr>
      <w:r>
        <w:t>表</w:t>
      </w:r>
      <w:r>
        <w:t xml:space="preserve">4 </w:t>
      </w:r>
      <w:r>
        <w:t>问题三核心求解结果</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700"/>
        <w:gridCol w:w="3370"/>
      </w:tblGrid>
      <w:tr w:rsidR="00016C79">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求解结果</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最少招聘人数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581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每人工作天数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23 </w:t>
            </w:r>
            <w:r>
              <w:rPr>
                <w:sz w:val="19"/>
              </w:rPr>
              <w:t>天</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全月总人日</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13363 </w:t>
            </w:r>
            <w:r>
              <w:rPr>
                <w:sz w:val="19"/>
              </w:rPr>
              <w:t>人日</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日均实际出勤</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445.43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3512.18 / 59.26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lastRenderedPageBreak/>
              <w:t>最低出勤</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26 </w:t>
            </w:r>
            <w:r>
              <w:rPr>
                <w:sz w:val="19"/>
              </w:rPr>
              <w:t>天，</w:t>
            </w:r>
            <w:r>
              <w:rPr>
                <w:sz w:val="19"/>
              </w:rPr>
              <w:t xml:space="preserve">373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最高出勤</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日均最低需求</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395.27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1505 </w:t>
            </w:r>
            <w:r>
              <w:rPr>
                <w:sz w:val="19"/>
              </w:rPr>
              <w:t>人日</w:t>
            </w:r>
            <w:r>
              <w:rPr>
                <w:sz w:val="19"/>
              </w:rPr>
              <w:t xml:space="preserve"> / 50.17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最小最大日冗余</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53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184 </w:t>
            </w:r>
            <w:r>
              <w:rPr>
                <w:sz w:val="19"/>
              </w:rPr>
              <w:t>人</w:t>
            </w:r>
            <w:r>
              <w:rPr>
                <w:sz w:val="19"/>
              </w:rPr>
              <w:t xml:space="preserve"> / 397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全月小时在岗峰值</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295 </w:t>
            </w:r>
            <w:r>
              <w:rPr>
                <w:sz w:val="19"/>
              </w:rPr>
              <w:t>人</w:t>
            </w:r>
          </w:p>
        </w:tc>
      </w:tr>
      <w:tr w:rsidR="00016C79">
        <w:trPr>
          <w:jc w:val="center"/>
        </w:trPr>
        <w:tc>
          <w:tcPr>
            <w:tcW w:w="5700" w:type="dxa"/>
            <w:tcMar>
              <w:top w:w="70" w:type="dxa"/>
              <w:left w:w="100" w:type="dxa"/>
              <w:bottom w:w="70" w:type="dxa"/>
              <w:right w:w="100" w:type="dxa"/>
            </w:tcMar>
            <w:vAlign w:val="center"/>
          </w:tcPr>
          <w:p w:rsidR="00016C79" w:rsidRDefault="00557D96">
            <w:pPr>
              <w:spacing w:line="252" w:lineRule="auto"/>
              <w:ind w:firstLine="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016C79" w:rsidRDefault="00557D96">
            <w:pPr>
              <w:spacing w:line="252" w:lineRule="auto"/>
              <w:ind w:firstLine="0"/>
              <w:jc w:val="center"/>
            </w:pPr>
            <w:r>
              <w:rPr>
                <w:sz w:val="19"/>
              </w:rPr>
              <w:t xml:space="preserve">2472155 </w:t>
            </w:r>
            <w:r>
              <w:rPr>
                <w:sz w:val="19"/>
              </w:rPr>
              <w:t>件</w:t>
            </w:r>
            <w:r>
              <w:rPr>
                <w:sz w:val="19"/>
              </w:rPr>
              <w:t xml:space="preserve"> / 87.20%</w:t>
            </w:r>
          </w:p>
        </w:tc>
      </w:tr>
    </w:tbl>
    <w:p w:rsidR="00016C79" w:rsidRDefault="00016C79"/>
    <w:p w:rsidR="00016C79" w:rsidRDefault="00557D96">
      <w:pPr>
        <w:keepNext/>
        <w:spacing w:before="80" w:after="20"/>
        <w:ind w:firstLine="0"/>
        <w:jc w:val="center"/>
      </w:pPr>
      <w:r>
        <w:rPr>
          <w:noProof/>
        </w:rPr>
        <w:drawing>
          <wp:inline distT="0" distB="0" distL="0" distR="0">
            <wp:extent cx="5112000" cy="2803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q3_surplus.png"/>
                    <pic:cNvPicPr/>
                  </pic:nvPicPr>
                  <pic:blipFill>
                    <a:blip r:embed="rId9"/>
                    <a:stretch>
                      <a:fillRect/>
                    </a:stretch>
                  </pic:blipFill>
                  <pic:spPr>
                    <a:xfrm>
                      <a:off x="0" y="0"/>
                      <a:ext cx="5112000" cy="2803003"/>
                    </a:xfrm>
                    <a:prstGeom prst="rect">
                      <a:avLst/>
                    </a:prstGeom>
                  </pic:spPr>
                </pic:pic>
              </a:graphicData>
            </a:graphic>
          </wp:inline>
        </w:drawing>
      </w:r>
    </w:p>
    <w:p w:rsidR="00016C79" w:rsidRDefault="00557D96">
      <w:pPr>
        <w:pStyle w:val="af7"/>
        <w:keepNext w:val="0"/>
      </w:pPr>
      <w:r>
        <w:t>图</w:t>
      </w:r>
      <w:r>
        <w:t xml:space="preserve">2 </w:t>
      </w:r>
      <w:r>
        <w:t>第三问每日最低需求与实际出勤</w:t>
      </w:r>
    </w:p>
    <w:p w:rsidR="00016C79" w:rsidRDefault="00557D96">
      <w:pPr>
        <w:keepNext/>
        <w:spacing w:before="80" w:after="20"/>
        <w:ind w:firstLine="0"/>
        <w:jc w:val="center"/>
      </w:pPr>
      <w:r>
        <w:rPr>
          <w:noProof/>
        </w:rPr>
        <w:drawing>
          <wp:inline distT="0" distB="0" distL="0" distR="0">
            <wp:extent cx="3600000" cy="2769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streak_distribution.png"/>
                    <pic:cNvPicPr/>
                  </pic:nvPicPr>
                  <pic:blipFill>
                    <a:blip r:embed="rId10"/>
                    <a:stretch>
                      <a:fillRect/>
                    </a:stretch>
                  </pic:blipFill>
                  <pic:spPr>
                    <a:xfrm>
                      <a:off x="0" y="0"/>
                      <a:ext cx="3600000" cy="2769016"/>
                    </a:xfrm>
                    <a:prstGeom prst="rect">
                      <a:avLst/>
                    </a:prstGeom>
                  </pic:spPr>
                </pic:pic>
              </a:graphicData>
            </a:graphic>
          </wp:inline>
        </w:drawing>
      </w:r>
    </w:p>
    <w:p w:rsidR="00016C79" w:rsidRDefault="00557D96">
      <w:pPr>
        <w:pStyle w:val="af7"/>
        <w:keepNext w:val="0"/>
      </w:pPr>
      <w:r>
        <w:t>图</w:t>
      </w:r>
      <w:r>
        <w:t xml:space="preserve">3 </w:t>
      </w:r>
      <w:r>
        <w:t>员工最大连续工作天数分布</w:t>
      </w:r>
    </w:p>
    <w:p w:rsidR="00016C79" w:rsidRDefault="00557D96">
      <w:pPr>
        <w:pStyle w:val="21"/>
      </w:pPr>
      <w:bookmarkStart w:id="40" w:name="_Toc238134575"/>
      <w:r>
        <w:rPr>
          <w:rFonts w:ascii="Arial" w:eastAsia="黑体" w:hAnsi="Arial"/>
        </w:rPr>
        <w:lastRenderedPageBreak/>
        <w:t xml:space="preserve">7.3 </w:t>
      </w:r>
      <w:r>
        <w:rPr>
          <w:rFonts w:ascii="Arial" w:eastAsia="黑体" w:hAnsi="Arial"/>
        </w:rPr>
        <w:t>结果分析</w:t>
      </w:r>
      <w:bookmarkEnd w:id="40"/>
    </w:p>
    <w:p w:rsidR="00016C79" w:rsidRDefault="00557D96">
      <w:pPr>
        <w:pStyle w:val="31"/>
      </w:pPr>
      <w:bookmarkStart w:id="41" w:name="_Toc238134576"/>
      <w:r>
        <w:rPr>
          <w:rFonts w:ascii="Arial" w:eastAsia="黑体" w:hAnsi="Arial"/>
        </w:rPr>
        <w:t xml:space="preserve">7.3.1 </w:t>
      </w:r>
      <w:r>
        <w:rPr>
          <w:rFonts w:ascii="Arial" w:eastAsia="黑体" w:hAnsi="Arial"/>
        </w:rPr>
        <w:t>基础分析</w:t>
      </w:r>
      <w:bookmarkEnd w:id="41"/>
    </w:p>
    <w:p w:rsidR="00016C79" w:rsidRDefault="00557D96">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rsidR="00016C79" w:rsidRDefault="00557D96">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rsidR="00016C79" w:rsidRDefault="00557D96">
      <w:r>
        <w:t xml:space="preserve">581 </w:t>
      </w:r>
      <w:r>
        <w:t>人中有</w:t>
      </w:r>
      <w:r>
        <w:t xml:space="preserve"> 184 </w:t>
      </w:r>
      <w:r>
        <w:t>人的最大连续工作天数为</w:t>
      </w:r>
      <w:r>
        <w:t xml:space="preserve"> 6 </w:t>
      </w:r>
      <w:r>
        <w:t>天，占</w:t>
      </w:r>
      <w:r>
        <w:t xml:space="preserve"> 31.67%</w:t>
      </w:r>
      <w:r>
        <w:t>；</w:t>
      </w:r>
      <w:r>
        <w:t xml:space="preserve">397 </w:t>
      </w:r>
      <w:r>
        <w:t>人的最大连续工作天数为</w:t>
      </w:r>
      <w:r>
        <w:t xml:space="preserve"> 7 </w:t>
      </w:r>
      <w:r>
        <w:t>天，占</w:t>
      </w:r>
      <w:r>
        <w:t xml:space="preserve"> 68.33%</w:t>
      </w:r>
      <w:r>
        <w:t>；全体员工最大连续工日均值为</w:t>
      </w:r>
      <w:r>
        <w:t xml:space="preserve"> 6.68 </w:t>
      </w:r>
      <w:r>
        <w:t>天，且无人超过</w:t>
      </w:r>
      <w:r>
        <w:t xml:space="preserve"> 7 </w:t>
      </w:r>
      <w:r>
        <w:t>天。分解后的</w:t>
      </w:r>
      <w:r>
        <w:t xml:space="preserve"> 13363 </w:t>
      </w:r>
      <w:r>
        <w:t>个具名</w:t>
      </w:r>
      <w:r>
        <w:t>“</w:t>
      </w:r>
      <w:r>
        <w:t>员工</w:t>
      </w:r>
      <w:r>
        <w:t>—</w:t>
      </w:r>
      <w:r>
        <w:t>工作日</w:t>
      </w:r>
      <w:r>
        <w:t>”</w:t>
      </w:r>
      <w:r>
        <w:t>记录均与聚合流量和每日班次人数一致，说明结果不仅在总量上可行，也能够落实到个人日历。</w:t>
      </w:r>
    </w:p>
    <w:p w:rsidR="00016C79" w:rsidRDefault="00557D96">
      <w:pPr>
        <w:pStyle w:val="31"/>
      </w:pPr>
      <w:bookmarkStart w:id="42" w:name="_Toc238134577"/>
      <w:r>
        <w:rPr>
          <w:rFonts w:ascii="Arial" w:eastAsia="黑体" w:hAnsi="Arial"/>
        </w:rPr>
        <w:t xml:space="preserve">7.3.2 </w:t>
      </w:r>
      <w:r>
        <w:rPr>
          <w:rFonts w:ascii="Arial" w:eastAsia="黑体" w:hAnsi="Arial"/>
        </w:rPr>
        <w:t>深层分析</w:t>
      </w:r>
      <w:bookmarkEnd w:id="42"/>
    </w:p>
    <w:p w:rsidR="00016C79" w:rsidRDefault="00557D96">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rsidR="00016C79" w:rsidRDefault="00557D96">
      <w:pPr>
        <w:keepLines/>
        <w:spacing w:before="60" w:after="60"/>
        <w:ind w:firstLine="0"/>
        <w:jc w:val="center"/>
      </w:pP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 xml:space="preserve">    </w:t>
      </w:r>
      <w:r>
        <w:rPr>
          <w:sz w:val="21"/>
        </w:rPr>
        <w:t>（</w:t>
      </w:r>
      <w:r>
        <w:rPr>
          <w:sz w:val="21"/>
        </w:rPr>
        <w:t>45</w:t>
      </w:r>
      <w:r>
        <w:rPr>
          <w:sz w:val="21"/>
        </w:rPr>
        <w:t>）</w:t>
      </w:r>
    </w:p>
    <w:p w:rsidR="00016C79" w:rsidRDefault="00557D96">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rsidR="00016C79" w:rsidRDefault="00557D96">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rsidR="00016C79" w:rsidRDefault="00557D96">
      <w:pPr>
        <w:keepLines/>
        <w:spacing w:before="60" w:after="60"/>
        <w:ind w:firstLine="0"/>
        <w:jc w:val="center"/>
      </w:pP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 xml:space="preserve">    </w:t>
      </w:r>
      <w:r>
        <w:rPr>
          <w:sz w:val="21"/>
        </w:rPr>
        <w:t>（</w:t>
      </w:r>
      <w:r>
        <w:rPr>
          <w:sz w:val="21"/>
        </w:rPr>
        <w:t>46</w:t>
      </w:r>
      <w:r>
        <w:rPr>
          <w:sz w:val="21"/>
        </w:rPr>
        <w:t>）</w:t>
      </w:r>
    </w:p>
    <w:p w:rsidR="00016C79" w:rsidRDefault="00557D96">
      <w:r>
        <w:t>人。要容纳固定的</w:t>
      </w:r>
      <w:r>
        <w:t xml:space="preserve"> 13363 </w:t>
      </w:r>
      <w:r>
        <w:t>个总人日，必须满足</w:t>
      </w:r>
    </w:p>
    <w:p w:rsidR="00016C79" w:rsidRDefault="00557D96">
      <w:pPr>
        <w:keepLines/>
        <w:spacing w:before="60" w:after="60"/>
        <w:ind w:firstLine="0"/>
        <w:jc w:val="center"/>
      </w:pP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 xml:space="preserve">    </w:t>
      </w:r>
      <w:r>
        <w:rPr>
          <w:sz w:val="21"/>
        </w:rPr>
        <w:t>（</w:t>
      </w:r>
      <w:r>
        <w:rPr>
          <w:sz w:val="21"/>
        </w:rPr>
        <w:t>47</w:t>
      </w:r>
      <w:r>
        <w:rPr>
          <w:sz w:val="21"/>
        </w:rPr>
        <w:t>）</w:t>
      </w:r>
    </w:p>
    <w:p w:rsidR="00016C79" w:rsidRDefault="00557D96">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rsidR="00016C79" w:rsidRDefault="00557D96">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rsidR="00016C79" w:rsidRDefault="00557D96">
      <w:r>
        <w:lastRenderedPageBreak/>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rsidR="00016C79" w:rsidRDefault="00557D96">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rsidR="00016C79" w:rsidRDefault="00557D96">
      <w:pPr>
        <w:pStyle w:val="31"/>
      </w:pPr>
      <w:bookmarkStart w:id="43" w:name="_Toc238134578"/>
      <w:r>
        <w:rPr>
          <w:rFonts w:ascii="Arial" w:eastAsia="黑体" w:hAnsi="Arial"/>
        </w:rPr>
        <w:t xml:space="preserve">7.3.3 </w:t>
      </w:r>
      <w:r>
        <w:rPr>
          <w:rFonts w:ascii="Arial" w:eastAsia="黑体" w:hAnsi="Arial"/>
        </w:rPr>
        <w:t>对问题三的直接回答</w:t>
      </w:r>
      <w:bookmarkEnd w:id="43"/>
    </w:p>
    <w:p w:rsidR="00016C79" w:rsidRDefault="00557D96">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rsidR="00016C79" w:rsidRDefault="00557D96">
      <w:pPr>
        <w:pStyle w:val="21"/>
      </w:pPr>
      <w:bookmarkStart w:id="44" w:name="_Toc238134579"/>
      <w:r>
        <w:rPr>
          <w:rFonts w:ascii="Arial" w:eastAsia="黑体" w:hAnsi="Arial"/>
        </w:rPr>
        <w:t xml:space="preserve">7.4 </w:t>
      </w:r>
      <w:r>
        <w:rPr>
          <w:rFonts w:ascii="Arial" w:eastAsia="黑体" w:hAnsi="Arial"/>
        </w:rPr>
        <w:t>模型检验</w:t>
      </w:r>
      <w:bookmarkEnd w:id="44"/>
    </w:p>
    <w:p w:rsidR="00016C79" w:rsidRDefault="00557D96">
      <w:r>
        <w:t>第三问采用</w:t>
      </w:r>
      <w:r>
        <w:t>“</w:t>
      </w:r>
      <w:r>
        <w:t>理论证书、状态流守恒、具名分解和日模型回代</w:t>
      </w:r>
      <w:r>
        <w:t>”</w:t>
      </w:r>
      <w:r>
        <w:t>四级检验。首先，招聘人数下界为</w:t>
      </w:r>
      <w:r>
        <w:t xml:space="preserve"> 581</w:t>
      </w:r>
      <w:r>
        <w:t>，构造的可行解同样为</w:t>
      </w:r>
      <w:r>
        <w:t xml:space="preserve"> 581</w:t>
      </w:r>
      <w:r>
        <w:t>，最优性间隙为</w:t>
      </w:r>
      <w:r>
        <w:t xml:space="preserve"> 0</w:t>
      </w:r>
      <w:r>
        <w:t>；最大日冗余</w:t>
      </w:r>
      <w:r>
        <w:t xml:space="preserve"> 53 </w:t>
      </w:r>
      <w:r>
        <w:t>也达到上述人日计数下界。其次，检查每个</w:t>
      </w:r>
      <w:r>
        <w:t xml:space="preserve"> </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 xml:space="preserve"> </w:t>
      </w:r>
      <w:r>
        <w:t>状态的流入、工作流、休息流与流出守恒，确认每日出勤均不低于</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 xml:space="preserve"> 13363</w:t>
      </w:r>
      <w:r>
        <w:t>。再次，对</w:t>
      </w:r>
      <w:r>
        <w:t xml:space="preserve"> 581 </w:t>
      </w:r>
      <w:r>
        <w:t>名具名员工逐一统计，所有人均恰好工作</w:t>
      </w:r>
      <w:r>
        <w:t xml:space="preserve"> 23 </w:t>
      </w:r>
      <w:r>
        <w:t>天，最大连续工作天数不超过</w:t>
      </w:r>
      <w:r>
        <w:t xml:space="preserve"> 7 </w:t>
      </w:r>
      <w:r>
        <w:t>天，每天具名出勤人数与状态流完全一致。最后，对</w:t>
      </w:r>
      <w:r>
        <w:t xml:space="preserve"> 30 </w:t>
      </w:r>
      <w:r>
        <w:t>天固定出勤人数回代问题二模型，重新验证</w:t>
      </w:r>
      <w:r>
        <w:t xml:space="preserve"> 5 </w:t>
      </w:r>
      <w:r>
        <w:t>班次、低效小时、小时能力、</w:t>
      </w:r>
      <w:r>
        <w:t xml:space="preserve">16:00 </w:t>
      </w:r>
      <w:r>
        <w:t>截止和日末清空约束；</w:t>
      </w:r>
      <w:r>
        <w:t xml:space="preserve">30 </w:t>
      </w:r>
      <w:r>
        <w:t>天每日最低人数和每日峰值均通过独立深度重求解，</w:t>
      </w:r>
      <w:r>
        <w:t xml:space="preserve">13363 </w:t>
      </w:r>
      <w:r>
        <w:t>条具名分配全部匹配。</w:t>
      </w:r>
    </w:p>
    <w:p w:rsidR="00016C79" w:rsidRDefault="00557D96">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rsidR="00016C79" w:rsidRDefault="00557D96">
      <w:pPr>
        <w:pStyle w:val="1"/>
      </w:pPr>
      <w:bookmarkStart w:id="45" w:name="_Toc238134580"/>
      <w:r>
        <w:rPr>
          <w:rFonts w:ascii="Arial" w:eastAsia="黑体" w:hAnsi="Arial"/>
        </w:rPr>
        <w:lastRenderedPageBreak/>
        <w:t xml:space="preserve">8 </w:t>
      </w:r>
      <w:r>
        <w:rPr>
          <w:rFonts w:ascii="Arial" w:eastAsia="黑体" w:hAnsi="Arial"/>
        </w:rPr>
        <w:t>模型评价</w:t>
      </w:r>
      <w:bookmarkEnd w:id="45"/>
    </w:p>
    <w:p w:rsidR="00016C79" w:rsidRDefault="00557D96">
      <w:pPr>
        <w:pStyle w:val="21"/>
      </w:pPr>
      <w:bookmarkStart w:id="46" w:name="_Toc238134581"/>
      <w:r>
        <w:rPr>
          <w:rFonts w:ascii="Arial" w:eastAsia="黑体" w:hAnsi="Arial"/>
        </w:rPr>
        <w:t xml:space="preserve">8.1 </w:t>
      </w:r>
      <w:r>
        <w:rPr>
          <w:rFonts w:ascii="Arial" w:eastAsia="黑体" w:hAnsi="Arial"/>
        </w:rPr>
        <w:t>模型优点</w:t>
      </w:r>
      <w:bookmarkEnd w:id="46"/>
    </w:p>
    <w:p w:rsidR="00016C79" w:rsidRDefault="00557D96">
      <w:pPr>
        <w:pStyle w:val="31"/>
      </w:pPr>
      <w:bookmarkStart w:id="47" w:name="_Toc238134582"/>
      <w:r>
        <w:rPr>
          <w:rFonts w:ascii="Arial" w:eastAsia="黑体" w:hAnsi="Arial"/>
        </w:rPr>
        <w:t xml:space="preserve">8.1.1 </w:t>
      </w:r>
      <w:r>
        <w:rPr>
          <w:rFonts w:ascii="Arial" w:eastAsia="黑体" w:hAnsi="Arial"/>
        </w:rPr>
        <w:t>递进式耦合建模，兼顾货物流、班次流与人员流</w:t>
      </w:r>
      <w:bookmarkEnd w:id="47"/>
    </w:p>
    <w:p w:rsidR="00016C79" w:rsidRDefault="00557D96">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rsidR="00016C79" w:rsidRDefault="00557D96">
      <w:pPr>
        <w:pStyle w:val="31"/>
      </w:pPr>
      <w:bookmarkStart w:id="48" w:name="_Toc238134583"/>
      <w:r>
        <w:rPr>
          <w:rFonts w:ascii="Arial" w:eastAsia="黑体" w:hAnsi="Arial"/>
        </w:rPr>
        <w:t xml:space="preserve">8.1.2 </w:t>
      </w:r>
      <w:r>
        <w:rPr>
          <w:rFonts w:ascii="Arial" w:eastAsia="黑体" w:hAnsi="Arial"/>
        </w:rPr>
        <w:t>采用词典序多目标，结果具有明确管理优先级</w:t>
      </w:r>
      <w:bookmarkEnd w:id="48"/>
    </w:p>
    <w:p w:rsidR="00016C79" w:rsidRDefault="00557D96">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rsidR="00016C79" w:rsidRDefault="00557D96">
      <w:pPr>
        <w:pStyle w:val="31"/>
      </w:pPr>
      <w:bookmarkStart w:id="49" w:name="_Toc238134584"/>
      <w:r>
        <w:rPr>
          <w:rFonts w:ascii="Arial" w:eastAsia="黑体" w:hAnsi="Arial"/>
        </w:rPr>
        <w:t xml:space="preserve">8.1.3 </w:t>
      </w:r>
      <w:r>
        <w:rPr>
          <w:rFonts w:ascii="Arial" w:eastAsia="黑体" w:hAnsi="Arial"/>
        </w:rPr>
        <w:t>具有多层最优性证书，结论不依赖单一求解器输出</w:t>
      </w:r>
      <w:bookmarkEnd w:id="49"/>
    </w:p>
    <w:p w:rsidR="00016C79" w:rsidRDefault="00557D96">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rsidR="00016C79" w:rsidRDefault="00557D96">
      <w:pPr>
        <w:pStyle w:val="31"/>
      </w:pPr>
      <w:bookmarkStart w:id="50" w:name="_Toc238134585"/>
      <w:r>
        <w:rPr>
          <w:rFonts w:ascii="Arial" w:eastAsia="黑体" w:hAnsi="Arial"/>
        </w:rPr>
        <w:t xml:space="preserve">8.1.4 </w:t>
      </w:r>
      <w:r>
        <w:rPr>
          <w:rFonts w:ascii="Arial" w:eastAsia="黑体" w:hAnsi="Arial"/>
        </w:rPr>
        <w:t>聚合状态流有效降低人员标签对称性</w:t>
      </w:r>
      <w:bookmarkEnd w:id="50"/>
    </w:p>
    <w:p w:rsidR="00016C79" w:rsidRDefault="00557D96">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rsidR="00016C79" w:rsidRDefault="00557D96">
      <w:pPr>
        <w:keepLines/>
        <w:spacing w:before="60" w:after="60"/>
        <w:ind w:firstLine="0"/>
        <w:jc w:val="center"/>
      </w:pPr>
      <m:oMath>
        <m:r>
          <w:rPr>
            <w:rFonts w:ascii="Cambria Math" w:hAnsi="Cambria Math"/>
          </w:rPr>
          <m:t>581×30×17=296310</m:t>
        </m:r>
      </m:oMath>
      <w:r>
        <w:rPr>
          <w:sz w:val="21"/>
        </w:rPr>
        <w:t xml:space="preserve">    </w:t>
      </w:r>
      <w:r>
        <w:rPr>
          <w:sz w:val="21"/>
        </w:rPr>
        <w:t>（</w:t>
      </w:r>
      <w:r>
        <w:rPr>
          <w:sz w:val="21"/>
        </w:rPr>
        <w:t>48</w:t>
      </w:r>
      <w:r>
        <w:rPr>
          <w:sz w:val="21"/>
        </w:rPr>
        <w:t>）</w:t>
      </w:r>
    </w:p>
    <w:p w:rsidR="00016C79" w:rsidRDefault="00557D96">
      <w:r>
        <w:t>个班次分配变量。聚合状态流变量规模相对这一最低量级减少约</w:t>
      </w:r>
      <w:r>
        <w:t xml:space="preserve"> 94.10%</w:t>
      </w:r>
      <w:r>
        <w:t>，并消除了同质员工编号互换造成的大量对称解。求得整数流后再分解为具名员工路径，最终</w:t>
      </w:r>
      <w:r>
        <w:lastRenderedPageBreak/>
        <w:t>仍输出</w:t>
      </w:r>
      <w:r>
        <w:t xml:space="preserve"> 581 </w:t>
      </w:r>
      <w:r>
        <w:t>人、</w:t>
      </w:r>
      <w:r>
        <w:t xml:space="preserve">13363 </w:t>
      </w:r>
      <w:r>
        <w:t>个具名工作日及具体班次，因此计算规模的压缩没有损失方案可执行性。</w:t>
      </w:r>
    </w:p>
    <w:p w:rsidR="00016C79" w:rsidRDefault="00557D96">
      <w:pPr>
        <w:pStyle w:val="31"/>
      </w:pPr>
      <w:bookmarkStart w:id="51" w:name="_Toc238134586"/>
      <w:r>
        <w:rPr>
          <w:rFonts w:ascii="Arial" w:eastAsia="黑体" w:hAnsi="Arial"/>
        </w:rPr>
        <w:t xml:space="preserve">8.1.5 </w:t>
      </w:r>
      <w:r>
        <w:rPr>
          <w:rFonts w:ascii="Arial" w:eastAsia="黑体" w:hAnsi="Arial"/>
        </w:rPr>
        <w:t>稳健性较好，并具有较强的同类问题适用性</w:t>
      </w:r>
      <w:bookmarkEnd w:id="51"/>
    </w:p>
    <w:p w:rsidR="00016C79" w:rsidRDefault="00557D96">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rsidR="00016C79" w:rsidRDefault="00557D96">
      <w:pPr>
        <w:pStyle w:val="21"/>
      </w:pPr>
      <w:bookmarkStart w:id="52" w:name="_Toc238134587"/>
      <w:r>
        <w:rPr>
          <w:rFonts w:ascii="Arial" w:eastAsia="黑体" w:hAnsi="Arial"/>
        </w:rPr>
        <w:t xml:space="preserve">8.2 </w:t>
      </w:r>
      <w:r>
        <w:rPr>
          <w:rFonts w:ascii="Arial" w:eastAsia="黑体" w:hAnsi="Arial"/>
        </w:rPr>
        <w:t>模型缺点</w:t>
      </w:r>
      <w:bookmarkEnd w:id="52"/>
    </w:p>
    <w:p w:rsidR="00016C79" w:rsidRDefault="00557D96">
      <w:pPr>
        <w:pStyle w:val="31"/>
      </w:pPr>
      <w:bookmarkStart w:id="53" w:name="_Toc238134588"/>
      <w:r>
        <w:rPr>
          <w:rFonts w:ascii="Arial" w:eastAsia="黑体" w:hAnsi="Arial"/>
        </w:rPr>
        <w:t xml:space="preserve">8.2.1 </w:t>
      </w:r>
      <w:r>
        <w:rPr>
          <w:rFonts w:ascii="Arial" w:eastAsia="黑体" w:hAnsi="Arial"/>
        </w:rPr>
        <w:t>确定性需求假设使方案对系统性增长缺少安全余量</w:t>
      </w:r>
      <w:bookmarkEnd w:id="53"/>
    </w:p>
    <w:p w:rsidR="00016C79" w:rsidRDefault="00557D96">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rsidR="00016C79" w:rsidRDefault="00557D96">
      <w:pPr>
        <w:pStyle w:val="31"/>
      </w:pPr>
      <w:bookmarkStart w:id="54" w:name="_Toc238134589"/>
      <w:r>
        <w:rPr>
          <w:rFonts w:ascii="Arial" w:eastAsia="黑体" w:hAnsi="Arial"/>
        </w:rPr>
        <w:t xml:space="preserve">8.2.2 </w:t>
      </w:r>
      <w:r>
        <w:rPr>
          <w:rFonts w:ascii="Arial" w:eastAsia="黑体" w:hAnsi="Arial"/>
        </w:rPr>
        <w:t>员工同质与低效小时可调假设可能高估管理灵活性</w:t>
      </w:r>
      <w:bookmarkEnd w:id="54"/>
    </w:p>
    <w:p w:rsidR="00016C79" w:rsidRDefault="00557D96">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rsidR="00016C79" w:rsidRDefault="00557D96">
      <w:pPr>
        <w:pStyle w:val="31"/>
      </w:pPr>
      <w:bookmarkStart w:id="55" w:name="_Toc238134590"/>
      <w:r>
        <w:rPr>
          <w:rFonts w:ascii="Arial" w:eastAsia="黑体" w:hAnsi="Arial"/>
        </w:rPr>
        <w:t xml:space="preserve">8.2.3 </w:t>
      </w:r>
      <w:r>
        <w:rPr>
          <w:rFonts w:ascii="Arial" w:eastAsia="黑体" w:hAnsi="Arial"/>
        </w:rPr>
        <w:t>固定班制和公平性刻画仍较简化</w:t>
      </w:r>
      <w:bookmarkEnd w:id="55"/>
    </w:p>
    <w:p w:rsidR="00016C79" w:rsidRDefault="00557D96">
      <w:r>
        <w:t>当前模型只允许整数小时起始的</w:t>
      </w:r>
      <w:r>
        <w:t xml:space="preserve"> 8 </w:t>
      </w:r>
      <w:r>
        <w:t>小时班次，每天恰好选择</w:t>
      </w:r>
      <w:r>
        <w:t xml:space="preserve"> 5 </w:t>
      </w:r>
      <w:r>
        <w:t>个起点，无法表达半小时交接、跨日夜班、</w:t>
      </w:r>
      <w:r>
        <w:t xml:space="preserve">6/8/10 </w:t>
      </w:r>
      <w:r>
        <w:t>小时混合班制及临时加班。第三问虽以减少</w:t>
      </w:r>
      <w:r>
        <w:t xml:space="preserve"> 7 </w:t>
      </w:r>
      <w:r>
        <w:t>天连续工作状态作为破同目标，但最终仍有</w:t>
      </w:r>
      <w:r>
        <w:t xml:space="preserve"> 397 </w:t>
      </w:r>
      <w:r>
        <w:t>人的最大连续工作天数达到</w:t>
      </w:r>
      <w:r>
        <w:t xml:space="preserve"> 7 </w:t>
      </w:r>
      <w:r>
        <w:t>天，占全部员工的</w:t>
      </w:r>
      <w:r>
        <w:t xml:space="preserve"> 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arepsilon</m:t>
        </m:r>
      </m:oMath>
      <w:r>
        <w:t>-</w:t>
      </w:r>
      <w:r>
        <w:t>约束法分析人工成本与公平性之间的</w:t>
      </w:r>
      <w:r>
        <w:t xml:space="preserve"> Pareto </w:t>
      </w:r>
      <w:r>
        <w:t>权衡。</w:t>
      </w:r>
    </w:p>
    <w:p w:rsidR="00016C79" w:rsidRDefault="00557D96">
      <w:pPr>
        <w:pStyle w:val="21"/>
      </w:pPr>
      <w:bookmarkStart w:id="56" w:name="_Toc238134591"/>
      <w:r>
        <w:rPr>
          <w:rFonts w:ascii="Arial" w:eastAsia="黑体" w:hAnsi="Arial"/>
        </w:rPr>
        <w:lastRenderedPageBreak/>
        <w:t xml:space="preserve">8.3 </w:t>
      </w:r>
      <w:r>
        <w:rPr>
          <w:rFonts w:ascii="Arial" w:eastAsia="黑体" w:hAnsi="Arial"/>
        </w:rPr>
        <w:t>综合评价</w:t>
      </w:r>
      <w:bookmarkEnd w:id="56"/>
    </w:p>
    <w:p w:rsidR="00016C79" w:rsidRDefault="00557D96">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rsidR="00016C79" w:rsidRDefault="00557D96">
      <w:pPr>
        <w:pStyle w:val="1"/>
      </w:pPr>
      <w:bookmarkStart w:id="57" w:name="_Toc238134592"/>
      <w:r>
        <w:rPr>
          <w:rFonts w:ascii="Arial" w:eastAsia="黑体" w:hAnsi="Arial"/>
        </w:rPr>
        <w:t xml:space="preserve">9 </w:t>
      </w:r>
      <w:r>
        <w:rPr>
          <w:rFonts w:ascii="Arial" w:eastAsia="黑体" w:hAnsi="Arial"/>
        </w:rPr>
        <w:t>结论与建议</w:t>
      </w:r>
      <w:bookmarkEnd w:id="57"/>
    </w:p>
    <w:p w:rsidR="00016C79" w:rsidRDefault="00557D96">
      <w:pPr>
        <w:pStyle w:val="21"/>
      </w:pPr>
      <w:bookmarkStart w:id="58" w:name="_Toc238134593"/>
      <w:r>
        <w:rPr>
          <w:rFonts w:ascii="Arial" w:eastAsia="黑体" w:hAnsi="Arial"/>
        </w:rPr>
        <w:t xml:space="preserve">9.1 </w:t>
      </w:r>
      <w:r>
        <w:rPr>
          <w:rFonts w:ascii="Arial" w:eastAsia="黑体" w:hAnsi="Arial"/>
        </w:rPr>
        <w:t>主要结论</w:t>
      </w:r>
      <w:bookmarkEnd w:id="58"/>
    </w:p>
    <w:p w:rsidR="00016C79" w:rsidRDefault="00557D96">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rsidR="00016C79" w:rsidRDefault="00557D96">
      <w:pPr>
        <w:pStyle w:val="af7"/>
      </w:pPr>
      <w:r>
        <w:t>表</w:t>
      </w:r>
      <w:r>
        <w:t xml:space="preserve">5 </w:t>
      </w:r>
      <w:r>
        <w:t>三问核心指标综合比较</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16C79">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问题三</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核心决策</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日班次与人数</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时限、低效小时与人数</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招聘、出勤与具名月历</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月累计人日</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10791</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11858</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13363</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359.70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395.27</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445.43</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537</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581</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581</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总体能力利用率</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99.88%</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98.26%</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87.20%</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关键服务约束</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24:00</w:t>
            </w:r>
            <w:r>
              <w:rPr>
                <w:sz w:val="19"/>
              </w:rPr>
              <w:t>清空</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每人</w:t>
            </w:r>
            <w:r>
              <w:rPr>
                <w:sz w:val="19"/>
              </w:rPr>
              <w:t>23</w:t>
            </w:r>
            <w:r>
              <w:rPr>
                <w:sz w:val="19"/>
              </w:rPr>
              <w:t>天且连续工日不超过</w:t>
            </w:r>
            <w:r>
              <w:rPr>
                <w:sz w:val="19"/>
              </w:rPr>
              <w:t>7</w:t>
            </w:r>
            <w:r>
              <w:rPr>
                <w:sz w:val="19"/>
              </w:rPr>
              <w:t>天</w:t>
            </w:r>
          </w:p>
        </w:tc>
      </w:tr>
    </w:tbl>
    <w:p w:rsidR="00016C79" w:rsidRDefault="00016C79"/>
    <w:p w:rsidR="00016C79" w:rsidRDefault="00557D96">
      <w:pPr>
        <w:keepNext/>
        <w:spacing w:before="80" w:after="20"/>
        <w:ind w:firstLine="0"/>
        <w:jc w:val="center"/>
      </w:pPr>
      <w:r>
        <w:rPr>
          <w:noProof/>
        </w:rPr>
        <w:lastRenderedPageBreak/>
        <w:drawing>
          <wp:inline distT="0" distB="0" distL="0" distR="0">
            <wp:extent cx="5112000" cy="2803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daily_staffing.png"/>
                    <pic:cNvPicPr/>
                  </pic:nvPicPr>
                  <pic:blipFill>
                    <a:blip r:embed="rId11"/>
                    <a:stretch>
                      <a:fillRect/>
                    </a:stretch>
                  </pic:blipFill>
                  <pic:spPr>
                    <a:xfrm>
                      <a:off x="0" y="0"/>
                      <a:ext cx="5112000" cy="2803003"/>
                    </a:xfrm>
                    <a:prstGeom prst="rect">
                      <a:avLst/>
                    </a:prstGeom>
                  </pic:spPr>
                </pic:pic>
              </a:graphicData>
            </a:graphic>
          </wp:inline>
        </w:drawing>
      </w:r>
    </w:p>
    <w:p w:rsidR="00016C79" w:rsidRDefault="00557D96">
      <w:pPr>
        <w:pStyle w:val="af7"/>
        <w:keepNext w:val="0"/>
      </w:pPr>
      <w:r>
        <w:t>图</w:t>
      </w:r>
      <w:r>
        <w:t xml:space="preserve">4 </w:t>
      </w:r>
      <w:r>
        <w:t>三问每日人员规模对比</w:t>
      </w:r>
    </w:p>
    <w:p w:rsidR="00016C79" w:rsidRDefault="00557D96">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rsidR="00016C79" w:rsidRDefault="00557D96">
      <w:pPr>
        <w:pStyle w:val="21"/>
      </w:pPr>
      <w:bookmarkStart w:id="59" w:name="_Toc238134594"/>
      <w:r>
        <w:rPr>
          <w:rFonts w:ascii="Arial" w:eastAsia="黑体" w:hAnsi="Arial"/>
        </w:rPr>
        <w:t xml:space="preserve">9.2 </w:t>
      </w:r>
      <w:r>
        <w:rPr>
          <w:rFonts w:ascii="Arial" w:eastAsia="黑体" w:hAnsi="Arial"/>
        </w:rPr>
        <w:t>敏感性与稳定性结论</w:t>
      </w:r>
      <w:bookmarkEnd w:id="59"/>
    </w:p>
    <w:p w:rsidR="00016C79" w:rsidRDefault="00557D96">
      <w:r>
        <w:t>正常处理效率是人员规模的关键驱动因素。效率下降时，高负荷日能力下界会直接上升；效率提高则能降低长期招聘规模。重新求解结果如下表所示。</w:t>
      </w:r>
    </w:p>
    <w:p w:rsidR="00016C79" w:rsidRDefault="00557D96">
      <w:pPr>
        <w:pStyle w:val="af7"/>
      </w:pPr>
      <w:r>
        <w:t>表</w:t>
      </w:r>
      <w:r>
        <w:t xml:space="preserve">6 </w:t>
      </w:r>
      <w:r>
        <w:t>处理效率敏感性分析</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16C79">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问题三招聘人数</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正常效率下降</w:t>
            </w:r>
            <w:r>
              <w:rPr>
                <w:sz w:val="19"/>
              </w:rPr>
              <w:t>10%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642</w:t>
            </w:r>
            <w:r>
              <w:rPr>
                <w:sz w:val="19"/>
              </w:rPr>
              <w:t>（</w:t>
            </w:r>
            <w:r>
              <w:rPr>
                <w:sz w:val="19"/>
              </w:rPr>
              <w:t>+10.50%</w:t>
            </w:r>
            <w:r>
              <w:rPr>
                <w:sz w:val="19"/>
              </w:rPr>
              <w:t>）</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基准效率</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359.70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395.27</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581</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正常效率提高</w:t>
            </w:r>
            <w:r>
              <w:rPr>
                <w:sz w:val="19"/>
              </w:rPr>
              <w:t>10%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531</w:t>
            </w:r>
            <w:r>
              <w:rPr>
                <w:sz w:val="19"/>
              </w:rPr>
              <w:t>（</w:t>
            </w:r>
            <w:r>
              <w:rPr>
                <w:sz w:val="19"/>
              </w:rPr>
              <w:t>-8.61%</w:t>
            </w:r>
            <w:r>
              <w:rPr>
                <w:sz w:val="19"/>
              </w:rPr>
              <w:t>）</w:t>
            </w:r>
          </w:p>
        </w:tc>
      </w:tr>
    </w:tbl>
    <w:p w:rsidR="00016C79" w:rsidRDefault="00016C79"/>
    <w:p w:rsidR="00016C79" w:rsidRDefault="00557D96">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rsidR="00016C79" w:rsidRDefault="00557D96">
      <w:pPr>
        <w:pStyle w:val="21"/>
      </w:pPr>
      <w:bookmarkStart w:id="60" w:name="_Toc238134595"/>
      <w:r>
        <w:rPr>
          <w:rFonts w:ascii="Arial" w:eastAsia="黑体" w:hAnsi="Arial"/>
        </w:rPr>
        <w:t xml:space="preserve">9.3 </w:t>
      </w:r>
      <w:r>
        <w:rPr>
          <w:rFonts w:ascii="Arial" w:eastAsia="黑体" w:hAnsi="Arial"/>
        </w:rPr>
        <w:t>有效性与鲁棒性汇总</w:t>
      </w:r>
      <w:bookmarkEnd w:id="60"/>
    </w:p>
    <w:p w:rsidR="00016C79" w:rsidRDefault="00557D96">
      <w:pPr>
        <w:pStyle w:val="af7"/>
      </w:pPr>
      <w:r>
        <w:t>表</w:t>
      </w:r>
      <w:r>
        <w:t xml:space="preserve">7 </w:t>
      </w:r>
      <w:r>
        <w:t>模型有效性检验汇总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16C79">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问题三</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lastRenderedPageBreak/>
              <w:t>约束可行率</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100%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100%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100%</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最大约束残差</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最大整数性误差</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100%</w:t>
            </w:r>
            <w:r>
              <w:rPr>
                <w:sz w:val="19"/>
              </w:rPr>
              <w:t>一致</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全部通过</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最优性证书</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30</w:t>
            </w:r>
            <w:r>
              <w:rPr>
                <w:sz w:val="19"/>
              </w:rPr>
              <w:t>天命中总量下界</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MILP</w:t>
            </w:r>
            <w:r>
              <w:rPr>
                <w:sz w:val="19"/>
              </w:rPr>
              <w:t>零间隙并复算约束</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581</w:t>
            </w:r>
            <w:r>
              <w:rPr>
                <w:sz w:val="19"/>
              </w:rPr>
              <w:t>人下界与可行解闭合</w:t>
            </w:r>
          </w:p>
        </w:tc>
      </w:tr>
    </w:tbl>
    <w:p w:rsidR="00016C79" w:rsidRDefault="00016C79"/>
    <w:p w:rsidR="00016C79" w:rsidRDefault="00557D96">
      <w:pPr>
        <w:pStyle w:val="af7"/>
      </w:pPr>
      <w:r>
        <w:t>表</w:t>
      </w:r>
      <w:r>
        <w:t xml:space="preserve">8 </w:t>
      </w:r>
      <w:r>
        <w:t>随机扰动鲁棒性检验汇总</w:t>
      </w:r>
    </w:p>
    <w:tbl>
      <w:tblPr>
        <w:tblW w:w="907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800"/>
        <w:gridCol w:w="2090"/>
        <w:gridCol w:w="2090"/>
        <w:gridCol w:w="2090"/>
      </w:tblGrid>
      <w:tr w:rsidR="00016C79">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016C79" w:rsidRDefault="00557D96">
            <w:pPr>
              <w:spacing w:line="252" w:lineRule="auto"/>
              <w:ind w:firstLine="0"/>
              <w:jc w:val="center"/>
            </w:pPr>
            <w:r>
              <w:rPr>
                <w:b/>
                <w:sz w:val="19"/>
              </w:rPr>
              <w:t>最大绝对变化率</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总到货量</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-0.093%</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0.216%</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0.492%</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问题一总人日</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-0.077%</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0.215%</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0.473%</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问题二总人日</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0.297%</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0.459%</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1.240%</w:t>
            </w:r>
          </w:p>
        </w:tc>
      </w:tr>
      <w:tr w:rsidR="00016C79">
        <w:trPr>
          <w:jc w:val="center"/>
        </w:trPr>
        <w:tc>
          <w:tcPr>
            <w:tcW w:w="2800" w:type="dxa"/>
            <w:tcMar>
              <w:top w:w="70" w:type="dxa"/>
              <w:left w:w="100" w:type="dxa"/>
              <w:bottom w:w="70" w:type="dxa"/>
              <w:right w:w="100" w:type="dxa"/>
            </w:tcMar>
            <w:vAlign w:val="center"/>
          </w:tcPr>
          <w:p w:rsidR="00016C79" w:rsidRDefault="00557D96">
            <w:pPr>
              <w:spacing w:line="252" w:lineRule="auto"/>
              <w:ind w:firstLine="0"/>
              <w:jc w:val="center"/>
            </w:pPr>
            <w:r>
              <w:rPr>
                <w:sz w:val="19"/>
              </w:rPr>
              <w:t>问题三招聘人数</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-0.052%</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0.924%</w:t>
            </w:r>
          </w:p>
        </w:tc>
        <w:tc>
          <w:tcPr>
            <w:tcW w:w="2090" w:type="dxa"/>
            <w:tcMar>
              <w:top w:w="70" w:type="dxa"/>
              <w:left w:w="100" w:type="dxa"/>
              <w:bottom w:w="70" w:type="dxa"/>
              <w:right w:w="100" w:type="dxa"/>
            </w:tcMar>
            <w:vAlign w:val="center"/>
          </w:tcPr>
          <w:p w:rsidR="00016C79" w:rsidRDefault="00557D96">
            <w:pPr>
              <w:spacing w:line="252" w:lineRule="auto"/>
              <w:ind w:firstLine="0"/>
              <w:jc w:val="center"/>
            </w:pPr>
            <w:r>
              <w:rPr>
                <w:sz w:val="19"/>
              </w:rPr>
              <w:t>1.721%</w:t>
            </w:r>
          </w:p>
        </w:tc>
      </w:tr>
    </w:tbl>
    <w:p w:rsidR="00016C79" w:rsidRDefault="00016C79"/>
    <w:p w:rsidR="00016C79" w:rsidRDefault="00557D96">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rsidR="00016C79" w:rsidRDefault="00557D96">
      <w:pPr>
        <w:pStyle w:val="21"/>
      </w:pPr>
      <w:bookmarkStart w:id="61" w:name="_Toc238134596"/>
      <w:r>
        <w:rPr>
          <w:rFonts w:ascii="Arial" w:eastAsia="黑体" w:hAnsi="Arial"/>
        </w:rPr>
        <w:t xml:space="preserve">9.4 </w:t>
      </w:r>
      <w:r>
        <w:rPr>
          <w:rFonts w:ascii="Arial" w:eastAsia="黑体" w:hAnsi="Arial"/>
        </w:rPr>
        <w:t>管理建议</w:t>
      </w:r>
      <w:bookmarkEnd w:id="61"/>
    </w:p>
    <w:p w:rsidR="00016C79" w:rsidRDefault="00557D96">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rsidR="00016C79" w:rsidRDefault="00557D96">
      <w:pPr>
        <w:pStyle w:val="1"/>
      </w:pPr>
      <w:bookmarkStart w:id="62" w:name="_Toc238134597"/>
      <w:r>
        <w:rPr>
          <w:rFonts w:ascii="Arial" w:eastAsia="黑体" w:hAnsi="Arial"/>
        </w:rPr>
        <w:t>参考文献</w:t>
      </w:r>
      <w:bookmarkEnd w:id="62"/>
    </w:p>
    <w:p w:rsidR="00016C79" w:rsidRDefault="00557D96">
      <w:r>
        <w:t>以下文献均在</w:t>
      </w:r>
      <w:r>
        <w:t xml:space="preserve"> 2021—2025 </w:t>
      </w:r>
      <w:r>
        <w:t>年范围内。其中英文期刊文献的作者、题名、期刊、卷期、页码或文章号均已通过</w:t>
      </w:r>
      <w:r>
        <w:t xml:space="preserve"> Crossref DOI </w:t>
      </w:r>
      <w:r>
        <w:t>元数据核验；中文专著的作者、出版社、出版时间、</w:t>
      </w:r>
      <w:r>
        <w:t xml:space="preserve">ISBN </w:t>
      </w:r>
      <w:r>
        <w:t>和总页数已通过图书目录信息核验。</w:t>
      </w:r>
    </w:p>
    <w:p w:rsidR="00016C79" w:rsidRDefault="00557D96">
      <w:pPr>
        <w:pStyle w:val="Reference"/>
      </w:pPr>
      <w:r>
        <w:rPr>
          <w:sz w:val="24"/>
        </w:rPr>
        <w:t>[1] RIJAL A, BIJVANK M, GOEL A, et al. Workforce scheduling with order-picking assignments in distribution facilities[J]. Transportation Science, 2021, 55(3): 725-746. DOI: 10.1287/trsc.2020.1029.</w:t>
      </w:r>
    </w:p>
    <w:p w:rsidR="00016C79" w:rsidRDefault="00557D96">
      <w:pPr>
        <w:pStyle w:val="Reference"/>
      </w:pPr>
      <w:r>
        <w:rPr>
          <w:sz w:val="24"/>
        </w:rPr>
        <w:lastRenderedPageBreak/>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016C79" w:rsidRDefault="00557D96">
      <w:pPr>
        <w:pStyle w:val="Reference"/>
      </w:pPr>
      <w:r>
        <w:rPr>
          <w:sz w:val="24"/>
        </w:rPr>
        <w:t>[3] WINKELHAUS S, GROSSE E H, MORANA S. Towards a conceptualisation of Order Picking 4.0[J]. Computers &amp; Industrial Engineering, 2021, 159: 107511. DOI: 10.1016/j.cie.2021.107511.</w:t>
      </w:r>
    </w:p>
    <w:p w:rsidR="00016C79" w:rsidRDefault="00557D96">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rsidR="00016C79" w:rsidRDefault="00557D96">
      <w:pPr>
        <w:pStyle w:val="Reference"/>
      </w:pPr>
      <w:r>
        <w:rPr>
          <w:sz w:val="24"/>
        </w:rPr>
        <w:t>[5] BATTINI D, BERTI N, FINCO S, et al. Towards Industry 5.0: A multi-objective job rotation model for an inclusive workforce[J]. International Journal of Production Economics, 2022, 250: 108619. DOI: 10.1016/j.ijpe.2022.108619.</w:t>
      </w:r>
    </w:p>
    <w:p w:rsidR="00016C79" w:rsidRDefault="00557D96">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rsidR="00016C79" w:rsidRDefault="00557D96">
      <w:pPr>
        <w:pStyle w:val="Reference"/>
      </w:pPr>
      <w:r>
        <w:rPr>
          <w:sz w:val="24"/>
        </w:rPr>
        <w:t>[7] BOYSEN N, DE KOSTER R. 50 years of warehousing research—An operations research perspective[J]. European Journal of Operational Research, 2025, 320(3): 449-464. DOI: 10.1016/j.ejor.2024.03.026.</w:t>
      </w:r>
    </w:p>
    <w:p w:rsidR="00016C79" w:rsidRDefault="00557D96">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016C79" w:rsidSect="00034616">
      <w:headerReference w:type="default" r:id="rId12"/>
      <w:footerReference w:type="default" r:id="rId13"/>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7D96" w:rsidRDefault="00557D96">
      <w:pPr>
        <w:spacing w:line="240" w:lineRule="auto"/>
      </w:pPr>
      <w:r>
        <w:separator/>
      </w:r>
    </w:p>
  </w:endnote>
  <w:endnote w:type="continuationSeparator" w:id="0">
    <w:p w:rsidR="00557D96" w:rsidRDefault="00557D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6C79" w:rsidRDefault="00557D96">
    <w:pPr>
      <w:pStyle w:val="a7"/>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7D96" w:rsidRDefault="00557D96">
      <w:pPr>
        <w:spacing w:line="240" w:lineRule="auto"/>
      </w:pPr>
      <w:r>
        <w:separator/>
      </w:r>
    </w:p>
  </w:footnote>
  <w:footnote w:type="continuationSeparator" w:id="0">
    <w:p w:rsidR="00557D96" w:rsidRDefault="00557D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6C79" w:rsidRDefault="00557D96">
    <w:pPr>
      <w:pStyle w:val="a5"/>
      <w:jc w:val="center"/>
    </w:pPr>
    <w:r>
      <w:rPr>
        <w:color w:val="6E6E6E"/>
        <w:sz w:val="18"/>
      </w:rPr>
      <w:t>物流分拣中心多层排班与人员配置优化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978887">
    <w:abstractNumId w:val="8"/>
  </w:num>
  <w:num w:numId="2" w16cid:durableId="663705634">
    <w:abstractNumId w:val="6"/>
  </w:num>
  <w:num w:numId="3" w16cid:durableId="1549610417">
    <w:abstractNumId w:val="5"/>
  </w:num>
  <w:num w:numId="4" w16cid:durableId="585112450">
    <w:abstractNumId w:val="4"/>
  </w:num>
  <w:num w:numId="5" w16cid:durableId="1431924130">
    <w:abstractNumId w:val="7"/>
  </w:num>
  <w:num w:numId="6" w16cid:durableId="2111929557">
    <w:abstractNumId w:val="3"/>
  </w:num>
  <w:num w:numId="7" w16cid:durableId="1534340942">
    <w:abstractNumId w:val="2"/>
  </w:num>
  <w:num w:numId="8" w16cid:durableId="1849052860">
    <w:abstractNumId w:val="1"/>
  </w:num>
  <w:num w:numId="9" w16cid:durableId="170271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79"/>
    <w:rsid w:val="00034616"/>
    <w:rsid w:val="0006063C"/>
    <w:rsid w:val="0015074B"/>
    <w:rsid w:val="00282AEE"/>
    <w:rsid w:val="0029639D"/>
    <w:rsid w:val="00326F90"/>
    <w:rsid w:val="00557D96"/>
    <w:rsid w:val="009C3F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04B502D-463C-423A-AF53-D5BC7FC3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420"/>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240" w:lineRule="auto"/>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20"/>
      <w:ind w:left="420" w:hanging="21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20"/>
      <w:ind w:left="420" w:hanging="21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60" w:after="100" w:line="240" w:lineRule="auto"/>
      <w:ind w:firstLine="0"/>
      <w:jc w:val="center"/>
    </w:pPr>
    <w:rPr>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420" w:hanging="420"/>
    </w:pPr>
    <w:rPr>
      <w:rFonts w:ascii="Times New Roman" w:eastAsia="宋体" w:hAnsi="Times New Roman"/>
      <w:sz w:val="21"/>
    </w:rPr>
  </w:style>
  <w:style w:type="paragraph" w:styleId="TOC1">
    <w:name w:val="toc 1"/>
    <w:basedOn w:val="a1"/>
    <w:next w:val="a1"/>
    <w:autoRedefine/>
    <w:uiPriority w:val="39"/>
    <w:unhideWhenUsed/>
    <w:rsid w:val="009C3F11"/>
  </w:style>
  <w:style w:type="paragraph" w:styleId="TOC2">
    <w:name w:val="toc 2"/>
    <w:basedOn w:val="a1"/>
    <w:next w:val="a1"/>
    <w:autoRedefine/>
    <w:uiPriority w:val="39"/>
    <w:unhideWhenUsed/>
    <w:rsid w:val="009C3F11"/>
    <w:pPr>
      <w:ind w:leftChars="200" w:left="420"/>
    </w:pPr>
  </w:style>
  <w:style w:type="paragraph" w:styleId="TOC3">
    <w:name w:val="toc 3"/>
    <w:basedOn w:val="a1"/>
    <w:next w:val="a1"/>
    <w:autoRedefine/>
    <w:uiPriority w:val="39"/>
    <w:unhideWhenUsed/>
    <w:rsid w:val="009C3F11"/>
    <w:pPr>
      <w:ind w:leftChars="400" w:left="840"/>
    </w:pPr>
  </w:style>
  <w:style w:type="character" w:styleId="aff9">
    <w:name w:val="Hyperlink"/>
    <w:basedOn w:val="a2"/>
    <w:uiPriority w:val="99"/>
    <w:unhideWhenUsed/>
    <w:rsid w:val="009C3F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13345</Words>
  <Characters>17082</Characters>
  <Application>Microsoft Office Word</Application>
  <DocSecurity>0</DocSecurity>
  <Lines>776</Lines>
  <Paragraphs>845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锦洋 赵</cp:lastModifiedBy>
  <cp:revision>1</cp:revision>
  <dcterms:created xsi:type="dcterms:W3CDTF">2013-12-23T23:15:00Z</dcterms:created>
  <dcterms:modified xsi:type="dcterms:W3CDTF">2026-08-20T08:08:00Z</dcterms:modified>
  <cp:category/>
</cp:coreProperties>
</file>