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C61" w:rsidRDefault="00EC1C34">
      <w:r>
        <w:rPr>
          <w:noProof/>
          <w:lang w:eastAsia="es-AR"/>
        </w:rPr>
        <w:drawing>
          <wp:inline distT="0" distB="0" distL="0" distR="0" wp14:anchorId="79AE888C" wp14:editId="37B94D7C">
            <wp:extent cx="5400040" cy="643255"/>
            <wp:effectExtent l="0" t="0" r="0" b="4445"/>
            <wp:docPr id="1" name="Imagen 1" descr="C:\Users\Admin\AppData\Local\Microsoft\Windows\INetCache\Content.Word\Logo 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Word\Logo E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C34" w:rsidRDefault="00EC1C34"/>
    <w:p w:rsidR="00EC1C34" w:rsidRDefault="00EC1C34" w:rsidP="00EC1C34">
      <w:pPr>
        <w:pStyle w:val="Ttulo"/>
        <w:rPr>
          <w:u w:val="single"/>
        </w:rPr>
      </w:pPr>
      <w:r w:rsidRPr="00ED5E61">
        <w:rPr>
          <w:u w:val="single"/>
        </w:rPr>
        <w:t xml:space="preserve">¿Qué </w:t>
      </w:r>
      <w:r>
        <w:rPr>
          <w:u w:val="single"/>
        </w:rPr>
        <w:t>es un transformador?</w:t>
      </w:r>
    </w:p>
    <w:p w:rsidR="00EC1C34" w:rsidRDefault="00EC1C34" w:rsidP="00EC1C34"/>
    <w:p w:rsidR="00EC1C34" w:rsidRPr="00EC1C34" w:rsidRDefault="00EC1C34" w:rsidP="00EC1C34">
      <w:pPr>
        <w:rPr>
          <w:rFonts w:ascii="Arial" w:hAnsi="Arial" w:cs="Arial"/>
        </w:rPr>
      </w:pPr>
      <w:r w:rsidRPr="00EC1C34">
        <w:rPr>
          <w:rFonts w:ascii="Arial" w:hAnsi="Arial" w:cs="Arial"/>
        </w:rPr>
        <w:t>Un transformador es un componente eléctrico pasivo que se utiliza para transferir energía eléctrica entre dos o más circuitos a través de un campo magnético. Consta de dos o más bobinas de alambre, llamadas devanados, que se enrollan alrededor de un núcleo magnético común. El devanado primario está conectado a una fuente de alimentación de corriente alterna (CA) y el devanado secundario está conectado a la carga. Cuando se aplica un voltaje de CA al devanado primario, se crea un campo magnético que induce un voltaje en el devanado secundario. El voltaje y la corriente en el devanado secundario se pueden aumentar o disminuir, dependiendo de la relación de vueltas de los devanados.</w:t>
      </w:r>
    </w:p>
    <w:p w:rsidR="00EC1C34" w:rsidRPr="00EC1C34" w:rsidRDefault="00EC1C34" w:rsidP="00EC1C34">
      <w:pPr>
        <w:rPr>
          <w:rFonts w:ascii="Arial" w:hAnsi="Arial" w:cs="Arial"/>
        </w:rPr>
      </w:pPr>
      <w:r w:rsidRPr="00EC1C34">
        <w:rPr>
          <w:rFonts w:ascii="Arial" w:hAnsi="Arial" w:cs="Arial"/>
        </w:rPr>
        <w:t>Los transformadores se utilizan en una amplia gama de aplicaciones, que incluyen:</w:t>
      </w:r>
    </w:p>
    <w:p w:rsidR="00EC1C34" w:rsidRDefault="00EC1C34" w:rsidP="00EC1C34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EC1C34">
        <w:rPr>
          <w:rFonts w:ascii="Arial" w:hAnsi="Arial" w:cs="Arial"/>
        </w:rPr>
        <w:t>Transmisión y distribución de energía: los transformadores se utilizan para aumentar o reducir el voltaje de la energía eléctrica en los sistemas de transmisión y distribución de energía.</w:t>
      </w:r>
    </w:p>
    <w:p w:rsidR="00EC1C34" w:rsidRPr="00EC1C34" w:rsidRDefault="00EC1C34" w:rsidP="00EC1C34">
      <w:pPr>
        <w:rPr>
          <w:rFonts w:ascii="Arial" w:hAnsi="Arial" w:cs="Arial"/>
        </w:rPr>
      </w:pPr>
    </w:p>
    <w:p w:rsidR="00EC1C34" w:rsidRPr="00EC1C34" w:rsidRDefault="00EC1C34" w:rsidP="00EC1C34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EC1C34">
        <w:rPr>
          <w:rFonts w:ascii="Arial" w:hAnsi="Arial" w:cs="Arial"/>
        </w:rPr>
        <w:t>Equipos de audio: los transformadores se utilizan en equipos de audio para aislar y proteger circuitos de audio, igualar niveles de impedancia y proporcionar una señal balanceada.</w:t>
      </w:r>
    </w:p>
    <w:p w:rsidR="00EC1C34" w:rsidRPr="00EC1C34" w:rsidRDefault="00EC1C34" w:rsidP="00EC1C34">
      <w:pPr>
        <w:pStyle w:val="Prrafodelista"/>
        <w:rPr>
          <w:rFonts w:ascii="Arial" w:hAnsi="Arial" w:cs="Arial"/>
        </w:rPr>
      </w:pPr>
    </w:p>
    <w:p w:rsidR="00EC1C34" w:rsidRPr="00EC1C34" w:rsidRDefault="00EC1C34" w:rsidP="00EC1C34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EC1C34">
        <w:rPr>
          <w:rFonts w:ascii="Arial" w:hAnsi="Arial" w:cs="Arial"/>
        </w:rPr>
        <w:t>Telecomunicaciones: Los transformadores se utilizan en sistemas de telecomunicaciones para aislar y proteger circuitos, igualar niveles de impedancia y proporcionar una señal balanceada.</w:t>
      </w:r>
    </w:p>
    <w:p w:rsidR="00EC1C34" w:rsidRPr="00EC1C34" w:rsidRDefault="00EC1C34" w:rsidP="00EC1C34">
      <w:pPr>
        <w:pStyle w:val="Prrafodelista"/>
        <w:rPr>
          <w:rFonts w:ascii="Arial" w:hAnsi="Arial" w:cs="Arial"/>
        </w:rPr>
      </w:pPr>
    </w:p>
    <w:p w:rsidR="00EC1C34" w:rsidRPr="00EC1C34" w:rsidRDefault="00EC1C34" w:rsidP="00EC1C34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EC1C34">
        <w:rPr>
          <w:rFonts w:ascii="Arial" w:hAnsi="Arial" w:cs="Arial"/>
        </w:rPr>
        <w:t>Equipos industriales: los transformadores se utilizan en equipos industriales para aislar y proteger circuitos, aumentar o reducir los niveles de voltaje y proporcionar acondicionamiento de energía.</w:t>
      </w:r>
    </w:p>
    <w:p w:rsidR="00EC1C34" w:rsidRPr="00EC1C34" w:rsidRDefault="00EC1C34" w:rsidP="00EC1C34">
      <w:pPr>
        <w:pStyle w:val="Prrafodelista"/>
        <w:rPr>
          <w:rFonts w:ascii="Arial" w:hAnsi="Arial" w:cs="Arial"/>
        </w:rPr>
      </w:pPr>
    </w:p>
    <w:p w:rsidR="00EC1C34" w:rsidRPr="00EC1C34" w:rsidRDefault="00EC1C34" w:rsidP="00EC1C34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EC1C34">
        <w:rPr>
          <w:rFonts w:ascii="Arial" w:hAnsi="Arial" w:cs="Arial"/>
        </w:rPr>
        <w:t>Equipo médico: los transformadores se utilizan en equipos médicos para aislar y proteger circuitos, aumentar o reducir los niveles de voltaje y proporcionar acondicionamiento de energía.</w:t>
      </w:r>
    </w:p>
    <w:p w:rsidR="00EC1C34" w:rsidRPr="00EC1C34" w:rsidRDefault="00EC1C34" w:rsidP="00EC1C34">
      <w:pPr>
        <w:pStyle w:val="Prrafodelista"/>
        <w:rPr>
          <w:rFonts w:ascii="Arial" w:hAnsi="Arial" w:cs="Arial"/>
        </w:rPr>
      </w:pPr>
    </w:p>
    <w:p w:rsidR="00EC1C34" w:rsidRPr="00EC1C34" w:rsidRDefault="00EC1C34" w:rsidP="00EC1C34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EC1C34">
        <w:rPr>
          <w:rFonts w:ascii="Arial" w:hAnsi="Arial" w:cs="Arial"/>
        </w:rPr>
        <w:t>Sistemas de energía renovable: Los transformadores se utilizan en sistemas de energía renovable para aumentar o reducir los niveles de voltaje, proporcionar acondicionamiento de energía y aislar y proteger circuitos.</w:t>
      </w:r>
    </w:p>
    <w:p w:rsidR="00EC1C34" w:rsidRPr="00EC1C34" w:rsidRDefault="00EC1C34" w:rsidP="00EC1C34">
      <w:pPr>
        <w:pStyle w:val="Prrafodelista"/>
        <w:rPr>
          <w:rFonts w:ascii="Arial" w:hAnsi="Arial" w:cs="Arial"/>
        </w:rPr>
      </w:pPr>
    </w:p>
    <w:p w:rsidR="00EC1C34" w:rsidRPr="00EC1C34" w:rsidRDefault="00EC1C34" w:rsidP="00EC1C34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bookmarkStart w:id="0" w:name="_GoBack"/>
      <w:bookmarkEnd w:id="0"/>
      <w:r w:rsidRPr="00EC1C34">
        <w:rPr>
          <w:rFonts w:ascii="Arial" w:hAnsi="Arial" w:cs="Arial"/>
        </w:rPr>
        <w:t>Vehículos eléctricos: los transformadores se utilizan en vehículos eléctricos para aumentar o reducir los niveles de voltaje, proporcionar acondicionamiento de energía y aislar y proteger circuitos.</w:t>
      </w:r>
    </w:p>
    <w:p w:rsidR="00EC1C34" w:rsidRPr="00EC1C34" w:rsidRDefault="00EC1C34" w:rsidP="00EC1C34">
      <w:pPr>
        <w:rPr>
          <w:rFonts w:ascii="Arial" w:hAnsi="Arial" w:cs="Arial"/>
        </w:rPr>
      </w:pPr>
      <w:r w:rsidRPr="00EC1C34">
        <w:rPr>
          <w:rFonts w:ascii="Arial" w:hAnsi="Arial" w:cs="Arial"/>
        </w:rPr>
        <w:lastRenderedPageBreak/>
        <w:t>Los transformadores son componentes esenciales en los sistemas eléctricos y su uso está muy extendido en una variedad de aplicaciones.</w:t>
      </w:r>
    </w:p>
    <w:p w:rsidR="00EC1C34" w:rsidRDefault="00EC1C34"/>
    <w:sectPr w:rsidR="00EC1C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1A49AD"/>
    <w:multiLevelType w:val="hybridMultilevel"/>
    <w:tmpl w:val="F280D194"/>
    <w:lvl w:ilvl="0" w:tplc="8D465CA8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C34"/>
    <w:rsid w:val="00073C61"/>
    <w:rsid w:val="00EC1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E53CE"/>
  <w15:chartTrackingRefBased/>
  <w15:docId w15:val="{1D1ECEF6-CD19-4A5B-AE44-283BF54E2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C1C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1C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EC1C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53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353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2024-04-14T19:32:00Z</dcterms:created>
  <dcterms:modified xsi:type="dcterms:W3CDTF">2024-04-14T19:37:00Z</dcterms:modified>
</cp:coreProperties>
</file>