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3625"/>
        <w:gridCol w:w="3692"/>
        <w:gridCol w:w="1581"/>
      </w:tblGrid>
      <w:tr w:rsidR="00C71FD2" w:rsidRPr="00232F29" w14:paraId="3B8BA004" w14:textId="77777777" w:rsidTr="00232F29">
        <w:tc>
          <w:tcPr>
            <w:tcW w:w="1242" w:type="dxa"/>
          </w:tcPr>
          <w:p w14:paraId="7B4E43D9" w14:textId="77777777" w:rsidR="00C71FD2" w:rsidRPr="00232F29" w:rsidRDefault="00C71FD2" w:rsidP="00232F2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32F29">
              <w:rPr>
                <w:rFonts w:ascii="Arial" w:hAnsi="Arial" w:cs="Arial"/>
                <w:b/>
              </w:rPr>
              <w:t>Asignatura:</w:t>
            </w:r>
          </w:p>
        </w:tc>
        <w:tc>
          <w:tcPr>
            <w:tcW w:w="7655" w:type="dxa"/>
            <w:gridSpan w:val="2"/>
          </w:tcPr>
          <w:p w14:paraId="048DD5D2" w14:textId="77777777" w:rsidR="00C71FD2" w:rsidRPr="00232F29" w:rsidRDefault="00DA6C37" w:rsidP="00232F29">
            <w:pPr>
              <w:spacing w:after="0" w:line="240" w:lineRule="aut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Electrónica Microcontrolada</w:t>
            </w:r>
          </w:p>
        </w:tc>
        <w:tc>
          <w:tcPr>
            <w:tcW w:w="1590" w:type="dxa"/>
          </w:tcPr>
          <w:p w14:paraId="505081AD" w14:textId="77777777" w:rsidR="00C71FD2" w:rsidRPr="00232F29" w:rsidRDefault="00C71FD2" w:rsidP="00232F2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32F29">
              <w:rPr>
                <w:rFonts w:ascii="Arial" w:hAnsi="Arial" w:cs="Arial"/>
                <w:b/>
              </w:rPr>
              <w:t>Semestre:</w:t>
            </w:r>
          </w:p>
        </w:tc>
      </w:tr>
      <w:tr w:rsidR="00C71FD2" w:rsidRPr="00232F29" w14:paraId="7567884D" w14:textId="77777777" w:rsidTr="00232F29">
        <w:trPr>
          <w:trHeight w:val="844"/>
        </w:trPr>
        <w:tc>
          <w:tcPr>
            <w:tcW w:w="1242" w:type="dxa"/>
          </w:tcPr>
          <w:p w14:paraId="76868EF1" w14:textId="77777777" w:rsidR="00C71FD2" w:rsidRPr="00232F29" w:rsidRDefault="00C71FD2" w:rsidP="00232F2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32F29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7655" w:type="dxa"/>
            <w:gridSpan w:val="2"/>
          </w:tcPr>
          <w:p w14:paraId="2326BD6C" w14:textId="77777777" w:rsidR="00C71FD2" w:rsidRPr="00232F29" w:rsidRDefault="00DA6C37" w:rsidP="00585CB5">
            <w:pPr>
              <w:pStyle w:val="Sinespaciad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Aplicación del modelo de un Vehículo de Guiado Automático (AGV) en situaciones hogareñas</w:t>
            </w:r>
          </w:p>
        </w:tc>
        <w:tc>
          <w:tcPr>
            <w:tcW w:w="1590" w:type="dxa"/>
          </w:tcPr>
          <w:p w14:paraId="203D941B" w14:textId="77777777" w:rsidR="00C71FD2" w:rsidRPr="00232F29" w:rsidRDefault="0002646D" w:rsidP="00232F29">
            <w:pPr>
              <w:spacing w:after="0" w:line="240" w:lineRule="aut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Materia Anual</w:t>
            </w:r>
          </w:p>
        </w:tc>
      </w:tr>
      <w:tr w:rsidR="00C71FD2" w:rsidRPr="00232F29" w14:paraId="5B992BF6" w14:textId="77777777" w:rsidTr="00232F29">
        <w:trPr>
          <w:trHeight w:val="786"/>
        </w:trPr>
        <w:tc>
          <w:tcPr>
            <w:tcW w:w="10487" w:type="dxa"/>
            <w:gridSpan w:val="4"/>
          </w:tcPr>
          <w:p w14:paraId="1FE4F087" w14:textId="77777777" w:rsidR="00585CB5" w:rsidRPr="00232F29" w:rsidRDefault="00C71FD2" w:rsidP="00232F2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32F29">
              <w:rPr>
                <w:rFonts w:ascii="Arial" w:hAnsi="Arial" w:cs="Arial"/>
                <w:b/>
              </w:rPr>
              <w:t>Integrantes:</w:t>
            </w:r>
          </w:p>
          <w:p w14:paraId="2CEC3CF1" w14:textId="77777777" w:rsidR="00585CB5" w:rsidRPr="00232F29" w:rsidRDefault="00585CB5" w:rsidP="00232F2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Juan Diego Gonzalez Antoniazzi</w:t>
            </w:r>
            <w:r w:rsidR="00232F29" w:rsidRPr="00232F29">
              <w:rPr>
                <w:rFonts w:ascii="Arial" w:hAnsi="Arial" w:cs="Arial"/>
              </w:rPr>
              <w:t xml:space="preserve">     </w:t>
            </w:r>
            <w:r w:rsidRPr="00232F29">
              <w:rPr>
                <w:rFonts w:ascii="Arial" w:hAnsi="Arial" w:cs="Arial"/>
              </w:rPr>
              <w:t>- Leonardo Gonzalez</w:t>
            </w:r>
          </w:p>
          <w:p w14:paraId="7DEAB17A" w14:textId="77777777" w:rsidR="00585CB5" w:rsidRPr="00232F29" w:rsidRDefault="00585CB5" w:rsidP="00232F2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Carolina Nis</w:t>
            </w:r>
            <w:r w:rsidR="00232F29" w:rsidRPr="00232F29">
              <w:rPr>
                <w:rFonts w:ascii="Arial" w:hAnsi="Arial" w:cs="Arial"/>
              </w:rPr>
              <w:t xml:space="preserve">                                     </w:t>
            </w:r>
            <w:r w:rsidRPr="00232F29">
              <w:rPr>
                <w:rFonts w:ascii="Arial" w:hAnsi="Arial" w:cs="Arial"/>
              </w:rPr>
              <w:t>- Fernando Vexenat</w:t>
            </w:r>
          </w:p>
          <w:p w14:paraId="2FA7A3E9" w14:textId="77777777" w:rsidR="00585CB5" w:rsidRPr="00232F29" w:rsidRDefault="00585CB5" w:rsidP="00232F2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Rodolfo Paz                                     - Andrés Montaño</w:t>
            </w:r>
          </w:p>
          <w:p w14:paraId="4D47EE98" w14:textId="77777777" w:rsidR="00C71FD2" w:rsidRPr="00232F29" w:rsidRDefault="00C71FD2" w:rsidP="00232F29">
            <w:pPr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C71FD2" w:rsidRPr="00232F29" w14:paraId="79AD1CA8" w14:textId="77777777" w:rsidTr="00232F29">
        <w:trPr>
          <w:trHeight w:val="1265"/>
        </w:trPr>
        <w:tc>
          <w:tcPr>
            <w:tcW w:w="10487" w:type="dxa"/>
            <w:gridSpan w:val="4"/>
          </w:tcPr>
          <w:p w14:paraId="1E38680B" w14:textId="77777777" w:rsidR="00821577" w:rsidRPr="00232F29" w:rsidRDefault="00C71FD2" w:rsidP="00232F29">
            <w:pPr>
              <w:pStyle w:val="Sinespaciado"/>
              <w:jc w:val="both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  <w:b/>
              </w:rPr>
              <w:t>Resumen del proyecto:</w:t>
            </w:r>
            <w:r w:rsidR="00821577" w:rsidRPr="00232F29">
              <w:rPr>
                <w:rFonts w:ascii="Arial" w:hAnsi="Arial" w:cs="Arial"/>
              </w:rPr>
              <w:t>El transporte y almacenaje de materiales en una empresa requiere cuidado y dedicación</w:t>
            </w:r>
            <w:r w:rsidR="00232F29" w:rsidRPr="00232F29">
              <w:rPr>
                <w:rFonts w:ascii="Arial" w:hAnsi="Arial" w:cs="Arial"/>
              </w:rPr>
              <w:t xml:space="preserve"> que</w:t>
            </w:r>
            <w:r w:rsidR="00821577" w:rsidRPr="00232F29">
              <w:rPr>
                <w:rFonts w:ascii="Arial" w:hAnsi="Arial" w:cs="Arial"/>
              </w:rPr>
              <w:t>, conlleva riesgos de que se produzca un accidente debido descuidos</w:t>
            </w:r>
            <w:r w:rsidR="00681A4F" w:rsidRPr="00232F29">
              <w:rPr>
                <w:rFonts w:ascii="Arial" w:hAnsi="Arial" w:cs="Arial"/>
              </w:rPr>
              <w:t>,</w:t>
            </w:r>
            <w:r w:rsidR="00821577" w:rsidRPr="00232F29">
              <w:rPr>
                <w:rFonts w:ascii="Arial" w:hAnsi="Arial" w:cs="Arial"/>
              </w:rPr>
              <w:t xml:space="preserve"> y la logística de las empresas se puede ver perjudicada e incluso el mismo personal que trabaja en ella. </w:t>
            </w:r>
          </w:p>
          <w:p w14:paraId="74FC2225" w14:textId="77777777" w:rsidR="00821577" w:rsidRPr="00232F29" w:rsidRDefault="00821577" w:rsidP="00232F29">
            <w:pPr>
              <w:pStyle w:val="Sinespaciado"/>
              <w:jc w:val="both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Pero existe una posible solución la cual disminuye los riesgos de errores y evita que los materiales no estén en el lugar que</w:t>
            </w:r>
            <w:r w:rsidR="00681A4F" w:rsidRPr="00232F29">
              <w:rPr>
                <w:rFonts w:ascii="Arial" w:hAnsi="Arial" w:cs="Arial"/>
              </w:rPr>
              <w:t xml:space="preserve"> no</w:t>
            </w:r>
            <w:r w:rsidRPr="00232F29">
              <w:rPr>
                <w:rFonts w:ascii="Arial" w:hAnsi="Arial" w:cs="Arial"/>
              </w:rPr>
              <w:t xml:space="preserve"> les corresponde. </w:t>
            </w:r>
            <w:r w:rsidRPr="00232F29">
              <w:rPr>
                <w:rFonts w:ascii="Arial" w:hAnsi="Arial" w:cs="Arial"/>
                <w:b/>
                <w:bCs/>
              </w:rPr>
              <w:t>Los Vehículos de Guiado Automático (AGV)</w:t>
            </w:r>
          </w:p>
          <w:p w14:paraId="07B6CF78" w14:textId="77777777" w:rsidR="00821577" w:rsidRPr="00232F29" w:rsidRDefault="00821577" w:rsidP="00232F29">
            <w:pPr>
              <w:pStyle w:val="Sinespaciado"/>
              <w:jc w:val="both"/>
              <w:rPr>
                <w:rFonts w:ascii="Arial" w:hAnsi="Arial" w:cs="Arial"/>
              </w:rPr>
            </w:pPr>
            <w:r w:rsidRPr="00232F29">
              <w:rPr>
                <w:rFonts w:ascii="Arial" w:hAnsi="Arial" w:cs="Arial"/>
              </w:rPr>
              <w:t>Los</w:t>
            </w:r>
            <w:r w:rsidRPr="00232F29">
              <w:rPr>
                <w:rFonts w:ascii="Arial" w:hAnsi="Arial" w:cs="Arial"/>
                <w:b/>
                <w:bCs/>
              </w:rPr>
              <w:t> </w:t>
            </w:r>
            <w:r w:rsidRPr="00232F29">
              <w:rPr>
                <w:rFonts w:ascii="Arial" w:hAnsi="Arial" w:cs="Arial"/>
              </w:rPr>
              <w:t>Vehículos de Guiado Automático, también conocidos como</w:t>
            </w:r>
            <w:r w:rsidRPr="00232F29">
              <w:rPr>
                <w:rFonts w:ascii="Arial" w:hAnsi="Arial" w:cs="Arial"/>
                <w:b/>
                <w:bCs/>
              </w:rPr>
              <w:t> </w:t>
            </w:r>
            <w:r w:rsidRPr="00232F29">
              <w:rPr>
                <w:rFonts w:ascii="Arial" w:hAnsi="Arial" w:cs="Arial"/>
              </w:rPr>
              <w:t xml:space="preserve">AGVs, son vehículos autónomos, sin conductor, que realizan suministro de materiales en procesos secuenciados. </w:t>
            </w:r>
          </w:p>
          <w:p w14:paraId="0B41E2F9" w14:textId="77777777" w:rsidR="00E42BE4" w:rsidRPr="00232F29" w:rsidRDefault="00E42BE4" w:rsidP="00232F29">
            <w:pPr>
              <w:pStyle w:val="Sinespaciado"/>
              <w:jc w:val="both"/>
              <w:rPr>
                <w:rFonts w:ascii="Arial" w:hAnsi="Arial" w:cs="Arial"/>
                <w:bCs/>
              </w:rPr>
            </w:pPr>
            <w:r w:rsidRPr="00232F29">
              <w:rPr>
                <w:rFonts w:ascii="Arial" w:hAnsi="Arial" w:cs="Arial"/>
                <w:bCs/>
              </w:rPr>
              <w:t xml:space="preserve">El poder desarrollar este tipo de tecnología </w:t>
            </w:r>
            <w:r w:rsidR="004A4B83" w:rsidRPr="00232F29">
              <w:rPr>
                <w:rFonts w:ascii="Arial" w:hAnsi="Arial" w:cs="Arial"/>
                <w:bCs/>
              </w:rPr>
              <w:t>industrial, que parece inalcanzable en un nivel domiciliario, y que creemos que solo viene a solucionar las necesidades de la industria, es un grave error que cometemos a menudo, por ejemplo, porque no implementar que un sistema A</w:t>
            </w:r>
            <w:r w:rsidR="001670B6" w:rsidRPr="00232F29">
              <w:rPr>
                <w:rFonts w:ascii="Arial" w:hAnsi="Arial" w:cs="Arial"/>
                <w:bCs/>
              </w:rPr>
              <w:t>GV</w:t>
            </w:r>
            <w:r w:rsidR="004A4B83" w:rsidRPr="00232F29">
              <w:rPr>
                <w:rFonts w:ascii="Arial" w:hAnsi="Arial" w:cs="Arial"/>
                <w:bCs/>
              </w:rPr>
              <w:t xml:space="preserve">, sea capaz de </w:t>
            </w:r>
            <w:r w:rsidR="007A6C67" w:rsidRPr="00232F29">
              <w:rPr>
                <w:rFonts w:ascii="Arial" w:hAnsi="Arial" w:cs="Arial"/>
                <w:bCs/>
              </w:rPr>
              <w:t>transportar</w:t>
            </w:r>
            <w:r w:rsidR="004A4B83" w:rsidRPr="00232F29">
              <w:rPr>
                <w:rFonts w:ascii="Arial" w:hAnsi="Arial" w:cs="Arial"/>
                <w:bCs/>
              </w:rPr>
              <w:t xml:space="preserve"> desde una aspirina hasta una botella de agua o medicamentos</w:t>
            </w:r>
            <w:r w:rsidR="00B52E59" w:rsidRPr="00232F29">
              <w:rPr>
                <w:rFonts w:ascii="Arial" w:hAnsi="Arial" w:cs="Arial"/>
                <w:bCs/>
              </w:rPr>
              <w:t xml:space="preserve">. </w:t>
            </w:r>
            <w:r w:rsidR="007A6C67" w:rsidRPr="00232F29">
              <w:rPr>
                <w:rFonts w:ascii="Arial" w:hAnsi="Arial" w:cs="Arial"/>
                <w:bCs/>
              </w:rPr>
              <w:t>¿Qué pasaría si nos ausentamos de viaje unos días y nuestra mascota necesita diversión?</w:t>
            </w:r>
            <w:r w:rsidR="00B52E59" w:rsidRPr="00232F29">
              <w:rPr>
                <w:rFonts w:ascii="Arial" w:hAnsi="Arial" w:cs="Arial"/>
                <w:bCs/>
              </w:rPr>
              <w:t xml:space="preserve"> Es aquí que nuestra solución se basa en implementar un AG</w:t>
            </w:r>
            <w:r w:rsidR="001670B6" w:rsidRPr="00232F29">
              <w:rPr>
                <w:rFonts w:ascii="Arial" w:hAnsi="Arial" w:cs="Arial"/>
                <w:bCs/>
              </w:rPr>
              <w:t>V</w:t>
            </w:r>
            <w:r w:rsidR="00B52E59" w:rsidRPr="00232F29">
              <w:rPr>
                <w:rFonts w:ascii="Arial" w:hAnsi="Arial" w:cs="Arial"/>
                <w:bCs/>
              </w:rPr>
              <w:t xml:space="preserve"> versátil frente a distintas situaciones hogareñas, que no simplemente nos haga deshacernos de el al concluir una tarea, sino que podamos con dos o tres simples pasos, re adaptar el dispositivo para cumplir con su tarea</w:t>
            </w:r>
            <w:r w:rsidR="001670B6" w:rsidRPr="00232F29">
              <w:rPr>
                <w:rFonts w:ascii="Arial" w:hAnsi="Arial" w:cs="Arial"/>
                <w:bCs/>
              </w:rPr>
              <w:t>,</w:t>
            </w:r>
            <w:r w:rsidR="00B52E59" w:rsidRPr="00232F29">
              <w:rPr>
                <w:rFonts w:ascii="Arial" w:hAnsi="Arial" w:cs="Arial"/>
                <w:bCs/>
              </w:rPr>
              <w:t xml:space="preserve"> sin necesidad de cambios complejos en su adaptación, ya sea mecánicos </w:t>
            </w:r>
            <w:r w:rsidR="00150155" w:rsidRPr="00232F29">
              <w:rPr>
                <w:rFonts w:ascii="Arial" w:hAnsi="Arial" w:cs="Arial"/>
                <w:bCs/>
              </w:rPr>
              <w:t>o</w:t>
            </w:r>
            <w:r w:rsidR="00B52E59" w:rsidRPr="00232F29">
              <w:rPr>
                <w:rFonts w:ascii="Arial" w:hAnsi="Arial" w:cs="Arial"/>
                <w:bCs/>
              </w:rPr>
              <w:t xml:space="preserve"> de programación.</w:t>
            </w:r>
          </w:p>
        </w:tc>
      </w:tr>
      <w:tr w:rsidR="00C71FD2" w:rsidRPr="00232F29" w14:paraId="5B7E7875" w14:textId="77777777" w:rsidTr="00232F29">
        <w:trPr>
          <w:trHeight w:val="3537"/>
        </w:trPr>
        <w:tc>
          <w:tcPr>
            <w:tcW w:w="10487" w:type="dxa"/>
            <w:gridSpan w:val="4"/>
          </w:tcPr>
          <w:p w14:paraId="01314DB3" w14:textId="6D755A93" w:rsidR="00C71FD2" w:rsidRPr="00232F29" w:rsidRDefault="00512D9B" w:rsidP="00232F29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7216" behindDoc="0" locked="0" layoutInCell="1" allowOverlap="1" wp14:anchorId="0AFA97EF" wp14:editId="6EBD410C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189230</wp:posOffset>
                  </wp:positionV>
                  <wp:extent cx="4363085" cy="1854835"/>
                  <wp:effectExtent l="0" t="0" r="0" b="0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478" t="54948" r="5762" b="17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FD2" w:rsidRPr="00232F29">
              <w:rPr>
                <w:rFonts w:ascii="Arial" w:hAnsi="Arial" w:cs="Arial"/>
                <w:b/>
              </w:rPr>
              <w:t>Diagrama de Bloques:</w:t>
            </w:r>
          </w:p>
        </w:tc>
      </w:tr>
      <w:tr w:rsidR="00C71FD2" w:rsidRPr="00232F29" w14:paraId="314D74DB" w14:textId="77777777" w:rsidTr="00232F29">
        <w:trPr>
          <w:trHeight w:val="4612"/>
        </w:trPr>
        <w:tc>
          <w:tcPr>
            <w:tcW w:w="10487" w:type="dxa"/>
            <w:gridSpan w:val="4"/>
          </w:tcPr>
          <w:p w14:paraId="1DE015B2" w14:textId="77777777" w:rsidR="00821577" w:rsidRPr="00232F29" w:rsidRDefault="00C71FD2" w:rsidP="00232F29">
            <w:pPr>
              <w:spacing w:after="0" w:line="240" w:lineRule="auto"/>
              <w:rPr>
                <w:b/>
              </w:rPr>
            </w:pPr>
            <w:r w:rsidRPr="00232F29">
              <w:rPr>
                <w:b/>
              </w:rPr>
              <w:lastRenderedPageBreak/>
              <w:t>Cronograma:</w:t>
            </w:r>
          </w:p>
          <w:p w14:paraId="38AD0FE7" w14:textId="57651885" w:rsidR="00821577" w:rsidRPr="00232F29" w:rsidRDefault="00512D9B" w:rsidP="00232F29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AA36AC3" wp14:editId="42627D1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173355</wp:posOffset>
                  </wp:positionV>
                  <wp:extent cx="6642100" cy="2308860"/>
                  <wp:effectExtent l="0" t="0" r="0" b="0"/>
                  <wp:wrapNone/>
                  <wp:docPr id="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29" t="38443" r="18839" b="247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47DA45" w14:textId="77777777" w:rsidR="00821577" w:rsidRPr="00232F29" w:rsidRDefault="00821577" w:rsidP="00232F29">
            <w:pPr>
              <w:spacing w:after="0" w:line="240" w:lineRule="auto"/>
            </w:pPr>
          </w:p>
          <w:p w14:paraId="798D8299" w14:textId="77777777" w:rsidR="00821577" w:rsidRPr="00232F29" w:rsidRDefault="00821577" w:rsidP="00232F29">
            <w:pPr>
              <w:spacing w:after="0" w:line="240" w:lineRule="auto"/>
            </w:pPr>
          </w:p>
          <w:p w14:paraId="44D81940" w14:textId="77777777" w:rsidR="00C71FD2" w:rsidRPr="00232F29" w:rsidRDefault="00821577" w:rsidP="00232F29">
            <w:pPr>
              <w:tabs>
                <w:tab w:val="left" w:pos="951"/>
              </w:tabs>
              <w:spacing w:after="0" w:line="240" w:lineRule="auto"/>
            </w:pPr>
            <w:r w:rsidRPr="00232F29">
              <w:tab/>
            </w:r>
          </w:p>
        </w:tc>
      </w:tr>
      <w:tr w:rsidR="00C71FD2" w:rsidRPr="00232F29" w14:paraId="1370899C" w14:textId="77777777" w:rsidTr="00232F29">
        <w:trPr>
          <w:trHeight w:val="2537"/>
        </w:trPr>
        <w:tc>
          <w:tcPr>
            <w:tcW w:w="5070" w:type="dxa"/>
            <w:gridSpan w:val="2"/>
          </w:tcPr>
          <w:p w14:paraId="0388CFC7" w14:textId="77777777" w:rsidR="00C71FD2" w:rsidRPr="00232F29" w:rsidRDefault="00C71FD2" w:rsidP="00232F29">
            <w:pPr>
              <w:spacing w:after="0" w:line="240" w:lineRule="auto"/>
              <w:rPr>
                <w:b/>
              </w:rPr>
            </w:pPr>
            <w:r w:rsidRPr="00232F29">
              <w:rPr>
                <w:b/>
              </w:rPr>
              <w:t>Componentes:</w:t>
            </w:r>
            <w:r w:rsidR="003233BD">
              <w:rPr>
                <w:b/>
              </w:rPr>
              <w:t xml:space="preserve"> </w:t>
            </w:r>
            <w:r w:rsidR="007A6C67" w:rsidRPr="00232F29">
              <w:rPr>
                <w:bCs/>
              </w:rPr>
              <w:t>Microcontrolador</w:t>
            </w:r>
            <w:r w:rsidR="003233BD">
              <w:rPr>
                <w:bCs/>
              </w:rPr>
              <w:t xml:space="preserve"> (ESP32)</w:t>
            </w:r>
            <w:r w:rsidR="007A6C67" w:rsidRPr="00232F29">
              <w:rPr>
                <w:bCs/>
              </w:rPr>
              <w:t xml:space="preserve">, sensor ultrasónico, sensor seguidor de luz, </w:t>
            </w:r>
            <w:r w:rsidR="00020BF0" w:rsidRPr="00232F29">
              <w:rPr>
                <w:bCs/>
              </w:rPr>
              <w:t>relé, servos</w:t>
            </w:r>
            <w:r w:rsidR="001670B6" w:rsidRPr="00232F29">
              <w:rPr>
                <w:bCs/>
              </w:rPr>
              <w:t>, motores, cables, chasis.</w:t>
            </w:r>
          </w:p>
        </w:tc>
        <w:tc>
          <w:tcPr>
            <w:tcW w:w="5417" w:type="dxa"/>
            <w:gridSpan w:val="2"/>
          </w:tcPr>
          <w:p w14:paraId="3297AD15" w14:textId="77777777" w:rsidR="00C71FD2" w:rsidRPr="006925A5" w:rsidRDefault="00C71FD2" w:rsidP="00232F29">
            <w:pPr>
              <w:spacing w:after="0" w:line="240" w:lineRule="auto"/>
            </w:pPr>
            <w:r w:rsidRPr="00232F29">
              <w:rPr>
                <w:b/>
              </w:rPr>
              <w:t>Tecnología/herramientas/software:</w:t>
            </w:r>
            <w:r w:rsidR="003233BD">
              <w:rPr>
                <w:b/>
              </w:rPr>
              <w:t xml:space="preserve"> </w:t>
            </w:r>
            <w:r w:rsidR="00020BF0" w:rsidRPr="00232F29">
              <w:rPr>
                <w:bCs/>
              </w:rPr>
              <w:t>Conexión Wifi, Bluetooth, Lora, App Android/Arduino, Componentes de acero inoxidable re adaptables con tuercas, tipo MECANO, para un correcto ensamblaje, desembalaje.</w:t>
            </w:r>
          </w:p>
          <w:p w14:paraId="7FD7C369" w14:textId="77777777" w:rsidR="006925A5" w:rsidRPr="00232F29" w:rsidRDefault="006925A5" w:rsidP="00232F29">
            <w:pPr>
              <w:spacing w:after="0" w:line="240" w:lineRule="auto"/>
              <w:rPr>
                <w:b/>
              </w:rPr>
            </w:pPr>
            <w:r w:rsidRPr="006925A5">
              <w:t>VisualStudio, Thinkercad, Proteus</w:t>
            </w:r>
          </w:p>
        </w:tc>
      </w:tr>
      <w:tr w:rsidR="00C71FD2" w:rsidRPr="00232F29" w14:paraId="0A5E53E0" w14:textId="77777777" w:rsidTr="00232F29">
        <w:trPr>
          <w:trHeight w:val="1407"/>
        </w:trPr>
        <w:tc>
          <w:tcPr>
            <w:tcW w:w="10487" w:type="dxa"/>
            <w:gridSpan w:val="4"/>
          </w:tcPr>
          <w:p w14:paraId="5F5BDFE4" w14:textId="77777777" w:rsidR="00C71FD2" w:rsidRDefault="00C71FD2" w:rsidP="00232F29">
            <w:pPr>
              <w:spacing w:after="0" w:line="240" w:lineRule="auto"/>
              <w:rPr>
                <w:bCs/>
              </w:rPr>
            </w:pPr>
            <w:r w:rsidRPr="00232F29">
              <w:rPr>
                <w:b/>
              </w:rPr>
              <w:t>Factores externos:</w:t>
            </w:r>
            <w:r w:rsidR="003233BD">
              <w:rPr>
                <w:b/>
              </w:rPr>
              <w:t xml:space="preserve"> </w:t>
            </w:r>
            <w:r w:rsidR="00733B58" w:rsidRPr="00232F29">
              <w:rPr>
                <w:bCs/>
              </w:rPr>
              <w:t>El modelado de diferentes innovaciones domiciliarias, conlleva demasiado tiempo de ensayo, pero disponiendo de una idea base y experimentación, pudiese listar adaptaciones varias para la base que es el A</w:t>
            </w:r>
            <w:r w:rsidR="00681A4F" w:rsidRPr="00232F29">
              <w:rPr>
                <w:bCs/>
              </w:rPr>
              <w:t>GV</w:t>
            </w:r>
            <w:r w:rsidR="00733B58" w:rsidRPr="00232F29">
              <w:rPr>
                <w:bCs/>
              </w:rPr>
              <w:t>.</w:t>
            </w:r>
          </w:p>
          <w:p w14:paraId="62A90CD6" w14:textId="77777777" w:rsidR="006925A5" w:rsidRPr="00232F29" w:rsidRDefault="006925A5" w:rsidP="00232F2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V1.0</w:t>
            </w:r>
          </w:p>
        </w:tc>
      </w:tr>
    </w:tbl>
    <w:p w14:paraId="5FC45B97" w14:textId="77777777" w:rsidR="00CC1485" w:rsidRDefault="00CC1485"/>
    <w:sectPr w:rsidR="00CC1485" w:rsidSect="00C71FD2">
      <w:headerReference w:type="default" r:id="rId9"/>
      <w:pgSz w:w="12240" w:h="15840"/>
      <w:pgMar w:top="993" w:right="90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926B" w14:textId="77777777" w:rsidR="00047052" w:rsidRDefault="00047052" w:rsidP="00C71FD2">
      <w:pPr>
        <w:spacing w:after="0" w:line="240" w:lineRule="auto"/>
      </w:pPr>
      <w:r>
        <w:separator/>
      </w:r>
    </w:p>
  </w:endnote>
  <w:endnote w:type="continuationSeparator" w:id="0">
    <w:p w14:paraId="2DA55644" w14:textId="77777777" w:rsidR="00047052" w:rsidRDefault="00047052" w:rsidP="00C7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719F" w14:textId="77777777" w:rsidR="00047052" w:rsidRDefault="00047052" w:rsidP="00C71FD2">
      <w:pPr>
        <w:spacing w:after="0" w:line="240" w:lineRule="auto"/>
      </w:pPr>
      <w:r>
        <w:separator/>
      </w:r>
    </w:p>
  </w:footnote>
  <w:footnote w:type="continuationSeparator" w:id="0">
    <w:p w14:paraId="53A961E4" w14:textId="77777777" w:rsidR="00047052" w:rsidRDefault="00047052" w:rsidP="00C7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4A52" w14:textId="77777777" w:rsidR="00C71FD2" w:rsidRPr="00C71FD2" w:rsidRDefault="00C71FD2" w:rsidP="00C71FD2">
    <w:pPr>
      <w:pStyle w:val="Encabezado"/>
      <w:jc w:val="center"/>
      <w:rPr>
        <w:b/>
        <w:sz w:val="28"/>
        <w:szCs w:val="28"/>
      </w:rPr>
    </w:pPr>
    <w:r w:rsidRPr="00C71FD2">
      <w:rPr>
        <w:b/>
        <w:sz w:val="28"/>
        <w:szCs w:val="28"/>
      </w:rPr>
      <w:t>FICHA DE REVISION DE PROYECTO - -GRUPO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6107"/>
    <w:multiLevelType w:val="multilevel"/>
    <w:tmpl w:val="4506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B0467"/>
    <w:multiLevelType w:val="hybridMultilevel"/>
    <w:tmpl w:val="5D7CE9CA"/>
    <w:lvl w:ilvl="0" w:tplc="40E4D10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0545753">
    <w:abstractNumId w:val="0"/>
  </w:num>
  <w:num w:numId="2" w16cid:durableId="149903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D2"/>
    <w:rsid w:val="00020BF0"/>
    <w:rsid w:val="0002646D"/>
    <w:rsid w:val="00047052"/>
    <w:rsid w:val="000B23DF"/>
    <w:rsid w:val="00150155"/>
    <w:rsid w:val="001670B6"/>
    <w:rsid w:val="0017300D"/>
    <w:rsid w:val="00232F29"/>
    <w:rsid w:val="00297A25"/>
    <w:rsid w:val="003233BD"/>
    <w:rsid w:val="004A4B83"/>
    <w:rsid w:val="004D54B1"/>
    <w:rsid w:val="00512D9B"/>
    <w:rsid w:val="00585CB5"/>
    <w:rsid w:val="005A0351"/>
    <w:rsid w:val="00681A4F"/>
    <w:rsid w:val="006925A5"/>
    <w:rsid w:val="00733B58"/>
    <w:rsid w:val="007A6C67"/>
    <w:rsid w:val="007A6D6E"/>
    <w:rsid w:val="00821577"/>
    <w:rsid w:val="00993F4E"/>
    <w:rsid w:val="00B52E59"/>
    <w:rsid w:val="00BC334F"/>
    <w:rsid w:val="00BE41B0"/>
    <w:rsid w:val="00C26D93"/>
    <w:rsid w:val="00C71FD2"/>
    <w:rsid w:val="00CC1485"/>
    <w:rsid w:val="00D43D81"/>
    <w:rsid w:val="00D6079C"/>
    <w:rsid w:val="00DA6C37"/>
    <w:rsid w:val="00E07C4E"/>
    <w:rsid w:val="00E42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2BE5"/>
  <w15:chartTrackingRefBased/>
  <w15:docId w15:val="{4BEF55F3-E01A-450B-BD2D-7BEFE0D2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8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F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1FD2"/>
  </w:style>
  <w:style w:type="paragraph" w:styleId="Piedepgina">
    <w:name w:val="footer"/>
    <w:basedOn w:val="Normal"/>
    <w:link w:val="Piedepgina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1FD2"/>
  </w:style>
  <w:style w:type="paragraph" w:styleId="Textodeglobo">
    <w:name w:val="Balloon Text"/>
    <w:basedOn w:val="Normal"/>
    <w:link w:val="TextodegloboCar"/>
    <w:uiPriority w:val="99"/>
    <w:semiHidden/>
    <w:unhideWhenUsed/>
    <w:rsid w:val="0082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15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CB5"/>
    <w:rPr>
      <w:rFonts w:ascii="Times New Roman" w:hAnsi="Times New Roman"/>
      <w:sz w:val="24"/>
      <w:szCs w:val="24"/>
    </w:rPr>
  </w:style>
  <w:style w:type="paragraph" w:styleId="Sinespaciado">
    <w:name w:val="No Spacing"/>
    <w:uiPriority w:val="1"/>
    <w:qFormat/>
    <w:rsid w:val="00585CB5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58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d37436672</dc:creator>
  <cp:keywords/>
  <cp:lastModifiedBy>CARO-FER</cp:lastModifiedBy>
  <cp:revision>2</cp:revision>
  <dcterms:created xsi:type="dcterms:W3CDTF">2022-09-13T20:53:00Z</dcterms:created>
  <dcterms:modified xsi:type="dcterms:W3CDTF">2022-09-13T20:53:00Z</dcterms:modified>
</cp:coreProperties>
</file>