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DE8023" w14:textId="70511995" w:rsidR="009E4A6B" w:rsidRDefault="009E4A6B" w:rsidP="006C0BC8">
      <w:bookmarkStart w:id="0" w:name="_GoBack"/>
      <w:bookmarkEnd w:id="0"/>
    </w:p>
    <w:p w14:paraId="5EF0335E" w14:textId="4D8CDF3E" w:rsidR="005F37A0" w:rsidRPr="00F354DD" w:rsidRDefault="005F37A0" w:rsidP="00F354DD">
      <w:pPr>
        <w:jc w:val="center"/>
        <w:rPr>
          <w:rFonts w:ascii="Arial" w:hAnsi="Arial" w:cs="Arial"/>
          <w:b/>
          <w:bCs/>
          <w:color w:val="ED7D31" w:themeColor="accent2"/>
          <w:sz w:val="24"/>
          <w:szCs w:val="24"/>
          <w:lang w:val="es-AR"/>
        </w:rPr>
      </w:pPr>
      <w:r w:rsidRPr="005F37A0">
        <w:rPr>
          <w:rFonts w:ascii="Arial" w:hAnsi="Arial" w:cs="Arial"/>
          <w:b/>
          <w:bCs/>
          <w:color w:val="ED7D31" w:themeColor="accent2"/>
          <w:sz w:val="36"/>
          <w:szCs w:val="36"/>
          <w:lang w:val="es-AR"/>
        </w:rPr>
        <w:t xml:space="preserve">Prácticas de </w:t>
      </w:r>
      <w:r w:rsidR="00F354DD">
        <w:rPr>
          <w:rFonts w:ascii="Arial" w:hAnsi="Arial" w:cs="Arial"/>
          <w:b/>
          <w:bCs/>
          <w:color w:val="ED7D31" w:themeColor="accent2"/>
          <w:sz w:val="36"/>
          <w:szCs w:val="36"/>
          <w:lang w:val="es-AR"/>
        </w:rPr>
        <w:t>sensores resistivos</w:t>
      </w:r>
    </w:p>
    <w:p w14:paraId="0DF86B2A" w14:textId="77777777" w:rsidR="00F7421D" w:rsidRPr="001D22CB" w:rsidRDefault="00F7421D" w:rsidP="001D22CB">
      <w:pPr>
        <w:spacing w:after="0"/>
        <w:rPr>
          <w:rFonts w:ascii="Arial" w:hAnsi="Arial" w:cs="Arial"/>
          <w:b/>
          <w:bCs/>
          <w:i/>
          <w:iCs/>
          <w:color w:val="FF0000"/>
          <w:sz w:val="32"/>
          <w:szCs w:val="32"/>
          <w:lang w:val="es-AR"/>
        </w:rPr>
      </w:pPr>
      <w:r w:rsidRPr="001D22CB">
        <w:rPr>
          <w:rFonts w:ascii="Arial" w:hAnsi="Arial" w:cs="Arial"/>
          <w:b/>
          <w:bCs/>
          <w:i/>
          <w:iCs/>
          <w:color w:val="FF0000"/>
          <w:sz w:val="32"/>
          <w:szCs w:val="32"/>
          <w:lang w:val="es-AR"/>
        </w:rPr>
        <w:t xml:space="preserve">La modalidad será la siguiente: </w:t>
      </w:r>
    </w:p>
    <w:p w14:paraId="34E3D183" w14:textId="305D2138" w:rsidR="00F7421D" w:rsidRPr="005F37A0" w:rsidRDefault="00F7421D" w:rsidP="001D22CB">
      <w:pPr>
        <w:spacing w:after="0"/>
        <w:rPr>
          <w:rFonts w:ascii="Arial" w:hAnsi="Arial" w:cs="Arial"/>
          <w:sz w:val="32"/>
          <w:szCs w:val="32"/>
          <w:lang w:val="es-AR"/>
        </w:rPr>
      </w:pPr>
      <w:r>
        <w:rPr>
          <w:rFonts w:ascii="Arial" w:hAnsi="Arial" w:cs="Arial"/>
          <w:sz w:val="32"/>
          <w:szCs w:val="32"/>
          <w:lang w:val="es-AR"/>
        </w:rPr>
        <w:t xml:space="preserve">Cada </w:t>
      </w:r>
      <w:proofErr w:type="gramStart"/>
      <w:r>
        <w:rPr>
          <w:rFonts w:ascii="Arial" w:hAnsi="Arial" w:cs="Arial"/>
          <w:sz w:val="32"/>
          <w:szCs w:val="32"/>
          <w:lang w:val="es-AR"/>
        </w:rPr>
        <w:t>practica</w:t>
      </w:r>
      <w:proofErr w:type="gramEnd"/>
      <w:r>
        <w:rPr>
          <w:rFonts w:ascii="Arial" w:hAnsi="Arial" w:cs="Arial"/>
          <w:sz w:val="32"/>
          <w:szCs w:val="32"/>
          <w:lang w:val="es-AR"/>
        </w:rPr>
        <w:t xml:space="preserve"> se </w:t>
      </w:r>
      <w:r w:rsidR="001D22CB">
        <w:rPr>
          <w:rFonts w:ascii="Arial" w:hAnsi="Arial" w:cs="Arial"/>
          <w:sz w:val="32"/>
          <w:szCs w:val="32"/>
          <w:lang w:val="es-AR"/>
        </w:rPr>
        <w:t>desarrollará</w:t>
      </w:r>
      <w:r>
        <w:rPr>
          <w:rFonts w:ascii="Arial" w:hAnsi="Arial" w:cs="Arial"/>
          <w:sz w:val="32"/>
          <w:szCs w:val="32"/>
          <w:lang w:val="es-AR"/>
        </w:rPr>
        <w:t xml:space="preserve"> en forma grupal, debiendo subir el desarrollo de la misma al repositorio establecido por grupo. Los ejercicios serán implementados de forma que a cada integrante le corresponda 1 o </w:t>
      </w:r>
      <w:r w:rsidR="001D22CB">
        <w:rPr>
          <w:rFonts w:ascii="Arial" w:hAnsi="Arial" w:cs="Arial"/>
          <w:sz w:val="32"/>
          <w:szCs w:val="32"/>
          <w:lang w:val="es-AR"/>
        </w:rPr>
        <w:t>más</w:t>
      </w:r>
      <w:r>
        <w:rPr>
          <w:rFonts w:ascii="Arial" w:hAnsi="Arial" w:cs="Arial"/>
          <w:sz w:val="32"/>
          <w:szCs w:val="32"/>
          <w:lang w:val="es-AR"/>
        </w:rPr>
        <w:t xml:space="preserve"> tareas (issues); por lo que deberán crear el proyecto correspondiente, con la documentación asociada si hiciera falta</w:t>
      </w:r>
      <w:r w:rsidR="001D22CB">
        <w:rPr>
          <w:rFonts w:ascii="Arial" w:hAnsi="Arial" w:cs="Arial"/>
          <w:sz w:val="32"/>
          <w:szCs w:val="32"/>
          <w:lang w:val="es-AR"/>
        </w:rPr>
        <w:t>, y asignar los issues por integrante. De esta forma quedara documentada la colaboración de cada alumno.</w:t>
      </w:r>
    </w:p>
    <w:p w14:paraId="2684F59B" w14:textId="305819DC" w:rsidR="00013E9E" w:rsidRDefault="00013E9E" w:rsidP="005F37A0">
      <w:pPr>
        <w:rPr>
          <w:rFonts w:ascii="Arial" w:hAnsi="Arial" w:cs="Arial"/>
          <w:sz w:val="28"/>
          <w:szCs w:val="28"/>
          <w:lang w:val="es-AR"/>
        </w:rPr>
      </w:pPr>
    </w:p>
    <w:p w14:paraId="7750B028" w14:textId="0F7AC080" w:rsidR="00B00CE1" w:rsidRPr="001F35E1" w:rsidRDefault="00F354DD" w:rsidP="005F37A0">
      <w:pPr>
        <w:rPr>
          <w:rFonts w:ascii="Arial" w:hAnsi="Arial" w:cs="Arial"/>
          <w:b/>
          <w:bCs/>
          <w:sz w:val="28"/>
          <w:szCs w:val="28"/>
          <w:lang w:val="es-AR"/>
        </w:rPr>
      </w:pPr>
      <w:r w:rsidRPr="001F35E1">
        <w:rPr>
          <w:rFonts w:ascii="Arial" w:hAnsi="Arial" w:cs="Arial"/>
          <w:b/>
          <w:bCs/>
          <w:sz w:val="28"/>
          <w:szCs w:val="28"/>
          <w:lang w:val="es-AR"/>
        </w:rPr>
        <w:t>Ejercicio</w:t>
      </w:r>
      <w:r w:rsidR="001F35E1" w:rsidRPr="001F35E1">
        <w:rPr>
          <w:rFonts w:ascii="Arial" w:hAnsi="Arial" w:cs="Arial"/>
          <w:b/>
          <w:bCs/>
          <w:sz w:val="28"/>
          <w:szCs w:val="28"/>
          <w:lang w:val="es-AR"/>
        </w:rPr>
        <w:t xml:space="preserve"> 1</w:t>
      </w:r>
    </w:p>
    <w:p w14:paraId="2DE142F3" w14:textId="362B32A3" w:rsidR="00F354DD" w:rsidRDefault="00F354DD" w:rsidP="00F354DD">
      <w:pPr>
        <w:pStyle w:val="Prrafodelista"/>
        <w:numPr>
          <w:ilvl w:val="0"/>
          <w:numId w:val="5"/>
        </w:numPr>
        <w:rPr>
          <w:rFonts w:ascii="Arial" w:hAnsi="Arial" w:cs="Arial"/>
          <w:sz w:val="28"/>
          <w:szCs w:val="28"/>
          <w:lang w:val="es-AR"/>
        </w:rPr>
      </w:pPr>
      <w:r>
        <w:rPr>
          <w:rFonts w:ascii="Arial" w:hAnsi="Arial" w:cs="Arial"/>
          <w:sz w:val="28"/>
          <w:szCs w:val="28"/>
          <w:lang w:val="es-AR"/>
        </w:rPr>
        <w:t xml:space="preserve">Explique que es régimen estático y transitorio de un sensor. </w:t>
      </w:r>
    </w:p>
    <w:p w14:paraId="32427002" w14:textId="77777777" w:rsidR="00F62C94" w:rsidRDefault="00F62C94" w:rsidP="00F62C94">
      <w:pPr>
        <w:pStyle w:val="Prrafodelista"/>
        <w:ind w:left="1080"/>
        <w:rPr>
          <w:rFonts w:ascii="Arial" w:hAnsi="Arial" w:cs="Arial"/>
          <w:sz w:val="28"/>
          <w:szCs w:val="28"/>
          <w:lang w:val="es-AR"/>
        </w:rPr>
      </w:pPr>
    </w:p>
    <w:p w14:paraId="0AAAE0F3" w14:textId="3485975F" w:rsidR="00166F28" w:rsidRDefault="00166F28" w:rsidP="00166F28">
      <w:pPr>
        <w:pStyle w:val="Prrafodelista"/>
        <w:ind w:left="1080"/>
        <w:rPr>
          <w:rFonts w:ascii="Arial" w:hAnsi="Arial" w:cs="Arial"/>
          <w:sz w:val="28"/>
          <w:szCs w:val="28"/>
          <w:lang w:val="es-AR"/>
        </w:rPr>
      </w:pPr>
      <w:r>
        <w:rPr>
          <w:rFonts w:ascii="Arial" w:hAnsi="Arial" w:cs="Arial"/>
          <w:sz w:val="28"/>
          <w:szCs w:val="28"/>
          <w:lang w:val="es-AR"/>
        </w:rPr>
        <w:t xml:space="preserve">Régimen estático: Se refiere a las características del sensor cuando su señal de entrada no </w:t>
      </w:r>
      <w:proofErr w:type="gramStart"/>
      <w:r>
        <w:rPr>
          <w:rFonts w:ascii="Arial" w:hAnsi="Arial" w:cs="Arial"/>
          <w:sz w:val="28"/>
          <w:szCs w:val="28"/>
          <w:lang w:val="es-AR"/>
        </w:rPr>
        <w:t>varia</w:t>
      </w:r>
      <w:proofErr w:type="gramEnd"/>
      <w:r>
        <w:rPr>
          <w:rFonts w:ascii="Arial" w:hAnsi="Arial" w:cs="Arial"/>
          <w:sz w:val="28"/>
          <w:szCs w:val="28"/>
          <w:lang w:val="es-AR"/>
        </w:rPr>
        <w:t xml:space="preserve"> mas o lo realiza en forma lenta. </w:t>
      </w:r>
    </w:p>
    <w:p w14:paraId="040CF374" w14:textId="1E78890E" w:rsidR="00166F28" w:rsidRDefault="00166F28" w:rsidP="00166F28">
      <w:pPr>
        <w:pStyle w:val="Prrafodelista"/>
        <w:ind w:left="1080"/>
        <w:rPr>
          <w:rFonts w:ascii="Arial" w:hAnsi="Arial" w:cs="Arial"/>
          <w:sz w:val="28"/>
          <w:szCs w:val="28"/>
          <w:lang w:val="es-AR"/>
        </w:rPr>
      </w:pPr>
      <w:r>
        <w:rPr>
          <w:rFonts w:ascii="Arial" w:hAnsi="Arial" w:cs="Arial"/>
          <w:sz w:val="28"/>
          <w:szCs w:val="28"/>
          <w:lang w:val="es-AR"/>
        </w:rPr>
        <w:t xml:space="preserve">Régimen dinámico. Hace referencia al comportamiento del sensor en </w:t>
      </w:r>
      <w:proofErr w:type="spellStart"/>
      <w:r>
        <w:rPr>
          <w:rFonts w:ascii="Arial" w:hAnsi="Arial" w:cs="Arial"/>
          <w:sz w:val="28"/>
          <w:szCs w:val="28"/>
          <w:lang w:val="es-AR"/>
        </w:rPr>
        <w:t>regimen</w:t>
      </w:r>
      <w:proofErr w:type="spellEnd"/>
      <w:r>
        <w:rPr>
          <w:rFonts w:ascii="Arial" w:hAnsi="Arial" w:cs="Arial"/>
          <w:sz w:val="28"/>
          <w:szCs w:val="28"/>
          <w:lang w:val="es-AR"/>
        </w:rPr>
        <w:t xml:space="preserve"> transitorio. </w:t>
      </w:r>
    </w:p>
    <w:p w14:paraId="1AE0004F" w14:textId="77777777" w:rsidR="00166F28" w:rsidRDefault="00166F28" w:rsidP="00166F28">
      <w:pPr>
        <w:pStyle w:val="Prrafodelista"/>
        <w:ind w:left="1080"/>
        <w:rPr>
          <w:rFonts w:ascii="Arial" w:hAnsi="Arial" w:cs="Arial"/>
          <w:sz w:val="28"/>
          <w:szCs w:val="28"/>
          <w:lang w:val="es-AR"/>
        </w:rPr>
      </w:pPr>
    </w:p>
    <w:p w14:paraId="70D33A58" w14:textId="08BC2B9F" w:rsidR="00F354DD" w:rsidRDefault="009E305B" w:rsidP="00F354DD">
      <w:pPr>
        <w:pStyle w:val="Prrafodelista"/>
        <w:numPr>
          <w:ilvl w:val="0"/>
          <w:numId w:val="5"/>
        </w:numPr>
        <w:rPr>
          <w:rFonts w:ascii="Arial" w:hAnsi="Arial" w:cs="Arial"/>
          <w:sz w:val="28"/>
          <w:szCs w:val="28"/>
          <w:lang w:val="es-AR"/>
        </w:rPr>
      </w:pPr>
      <w:r>
        <w:rPr>
          <w:rFonts w:ascii="Arial" w:hAnsi="Arial" w:cs="Arial"/>
          <w:sz w:val="28"/>
          <w:szCs w:val="28"/>
          <w:lang w:val="es-AR"/>
        </w:rPr>
        <w:t>Enumere las características estáticas de un sensor.</w:t>
      </w:r>
    </w:p>
    <w:p w14:paraId="35E233BA" w14:textId="77777777" w:rsidR="00F62C94" w:rsidRDefault="00F62C94" w:rsidP="00F62C94">
      <w:pPr>
        <w:pStyle w:val="Prrafodelista"/>
        <w:ind w:left="1080"/>
        <w:rPr>
          <w:rFonts w:ascii="Arial" w:hAnsi="Arial" w:cs="Arial"/>
          <w:sz w:val="28"/>
          <w:szCs w:val="28"/>
          <w:lang w:val="es-AR"/>
        </w:rPr>
      </w:pPr>
    </w:p>
    <w:p w14:paraId="42EF0ED9" w14:textId="2A26651E" w:rsidR="00166F28" w:rsidRDefault="00166F28" w:rsidP="00166F28">
      <w:pPr>
        <w:pStyle w:val="Prrafodelista"/>
        <w:numPr>
          <w:ilvl w:val="0"/>
          <w:numId w:val="7"/>
        </w:numPr>
        <w:rPr>
          <w:rFonts w:ascii="Arial" w:hAnsi="Arial" w:cs="Arial"/>
          <w:sz w:val="28"/>
          <w:szCs w:val="28"/>
          <w:lang w:val="es-AR"/>
        </w:rPr>
      </w:pPr>
      <w:r>
        <w:rPr>
          <w:rFonts w:ascii="Arial" w:hAnsi="Arial" w:cs="Arial"/>
          <w:sz w:val="28"/>
          <w:szCs w:val="28"/>
          <w:lang w:val="es-AR"/>
        </w:rPr>
        <w:t>Rango</w:t>
      </w:r>
    </w:p>
    <w:p w14:paraId="1E01EEEA" w14:textId="0874EDAB" w:rsidR="00166F28" w:rsidRDefault="00F62C94" w:rsidP="00166F28">
      <w:pPr>
        <w:pStyle w:val="Prrafodelista"/>
        <w:numPr>
          <w:ilvl w:val="0"/>
          <w:numId w:val="7"/>
        </w:numPr>
        <w:rPr>
          <w:rFonts w:ascii="Arial" w:hAnsi="Arial" w:cs="Arial"/>
          <w:sz w:val="28"/>
          <w:szCs w:val="28"/>
          <w:lang w:val="es-AR"/>
        </w:rPr>
      </w:pPr>
      <w:r>
        <w:rPr>
          <w:rFonts w:ascii="Arial" w:hAnsi="Arial" w:cs="Arial"/>
          <w:sz w:val="28"/>
          <w:szCs w:val="28"/>
          <w:lang w:val="es-AR"/>
        </w:rPr>
        <w:t>Alcance</w:t>
      </w:r>
    </w:p>
    <w:p w14:paraId="08CE68EE" w14:textId="69A20C3B" w:rsidR="00F62C94" w:rsidRDefault="00F62C94" w:rsidP="00166F28">
      <w:pPr>
        <w:pStyle w:val="Prrafodelista"/>
        <w:numPr>
          <w:ilvl w:val="0"/>
          <w:numId w:val="7"/>
        </w:numPr>
        <w:rPr>
          <w:rFonts w:ascii="Arial" w:hAnsi="Arial" w:cs="Arial"/>
          <w:sz w:val="28"/>
          <w:szCs w:val="28"/>
          <w:lang w:val="es-AR"/>
        </w:rPr>
      </w:pPr>
      <w:r>
        <w:rPr>
          <w:rFonts w:ascii="Arial" w:hAnsi="Arial" w:cs="Arial"/>
          <w:sz w:val="28"/>
          <w:szCs w:val="28"/>
          <w:lang w:val="es-AR"/>
        </w:rPr>
        <w:t>Error</w:t>
      </w:r>
    </w:p>
    <w:p w14:paraId="1436816F" w14:textId="642733A0" w:rsidR="00166F28" w:rsidRDefault="00166F28" w:rsidP="00166F28">
      <w:pPr>
        <w:pStyle w:val="Prrafodelista"/>
        <w:numPr>
          <w:ilvl w:val="0"/>
          <w:numId w:val="7"/>
        </w:numPr>
        <w:rPr>
          <w:rFonts w:ascii="Arial" w:hAnsi="Arial" w:cs="Arial"/>
          <w:sz w:val="28"/>
          <w:szCs w:val="28"/>
          <w:lang w:val="es-AR"/>
        </w:rPr>
      </w:pPr>
      <w:r>
        <w:rPr>
          <w:rFonts w:ascii="Arial" w:hAnsi="Arial" w:cs="Arial"/>
          <w:sz w:val="28"/>
          <w:szCs w:val="28"/>
          <w:lang w:val="es-AR"/>
        </w:rPr>
        <w:t>Exactitud</w:t>
      </w:r>
    </w:p>
    <w:p w14:paraId="4EF46335" w14:textId="5CA51016" w:rsidR="00166F28" w:rsidRDefault="00F62C94" w:rsidP="00166F28">
      <w:pPr>
        <w:pStyle w:val="Prrafodelista"/>
        <w:numPr>
          <w:ilvl w:val="0"/>
          <w:numId w:val="7"/>
        </w:numPr>
        <w:rPr>
          <w:rFonts w:ascii="Arial" w:hAnsi="Arial" w:cs="Arial"/>
          <w:sz w:val="28"/>
          <w:szCs w:val="28"/>
          <w:lang w:val="es-AR"/>
        </w:rPr>
      </w:pPr>
      <w:r>
        <w:rPr>
          <w:rFonts w:ascii="Arial" w:hAnsi="Arial" w:cs="Arial"/>
          <w:sz w:val="28"/>
          <w:szCs w:val="28"/>
          <w:lang w:val="es-AR"/>
        </w:rPr>
        <w:t>precisión</w:t>
      </w:r>
    </w:p>
    <w:p w14:paraId="56CF4EF3" w14:textId="6EA84233" w:rsidR="00166F28" w:rsidRDefault="00166F28" w:rsidP="00166F28">
      <w:pPr>
        <w:pStyle w:val="Prrafodelista"/>
        <w:numPr>
          <w:ilvl w:val="0"/>
          <w:numId w:val="7"/>
        </w:numPr>
        <w:rPr>
          <w:rFonts w:ascii="Arial" w:hAnsi="Arial" w:cs="Arial"/>
          <w:sz w:val="28"/>
          <w:szCs w:val="28"/>
          <w:lang w:val="es-AR"/>
        </w:rPr>
      </w:pPr>
      <w:r>
        <w:rPr>
          <w:rFonts w:ascii="Arial" w:hAnsi="Arial" w:cs="Arial"/>
          <w:sz w:val="28"/>
          <w:szCs w:val="28"/>
          <w:lang w:val="es-AR"/>
        </w:rPr>
        <w:t>Sensibilidad</w:t>
      </w:r>
    </w:p>
    <w:p w14:paraId="480088B3" w14:textId="405BEB6B" w:rsidR="00166F28" w:rsidRDefault="00166F28" w:rsidP="00166F28">
      <w:pPr>
        <w:pStyle w:val="Prrafodelista"/>
        <w:numPr>
          <w:ilvl w:val="0"/>
          <w:numId w:val="7"/>
        </w:numPr>
        <w:rPr>
          <w:rFonts w:ascii="Arial" w:hAnsi="Arial" w:cs="Arial"/>
          <w:sz w:val="28"/>
          <w:szCs w:val="28"/>
          <w:lang w:val="es-AR"/>
        </w:rPr>
      </w:pPr>
      <w:r>
        <w:rPr>
          <w:rFonts w:ascii="Arial" w:hAnsi="Arial" w:cs="Arial"/>
          <w:sz w:val="28"/>
          <w:szCs w:val="28"/>
          <w:lang w:val="es-AR"/>
        </w:rPr>
        <w:t>Linealidad</w:t>
      </w:r>
    </w:p>
    <w:p w14:paraId="2163301B" w14:textId="628F7FEB" w:rsidR="00166F28" w:rsidRDefault="00F62C94" w:rsidP="00166F28">
      <w:pPr>
        <w:pStyle w:val="Prrafodelista"/>
        <w:numPr>
          <w:ilvl w:val="0"/>
          <w:numId w:val="7"/>
        </w:numPr>
        <w:rPr>
          <w:rFonts w:ascii="Arial" w:hAnsi="Arial" w:cs="Arial"/>
          <w:sz w:val="28"/>
          <w:szCs w:val="28"/>
          <w:lang w:val="es-AR"/>
        </w:rPr>
      </w:pPr>
      <w:r>
        <w:rPr>
          <w:rFonts w:ascii="Arial" w:hAnsi="Arial" w:cs="Arial"/>
          <w:sz w:val="28"/>
          <w:szCs w:val="28"/>
          <w:lang w:val="es-AR"/>
        </w:rPr>
        <w:t>Histéresis</w:t>
      </w:r>
    </w:p>
    <w:p w14:paraId="70C98A95" w14:textId="00A5095E" w:rsidR="00F62C94" w:rsidRDefault="00F62C94" w:rsidP="00166F28">
      <w:pPr>
        <w:pStyle w:val="Prrafodelista"/>
        <w:numPr>
          <w:ilvl w:val="0"/>
          <w:numId w:val="7"/>
        </w:numPr>
        <w:rPr>
          <w:rFonts w:ascii="Arial" w:hAnsi="Arial" w:cs="Arial"/>
          <w:sz w:val="28"/>
          <w:szCs w:val="28"/>
          <w:lang w:val="es-AR"/>
        </w:rPr>
      </w:pPr>
      <w:r>
        <w:rPr>
          <w:rFonts w:ascii="Arial" w:hAnsi="Arial" w:cs="Arial"/>
          <w:sz w:val="28"/>
          <w:szCs w:val="28"/>
          <w:lang w:val="es-AR"/>
        </w:rPr>
        <w:t>Zona muerta</w:t>
      </w:r>
    </w:p>
    <w:p w14:paraId="56651B4A" w14:textId="3ED5F2A3" w:rsidR="00F62C94" w:rsidRDefault="00F62C94" w:rsidP="00166F28">
      <w:pPr>
        <w:pStyle w:val="Prrafodelista"/>
        <w:numPr>
          <w:ilvl w:val="0"/>
          <w:numId w:val="7"/>
        </w:numPr>
        <w:rPr>
          <w:rFonts w:ascii="Arial" w:hAnsi="Arial" w:cs="Arial"/>
          <w:sz w:val="28"/>
          <w:szCs w:val="28"/>
          <w:lang w:val="es-AR"/>
        </w:rPr>
      </w:pPr>
      <w:r>
        <w:rPr>
          <w:rFonts w:ascii="Arial" w:hAnsi="Arial" w:cs="Arial"/>
          <w:sz w:val="28"/>
          <w:szCs w:val="28"/>
          <w:lang w:val="es-AR"/>
        </w:rPr>
        <w:t>Sensibilidad</w:t>
      </w:r>
    </w:p>
    <w:p w14:paraId="37C7A16D" w14:textId="3E7FEEC8" w:rsidR="00166F28" w:rsidRDefault="00166F28" w:rsidP="00166F28">
      <w:pPr>
        <w:pStyle w:val="Prrafodelista"/>
        <w:numPr>
          <w:ilvl w:val="0"/>
          <w:numId w:val="7"/>
        </w:numPr>
        <w:rPr>
          <w:rFonts w:ascii="Arial" w:hAnsi="Arial" w:cs="Arial"/>
          <w:sz w:val="28"/>
          <w:szCs w:val="28"/>
          <w:lang w:val="es-AR"/>
        </w:rPr>
      </w:pPr>
      <w:r>
        <w:rPr>
          <w:rFonts w:ascii="Arial" w:hAnsi="Arial" w:cs="Arial"/>
          <w:sz w:val="28"/>
          <w:szCs w:val="28"/>
          <w:lang w:val="es-AR"/>
        </w:rPr>
        <w:t>Resolución</w:t>
      </w:r>
    </w:p>
    <w:p w14:paraId="61AE7DB6" w14:textId="20FF97F2" w:rsidR="00F62C94" w:rsidRDefault="00F62C94" w:rsidP="00F62C94">
      <w:pPr>
        <w:pStyle w:val="Prrafodelista"/>
        <w:ind w:left="1440"/>
        <w:rPr>
          <w:rFonts w:ascii="Arial" w:hAnsi="Arial" w:cs="Arial"/>
          <w:sz w:val="28"/>
          <w:szCs w:val="28"/>
          <w:lang w:val="es-AR"/>
        </w:rPr>
      </w:pPr>
    </w:p>
    <w:p w14:paraId="11AC2D97" w14:textId="1F3B2B89" w:rsidR="00F62C94" w:rsidRDefault="00F62C94" w:rsidP="00F62C94">
      <w:pPr>
        <w:pStyle w:val="Prrafodelista"/>
        <w:ind w:left="1440"/>
        <w:rPr>
          <w:rFonts w:ascii="Arial" w:hAnsi="Arial" w:cs="Arial"/>
          <w:sz w:val="28"/>
          <w:szCs w:val="28"/>
          <w:lang w:val="es-AR"/>
        </w:rPr>
      </w:pPr>
    </w:p>
    <w:p w14:paraId="25A6C977" w14:textId="718718B4" w:rsidR="009E305B" w:rsidRDefault="009E305B" w:rsidP="00F354DD">
      <w:pPr>
        <w:pStyle w:val="Prrafodelista"/>
        <w:numPr>
          <w:ilvl w:val="0"/>
          <w:numId w:val="5"/>
        </w:numPr>
        <w:rPr>
          <w:rFonts w:ascii="Arial" w:hAnsi="Arial" w:cs="Arial"/>
          <w:sz w:val="28"/>
          <w:szCs w:val="28"/>
          <w:lang w:val="es-AR"/>
        </w:rPr>
      </w:pPr>
      <w:r>
        <w:rPr>
          <w:rFonts w:ascii="Arial" w:hAnsi="Arial" w:cs="Arial"/>
          <w:sz w:val="28"/>
          <w:szCs w:val="28"/>
          <w:lang w:val="es-AR"/>
        </w:rPr>
        <w:lastRenderedPageBreak/>
        <w:t>Detalle brevemente que significa cada una de estas características estáticas.</w:t>
      </w:r>
    </w:p>
    <w:p w14:paraId="66CB9CFC" w14:textId="77777777" w:rsidR="00D038BF" w:rsidRDefault="00D038BF" w:rsidP="00D038BF">
      <w:pPr>
        <w:pStyle w:val="Prrafodelista"/>
        <w:ind w:left="1080"/>
        <w:rPr>
          <w:rFonts w:ascii="Arial" w:hAnsi="Arial" w:cs="Arial"/>
          <w:sz w:val="28"/>
          <w:szCs w:val="28"/>
          <w:lang w:val="es-AR"/>
        </w:rPr>
      </w:pPr>
    </w:p>
    <w:p w14:paraId="29F2A857" w14:textId="42E0817A" w:rsidR="00D038BF" w:rsidRDefault="00D038BF" w:rsidP="00D038BF">
      <w:pPr>
        <w:pStyle w:val="Prrafodelista"/>
        <w:numPr>
          <w:ilvl w:val="0"/>
          <w:numId w:val="8"/>
        </w:numPr>
        <w:rPr>
          <w:rFonts w:ascii="Arial" w:hAnsi="Arial" w:cs="Arial"/>
          <w:sz w:val="28"/>
          <w:szCs w:val="28"/>
          <w:lang w:val="es-AR"/>
        </w:rPr>
      </w:pPr>
      <w:r>
        <w:rPr>
          <w:rFonts w:ascii="Arial" w:hAnsi="Arial" w:cs="Arial"/>
          <w:sz w:val="28"/>
          <w:szCs w:val="28"/>
          <w:lang w:val="es-AR"/>
        </w:rPr>
        <w:t xml:space="preserve">Rango: Es el intervalo entre el valor mínimo y máximo </w:t>
      </w:r>
      <w:r w:rsidR="00B7493E">
        <w:rPr>
          <w:rFonts w:ascii="Arial" w:hAnsi="Arial" w:cs="Arial"/>
          <w:sz w:val="28"/>
          <w:szCs w:val="28"/>
          <w:lang w:val="es-AR"/>
        </w:rPr>
        <w:t>que se puede medir.</w:t>
      </w:r>
    </w:p>
    <w:p w14:paraId="5D30D57D" w14:textId="7015ADC2" w:rsidR="00D038BF" w:rsidRDefault="00D038BF" w:rsidP="00D038BF">
      <w:pPr>
        <w:pStyle w:val="Prrafodelista"/>
        <w:numPr>
          <w:ilvl w:val="0"/>
          <w:numId w:val="8"/>
        </w:numPr>
        <w:rPr>
          <w:rFonts w:ascii="Arial" w:hAnsi="Arial" w:cs="Arial"/>
          <w:sz w:val="28"/>
          <w:szCs w:val="28"/>
          <w:lang w:val="es-AR"/>
        </w:rPr>
      </w:pPr>
      <w:r>
        <w:rPr>
          <w:rFonts w:ascii="Arial" w:hAnsi="Arial" w:cs="Arial"/>
          <w:sz w:val="28"/>
          <w:szCs w:val="28"/>
          <w:lang w:val="es-AR"/>
        </w:rPr>
        <w:t>Alcance:</w:t>
      </w:r>
      <w:r w:rsidR="00B7493E">
        <w:rPr>
          <w:rFonts w:ascii="Arial" w:hAnsi="Arial" w:cs="Arial"/>
          <w:sz w:val="28"/>
          <w:szCs w:val="28"/>
          <w:lang w:val="es-AR"/>
        </w:rPr>
        <w:t xml:space="preserve"> Es la diferencia entre el </w:t>
      </w:r>
      <w:proofErr w:type="spellStart"/>
      <w:r w:rsidR="00B7493E">
        <w:rPr>
          <w:rFonts w:ascii="Arial" w:hAnsi="Arial" w:cs="Arial"/>
          <w:sz w:val="28"/>
          <w:szCs w:val="28"/>
          <w:lang w:val="es-AR"/>
        </w:rPr>
        <w:t>Vmin</w:t>
      </w:r>
      <w:proofErr w:type="spellEnd"/>
      <w:r w:rsidR="00B7493E">
        <w:rPr>
          <w:rFonts w:ascii="Arial" w:hAnsi="Arial" w:cs="Arial"/>
          <w:sz w:val="28"/>
          <w:szCs w:val="28"/>
          <w:lang w:val="es-AR"/>
        </w:rPr>
        <w:t xml:space="preserve"> y </w:t>
      </w:r>
      <w:proofErr w:type="spellStart"/>
      <w:r w:rsidR="00B7493E">
        <w:rPr>
          <w:rFonts w:ascii="Arial" w:hAnsi="Arial" w:cs="Arial"/>
          <w:sz w:val="28"/>
          <w:szCs w:val="28"/>
          <w:lang w:val="es-AR"/>
        </w:rPr>
        <w:t>Vmax</w:t>
      </w:r>
      <w:proofErr w:type="spellEnd"/>
      <w:r w:rsidR="00B7493E">
        <w:rPr>
          <w:rFonts w:ascii="Arial" w:hAnsi="Arial" w:cs="Arial"/>
          <w:sz w:val="28"/>
          <w:szCs w:val="28"/>
          <w:lang w:val="es-AR"/>
        </w:rPr>
        <w:t xml:space="preserve"> del rango. </w:t>
      </w:r>
    </w:p>
    <w:p w14:paraId="357B0BFB" w14:textId="17FF6CF9" w:rsidR="00D038BF" w:rsidRDefault="00D038BF" w:rsidP="00D038BF">
      <w:pPr>
        <w:pStyle w:val="Prrafodelista"/>
        <w:numPr>
          <w:ilvl w:val="0"/>
          <w:numId w:val="8"/>
        </w:numPr>
        <w:rPr>
          <w:rFonts w:ascii="Arial" w:hAnsi="Arial" w:cs="Arial"/>
          <w:sz w:val="28"/>
          <w:szCs w:val="28"/>
          <w:lang w:val="es-AR"/>
        </w:rPr>
      </w:pPr>
      <w:r>
        <w:rPr>
          <w:rFonts w:ascii="Arial" w:hAnsi="Arial" w:cs="Arial"/>
          <w:sz w:val="28"/>
          <w:szCs w:val="28"/>
          <w:lang w:val="es-AR"/>
        </w:rPr>
        <w:t>Error</w:t>
      </w:r>
      <w:r w:rsidR="00B7493E">
        <w:rPr>
          <w:rFonts w:ascii="Arial" w:hAnsi="Arial" w:cs="Arial"/>
          <w:sz w:val="28"/>
          <w:szCs w:val="28"/>
          <w:lang w:val="es-AR"/>
        </w:rPr>
        <w:t xml:space="preserve">: Expresa la desviación entre la magnitud medida y la dada por el sensor. </w:t>
      </w:r>
    </w:p>
    <w:p w14:paraId="4C87616B" w14:textId="79384C3C" w:rsidR="00D038BF" w:rsidRDefault="00D038BF" w:rsidP="00D038BF">
      <w:pPr>
        <w:pStyle w:val="Prrafodelista"/>
        <w:numPr>
          <w:ilvl w:val="0"/>
          <w:numId w:val="8"/>
        </w:numPr>
        <w:rPr>
          <w:rFonts w:ascii="Arial" w:hAnsi="Arial" w:cs="Arial"/>
          <w:sz w:val="28"/>
          <w:szCs w:val="28"/>
          <w:lang w:val="es-AR"/>
        </w:rPr>
      </w:pPr>
      <w:r>
        <w:rPr>
          <w:rFonts w:ascii="Arial" w:hAnsi="Arial" w:cs="Arial"/>
          <w:sz w:val="28"/>
          <w:szCs w:val="28"/>
          <w:lang w:val="es-AR"/>
        </w:rPr>
        <w:t>Exactitud</w:t>
      </w:r>
      <w:r w:rsidR="00B7493E">
        <w:rPr>
          <w:rFonts w:ascii="Arial" w:hAnsi="Arial" w:cs="Arial"/>
          <w:sz w:val="28"/>
          <w:szCs w:val="28"/>
          <w:lang w:val="es-AR"/>
        </w:rPr>
        <w:t xml:space="preserve">: </w:t>
      </w:r>
      <w:r w:rsidR="008143C0">
        <w:rPr>
          <w:rFonts w:ascii="Arial" w:hAnsi="Arial" w:cs="Arial"/>
          <w:sz w:val="28"/>
          <w:szCs w:val="28"/>
          <w:lang w:val="es-AR"/>
        </w:rPr>
        <w:t>Proximidad entre el valor medido y el valor real ( valor calibrado )</w:t>
      </w:r>
    </w:p>
    <w:p w14:paraId="00B1196C" w14:textId="4AB80E19" w:rsidR="00D038BF" w:rsidRDefault="008143C0" w:rsidP="00D038BF">
      <w:pPr>
        <w:pStyle w:val="Prrafodelista"/>
        <w:numPr>
          <w:ilvl w:val="0"/>
          <w:numId w:val="8"/>
        </w:numPr>
        <w:rPr>
          <w:rFonts w:ascii="Arial" w:hAnsi="Arial" w:cs="Arial"/>
          <w:sz w:val="28"/>
          <w:szCs w:val="28"/>
          <w:lang w:val="es-AR"/>
        </w:rPr>
      </w:pPr>
      <w:r>
        <w:rPr>
          <w:rFonts w:ascii="Arial" w:hAnsi="Arial" w:cs="Arial"/>
          <w:sz w:val="28"/>
          <w:szCs w:val="28"/>
          <w:lang w:val="es-AR"/>
        </w:rPr>
        <w:t>P</w:t>
      </w:r>
      <w:r w:rsidR="00D038BF">
        <w:rPr>
          <w:rFonts w:ascii="Arial" w:hAnsi="Arial" w:cs="Arial"/>
          <w:sz w:val="28"/>
          <w:szCs w:val="28"/>
          <w:lang w:val="es-AR"/>
        </w:rPr>
        <w:t>recisión</w:t>
      </w:r>
      <w:r>
        <w:rPr>
          <w:rFonts w:ascii="Arial" w:hAnsi="Arial" w:cs="Arial"/>
          <w:sz w:val="28"/>
          <w:szCs w:val="28"/>
          <w:lang w:val="es-AR"/>
        </w:rPr>
        <w:t xml:space="preserve">: </w:t>
      </w:r>
      <w:r w:rsidR="008C72E5">
        <w:rPr>
          <w:rFonts w:ascii="Arial" w:hAnsi="Arial" w:cs="Arial"/>
          <w:sz w:val="28"/>
          <w:szCs w:val="28"/>
          <w:lang w:val="es-AR"/>
        </w:rPr>
        <w:t>Determina la variación entre varias lecturas (repetibilidad)</w:t>
      </w:r>
    </w:p>
    <w:p w14:paraId="2528E5A8" w14:textId="355E1254" w:rsidR="00D038BF" w:rsidRDefault="00D038BF" w:rsidP="00D038BF">
      <w:pPr>
        <w:pStyle w:val="Prrafodelista"/>
        <w:numPr>
          <w:ilvl w:val="0"/>
          <w:numId w:val="8"/>
        </w:numPr>
        <w:rPr>
          <w:rFonts w:ascii="Arial" w:hAnsi="Arial" w:cs="Arial"/>
          <w:sz w:val="28"/>
          <w:szCs w:val="28"/>
          <w:lang w:val="es-AR"/>
        </w:rPr>
      </w:pPr>
      <w:r>
        <w:rPr>
          <w:rFonts w:ascii="Arial" w:hAnsi="Arial" w:cs="Arial"/>
          <w:sz w:val="28"/>
          <w:szCs w:val="28"/>
          <w:lang w:val="es-AR"/>
        </w:rPr>
        <w:t>Sensibilidad</w:t>
      </w:r>
      <w:r w:rsidR="008C72E5">
        <w:rPr>
          <w:rFonts w:ascii="Arial" w:hAnsi="Arial" w:cs="Arial"/>
          <w:sz w:val="28"/>
          <w:szCs w:val="28"/>
          <w:lang w:val="es-AR"/>
        </w:rPr>
        <w:t xml:space="preserve">: Es el factor de ganancia.  </w:t>
      </w:r>
    </w:p>
    <w:p w14:paraId="2CFF11F6" w14:textId="5E7EF4F0" w:rsidR="00D038BF" w:rsidRDefault="00D038BF" w:rsidP="00D038BF">
      <w:pPr>
        <w:pStyle w:val="Prrafodelista"/>
        <w:numPr>
          <w:ilvl w:val="0"/>
          <w:numId w:val="8"/>
        </w:numPr>
        <w:rPr>
          <w:rFonts w:ascii="Arial" w:hAnsi="Arial" w:cs="Arial"/>
          <w:sz w:val="28"/>
          <w:szCs w:val="28"/>
          <w:lang w:val="es-AR"/>
        </w:rPr>
      </w:pPr>
      <w:r>
        <w:rPr>
          <w:rFonts w:ascii="Arial" w:hAnsi="Arial" w:cs="Arial"/>
          <w:sz w:val="28"/>
          <w:szCs w:val="28"/>
          <w:lang w:val="es-AR"/>
        </w:rPr>
        <w:t>Linealidad</w:t>
      </w:r>
      <w:r w:rsidR="008C72E5">
        <w:rPr>
          <w:rFonts w:ascii="Arial" w:hAnsi="Arial" w:cs="Arial"/>
          <w:sz w:val="28"/>
          <w:szCs w:val="28"/>
          <w:lang w:val="es-AR"/>
        </w:rPr>
        <w:t xml:space="preserve">: Aproximación a la recta que minimiza la dispersión de medidas. </w:t>
      </w:r>
    </w:p>
    <w:p w14:paraId="5060C4A0" w14:textId="0F65AAD5" w:rsidR="00D038BF" w:rsidRDefault="00D038BF" w:rsidP="00D038BF">
      <w:pPr>
        <w:pStyle w:val="Prrafodelista"/>
        <w:numPr>
          <w:ilvl w:val="0"/>
          <w:numId w:val="8"/>
        </w:numPr>
        <w:rPr>
          <w:rFonts w:ascii="Arial" w:hAnsi="Arial" w:cs="Arial"/>
          <w:sz w:val="28"/>
          <w:szCs w:val="28"/>
          <w:lang w:val="es-AR"/>
        </w:rPr>
      </w:pPr>
      <w:r>
        <w:rPr>
          <w:rFonts w:ascii="Arial" w:hAnsi="Arial" w:cs="Arial"/>
          <w:sz w:val="28"/>
          <w:szCs w:val="28"/>
          <w:lang w:val="es-AR"/>
        </w:rPr>
        <w:t>Histéresis</w:t>
      </w:r>
      <w:r w:rsidR="00045F50">
        <w:rPr>
          <w:rFonts w:ascii="Arial" w:hAnsi="Arial" w:cs="Arial"/>
          <w:sz w:val="28"/>
          <w:szCs w:val="28"/>
          <w:lang w:val="es-AR"/>
        </w:rPr>
        <w:t xml:space="preserve">: </w:t>
      </w:r>
      <w:r w:rsidR="00FD4690">
        <w:rPr>
          <w:rFonts w:ascii="Arial" w:hAnsi="Arial" w:cs="Arial"/>
          <w:sz w:val="28"/>
          <w:szCs w:val="28"/>
          <w:lang w:val="es-AR"/>
        </w:rPr>
        <w:t xml:space="preserve">Es la desviación en la salida cuando la entrada varia por izquierda o por derecha. </w:t>
      </w:r>
    </w:p>
    <w:p w14:paraId="2B63FD70" w14:textId="6436BAC5" w:rsidR="00D038BF" w:rsidRDefault="00D038BF" w:rsidP="00D038BF">
      <w:pPr>
        <w:pStyle w:val="Prrafodelista"/>
        <w:numPr>
          <w:ilvl w:val="0"/>
          <w:numId w:val="8"/>
        </w:numPr>
        <w:rPr>
          <w:rFonts w:ascii="Arial" w:hAnsi="Arial" w:cs="Arial"/>
          <w:sz w:val="28"/>
          <w:szCs w:val="28"/>
          <w:lang w:val="es-AR"/>
        </w:rPr>
      </w:pPr>
      <w:r>
        <w:rPr>
          <w:rFonts w:ascii="Arial" w:hAnsi="Arial" w:cs="Arial"/>
          <w:sz w:val="28"/>
          <w:szCs w:val="28"/>
          <w:lang w:val="es-AR"/>
        </w:rPr>
        <w:t>Zona muerta</w:t>
      </w:r>
      <w:r w:rsidR="00BC3102">
        <w:rPr>
          <w:rFonts w:ascii="Arial" w:hAnsi="Arial" w:cs="Arial"/>
          <w:sz w:val="28"/>
          <w:szCs w:val="28"/>
          <w:lang w:val="es-AR"/>
        </w:rPr>
        <w:t xml:space="preserve">: Es el rango de la medición para la cual el sensor no </w:t>
      </w:r>
      <w:proofErr w:type="gramStart"/>
      <w:r w:rsidR="00BC3102">
        <w:rPr>
          <w:rFonts w:ascii="Arial" w:hAnsi="Arial" w:cs="Arial"/>
          <w:sz w:val="28"/>
          <w:szCs w:val="28"/>
          <w:lang w:val="es-AR"/>
        </w:rPr>
        <w:t>varia</w:t>
      </w:r>
      <w:proofErr w:type="gramEnd"/>
      <w:r w:rsidR="00BC3102">
        <w:rPr>
          <w:rFonts w:ascii="Arial" w:hAnsi="Arial" w:cs="Arial"/>
          <w:sz w:val="28"/>
          <w:szCs w:val="28"/>
          <w:lang w:val="es-AR"/>
        </w:rPr>
        <w:t xml:space="preserve"> su salida. </w:t>
      </w:r>
    </w:p>
    <w:p w14:paraId="7FE57B1A" w14:textId="7902F8EF" w:rsidR="00D038BF" w:rsidRDefault="00D038BF" w:rsidP="00D038BF">
      <w:pPr>
        <w:pStyle w:val="Prrafodelista"/>
        <w:numPr>
          <w:ilvl w:val="0"/>
          <w:numId w:val="8"/>
        </w:numPr>
        <w:rPr>
          <w:rFonts w:ascii="Arial" w:hAnsi="Arial" w:cs="Arial"/>
          <w:sz w:val="28"/>
          <w:szCs w:val="28"/>
          <w:lang w:val="es-AR"/>
        </w:rPr>
      </w:pPr>
      <w:r>
        <w:rPr>
          <w:rFonts w:ascii="Arial" w:hAnsi="Arial" w:cs="Arial"/>
          <w:sz w:val="28"/>
          <w:szCs w:val="28"/>
          <w:lang w:val="es-AR"/>
        </w:rPr>
        <w:t>Resolución</w:t>
      </w:r>
      <w:r w:rsidR="00975DC2">
        <w:rPr>
          <w:rFonts w:ascii="Arial" w:hAnsi="Arial" w:cs="Arial"/>
          <w:sz w:val="28"/>
          <w:szCs w:val="28"/>
          <w:lang w:val="es-AR"/>
        </w:rPr>
        <w:t xml:space="preserve">: Mínima variación provista por el sensor. </w:t>
      </w:r>
    </w:p>
    <w:p w14:paraId="5D8DF4BC" w14:textId="77777777" w:rsidR="00D038BF" w:rsidRDefault="00D038BF" w:rsidP="00D038BF">
      <w:pPr>
        <w:pStyle w:val="Prrafodelista"/>
        <w:ind w:left="1080"/>
        <w:rPr>
          <w:rFonts w:ascii="Arial" w:hAnsi="Arial" w:cs="Arial"/>
          <w:sz w:val="28"/>
          <w:szCs w:val="28"/>
          <w:lang w:val="es-AR"/>
        </w:rPr>
      </w:pPr>
    </w:p>
    <w:p w14:paraId="0299D358" w14:textId="56B433D5" w:rsidR="009E305B" w:rsidRDefault="009E305B" w:rsidP="00F354DD">
      <w:pPr>
        <w:pStyle w:val="Prrafodelista"/>
        <w:numPr>
          <w:ilvl w:val="0"/>
          <w:numId w:val="5"/>
        </w:numPr>
        <w:rPr>
          <w:rFonts w:ascii="Arial" w:hAnsi="Arial" w:cs="Arial"/>
          <w:sz w:val="28"/>
          <w:szCs w:val="28"/>
          <w:lang w:val="es-AR"/>
        </w:rPr>
      </w:pPr>
      <w:r>
        <w:rPr>
          <w:rFonts w:ascii="Arial" w:hAnsi="Arial" w:cs="Arial"/>
          <w:sz w:val="28"/>
          <w:szCs w:val="28"/>
          <w:lang w:val="es-AR"/>
        </w:rPr>
        <w:t xml:space="preserve">De ejemplo de las características </w:t>
      </w:r>
      <w:r w:rsidR="003A394F">
        <w:rPr>
          <w:rFonts w:ascii="Arial" w:hAnsi="Arial" w:cs="Arial"/>
          <w:sz w:val="28"/>
          <w:szCs w:val="28"/>
          <w:lang w:val="es-AR"/>
        </w:rPr>
        <w:t>de</w:t>
      </w:r>
      <w:r>
        <w:rPr>
          <w:rFonts w:ascii="Arial" w:hAnsi="Arial" w:cs="Arial"/>
          <w:sz w:val="28"/>
          <w:szCs w:val="28"/>
          <w:lang w:val="es-AR"/>
        </w:rPr>
        <w:t xml:space="preserve"> </w:t>
      </w:r>
      <w:r w:rsidR="003A394F">
        <w:rPr>
          <w:rFonts w:ascii="Arial" w:hAnsi="Arial" w:cs="Arial"/>
          <w:sz w:val="28"/>
          <w:szCs w:val="28"/>
          <w:lang w:val="es-AR"/>
        </w:rPr>
        <w:t xml:space="preserve">1 </w:t>
      </w:r>
      <w:r>
        <w:rPr>
          <w:rFonts w:ascii="Arial" w:hAnsi="Arial" w:cs="Arial"/>
          <w:sz w:val="28"/>
          <w:szCs w:val="28"/>
          <w:lang w:val="es-AR"/>
        </w:rPr>
        <w:t>sensor real</w:t>
      </w:r>
      <w:r w:rsidR="003A394F">
        <w:rPr>
          <w:rFonts w:ascii="Arial" w:hAnsi="Arial" w:cs="Arial"/>
          <w:sz w:val="28"/>
          <w:szCs w:val="28"/>
          <w:lang w:val="es-AR"/>
        </w:rPr>
        <w:t>, por ejemplo (</w:t>
      </w:r>
      <w:r>
        <w:rPr>
          <w:rFonts w:ascii="Arial" w:hAnsi="Arial" w:cs="Arial"/>
          <w:sz w:val="28"/>
          <w:szCs w:val="28"/>
          <w:lang w:val="es-AR"/>
        </w:rPr>
        <w:t>temperatura, presión, humedad, aceleración, posición, color</w:t>
      </w:r>
      <w:r w:rsidR="003A394F">
        <w:rPr>
          <w:rFonts w:ascii="Arial" w:hAnsi="Arial" w:cs="Arial"/>
          <w:sz w:val="28"/>
          <w:szCs w:val="28"/>
          <w:lang w:val="es-AR"/>
        </w:rPr>
        <w:t xml:space="preserve">, distancia). </w:t>
      </w:r>
    </w:p>
    <w:p w14:paraId="5A35676A" w14:textId="77777777" w:rsidR="009877CB" w:rsidRDefault="009877CB" w:rsidP="009877CB">
      <w:pPr>
        <w:pStyle w:val="Prrafodelista"/>
        <w:ind w:left="1080"/>
        <w:rPr>
          <w:rFonts w:ascii="Arial" w:hAnsi="Arial" w:cs="Arial"/>
          <w:sz w:val="28"/>
          <w:szCs w:val="28"/>
          <w:lang w:val="es-AR"/>
        </w:rPr>
      </w:pPr>
    </w:p>
    <w:p w14:paraId="4E102B60" w14:textId="22C8A3C1" w:rsidR="009877CB" w:rsidRDefault="009877CB" w:rsidP="009877CB">
      <w:pPr>
        <w:pStyle w:val="Prrafodelista"/>
        <w:ind w:left="1080"/>
        <w:rPr>
          <w:rFonts w:ascii="Arial" w:hAnsi="Arial" w:cs="Arial"/>
          <w:sz w:val="28"/>
          <w:szCs w:val="28"/>
          <w:lang w:val="es-AR"/>
        </w:rPr>
      </w:pPr>
      <w:r>
        <w:rPr>
          <w:rFonts w:ascii="Arial" w:hAnsi="Arial" w:cs="Arial"/>
          <w:noProof/>
          <w:sz w:val="28"/>
          <w:szCs w:val="28"/>
          <w:lang w:val="es-AR" w:eastAsia="es-AR"/>
        </w:rPr>
        <w:drawing>
          <wp:inline distT="0" distB="0" distL="0" distR="0" wp14:anchorId="7727B033" wp14:editId="576B9EB4">
            <wp:extent cx="5714486" cy="2354580"/>
            <wp:effectExtent l="0" t="0" r="63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7495" cy="2355820"/>
                    </a:xfrm>
                    <a:prstGeom prst="rect">
                      <a:avLst/>
                    </a:prstGeom>
                    <a:noFill/>
                    <a:ln>
                      <a:noFill/>
                    </a:ln>
                  </pic:spPr>
                </pic:pic>
              </a:graphicData>
            </a:graphic>
          </wp:inline>
        </w:drawing>
      </w:r>
    </w:p>
    <w:p w14:paraId="5987F09E" w14:textId="5C21324C" w:rsidR="00C7563B" w:rsidRDefault="00C7563B" w:rsidP="00C7563B">
      <w:pPr>
        <w:rPr>
          <w:rFonts w:ascii="Arial" w:hAnsi="Arial" w:cs="Arial"/>
          <w:sz w:val="28"/>
          <w:szCs w:val="28"/>
          <w:lang w:val="es-AR"/>
        </w:rPr>
      </w:pPr>
    </w:p>
    <w:p w14:paraId="0093735E" w14:textId="33BD83E3" w:rsidR="009877CB" w:rsidRDefault="009877CB" w:rsidP="00C7563B">
      <w:pPr>
        <w:rPr>
          <w:rFonts w:ascii="Arial" w:hAnsi="Arial" w:cs="Arial"/>
          <w:sz w:val="28"/>
          <w:szCs w:val="28"/>
          <w:lang w:val="es-AR"/>
        </w:rPr>
      </w:pPr>
    </w:p>
    <w:p w14:paraId="087971CA" w14:textId="360EF497" w:rsidR="009877CB" w:rsidRDefault="009877CB" w:rsidP="00C7563B">
      <w:pPr>
        <w:rPr>
          <w:rFonts w:ascii="Arial" w:hAnsi="Arial" w:cs="Arial"/>
          <w:sz w:val="28"/>
          <w:szCs w:val="28"/>
          <w:lang w:val="es-AR"/>
        </w:rPr>
      </w:pPr>
    </w:p>
    <w:p w14:paraId="76CA0866" w14:textId="3FB13AC6" w:rsidR="009877CB" w:rsidRDefault="009877CB" w:rsidP="00C7563B">
      <w:pPr>
        <w:rPr>
          <w:rFonts w:ascii="Arial" w:hAnsi="Arial" w:cs="Arial"/>
          <w:sz w:val="28"/>
          <w:szCs w:val="28"/>
          <w:lang w:val="es-AR"/>
        </w:rPr>
      </w:pPr>
    </w:p>
    <w:p w14:paraId="0D289261" w14:textId="77777777" w:rsidR="009877CB" w:rsidRPr="00C7563B" w:rsidRDefault="009877CB" w:rsidP="00C7563B">
      <w:pPr>
        <w:rPr>
          <w:rFonts w:ascii="Arial" w:hAnsi="Arial" w:cs="Arial"/>
          <w:sz w:val="28"/>
          <w:szCs w:val="28"/>
          <w:lang w:val="es-AR"/>
        </w:rPr>
      </w:pPr>
    </w:p>
    <w:p w14:paraId="04833BF2" w14:textId="2C7BB7F7" w:rsidR="003A394F" w:rsidRDefault="003A394F" w:rsidP="00F354DD">
      <w:pPr>
        <w:pStyle w:val="Prrafodelista"/>
        <w:numPr>
          <w:ilvl w:val="0"/>
          <w:numId w:val="5"/>
        </w:numPr>
        <w:rPr>
          <w:rFonts w:ascii="Arial" w:hAnsi="Arial" w:cs="Arial"/>
          <w:sz w:val="28"/>
          <w:szCs w:val="28"/>
          <w:lang w:val="es-AR"/>
        </w:rPr>
      </w:pPr>
      <w:r>
        <w:rPr>
          <w:rFonts w:ascii="Arial" w:hAnsi="Arial" w:cs="Arial"/>
          <w:sz w:val="28"/>
          <w:szCs w:val="28"/>
          <w:lang w:val="es-AR"/>
        </w:rPr>
        <w:lastRenderedPageBreak/>
        <w:t xml:space="preserve">Ejemplifique gráficamente la diferencia entre precisión y exactitud. </w:t>
      </w:r>
    </w:p>
    <w:p w14:paraId="214D59B2" w14:textId="77777777" w:rsidR="009877CB" w:rsidRDefault="009877CB" w:rsidP="009877CB">
      <w:pPr>
        <w:pStyle w:val="Prrafodelista"/>
        <w:ind w:left="1080"/>
        <w:rPr>
          <w:rFonts w:ascii="Arial" w:hAnsi="Arial" w:cs="Arial"/>
          <w:sz w:val="28"/>
          <w:szCs w:val="28"/>
          <w:lang w:val="es-AR"/>
        </w:rPr>
      </w:pPr>
    </w:p>
    <w:p w14:paraId="33ED5F6C" w14:textId="6675E63D" w:rsidR="009877CB" w:rsidRDefault="009877CB" w:rsidP="009877CB">
      <w:pPr>
        <w:pStyle w:val="Prrafodelista"/>
        <w:ind w:left="1080"/>
        <w:jc w:val="center"/>
        <w:rPr>
          <w:rFonts w:ascii="Arial" w:hAnsi="Arial" w:cs="Arial"/>
          <w:sz w:val="28"/>
          <w:szCs w:val="28"/>
          <w:lang w:val="es-AR"/>
        </w:rPr>
      </w:pPr>
      <w:r>
        <w:rPr>
          <w:noProof/>
          <w:lang w:val="es-AR" w:eastAsia="es-AR"/>
        </w:rPr>
        <w:drawing>
          <wp:inline distT="0" distB="0" distL="0" distR="0" wp14:anchorId="540E94B1" wp14:editId="67CF4203">
            <wp:extent cx="4342979" cy="3251722"/>
            <wp:effectExtent l="0" t="0" r="635" b="6350"/>
            <wp:docPr id="4" name="Imagen 4" descr="Diferencia entre exactitud y precisión - Diferenci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erencia entre exactitud y precisión - Diferenciad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4329" cy="3260220"/>
                    </a:xfrm>
                    <a:prstGeom prst="rect">
                      <a:avLst/>
                    </a:prstGeom>
                    <a:noFill/>
                    <a:ln>
                      <a:noFill/>
                    </a:ln>
                  </pic:spPr>
                </pic:pic>
              </a:graphicData>
            </a:graphic>
          </wp:inline>
        </w:drawing>
      </w:r>
    </w:p>
    <w:p w14:paraId="5692E327" w14:textId="77777777" w:rsidR="009877CB" w:rsidRDefault="009877CB" w:rsidP="009877CB">
      <w:pPr>
        <w:pStyle w:val="Prrafodelista"/>
        <w:ind w:left="1080"/>
        <w:rPr>
          <w:rFonts w:ascii="Arial" w:hAnsi="Arial" w:cs="Arial"/>
          <w:sz w:val="28"/>
          <w:szCs w:val="28"/>
          <w:lang w:val="es-AR"/>
        </w:rPr>
      </w:pPr>
    </w:p>
    <w:p w14:paraId="083A22BE" w14:textId="1C9B0E2A" w:rsidR="003A394F" w:rsidRDefault="00426579" w:rsidP="00F354DD">
      <w:pPr>
        <w:pStyle w:val="Prrafodelista"/>
        <w:numPr>
          <w:ilvl w:val="0"/>
          <w:numId w:val="5"/>
        </w:numPr>
        <w:rPr>
          <w:rFonts w:ascii="Arial" w:hAnsi="Arial" w:cs="Arial"/>
          <w:sz w:val="28"/>
          <w:szCs w:val="28"/>
          <w:lang w:val="es-AR"/>
        </w:rPr>
      </w:pPr>
      <w:r>
        <w:rPr>
          <w:rFonts w:ascii="Arial" w:hAnsi="Arial" w:cs="Arial"/>
          <w:sz w:val="28"/>
          <w:szCs w:val="28"/>
          <w:lang w:val="es-AR"/>
        </w:rPr>
        <w:t>Cuál</w:t>
      </w:r>
      <w:r w:rsidR="003A394F">
        <w:rPr>
          <w:rFonts w:ascii="Arial" w:hAnsi="Arial" w:cs="Arial"/>
          <w:sz w:val="28"/>
          <w:szCs w:val="28"/>
          <w:lang w:val="es-AR"/>
        </w:rPr>
        <w:t xml:space="preserve"> es la relación entre error y exactitud de un instrumento. </w:t>
      </w:r>
    </w:p>
    <w:p w14:paraId="037B16D6" w14:textId="4F02B5EC" w:rsidR="00CB79AB" w:rsidRDefault="00090AC8" w:rsidP="00CB79AB">
      <w:pPr>
        <w:pStyle w:val="Prrafodelista"/>
        <w:ind w:left="1080"/>
        <w:rPr>
          <w:rFonts w:ascii="Arial" w:hAnsi="Arial" w:cs="Arial"/>
          <w:sz w:val="28"/>
          <w:szCs w:val="28"/>
          <w:lang w:val="es-AR"/>
        </w:rPr>
      </w:pPr>
      <w:r>
        <w:rPr>
          <w:rFonts w:ascii="Arial" w:hAnsi="Arial" w:cs="Arial"/>
          <w:sz w:val="28"/>
          <w:szCs w:val="28"/>
          <w:lang w:val="es-AR"/>
        </w:rPr>
        <w:t xml:space="preserve">La inexactitud esta contenida (prevista) nunca va a ser mayor en términos absolutos que el error dado por la hoja de datos. </w:t>
      </w:r>
    </w:p>
    <w:p w14:paraId="4A72DE03" w14:textId="0E8CBCFB" w:rsidR="003A394F" w:rsidRDefault="007F0ED7" w:rsidP="00F354DD">
      <w:pPr>
        <w:pStyle w:val="Prrafodelista"/>
        <w:numPr>
          <w:ilvl w:val="0"/>
          <w:numId w:val="5"/>
        </w:numPr>
        <w:rPr>
          <w:rFonts w:ascii="Arial" w:hAnsi="Arial" w:cs="Arial"/>
          <w:sz w:val="28"/>
          <w:szCs w:val="28"/>
          <w:lang w:val="es-AR"/>
        </w:rPr>
      </w:pPr>
      <w:r>
        <w:rPr>
          <w:rFonts w:ascii="Arial" w:hAnsi="Arial" w:cs="Arial"/>
          <w:sz w:val="28"/>
          <w:szCs w:val="28"/>
          <w:lang w:val="es-AR"/>
        </w:rPr>
        <w:t>Que se puede decir de la incertidumbre de los sensores y las mediciones que realizamos. Es real lo que medimos</w:t>
      </w:r>
      <w:proofErr w:type="gramStart"/>
      <w:r>
        <w:rPr>
          <w:rFonts w:ascii="Arial" w:hAnsi="Arial" w:cs="Arial"/>
          <w:sz w:val="28"/>
          <w:szCs w:val="28"/>
          <w:lang w:val="es-AR"/>
        </w:rPr>
        <w:t>?</w:t>
      </w:r>
      <w:proofErr w:type="gramEnd"/>
    </w:p>
    <w:p w14:paraId="36FC77CD" w14:textId="77777777" w:rsidR="00090AC8" w:rsidRDefault="00090AC8" w:rsidP="00090AC8">
      <w:pPr>
        <w:pStyle w:val="Prrafodelista"/>
        <w:ind w:left="1080"/>
        <w:rPr>
          <w:rFonts w:ascii="Arial" w:hAnsi="Arial" w:cs="Arial"/>
          <w:sz w:val="28"/>
          <w:szCs w:val="28"/>
          <w:lang w:val="es-AR"/>
        </w:rPr>
      </w:pPr>
    </w:p>
    <w:p w14:paraId="7C8FDF62" w14:textId="01AC9F3A" w:rsidR="007F0ED7" w:rsidRDefault="007F0ED7" w:rsidP="00F354DD">
      <w:pPr>
        <w:pStyle w:val="Prrafodelista"/>
        <w:numPr>
          <w:ilvl w:val="0"/>
          <w:numId w:val="5"/>
        </w:numPr>
        <w:rPr>
          <w:rFonts w:ascii="Arial" w:hAnsi="Arial" w:cs="Arial"/>
          <w:sz w:val="28"/>
          <w:szCs w:val="28"/>
          <w:lang w:val="es-AR"/>
        </w:rPr>
      </w:pPr>
      <w:r>
        <w:rPr>
          <w:rFonts w:ascii="Arial" w:hAnsi="Arial" w:cs="Arial"/>
          <w:sz w:val="28"/>
          <w:szCs w:val="28"/>
          <w:lang w:val="es-AR"/>
        </w:rPr>
        <w:t xml:space="preserve">Como se interpreta una curva </w:t>
      </w:r>
      <w:proofErr w:type="spellStart"/>
      <w:r>
        <w:rPr>
          <w:rFonts w:ascii="Arial" w:hAnsi="Arial" w:cs="Arial"/>
          <w:sz w:val="28"/>
          <w:szCs w:val="28"/>
          <w:lang w:val="es-AR"/>
        </w:rPr>
        <w:t>dead</w:t>
      </w:r>
      <w:proofErr w:type="spellEnd"/>
      <w:r>
        <w:rPr>
          <w:rFonts w:ascii="Arial" w:hAnsi="Arial" w:cs="Arial"/>
          <w:sz w:val="28"/>
          <w:szCs w:val="28"/>
          <w:lang w:val="es-AR"/>
        </w:rPr>
        <w:t xml:space="preserve"> band</w:t>
      </w:r>
      <w:proofErr w:type="gramStart"/>
      <w:r>
        <w:rPr>
          <w:rFonts w:ascii="Arial" w:hAnsi="Arial" w:cs="Arial"/>
          <w:sz w:val="28"/>
          <w:szCs w:val="28"/>
          <w:lang w:val="es-AR"/>
        </w:rPr>
        <w:t>?</w:t>
      </w:r>
      <w:proofErr w:type="gramEnd"/>
    </w:p>
    <w:p w14:paraId="5665169C" w14:textId="39139DDF" w:rsidR="00E91FD4" w:rsidRDefault="00E91FD4" w:rsidP="00E91FD4">
      <w:pPr>
        <w:pStyle w:val="Prrafodelista"/>
        <w:ind w:left="1080"/>
        <w:jc w:val="center"/>
        <w:rPr>
          <w:rFonts w:ascii="Arial" w:hAnsi="Arial" w:cs="Arial"/>
          <w:sz w:val="28"/>
          <w:szCs w:val="28"/>
          <w:lang w:val="es-AR"/>
        </w:rPr>
      </w:pPr>
      <w:r>
        <w:rPr>
          <w:noProof/>
          <w:lang w:val="es-AR" w:eastAsia="es-AR"/>
        </w:rPr>
        <w:drawing>
          <wp:inline distT="0" distB="0" distL="0" distR="0" wp14:anchorId="409C3978" wp14:editId="06AC1E8E">
            <wp:extent cx="1973580" cy="1973580"/>
            <wp:effectExtent l="0" t="0" r="7620" b="7620"/>
            <wp:docPr id="6" name="Imagen 6" descr="Deadban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adband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3580" cy="1973580"/>
                    </a:xfrm>
                    <a:prstGeom prst="rect">
                      <a:avLst/>
                    </a:prstGeom>
                    <a:noFill/>
                    <a:ln>
                      <a:noFill/>
                    </a:ln>
                  </pic:spPr>
                </pic:pic>
              </a:graphicData>
            </a:graphic>
          </wp:inline>
        </w:drawing>
      </w:r>
    </w:p>
    <w:p w14:paraId="1C9781C1" w14:textId="53446391" w:rsidR="00E91FD4" w:rsidRDefault="00E91FD4" w:rsidP="00E91FD4">
      <w:pPr>
        <w:pStyle w:val="Prrafodelista"/>
        <w:ind w:left="1080"/>
        <w:rPr>
          <w:rFonts w:ascii="Arial" w:hAnsi="Arial" w:cs="Arial"/>
          <w:sz w:val="28"/>
          <w:szCs w:val="28"/>
          <w:lang w:val="es-AR"/>
        </w:rPr>
      </w:pPr>
      <w:r>
        <w:rPr>
          <w:rFonts w:ascii="Arial" w:hAnsi="Arial" w:cs="Arial"/>
          <w:sz w:val="28"/>
          <w:szCs w:val="28"/>
          <w:lang w:val="es-AR"/>
        </w:rPr>
        <w:t xml:space="preserve">Moverme de izquierda a derecha y viceversa dentro de la zona muerta no produce cambios en mi salida. </w:t>
      </w:r>
    </w:p>
    <w:p w14:paraId="429C6B24" w14:textId="77777777" w:rsidR="00E91FD4" w:rsidRPr="00E91FD4" w:rsidRDefault="00E91FD4" w:rsidP="00E91FD4">
      <w:pPr>
        <w:ind w:left="720"/>
        <w:rPr>
          <w:rFonts w:ascii="Arial" w:hAnsi="Arial" w:cs="Arial"/>
          <w:sz w:val="28"/>
          <w:szCs w:val="28"/>
          <w:lang w:val="es-AR"/>
        </w:rPr>
      </w:pPr>
    </w:p>
    <w:p w14:paraId="3D7694C1" w14:textId="42619464" w:rsidR="007F0ED7" w:rsidRPr="00C119DC" w:rsidRDefault="00301434" w:rsidP="00F354DD">
      <w:pPr>
        <w:pStyle w:val="Prrafodelista"/>
        <w:numPr>
          <w:ilvl w:val="0"/>
          <w:numId w:val="5"/>
        </w:numPr>
        <w:rPr>
          <w:rFonts w:ascii="Arial" w:hAnsi="Arial" w:cs="Arial"/>
          <w:b/>
          <w:sz w:val="28"/>
          <w:szCs w:val="28"/>
          <w:lang w:val="es-AR"/>
        </w:rPr>
      </w:pPr>
      <w:r w:rsidRPr="00C119DC">
        <w:rPr>
          <w:rFonts w:ascii="Arial" w:hAnsi="Arial" w:cs="Arial"/>
          <w:b/>
          <w:sz w:val="28"/>
          <w:szCs w:val="28"/>
          <w:lang w:val="es-AR"/>
        </w:rPr>
        <w:lastRenderedPageBreak/>
        <w:t xml:space="preserve">Cual es la importancia de la sensibilidad y resolución de un sensor. </w:t>
      </w:r>
    </w:p>
    <w:p w14:paraId="3284714E" w14:textId="1121D3BB" w:rsidR="004A535A" w:rsidRPr="004A535A" w:rsidRDefault="004A535A" w:rsidP="004A535A">
      <w:pPr>
        <w:pStyle w:val="NormalWeb"/>
        <w:shd w:val="clear" w:color="auto" w:fill="FFFFFF"/>
        <w:spacing w:before="420" w:beforeAutospacing="0" w:after="420" w:afterAutospacing="0"/>
        <w:ind w:left="426"/>
        <w:rPr>
          <w:rFonts w:ascii="Arial" w:eastAsiaTheme="minorHAnsi" w:hAnsi="Arial" w:cs="Arial"/>
          <w:sz w:val="28"/>
          <w:szCs w:val="28"/>
          <w:lang w:eastAsia="en-US"/>
        </w:rPr>
      </w:pPr>
      <w:r w:rsidRPr="004A535A">
        <w:rPr>
          <w:rFonts w:ascii="Arial" w:eastAsiaTheme="minorHAnsi" w:hAnsi="Arial" w:cs="Arial"/>
          <w:sz w:val="28"/>
          <w:szCs w:val="28"/>
          <w:lang w:eastAsia="en-US"/>
        </w:rPr>
        <w:t>La importancia de la sensibilidad, en su definición más primitiva, es el ajuste o las correcciones que se le realizan a un sensor o al instrumento amplificador, para asegurarnos de que está trabajando con la mayor exactitud posible y pueda desempeñarse en el uso que se le da con una sensibilidad muy superior a la que está configurada, sin ser cometida a factores que puedan arrogar errores. La mayoría de los</w:t>
      </w:r>
      <w:r>
        <w:rPr>
          <w:rFonts w:ascii="Arial" w:eastAsiaTheme="minorHAnsi" w:hAnsi="Arial" w:cs="Arial"/>
          <w:sz w:val="28"/>
          <w:szCs w:val="28"/>
          <w:lang w:eastAsia="en-US"/>
        </w:rPr>
        <w:t xml:space="preserve"> sensores </w:t>
      </w:r>
      <w:r w:rsidRPr="004A535A">
        <w:rPr>
          <w:rFonts w:ascii="Arial" w:eastAsiaTheme="minorHAnsi" w:hAnsi="Arial" w:cs="Arial"/>
          <w:sz w:val="28"/>
          <w:szCs w:val="28"/>
          <w:lang w:eastAsia="en-US"/>
        </w:rPr>
        <w:t>están sujetos a errores de medición. Estas incertidumbres estructurales son la diferencia algebraica entre el valor que nos arroja el sensor comparada con el valor de la variable medida.</w:t>
      </w:r>
    </w:p>
    <w:p w14:paraId="029B5F1C" w14:textId="36DE40CB" w:rsidR="004A535A" w:rsidRPr="004A535A" w:rsidRDefault="004A535A" w:rsidP="004A535A">
      <w:pPr>
        <w:pStyle w:val="NormalWeb"/>
        <w:shd w:val="clear" w:color="auto" w:fill="FFFFFF"/>
        <w:spacing w:before="120" w:beforeAutospacing="0" w:after="120" w:afterAutospacing="0"/>
        <w:ind w:left="426"/>
        <w:rPr>
          <w:rFonts w:ascii="Arial" w:eastAsiaTheme="minorHAnsi" w:hAnsi="Arial" w:cs="Arial"/>
          <w:sz w:val="28"/>
          <w:szCs w:val="28"/>
          <w:lang w:eastAsia="en-US"/>
        </w:rPr>
      </w:pPr>
      <w:r w:rsidRPr="004A535A">
        <w:rPr>
          <w:rFonts w:ascii="Arial" w:eastAsiaTheme="minorHAnsi" w:hAnsi="Arial" w:cs="Arial"/>
          <w:sz w:val="28"/>
          <w:szCs w:val="28"/>
          <w:lang w:eastAsia="en-US"/>
        </w:rPr>
        <w:t>En tanto la resolución de un sensor es el menor cambio en la magnitud de entrada que se aprecia en la magnitud de salida. Sin embargo, la precisión es el máximo error esperado en la medida.</w:t>
      </w:r>
    </w:p>
    <w:p w14:paraId="1D9C73BD" w14:textId="77777777" w:rsidR="004A535A" w:rsidRPr="004A535A" w:rsidRDefault="004A535A" w:rsidP="004A535A">
      <w:pPr>
        <w:pStyle w:val="NormalWeb"/>
        <w:shd w:val="clear" w:color="auto" w:fill="FFFFFF"/>
        <w:spacing w:before="120" w:beforeAutospacing="0" w:after="120" w:afterAutospacing="0"/>
        <w:ind w:left="426"/>
        <w:rPr>
          <w:rFonts w:ascii="Arial" w:eastAsiaTheme="minorHAnsi" w:hAnsi="Arial" w:cs="Arial"/>
          <w:sz w:val="28"/>
          <w:szCs w:val="28"/>
          <w:lang w:eastAsia="en-US"/>
        </w:rPr>
      </w:pPr>
      <w:r w:rsidRPr="004A535A">
        <w:rPr>
          <w:rFonts w:ascii="Arial" w:eastAsiaTheme="minorHAnsi" w:hAnsi="Arial" w:cs="Arial"/>
          <w:sz w:val="28"/>
          <w:szCs w:val="28"/>
          <w:lang w:eastAsia="en-US"/>
        </w:rPr>
        <w:t>La resolución puede ser de menor valor que la precisión. Por ejemplo, si al medir una distancia la resolución es de 0,01 mm, pero la precisión es de 1 mm, entonces pueden apreciarse variaciones en la distancia medida de 0,01 mm, pero no puede asegurarse que haya un error de medición menor a 1 </w:t>
      </w:r>
      <w:proofErr w:type="spellStart"/>
      <w:r w:rsidRPr="004A535A">
        <w:rPr>
          <w:rFonts w:ascii="Arial" w:eastAsiaTheme="minorHAnsi" w:hAnsi="Arial" w:cs="Arial"/>
          <w:sz w:val="28"/>
          <w:szCs w:val="28"/>
          <w:lang w:eastAsia="en-US"/>
        </w:rPr>
        <w:t>mm.</w:t>
      </w:r>
      <w:proofErr w:type="spellEnd"/>
      <w:r w:rsidRPr="004A535A">
        <w:rPr>
          <w:rFonts w:ascii="Arial" w:eastAsiaTheme="minorHAnsi" w:hAnsi="Arial" w:cs="Arial"/>
          <w:sz w:val="28"/>
          <w:szCs w:val="28"/>
          <w:lang w:eastAsia="en-US"/>
        </w:rPr>
        <w:t xml:space="preserve"> En la mayoría de los casos este exceso de resolución conlleva a un exceso innecesario en el coste del sistema. No obstante, en estos sistemas, si el error en la medida sigue una </w:t>
      </w:r>
      <w:hyperlink r:id="rId10" w:tooltip="Distribución normal" w:history="1">
        <w:r w:rsidRPr="004A535A">
          <w:rPr>
            <w:rFonts w:eastAsiaTheme="minorHAnsi"/>
            <w:sz w:val="28"/>
            <w:szCs w:val="28"/>
            <w:lang w:eastAsia="en-US"/>
          </w:rPr>
          <w:t>distribución normal</w:t>
        </w:r>
      </w:hyperlink>
      <w:r w:rsidRPr="004A535A">
        <w:rPr>
          <w:rFonts w:ascii="Arial" w:eastAsiaTheme="minorHAnsi" w:hAnsi="Arial" w:cs="Arial"/>
          <w:sz w:val="28"/>
          <w:szCs w:val="28"/>
          <w:lang w:eastAsia="en-US"/>
        </w:rPr>
        <w:t> o similar, lo cual es frecuente en errores accidentales, es decir, no sistemáticos, la repetitividad podría ser de un valor inferior a la precisión.</w:t>
      </w:r>
    </w:p>
    <w:p w14:paraId="2B9EF424" w14:textId="13D23C1D" w:rsidR="004A535A" w:rsidRPr="00C119DC" w:rsidRDefault="004A535A" w:rsidP="00C119DC">
      <w:pPr>
        <w:pStyle w:val="NormalWeb"/>
        <w:shd w:val="clear" w:color="auto" w:fill="FFFFFF"/>
        <w:spacing w:before="120" w:beforeAutospacing="0" w:after="120" w:afterAutospacing="0"/>
        <w:ind w:left="426"/>
        <w:rPr>
          <w:rFonts w:ascii="Arial" w:eastAsiaTheme="minorHAnsi" w:hAnsi="Arial" w:cs="Arial"/>
          <w:sz w:val="28"/>
          <w:szCs w:val="28"/>
          <w:lang w:eastAsia="en-US"/>
        </w:rPr>
      </w:pPr>
      <w:r w:rsidRPr="004A535A">
        <w:rPr>
          <w:rFonts w:ascii="Arial" w:eastAsiaTheme="minorHAnsi" w:hAnsi="Arial" w:cs="Arial"/>
          <w:sz w:val="28"/>
          <w:szCs w:val="28"/>
          <w:lang w:eastAsia="en-US"/>
        </w:rPr>
        <w:t>Sin embargo, la precisión no puede ser de un valor inferior a la resolución, pues no puede asegurarse que el error en la medida sea menor a la mínima variación en la magnitud de entrada que puede obse</w:t>
      </w:r>
      <w:r>
        <w:rPr>
          <w:rFonts w:ascii="Arial" w:eastAsiaTheme="minorHAnsi" w:hAnsi="Arial" w:cs="Arial"/>
          <w:sz w:val="28"/>
          <w:szCs w:val="28"/>
          <w:lang w:eastAsia="en-US"/>
        </w:rPr>
        <w:t xml:space="preserve">rvarse en la magnitud de salida, es por eso que de la importancia de estos dos elementos de los sensores que nos permitirán </w:t>
      </w:r>
      <w:r w:rsidR="00C119DC">
        <w:rPr>
          <w:rFonts w:ascii="Arial" w:eastAsiaTheme="minorHAnsi" w:hAnsi="Arial" w:cs="Arial"/>
          <w:sz w:val="28"/>
          <w:szCs w:val="28"/>
          <w:lang w:eastAsia="en-US"/>
        </w:rPr>
        <w:t xml:space="preserve">realizar una recopilación de información mucho </w:t>
      </w:r>
      <w:proofErr w:type="spellStart"/>
      <w:r w:rsidR="00C119DC">
        <w:rPr>
          <w:rFonts w:ascii="Arial" w:eastAsiaTheme="minorHAnsi" w:hAnsi="Arial" w:cs="Arial"/>
          <w:sz w:val="28"/>
          <w:szCs w:val="28"/>
          <w:lang w:eastAsia="en-US"/>
        </w:rPr>
        <w:t>mas</w:t>
      </w:r>
      <w:proofErr w:type="spellEnd"/>
      <w:r w:rsidR="00C119DC">
        <w:rPr>
          <w:rFonts w:ascii="Arial" w:eastAsiaTheme="minorHAnsi" w:hAnsi="Arial" w:cs="Arial"/>
          <w:sz w:val="28"/>
          <w:szCs w:val="28"/>
          <w:lang w:eastAsia="en-US"/>
        </w:rPr>
        <w:t xml:space="preserve"> eficiente.</w:t>
      </w:r>
    </w:p>
    <w:p w14:paraId="2C36A593" w14:textId="77777777" w:rsidR="004A535A" w:rsidRPr="004A535A" w:rsidRDefault="004A535A" w:rsidP="004A535A">
      <w:pPr>
        <w:rPr>
          <w:rFonts w:ascii="Arial" w:hAnsi="Arial" w:cs="Arial"/>
          <w:sz w:val="28"/>
          <w:szCs w:val="28"/>
          <w:lang w:val="es-AR"/>
        </w:rPr>
      </w:pPr>
    </w:p>
    <w:p w14:paraId="3486966C" w14:textId="3F143DCE" w:rsidR="00301434" w:rsidRDefault="00D77D82" w:rsidP="00F354DD">
      <w:pPr>
        <w:pStyle w:val="Prrafodelista"/>
        <w:numPr>
          <w:ilvl w:val="0"/>
          <w:numId w:val="5"/>
        </w:numPr>
        <w:rPr>
          <w:rFonts w:ascii="Arial" w:hAnsi="Arial" w:cs="Arial"/>
          <w:b/>
          <w:sz w:val="28"/>
          <w:szCs w:val="28"/>
          <w:lang w:val="es-AR"/>
        </w:rPr>
      </w:pPr>
      <w:r w:rsidRPr="00C119DC">
        <w:rPr>
          <w:rFonts w:ascii="Arial" w:hAnsi="Arial" w:cs="Arial"/>
          <w:b/>
          <w:sz w:val="28"/>
          <w:szCs w:val="28"/>
          <w:lang w:val="es-AR"/>
        </w:rPr>
        <w:t xml:space="preserve">Explique diferencia entre </w:t>
      </w:r>
      <w:r w:rsidR="00426579" w:rsidRPr="00C119DC">
        <w:rPr>
          <w:rFonts w:ascii="Arial" w:hAnsi="Arial" w:cs="Arial"/>
          <w:b/>
          <w:sz w:val="28"/>
          <w:szCs w:val="28"/>
          <w:lang w:val="es-AR"/>
        </w:rPr>
        <w:t>histéresis</w:t>
      </w:r>
      <w:r w:rsidRPr="00C119DC">
        <w:rPr>
          <w:rFonts w:ascii="Arial" w:hAnsi="Arial" w:cs="Arial"/>
          <w:b/>
          <w:sz w:val="28"/>
          <w:szCs w:val="28"/>
          <w:lang w:val="es-AR"/>
        </w:rPr>
        <w:t xml:space="preserve"> y zona muerta.</w:t>
      </w:r>
    </w:p>
    <w:p w14:paraId="25946475" w14:textId="0E454C09" w:rsidR="00C119DC" w:rsidRDefault="00C119DC" w:rsidP="00C119DC">
      <w:pPr>
        <w:rPr>
          <w:rFonts w:ascii="Arial" w:hAnsi="Arial" w:cs="Arial"/>
          <w:b/>
          <w:sz w:val="24"/>
          <w:szCs w:val="24"/>
          <w:lang w:val="es-AR"/>
        </w:rPr>
      </w:pPr>
      <w:r w:rsidRPr="00C119DC">
        <w:rPr>
          <w:rFonts w:ascii="Arial" w:hAnsi="Arial" w:cs="Arial"/>
          <w:b/>
          <w:sz w:val="24"/>
          <w:szCs w:val="24"/>
          <w:u w:val="single"/>
          <w:lang w:val="es-AR"/>
        </w:rPr>
        <w:t>HISTÉRESIS</w:t>
      </w:r>
      <w:r w:rsidRPr="00C119DC">
        <w:rPr>
          <w:rFonts w:ascii="Arial" w:hAnsi="Arial" w:cs="Arial"/>
          <w:sz w:val="28"/>
          <w:szCs w:val="28"/>
          <w:lang w:val="es-AR"/>
        </w:rPr>
        <w:t xml:space="preserve">: es la diferencia máxima que se observa en los valores indicados por el índice del instrumento para el mismo valor cualquiera del campo de medida cuando la variable recorre toda la escala en los dos sentidos: </w:t>
      </w:r>
      <w:r w:rsidRPr="00EA35AE">
        <w:rPr>
          <w:rFonts w:ascii="Arial" w:hAnsi="Arial" w:cs="Arial"/>
          <w:b/>
          <w:sz w:val="24"/>
          <w:szCs w:val="24"/>
          <w:lang w:val="es-AR"/>
        </w:rPr>
        <w:t>ASCENDENTE Y DESCENDENTE.</w:t>
      </w:r>
    </w:p>
    <w:p w14:paraId="1382A381" w14:textId="77777777" w:rsidR="00EA35AE" w:rsidRDefault="00EA35AE" w:rsidP="00C119DC">
      <w:pPr>
        <w:rPr>
          <w:rFonts w:ascii="Arial" w:hAnsi="Arial" w:cs="Arial"/>
          <w:b/>
          <w:sz w:val="24"/>
          <w:szCs w:val="24"/>
          <w:lang w:val="es-AR"/>
        </w:rPr>
      </w:pPr>
    </w:p>
    <w:p w14:paraId="15C7421D" w14:textId="77777777" w:rsidR="00EA35AE" w:rsidRDefault="00EA35AE" w:rsidP="00C119DC">
      <w:pPr>
        <w:rPr>
          <w:rFonts w:ascii="Arial" w:hAnsi="Arial" w:cs="Arial"/>
          <w:b/>
          <w:sz w:val="24"/>
          <w:szCs w:val="24"/>
          <w:lang w:val="es-AR"/>
        </w:rPr>
      </w:pPr>
    </w:p>
    <w:p w14:paraId="1840197F" w14:textId="77777777" w:rsidR="00EA35AE" w:rsidRDefault="00EA35AE" w:rsidP="00C119DC">
      <w:pPr>
        <w:rPr>
          <w:rFonts w:ascii="Arial" w:hAnsi="Arial" w:cs="Arial"/>
          <w:b/>
          <w:sz w:val="24"/>
          <w:szCs w:val="24"/>
          <w:lang w:val="es-AR"/>
        </w:rPr>
      </w:pPr>
    </w:p>
    <w:p w14:paraId="6E1ED122" w14:textId="77777777" w:rsidR="00EA35AE" w:rsidRPr="00EA35AE" w:rsidRDefault="00EA35AE" w:rsidP="00C119DC">
      <w:pPr>
        <w:rPr>
          <w:rFonts w:ascii="Arial" w:hAnsi="Arial" w:cs="Arial"/>
          <w:sz w:val="28"/>
          <w:szCs w:val="28"/>
          <w:lang w:val="es-AR"/>
        </w:rPr>
      </w:pPr>
    </w:p>
    <w:p w14:paraId="19E6F9FD" w14:textId="0A4FC76C" w:rsidR="00EA35AE" w:rsidRDefault="00EA35AE" w:rsidP="00EA35AE">
      <w:pPr>
        <w:jc w:val="center"/>
        <w:rPr>
          <w:rFonts w:ascii="Arial" w:hAnsi="Arial" w:cs="Arial"/>
          <w:b/>
          <w:sz w:val="24"/>
          <w:szCs w:val="24"/>
          <w:lang w:val="es-AR"/>
        </w:rPr>
      </w:pPr>
      <w:r w:rsidRPr="00EA35AE">
        <w:rPr>
          <w:rFonts w:ascii="Arial" w:hAnsi="Arial" w:cs="Arial"/>
          <w:b/>
          <w:noProof/>
          <w:sz w:val="24"/>
          <w:szCs w:val="24"/>
          <w:lang w:val="es-AR" w:eastAsia="es-AR"/>
        </w:rPr>
        <w:drawing>
          <wp:inline distT="0" distB="0" distL="0" distR="0" wp14:anchorId="616C14E1" wp14:editId="74609781">
            <wp:extent cx="4707939" cy="2009775"/>
            <wp:effectExtent l="95250" t="95250" r="92710" b="857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6671" cy="20135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F4A07CE" w14:textId="77777777" w:rsidR="00EA35AE" w:rsidRPr="00EA35AE" w:rsidRDefault="00EA35AE" w:rsidP="00EA35AE">
      <w:pPr>
        <w:jc w:val="center"/>
        <w:rPr>
          <w:rFonts w:ascii="Arial" w:hAnsi="Arial" w:cs="Arial"/>
          <w:b/>
          <w:sz w:val="24"/>
          <w:szCs w:val="24"/>
          <w:lang w:val="es-AR"/>
        </w:rPr>
      </w:pPr>
    </w:p>
    <w:p w14:paraId="77753F7E" w14:textId="47612130" w:rsidR="00C119DC" w:rsidRPr="00C119DC" w:rsidRDefault="00C119DC" w:rsidP="00C119DC">
      <w:pPr>
        <w:rPr>
          <w:rFonts w:ascii="Arial" w:hAnsi="Arial" w:cs="Arial"/>
          <w:sz w:val="28"/>
          <w:szCs w:val="28"/>
          <w:lang w:val="es-AR"/>
        </w:rPr>
      </w:pPr>
      <w:r w:rsidRPr="00C119DC">
        <w:rPr>
          <w:rFonts w:ascii="Arial" w:hAnsi="Arial" w:cs="Arial"/>
          <w:b/>
          <w:sz w:val="24"/>
          <w:szCs w:val="24"/>
          <w:u w:val="single"/>
          <w:lang w:val="es-AR"/>
        </w:rPr>
        <w:t>ZONA MUERTA</w:t>
      </w:r>
      <w:r w:rsidRPr="00C119DC">
        <w:rPr>
          <w:rFonts w:ascii="Arial" w:hAnsi="Arial" w:cs="Arial"/>
          <w:sz w:val="28"/>
          <w:szCs w:val="28"/>
          <w:lang w:val="es-AR"/>
        </w:rPr>
        <w:t>: es el campo de valores de la variable que no hace variar la indicación o la señal de salida del instrumento. Es dec</w:t>
      </w:r>
      <w:r>
        <w:rPr>
          <w:rFonts w:ascii="Arial" w:hAnsi="Arial" w:cs="Arial"/>
          <w:sz w:val="28"/>
          <w:szCs w:val="28"/>
          <w:lang w:val="es-AR"/>
        </w:rPr>
        <w:t>ir que no produce su respuesta y está dado como un porcentaje del alcance del instrumento, se tiene que tener en cuenta que es un componente de la histéresis.</w:t>
      </w:r>
    </w:p>
    <w:p w14:paraId="0358D5D8" w14:textId="77777777" w:rsidR="00C119DC" w:rsidRPr="00C119DC" w:rsidRDefault="00C119DC" w:rsidP="00C119DC">
      <w:pPr>
        <w:ind w:left="720"/>
        <w:rPr>
          <w:rFonts w:ascii="Arial" w:hAnsi="Arial" w:cs="Arial"/>
          <w:b/>
          <w:sz w:val="28"/>
          <w:szCs w:val="28"/>
          <w:lang w:val="es-AR"/>
        </w:rPr>
      </w:pPr>
    </w:p>
    <w:p w14:paraId="7E466133" w14:textId="79009FF1" w:rsidR="001F35E1" w:rsidRDefault="00476DD8" w:rsidP="00EA35AE">
      <w:pPr>
        <w:rPr>
          <w:rFonts w:ascii="Arial" w:hAnsi="Arial" w:cs="Arial"/>
          <w:sz w:val="28"/>
          <w:szCs w:val="28"/>
          <w:lang w:val="es-AR"/>
        </w:rPr>
      </w:pPr>
      <w:r>
        <w:rPr>
          <w:rFonts w:ascii="Arial" w:hAnsi="Arial" w:cs="Arial"/>
          <w:sz w:val="28"/>
          <w:szCs w:val="28"/>
          <w:lang w:val="es-AR"/>
        </w:rPr>
        <w:t>k) _</w:t>
      </w:r>
      <w:r w:rsidR="001F35E1" w:rsidRPr="00EA35AE">
        <w:rPr>
          <w:rFonts w:ascii="Arial" w:hAnsi="Arial" w:cs="Arial"/>
          <w:sz w:val="28"/>
          <w:szCs w:val="28"/>
          <w:lang w:val="es-AR"/>
        </w:rPr>
        <w:t xml:space="preserve">Porque es </w:t>
      </w:r>
      <w:r w:rsidRPr="00EA35AE">
        <w:rPr>
          <w:rFonts w:ascii="Arial" w:hAnsi="Arial" w:cs="Arial"/>
          <w:sz w:val="28"/>
          <w:szCs w:val="28"/>
          <w:lang w:val="es-AR"/>
        </w:rPr>
        <w:t>convien</w:t>
      </w:r>
      <w:r>
        <w:rPr>
          <w:rFonts w:ascii="Arial" w:hAnsi="Arial" w:cs="Arial"/>
          <w:sz w:val="28"/>
          <w:szCs w:val="28"/>
          <w:lang w:val="es-AR"/>
        </w:rPr>
        <w:t>e</w:t>
      </w:r>
      <w:r w:rsidR="001F35E1" w:rsidRPr="00EA35AE">
        <w:rPr>
          <w:rFonts w:ascii="Arial" w:hAnsi="Arial" w:cs="Arial"/>
          <w:sz w:val="28"/>
          <w:szCs w:val="28"/>
          <w:lang w:val="es-AR"/>
        </w:rPr>
        <w:t xml:space="preserve"> que un sensor tenga una respuesta lineal</w:t>
      </w:r>
    </w:p>
    <w:p w14:paraId="2C0F69A6" w14:textId="77777777" w:rsidR="00476DD8" w:rsidRPr="00476DD8" w:rsidRDefault="00476DD8" w:rsidP="00476DD8">
      <w:pPr>
        <w:spacing w:before="100" w:after="100" w:line="240" w:lineRule="auto"/>
        <w:jc w:val="both"/>
        <w:rPr>
          <w:rFonts w:ascii="Arial" w:hAnsi="Arial" w:cs="Arial"/>
          <w:sz w:val="28"/>
          <w:szCs w:val="28"/>
          <w:lang w:val="es-AR"/>
        </w:rPr>
      </w:pPr>
      <w:r w:rsidRPr="00476DD8">
        <w:rPr>
          <w:rFonts w:ascii="Arial" w:hAnsi="Arial" w:cs="Arial"/>
          <w:sz w:val="28"/>
          <w:szCs w:val="28"/>
          <w:lang w:val="es-AR"/>
        </w:rPr>
        <w:t>Para la linealización general de sensores ay un método que nos permite llevarlo a cabo llamado mínimos cuadrados, el cual tiene como finalidad seguir una línea recta ideal para la salida entregada por los sensores.</w:t>
      </w:r>
    </w:p>
    <w:p w14:paraId="6654C8AA" w14:textId="1DEB3A95" w:rsidR="00476DD8" w:rsidRPr="00476DD8" w:rsidRDefault="00476DD8" w:rsidP="00476DD8">
      <w:pPr>
        <w:spacing w:before="100" w:after="100" w:line="240" w:lineRule="auto"/>
        <w:jc w:val="center"/>
        <w:rPr>
          <w:rFonts w:ascii="Arial" w:hAnsi="Arial" w:cs="Arial"/>
          <w:sz w:val="28"/>
          <w:szCs w:val="28"/>
          <w:lang w:val="es-AR"/>
        </w:rPr>
      </w:pPr>
      <w:r w:rsidRPr="00476DD8">
        <w:rPr>
          <w:rFonts w:ascii="Arial" w:hAnsi="Arial" w:cs="Arial"/>
          <w:noProof/>
          <w:sz w:val="28"/>
          <w:szCs w:val="28"/>
          <w:lang w:val="es-AR" w:eastAsia="es-AR"/>
        </w:rPr>
        <w:drawing>
          <wp:inline distT="0" distB="0" distL="0" distR="0" wp14:anchorId="7CE9AFEF" wp14:editId="3515BC72">
            <wp:extent cx="4381500" cy="2419350"/>
            <wp:effectExtent l="0" t="0" r="0" b="0"/>
            <wp:docPr id="8" name="Imagen 8" descr="https://lh6.googleusercontent.com/BLt8rEbDGLEenXqEJDWicxgK1XcYgEIUPI1Qx3UV9hY-ZY6KX_4rDtZTL-1-hl5Fce8JgxSww665Ppubkni2IdEQV6ZT5LvA56b3jineAXe3teRG_5SEkRFY8glfSmY5u-VXBYjdBSsul6MfbkCGgqqUzaBIlM649ctT2f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BLt8rEbDGLEenXqEJDWicxgK1XcYgEIUPI1Qx3UV9hY-ZY6KX_4rDtZTL-1-hl5Fce8JgxSww665Ppubkni2IdEQV6ZT5LvA56b3jineAXe3teRG_5SEkRFY8glfSmY5u-VXBYjdBSsul6MfbkCGgqqUzaBIlM649ctT2fk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0" cy="2419350"/>
                    </a:xfrm>
                    <a:prstGeom prst="rect">
                      <a:avLst/>
                    </a:prstGeom>
                    <a:noFill/>
                    <a:ln>
                      <a:noFill/>
                    </a:ln>
                  </pic:spPr>
                </pic:pic>
              </a:graphicData>
            </a:graphic>
          </wp:inline>
        </w:drawing>
      </w:r>
    </w:p>
    <w:p w14:paraId="5DA306E9" w14:textId="77777777" w:rsidR="00476DD8" w:rsidRPr="00476DD8" w:rsidRDefault="00476DD8" w:rsidP="00476DD8">
      <w:pPr>
        <w:spacing w:after="240" w:line="240" w:lineRule="auto"/>
        <w:rPr>
          <w:rFonts w:ascii="Arial" w:hAnsi="Arial" w:cs="Arial"/>
          <w:sz w:val="28"/>
          <w:szCs w:val="28"/>
          <w:lang w:val="es-AR"/>
        </w:rPr>
      </w:pPr>
      <w:r w:rsidRPr="00476DD8">
        <w:rPr>
          <w:rFonts w:ascii="Arial" w:hAnsi="Arial" w:cs="Arial"/>
          <w:sz w:val="28"/>
          <w:szCs w:val="28"/>
          <w:lang w:val="es-AR"/>
        </w:rPr>
        <w:br/>
      </w:r>
    </w:p>
    <w:p w14:paraId="524CFABA" w14:textId="77777777" w:rsidR="00476DD8" w:rsidRDefault="00476DD8" w:rsidP="00476DD8">
      <w:pPr>
        <w:spacing w:before="100" w:after="100" w:line="240" w:lineRule="auto"/>
        <w:jc w:val="both"/>
        <w:rPr>
          <w:rFonts w:ascii="Arial" w:hAnsi="Arial" w:cs="Arial"/>
          <w:sz w:val="28"/>
          <w:szCs w:val="28"/>
          <w:lang w:val="es-AR"/>
        </w:rPr>
      </w:pPr>
      <w:r w:rsidRPr="00476DD8">
        <w:rPr>
          <w:rFonts w:ascii="Arial" w:hAnsi="Arial" w:cs="Arial"/>
          <w:sz w:val="28"/>
          <w:szCs w:val="28"/>
          <w:lang w:val="es-AR"/>
        </w:rPr>
        <w:lastRenderedPageBreak/>
        <w:t>Para lograr un resultado satisfactorio es necesario seguir los pasos siguientes:</w:t>
      </w:r>
    </w:p>
    <w:p w14:paraId="14577C65" w14:textId="77777777" w:rsidR="00476DD8" w:rsidRPr="00476DD8" w:rsidRDefault="00476DD8" w:rsidP="00476DD8">
      <w:pPr>
        <w:spacing w:before="100" w:after="100" w:line="240" w:lineRule="auto"/>
        <w:jc w:val="both"/>
        <w:rPr>
          <w:rFonts w:ascii="Arial" w:hAnsi="Arial" w:cs="Arial"/>
          <w:sz w:val="28"/>
          <w:szCs w:val="28"/>
          <w:lang w:val="es-AR"/>
        </w:rPr>
      </w:pPr>
    </w:p>
    <w:p w14:paraId="6E3B827E" w14:textId="77777777" w:rsidR="00476DD8" w:rsidRPr="00476DD8" w:rsidRDefault="00476DD8" w:rsidP="00476DD8">
      <w:pPr>
        <w:spacing w:before="100" w:after="100" w:line="240" w:lineRule="auto"/>
        <w:jc w:val="both"/>
        <w:rPr>
          <w:rFonts w:ascii="Arial" w:hAnsi="Arial" w:cs="Arial"/>
          <w:sz w:val="28"/>
          <w:szCs w:val="28"/>
          <w:lang w:val="es-AR"/>
        </w:rPr>
      </w:pPr>
      <w:r w:rsidRPr="00476DD8">
        <w:rPr>
          <w:rFonts w:ascii="Arial" w:hAnsi="Arial" w:cs="Arial"/>
          <w:sz w:val="28"/>
          <w:szCs w:val="28"/>
          <w:lang w:val="es-AR"/>
        </w:rPr>
        <w:t>1.- Obtener una tabla de valores de entrada y salida del sensor.</w:t>
      </w:r>
    </w:p>
    <w:p w14:paraId="7C09FC34" w14:textId="77777777" w:rsidR="00476DD8" w:rsidRPr="00476DD8" w:rsidRDefault="00476DD8" w:rsidP="00476DD8">
      <w:pPr>
        <w:spacing w:before="100" w:after="100" w:line="240" w:lineRule="auto"/>
        <w:jc w:val="both"/>
        <w:rPr>
          <w:rFonts w:ascii="Arial" w:hAnsi="Arial" w:cs="Arial"/>
          <w:sz w:val="28"/>
          <w:szCs w:val="28"/>
          <w:lang w:val="es-AR"/>
        </w:rPr>
      </w:pPr>
      <w:r w:rsidRPr="00476DD8">
        <w:rPr>
          <w:rFonts w:ascii="Arial" w:hAnsi="Arial" w:cs="Arial"/>
          <w:sz w:val="28"/>
          <w:szCs w:val="28"/>
          <w:lang w:val="es-AR"/>
        </w:rPr>
        <w:t>2.-  Obtener la resolución del convertidor</w:t>
      </w:r>
    </w:p>
    <w:p w14:paraId="261D4E67" w14:textId="77777777" w:rsidR="00476DD8" w:rsidRPr="00476DD8" w:rsidRDefault="00476DD8" w:rsidP="00476DD8">
      <w:pPr>
        <w:spacing w:before="100" w:after="100" w:line="240" w:lineRule="auto"/>
        <w:jc w:val="both"/>
        <w:rPr>
          <w:rFonts w:ascii="Arial" w:hAnsi="Arial" w:cs="Arial"/>
          <w:sz w:val="28"/>
          <w:szCs w:val="28"/>
          <w:lang w:val="es-AR"/>
        </w:rPr>
      </w:pPr>
      <w:r w:rsidRPr="00476DD8">
        <w:rPr>
          <w:rFonts w:ascii="Arial" w:hAnsi="Arial" w:cs="Arial"/>
          <w:sz w:val="28"/>
          <w:szCs w:val="28"/>
          <w:lang w:val="es-AR"/>
        </w:rPr>
        <w:t>3.- Anexar una nueva tabla donde podamos ver el valor esperado de conversión.</w:t>
      </w:r>
    </w:p>
    <w:p w14:paraId="4D559478" w14:textId="77777777" w:rsidR="00476DD8" w:rsidRPr="00476DD8" w:rsidRDefault="00476DD8" w:rsidP="00476DD8">
      <w:pPr>
        <w:spacing w:before="100" w:after="100" w:line="240" w:lineRule="auto"/>
        <w:jc w:val="both"/>
        <w:rPr>
          <w:rFonts w:ascii="Arial" w:hAnsi="Arial" w:cs="Arial"/>
          <w:sz w:val="28"/>
          <w:szCs w:val="28"/>
          <w:lang w:val="es-AR"/>
        </w:rPr>
      </w:pPr>
      <w:r w:rsidRPr="00476DD8">
        <w:rPr>
          <w:rFonts w:ascii="Arial" w:hAnsi="Arial" w:cs="Arial"/>
          <w:sz w:val="28"/>
          <w:szCs w:val="28"/>
          <w:lang w:val="es-AR"/>
        </w:rPr>
        <w:t>4.- Es momento de aplicar el método de mínimos cuadrados que nos generara la ecuación de una recta.</w:t>
      </w:r>
    </w:p>
    <w:p w14:paraId="4C52700C" w14:textId="77777777" w:rsidR="00476DD8" w:rsidRPr="00EA35AE" w:rsidRDefault="00476DD8" w:rsidP="00EA35AE">
      <w:pPr>
        <w:rPr>
          <w:rFonts w:ascii="Arial" w:hAnsi="Arial" w:cs="Arial"/>
          <w:sz w:val="28"/>
          <w:szCs w:val="28"/>
          <w:lang w:val="es-AR"/>
        </w:rPr>
      </w:pPr>
    </w:p>
    <w:p w14:paraId="53B90DA0" w14:textId="5FF5A1C9" w:rsidR="001F35E1" w:rsidRPr="001F35E1" w:rsidRDefault="001F35E1" w:rsidP="001F35E1">
      <w:pPr>
        <w:rPr>
          <w:rFonts w:ascii="Arial" w:hAnsi="Arial" w:cs="Arial"/>
          <w:b/>
          <w:bCs/>
          <w:sz w:val="28"/>
          <w:szCs w:val="28"/>
          <w:lang w:val="es-AR"/>
        </w:rPr>
      </w:pPr>
      <w:r w:rsidRPr="001F35E1">
        <w:rPr>
          <w:rFonts w:ascii="Arial" w:hAnsi="Arial" w:cs="Arial"/>
          <w:b/>
          <w:bCs/>
          <w:sz w:val="28"/>
          <w:szCs w:val="28"/>
          <w:lang w:val="es-AR"/>
        </w:rPr>
        <w:t>Ejercicio 2</w:t>
      </w:r>
    </w:p>
    <w:p w14:paraId="6D4C7E8D" w14:textId="3459BD59" w:rsidR="001F35E1" w:rsidRDefault="001F35E1" w:rsidP="001F35E1">
      <w:pPr>
        <w:rPr>
          <w:rFonts w:ascii="Arial" w:hAnsi="Arial" w:cs="Arial"/>
          <w:sz w:val="28"/>
          <w:szCs w:val="28"/>
          <w:lang w:val="es-AR"/>
        </w:rPr>
      </w:pPr>
      <w:r>
        <w:rPr>
          <w:rFonts w:ascii="Arial" w:hAnsi="Arial" w:cs="Arial"/>
          <w:sz w:val="28"/>
          <w:szCs w:val="28"/>
          <w:lang w:val="es-AR"/>
        </w:rPr>
        <w:t>Un sensor de temperatura, que tiene un rango de medida de 20-250 °C, entrega una lectura de 55 °C. Especificar el error en la lectura si la exactitud se expresa de las siguientes formas</w:t>
      </w:r>
      <w:r w:rsidR="004C0207">
        <w:rPr>
          <w:rFonts w:ascii="Arial" w:hAnsi="Arial" w:cs="Arial"/>
          <w:sz w:val="28"/>
          <w:szCs w:val="28"/>
          <w:lang w:val="es-AR"/>
        </w:rPr>
        <w:t xml:space="preserve">, indicando el rango de medición en cada caso. </w:t>
      </w:r>
    </w:p>
    <w:p w14:paraId="24AB3935" w14:textId="782BCEE7" w:rsidR="001F35E1" w:rsidRDefault="001F35E1" w:rsidP="001F35E1">
      <w:pPr>
        <w:pStyle w:val="Prrafodelista"/>
        <w:numPr>
          <w:ilvl w:val="0"/>
          <w:numId w:val="6"/>
        </w:numPr>
        <w:rPr>
          <w:rFonts w:ascii="Arial" w:hAnsi="Arial" w:cs="Arial"/>
          <w:sz w:val="28"/>
          <w:szCs w:val="28"/>
          <w:lang w:val="es-AR"/>
        </w:rPr>
      </w:pPr>
      <w:r>
        <w:rPr>
          <w:rFonts w:ascii="Arial" w:hAnsi="Arial" w:cs="Arial"/>
          <w:sz w:val="28"/>
          <w:szCs w:val="28"/>
          <w:lang w:val="es-AR"/>
        </w:rPr>
        <w:t>+- 0,5% del valor máximo de lectura</w:t>
      </w:r>
    </w:p>
    <w:p w14:paraId="43AD5F37" w14:textId="17645758" w:rsidR="00B46546" w:rsidRDefault="00B46546" w:rsidP="00B46546">
      <w:pPr>
        <w:pStyle w:val="Prrafodelista"/>
        <w:rPr>
          <w:rFonts w:ascii="Arial" w:hAnsi="Arial" w:cs="Arial"/>
          <w:sz w:val="28"/>
          <w:szCs w:val="28"/>
          <w:lang w:val="es-AR"/>
        </w:rPr>
      </w:pPr>
      <w:proofErr w:type="gramStart"/>
      <w:r>
        <w:rPr>
          <w:rFonts w:ascii="Arial" w:hAnsi="Arial" w:cs="Arial"/>
          <w:sz w:val="28"/>
          <w:szCs w:val="28"/>
          <w:lang w:val="es-AR"/>
        </w:rPr>
        <w:t>E(</w:t>
      </w:r>
      <w:proofErr w:type="spellStart"/>
      <w:proofErr w:type="gramEnd"/>
      <w:r>
        <w:rPr>
          <w:rFonts w:ascii="Arial" w:hAnsi="Arial" w:cs="Arial"/>
          <w:sz w:val="28"/>
          <w:szCs w:val="28"/>
          <w:lang w:val="es-AR"/>
        </w:rPr>
        <w:t>vmax</w:t>
      </w:r>
      <w:proofErr w:type="spellEnd"/>
      <w:r>
        <w:rPr>
          <w:rFonts w:ascii="Arial" w:hAnsi="Arial" w:cs="Arial"/>
          <w:sz w:val="28"/>
          <w:szCs w:val="28"/>
          <w:lang w:val="es-AR"/>
        </w:rPr>
        <w:t xml:space="preserve">)= +- (0,5 * 250)/100 = </w:t>
      </w:r>
      <w:r w:rsidR="00532802">
        <w:rPr>
          <w:rFonts w:ascii="Arial" w:hAnsi="Arial" w:cs="Arial"/>
          <w:sz w:val="28"/>
          <w:szCs w:val="28"/>
          <w:lang w:val="es-AR"/>
        </w:rPr>
        <w:t xml:space="preserve">+- </w:t>
      </w:r>
      <w:r>
        <w:rPr>
          <w:rFonts w:ascii="Arial" w:hAnsi="Arial" w:cs="Arial"/>
          <w:sz w:val="28"/>
          <w:szCs w:val="28"/>
          <w:lang w:val="es-AR"/>
        </w:rPr>
        <w:t>1,25 °C</w:t>
      </w:r>
    </w:p>
    <w:p w14:paraId="47A2DED0" w14:textId="23BBD7A9" w:rsidR="001F35E1" w:rsidRDefault="001F35E1" w:rsidP="001F35E1">
      <w:pPr>
        <w:pStyle w:val="Prrafodelista"/>
        <w:numPr>
          <w:ilvl w:val="0"/>
          <w:numId w:val="6"/>
        </w:numPr>
        <w:rPr>
          <w:rFonts w:ascii="Arial" w:hAnsi="Arial" w:cs="Arial"/>
          <w:sz w:val="28"/>
          <w:szCs w:val="28"/>
          <w:lang w:val="es-AR"/>
        </w:rPr>
      </w:pPr>
      <w:r>
        <w:rPr>
          <w:rFonts w:ascii="Arial" w:hAnsi="Arial" w:cs="Arial"/>
          <w:sz w:val="28"/>
          <w:szCs w:val="28"/>
          <w:lang w:val="es-AR"/>
        </w:rPr>
        <w:t xml:space="preserve">+- 0,75% del alcance (FS) </w:t>
      </w:r>
    </w:p>
    <w:p w14:paraId="784D20E5" w14:textId="66946C30" w:rsidR="00B46546" w:rsidRDefault="00B46546" w:rsidP="00B46546">
      <w:pPr>
        <w:pStyle w:val="Prrafodelista"/>
        <w:rPr>
          <w:rFonts w:ascii="Arial" w:hAnsi="Arial" w:cs="Arial"/>
          <w:sz w:val="28"/>
          <w:szCs w:val="28"/>
          <w:lang w:val="es-AR"/>
        </w:rPr>
      </w:pPr>
      <w:proofErr w:type="gramStart"/>
      <w:r>
        <w:rPr>
          <w:rFonts w:ascii="Arial" w:hAnsi="Arial" w:cs="Arial"/>
          <w:sz w:val="28"/>
          <w:szCs w:val="28"/>
          <w:lang w:val="es-AR"/>
        </w:rPr>
        <w:t>E(</w:t>
      </w:r>
      <w:proofErr w:type="gramEnd"/>
      <w:r>
        <w:rPr>
          <w:rFonts w:ascii="Arial" w:hAnsi="Arial" w:cs="Arial"/>
          <w:sz w:val="28"/>
          <w:szCs w:val="28"/>
          <w:lang w:val="es-AR"/>
        </w:rPr>
        <w:t xml:space="preserve">alcance)=+-(0,75 * 230)/100 = </w:t>
      </w:r>
      <w:r w:rsidR="00532802">
        <w:rPr>
          <w:rFonts w:ascii="Arial" w:hAnsi="Arial" w:cs="Arial"/>
          <w:sz w:val="28"/>
          <w:szCs w:val="28"/>
          <w:lang w:val="es-AR"/>
        </w:rPr>
        <w:t xml:space="preserve">+- </w:t>
      </w:r>
      <w:r>
        <w:rPr>
          <w:rFonts w:ascii="Arial" w:hAnsi="Arial" w:cs="Arial"/>
          <w:sz w:val="28"/>
          <w:szCs w:val="28"/>
          <w:lang w:val="es-AR"/>
        </w:rPr>
        <w:t>1,72 °C</w:t>
      </w:r>
    </w:p>
    <w:p w14:paraId="73EC8F26" w14:textId="1B399376" w:rsidR="001F35E1" w:rsidRDefault="001F35E1" w:rsidP="001F35E1">
      <w:pPr>
        <w:pStyle w:val="Prrafodelista"/>
        <w:numPr>
          <w:ilvl w:val="0"/>
          <w:numId w:val="6"/>
        </w:numPr>
        <w:rPr>
          <w:rFonts w:ascii="Arial" w:hAnsi="Arial" w:cs="Arial"/>
          <w:sz w:val="28"/>
          <w:szCs w:val="28"/>
          <w:lang w:val="es-AR"/>
        </w:rPr>
      </w:pPr>
      <w:r>
        <w:rPr>
          <w:rFonts w:ascii="Arial" w:hAnsi="Arial" w:cs="Arial"/>
          <w:sz w:val="28"/>
          <w:szCs w:val="28"/>
          <w:lang w:val="es-AR"/>
        </w:rPr>
        <w:t>+- 0,8% de la lectura</w:t>
      </w:r>
      <w:r w:rsidR="00532802">
        <w:rPr>
          <w:rFonts w:ascii="Arial" w:hAnsi="Arial" w:cs="Arial"/>
          <w:sz w:val="28"/>
          <w:szCs w:val="28"/>
          <w:lang w:val="es-AR"/>
        </w:rPr>
        <w:t xml:space="preserve"> </w:t>
      </w:r>
    </w:p>
    <w:p w14:paraId="0ADAC753" w14:textId="7B88CFF9" w:rsidR="00532802" w:rsidRPr="001F35E1" w:rsidRDefault="00532802" w:rsidP="00532802">
      <w:pPr>
        <w:pStyle w:val="Prrafodelista"/>
        <w:rPr>
          <w:rFonts w:ascii="Arial" w:hAnsi="Arial" w:cs="Arial"/>
          <w:sz w:val="28"/>
          <w:szCs w:val="28"/>
          <w:lang w:val="es-AR"/>
        </w:rPr>
      </w:pPr>
      <w:proofErr w:type="gramStart"/>
      <w:r>
        <w:rPr>
          <w:rFonts w:ascii="Arial" w:hAnsi="Arial" w:cs="Arial"/>
          <w:sz w:val="28"/>
          <w:szCs w:val="28"/>
          <w:lang w:val="es-AR"/>
        </w:rPr>
        <w:t>E(</w:t>
      </w:r>
      <w:proofErr w:type="gramEnd"/>
      <w:r>
        <w:rPr>
          <w:rFonts w:ascii="Arial" w:hAnsi="Arial" w:cs="Arial"/>
          <w:sz w:val="28"/>
          <w:szCs w:val="28"/>
          <w:lang w:val="es-AR"/>
        </w:rPr>
        <w:t>lectura)= +- (0,8 * 55) / 100 = +- 0,44 °C</w:t>
      </w:r>
    </w:p>
    <w:p w14:paraId="152D0CCB" w14:textId="3AF86D55" w:rsidR="00D77D82" w:rsidRPr="001F35E1" w:rsidRDefault="00D77D82" w:rsidP="001F35E1">
      <w:pPr>
        <w:ind w:left="720"/>
        <w:rPr>
          <w:rFonts w:ascii="Arial" w:hAnsi="Arial" w:cs="Arial"/>
          <w:sz w:val="28"/>
          <w:szCs w:val="28"/>
          <w:lang w:val="es-AR"/>
        </w:rPr>
      </w:pPr>
    </w:p>
    <w:p w14:paraId="30213971" w14:textId="2F452062" w:rsidR="008A3253" w:rsidRPr="001F35E1" w:rsidRDefault="008A3253" w:rsidP="008A3253">
      <w:pPr>
        <w:rPr>
          <w:rFonts w:ascii="Arial" w:hAnsi="Arial" w:cs="Arial"/>
          <w:b/>
          <w:bCs/>
          <w:sz w:val="28"/>
          <w:szCs w:val="28"/>
          <w:lang w:val="es-AR"/>
        </w:rPr>
      </w:pPr>
      <w:r w:rsidRPr="001F35E1">
        <w:rPr>
          <w:rFonts w:ascii="Arial" w:hAnsi="Arial" w:cs="Arial"/>
          <w:b/>
          <w:bCs/>
          <w:sz w:val="28"/>
          <w:szCs w:val="28"/>
          <w:lang w:val="es-AR"/>
        </w:rPr>
        <w:t xml:space="preserve">Ejercicio </w:t>
      </w:r>
      <w:r>
        <w:rPr>
          <w:rFonts w:ascii="Arial" w:hAnsi="Arial" w:cs="Arial"/>
          <w:b/>
          <w:bCs/>
          <w:sz w:val="28"/>
          <w:szCs w:val="28"/>
          <w:lang w:val="es-AR"/>
        </w:rPr>
        <w:t>3 (ejemplo)</w:t>
      </w:r>
    </w:p>
    <w:p w14:paraId="07551D13" w14:textId="7DF42564" w:rsidR="005F37A0" w:rsidRDefault="008A3253" w:rsidP="005F37A0">
      <w:pPr>
        <w:rPr>
          <w:rFonts w:ascii="Arial" w:hAnsi="Arial" w:cs="Arial"/>
          <w:b/>
          <w:bCs/>
          <w:color w:val="ED7D31" w:themeColor="accent2"/>
          <w:sz w:val="36"/>
          <w:szCs w:val="36"/>
          <w:lang w:val="es-AR"/>
        </w:rPr>
      </w:pPr>
      <w:r>
        <w:rPr>
          <w:rFonts w:ascii="Arial" w:hAnsi="Arial" w:cs="Arial"/>
          <w:b/>
          <w:bCs/>
          <w:noProof/>
          <w:color w:val="ED7D31" w:themeColor="accent2"/>
          <w:sz w:val="36"/>
          <w:szCs w:val="36"/>
          <w:lang w:val="es-AR" w:eastAsia="es-AR"/>
        </w:rPr>
        <w:lastRenderedPageBreak/>
        <w:drawing>
          <wp:inline distT="0" distB="0" distL="0" distR="0" wp14:anchorId="261B5E03" wp14:editId="0F75A6C2">
            <wp:extent cx="6850380" cy="38481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0380" cy="3848100"/>
                    </a:xfrm>
                    <a:prstGeom prst="rect">
                      <a:avLst/>
                    </a:prstGeom>
                    <a:noFill/>
                    <a:ln>
                      <a:noFill/>
                    </a:ln>
                  </pic:spPr>
                </pic:pic>
              </a:graphicData>
            </a:graphic>
          </wp:inline>
        </w:drawing>
      </w:r>
    </w:p>
    <w:p w14:paraId="1A4B704E" w14:textId="5B20274B" w:rsidR="00532802" w:rsidRDefault="00532802" w:rsidP="005F37A0">
      <w:pPr>
        <w:rPr>
          <w:rFonts w:ascii="Arial" w:hAnsi="Arial" w:cs="Arial"/>
          <w:b/>
          <w:bCs/>
          <w:color w:val="ED7D31" w:themeColor="accent2"/>
          <w:sz w:val="36"/>
          <w:szCs w:val="36"/>
          <w:lang w:val="es-AR"/>
        </w:rPr>
      </w:pPr>
    </w:p>
    <w:p w14:paraId="7B90429B" w14:textId="77777777" w:rsidR="00532802" w:rsidRDefault="00532802" w:rsidP="005F37A0">
      <w:pPr>
        <w:rPr>
          <w:rFonts w:ascii="Arial" w:hAnsi="Arial" w:cs="Arial"/>
          <w:b/>
          <w:bCs/>
          <w:color w:val="ED7D31" w:themeColor="accent2"/>
          <w:sz w:val="36"/>
          <w:szCs w:val="36"/>
          <w:lang w:val="es-AR"/>
        </w:rPr>
      </w:pPr>
    </w:p>
    <w:p w14:paraId="579FCF0E" w14:textId="066E6F29" w:rsidR="008A3253" w:rsidRPr="001F35E1" w:rsidRDefault="008A3253" w:rsidP="008A3253">
      <w:pPr>
        <w:rPr>
          <w:rFonts w:ascii="Arial" w:hAnsi="Arial" w:cs="Arial"/>
          <w:b/>
          <w:bCs/>
          <w:sz w:val="28"/>
          <w:szCs w:val="28"/>
          <w:lang w:val="es-AR"/>
        </w:rPr>
      </w:pPr>
      <w:r w:rsidRPr="001F35E1">
        <w:rPr>
          <w:rFonts w:ascii="Arial" w:hAnsi="Arial" w:cs="Arial"/>
          <w:b/>
          <w:bCs/>
          <w:sz w:val="28"/>
          <w:szCs w:val="28"/>
          <w:lang w:val="es-AR"/>
        </w:rPr>
        <w:t xml:space="preserve">Ejercicio </w:t>
      </w:r>
      <w:r>
        <w:rPr>
          <w:rFonts w:ascii="Arial" w:hAnsi="Arial" w:cs="Arial"/>
          <w:b/>
          <w:bCs/>
          <w:sz w:val="28"/>
          <w:szCs w:val="28"/>
          <w:lang w:val="es-AR"/>
        </w:rPr>
        <w:t>4 (ejemplo)</w:t>
      </w:r>
    </w:p>
    <w:p w14:paraId="13279158" w14:textId="2154CE51" w:rsidR="008A3253" w:rsidRDefault="002A1BA3" w:rsidP="005F37A0">
      <w:pPr>
        <w:rPr>
          <w:rFonts w:ascii="Arial" w:hAnsi="Arial" w:cs="Arial"/>
          <w:b/>
          <w:bCs/>
          <w:color w:val="ED7D31" w:themeColor="accent2"/>
          <w:sz w:val="36"/>
          <w:szCs w:val="36"/>
          <w:lang w:val="es-AR"/>
        </w:rPr>
      </w:pPr>
      <w:r>
        <w:rPr>
          <w:rFonts w:ascii="Arial" w:hAnsi="Arial" w:cs="Arial"/>
          <w:b/>
          <w:bCs/>
          <w:noProof/>
          <w:color w:val="ED7D31" w:themeColor="accent2"/>
          <w:sz w:val="36"/>
          <w:szCs w:val="36"/>
          <w:lang w:val="es-AR" w:eastAsia="es-AR"/>
        </w:rPr>
        <w:lastRenderedPageBreak/>
        <w:drawing>
          <wp:inline distT="0" distB="0" distL="0" distR="0" wp14:anchorId="3F472810" wp14:editId="0B85A698">
            <wp:extent cx="6842760" cy="33451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42760" cy="3345180"/>
                    </a:xfrm>
                    <a:prstGeom prst="rect">
                      <a:avLst/>
                    </a:prstGeom>
                    <a:noFill/>
                    <a:ln>
                      <a:noFill/>
                    </a:ln>
                  </pic:spPr>
                </pic:pic>
              </a:graphicData>
            </a:graphic>
          </wp:inline>
        </w:drawing>
      </w:r>
    </w:p>
    <w:p w14:paraId="3B57EB72" w14:textId="77777777" w:rsidR="008A3253" w:rsidRPr="005F37A0" w:rsidRDefault="008A3253" w:rsidP="005F37A0">
      <w:pPr>
        <w:rPr>
          <w:rFonts w:ascii="Arial" w:hAnsi="Arial" w:cs="Arial"/>
          <w:b/>
          <w:bCs/>
          <w:color w:val="ED7D31" w:themeColor="accent2"/>
          <w:sz w:val="36"/>
          <w:szCs w:val="36"/>
          <w:lang w:val="es-AR"/>
        </w:rPr>
      </w:pPr>
    </w:p>
    <w:sectPr w:rsidR="008A3253" w:rsidRPr="005F37A0" w:rsidSect="006C0BC8">
      <w:headerReference w:type="default" r:id="rId15"/>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AE1D08" w14:textId="77777777" w:rsidR="00C0486F" w:rsidRDefault="00C0486F" w:rsidP="006C0BC8">
      <w:pPr>
        <w:spacing w:after="0" w:line="240" w:lineRule="auto"/>
      </w:pPr>
      <w:r>
        <w:separator/>
      </w:r>
    </w:p>
  </w:endnote>
  <w:endnote w:type="continuationSeparator" w:id="0">
    <w:p w14:paraId="3188C4D0" w14:textId="77777777" w:rsidR="00C0486F" w:rsidRDefault="00C0486F" w:rsidP="006C0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2B4AD" w14:textId="77777777" w:rsidR="00C0486F" w:rsidRDefault="00C0486F" w:rsidP="006C0BC8">
      <w:pPr>
        <w:spacing w:after="0" w:line="240" w:lineRule="auto"/>
      </w:pPr>
      <w:r>
        <w:separator/>
      </w:r>
    </w:p>
  </w:footnote>
  <w:footnote w:type="continuationSeparator" w:id="0">
    <w:p w14:paraId="48AD8986" w14:textId="77777777" w:rsidR="00C0486F" w:rsidRDefault="00C0486F" w:rsidP="006C0B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F9E06" w14:textId="1367F99C" w:rsidR="006C0BC8" w:rsidRDefault="00CA56FA" w:rsidP="00CA56FA">
    <w:pPr>
      <w:pStyle w:val="Encabezado"/>
      <w:jc w:val="center"/>
    </w:pPr>
    <w:r>
      <w:rPr>
        <w:noProof/>
        <w:lang w:val="es-AR" w:eastAsia="es-AR"/>
      </w:rPr>
      <w:drawing>
        <wp:inline distT="0" distB="0" distL="0" distR="0" wp14:anchorId="38DCA0D5" wp14:editId="3F9E2672">
          <wp:extent cx="6695442" cy="77958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16444" cy="78203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85015"/>
    <w:multiLevelType w:val="hybridMultilevel"/>
    <w:tmpl w:val="EC6816F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98F3BD9"/>
    <w:multiLevelType w:val="hybridMultilevel"/>
    <w:tmpl w:val="42341D2C"/>
    <w:lvl w:ilvl="0" w:tplc="2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5794D86"/>
    <w:multiLevelType w:val="hybridMultilevel"/>
    <w:tmpl w:val="34BC6BB4"/>
    <w:lvl w:ilvl="0" w:tplc="86B2E7CC">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 w15:restartNumberingAfterBreak="0">
    <w:nsid w:val="56F542F7"/>
    <w:multiLevelType w:val="hybridMultilevel"/>
    <w:tmpl w:val="93A491D4"/>
    <w:lvl w:ilvl="0" w:tplc="657A94E0">
      <w:numFmt w:val="bullet"/>
      <w:lvlText w:val=""/>
      <w:lvlJc w:val="left"/>
      <w:pPr>
        <w:ind w:left="1080" w:hanging="360"/>
      </w:pPr>
      <w:rPr>
        <w:rFonts w:ascii="Symbol" w:eastAsiaTheme="minorHAnsi" w:hAnsi="Symbol" w:cs="Aria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66436483"/>
    <w:multiLevelType w:val="hybridMultilevel"/>
    <w:tmpl w:val="D0F60540"/>
    <w:lvl w:ilvl="0" w:tplc="657A94E0">
      <w:numFmt w:val="bullet"/>
      <w:lvlText w:val=""/>
      <w:lvlJc w:val="left"/>
      <w:pPr>
        <w:ind w:left="1440" w:hanging="360"/>
      </w:pPr>
      <w:rPr>
        <w:rFonts w:ascii="Symbol" w:eastAsiaTheme="minorHAnsi" w:hAnsi="Symbol" w:cs="Aria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15:restartNumberingAfterBreak="0">
    <w:nsid w:val="66BB6320"/>
    <w:multiLevelType w:val="hybridMultilevel"/>
    <w:tmpl w:val="F8DA8A9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6DC90F9C"/>
    <w:multiLevelType w:val="hybridMultilevel"/>
    <w:tmpl w:val="0D26DF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74AA6512"/>
    <w:multiLevelType w:val="hybridMultilevel"/>
    <w:tmpl w:val="0D2EE2C0"/>
    <w:lvl w:ilvl="0" w:tplc="7DD270E2">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7F4D11E3"/>
    <w:multiLevelType w:val="hybridMultilevel"/>
    <w:tmpl w:val="81AE4F26"/>
    <w:lvl w:ilvl="0" w:tplc="C67E45A6">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6"/>
  </w:num>
  <w:num w:numId="2">
    <w:abstractNumId w:val="1"/>
  </w:num>
  <w:num w:numId="3">
    <w:abstractNumId w:val="5"/>
  </w:num>
  <w:num w:numId="4">
    <w:abstractNumId w:val="7"/>
  </w:num>
  <w:num w:numId="5">
    <w:abstractNumId w:val="2"/>
  </w:num>
  <w:num w:numId="6">
    <w:abstractNumId w:val="8"/>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BC8"/>
    <w:rsid w:val="00013E9E"/>
    <w:rsid w:val="00045F50"/>
    <w:rsid w:val="00090AC8"/>
    <w:rsid w:val="000D658B"/>
    <w:rsid w:val="000E27E8"/>
    <w:rsid w:val="00102B71"/>
    <w:rsid w:val="00122FC0"/>
    <w:rsid w:val="00166F28"/>
    <w:rsid w:val="0018577A"/>
    <w:rsid w:val="001D22CB"/>
    <w:rsid w:val="001F35E1"/>
    <w:rsid w:val="002A1BA3"/>
    <w:rsid w:val="002B3C2E"/>
    <w:rsid w:val="002E777A"/>
    <w:rsid w:val="00301434"/>
    <w:rsid w:val="00357978"/>
    <w:rsid w:val="00363E81"/>
    <w:rsid w:val="003A394F"/>
    <w:rsid w:val="003C4405"/>
    <w:rsid w:val="00426579"/>
    <w:rsid w:val="00465383"/>
    <w:rsid w:val="00476DD8"/>
    <w:rsid w:val="004A535A"/>
    <w:rsid w:val="004C0207"/>
    <w:rsid w:val="00532802"/>
    <w:rsid w:val="005F37A0"/>
    <w:rsid w:val="006619C5"/>
    <w:rsid w:val="006C0BC8"/>
    <w:rsid w:val="006C27A2"/>
    <w:rsid w:val="007136C3"/>
    <w:rsid w:val="00714B43"/>
    <w:rsid w:val="007F0ED7"/>
    <w:rsid w:val="008143C0"/>
    <w:rsid w:val="008A3253"/>
    <w:rsid w:val="008C72E5"/>
    <w:rsid w:val="00975DC2"/>
    <w:rsid w:val="009877CB"/>
    <w:rsid w:val="009E305B"/>
    <w:rsid w:val="009E4A6B"/>
    <w:rsid w:val="00AA684E"/>
    <w:rsid w:val="00B00CE1"/>
    <w:rsid w:val="00B21103"/>
    <w:rsid w:val="00B46546"/>
    <w:rsid w:val="00B6538C"/>
    <w:rsid w:val="00B7493E"/>
    <w:rsid w:val="00BC3102"/>
    <w:rsid w:val="00C0486F"/>
    <w:rsid w:val="00C06597"/>
    <w:rsid w:val="00C119DC"/>
    <w:rsid w:val="00C7563B"/>
    <w:rsid w:val="00CA56FA"/>
    <w:rsid w:val="00CB79AB"/>
    <w:rsid w:val="00D038BF"/>
    <w:rsid w:val="00D272F4"/>
    <w:rsid w:val="00D67633"/>
    <w:rsid w:val="00D77D82"/>
    <w:rsid w:val="00DB4EC4"/>
    <w:rsid w:val="00DC5BF4"/>
    <w:rsid w:val="00E91FD4"/>
    <w:rsid w:val="00EA2B62"/>
    <w:rsid w:val="00EA35AE"/>
    <w:rsid w:val="00EE560B"/>
    <w:rsid w:val="00EF6F5E"/>
    <w:rsid w:val="00F354DD"/>
    <w:rsid w:val="00F611F5"/>
    <w:rsid w:val="00F62C94"/>
    <w:rsid w:val="00F7421D"/>
    <w:rsid w:val="00FD1200"/>
    <w:rsid w:val="00FD4690"/>
    <w:rsid w:val="00FD5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02B2F"/>
  <w15:chartTrackingRefBased/>
  <w15:docId w15:val="{A8C683B0-3C1D-4961-A178-1B040654C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6619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C0B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C0BC8"/>
  </w:style>
  <w:style w:type="paragraph" w:styleId="Piedepgina">
    <w:name w:val="footer"/>
    <w:basedOn w:val="Normal"/>
    <w:link w:val="PiedepginaCar"/>
    <w:uiPriority w:val="99"/>
    <w:unhideWhenUsed/>
    <w:rsid w:val="006C0B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C0BC8"/>
  </w:style>
  <w:style w:type="character" w:customStyle="1" w:styleId="Ttulo2Car">
    <w:name w:val="Título 2 Car"/>
    <w:basedOn w:val="Fuentedeprrafopredeter"/>
    <w:link w:val="Ttulo2"/>
    <w:uiPriority w:val="9"/>
    <w:rsid w:val="006619C5"/>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6619C5"/>
    <w:rPr>
      <w:color w:val="0563C1" w:themeColor="hyperlink"/>
      <w:u w:val="single"/>
    </w:rPr>
  </w:style>
  <w:style w:type="character" w:customStyle="1" w:styleId="UnresolvedMention">
    <w:name w:val="Unresolved Mention"/>
    <w:basedOn w:val="Fuentedeprrafopredeter"/>
    <w:uiPriority w:val="99"/>
    <w:semiHidden/>
    <w:unhideWhenUsed/>
    <w:rsid w:val="006619C5"/>
    <w:rPr>
      <w:color w:val="605E5C"/>
      <w:shd w:val="clear" w:color="auto" w:fill="E1DFDD"/>
    </w:rPr>
  </w:style>
  <w:style w:type="paragraph" w:styleId="Prrafodelista">
    <w:name w:val="List Paragraph"/>
    <w:basedOn w:val="Normal"/>
    <w:uiPriority w:val="34"/>
    <w:qFormat/>
    <w:rsid w:val="006C27A2"/>
    <w:pPr>
      <w:ind w:left="720"/>
      <w:contextualSpacing/>
    </w:pPr>
  </w:style>
  <w:style w:type="paragraph" w:styleId="NormalWeb">
    <w:name w:val="Normal (Web)"/>
    <w:basedOn w:val="Normal"/>
    <w:uiPriority w:val="99"/>
    <w:unhideWhenUsed/>
    <w:rsid w:val="004A535A"/>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styleId="Textoennegrita">
    <w:name w:val="Strong"/>
    <w:basedOn w:val="Fuentedeprrafopredeter"/>
    <w:uiPriority w:val="22"/>
    <w:qFormat/>
    <w:rsid w:val="004A53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976899">
      <w:bodyDiv w:val="1"/>
      <w:marLeft w:val="0"/>
      <w:marRight w:val="0"/>
      <w:marTop w:val="0"/>
      <w:marBottom w:val="0"/>
      <w:divBdr>
        <w:top w:val="none" w:sz="0" w:space="0" w:color="auto"/>
        <w:left w:val="none" w:sz="0" w:space="0" w:color="auto"/>
        <w:bottom w:val="none" w:sz="0" w:space="0" w:color="auto"/>
        <w:right w:val="none" w:sz="0" w:space="0" w:color="auto"/>
      </w:divBdr>
    </w:div>
    <w:div w:id="668750345">
      <w:bodyDiv w:val="1"/>
      <w:marLeft w:val="0"/>
      <w:marRight w:val="0"/>
      <w:marTop w:val="0"/>
      <w:marBottom w:val="0"/>
      <w:divBdr>
        <w:top w:val="none" w:sz="0" w:space="0" w:color="auto"/>
        <w:left w:val="none" w:sz="0" w:space="0" w:color="auto"/>
        <w:bottom w:val="none" w:sz="0" w:space="0" w:color="auto"/>
        <w:right w:val="none" w:sz="0" w:space="0" w:color="auto"/>
      </w:divBdr>
    </w:div>
    <w:div w:id="687217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es.wikipedia.org/wiki/Distribuci%C3%B3n_norma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951</Words>
  <Characters>5233</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Gonzalo Vera</dc:creator>
  <cp:keywords/>
  <dc:description/>
  <cp:lastModifiedBy>TICOM</cp:lastModifiedBy>
  <cp:revision>2</cp:revision>
  <dcterms:created xsi:type="dcterms:W3CDTF">2022-09-17T01:57:00Z</dcterms:created>
  <dcterms:modified xsi:type="dcterms:W3CDTF">2022-09-17T01:57:00Z</dcterms:modified>
</cp:coreProperties>
</file>