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Sensores y actuadores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TP:7-7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G2</w:t>
      </w:r>
      <w:r/>
    </w:p>
    <w:p>
      <w:pPr>
        <w:pBdr/>
        <w:spacing/>
        <w:ind/>
        <w:rPr/>
      </w:pPr>
      <w:r>
        <w:t xml:space="preserve">Rodolfo paz </w:t>
      </w:r>
      <w:r/>
    </w:p>
    <w:p>
      <w:pPr>
        <w:pBdr/>
        <w:spacing/>
        <w:ind/>
        <w:rPr/>
      </w:pPr>
      <w:r>
        <w:t xml:space="preserve">Los “teclados en aplicaciones IoT” (Internet of Things) tienen un papel clave para interactuar con dispositivos conectados a la red. Estos teclados pueden ser tanto físicos como virtuales (en pantallas táctiles) y permiten al usuario controlar o ingresar </w:t>
      </w:r>
      <w:r>
        <w:t xml:space="preserve">datos en dispositivos IoT.</w:t>
      </w:r>
      <w:r/>
      <w:r/>
      <w:r/>
      <w:r/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Funcionamiento</w:t>
      </w:r>
      <w:r>
        <w:rPr>
          <w:b/>
          <w:bCs/>
          <w:u w:val="single"/>
        </w:rPr>
      </w:r>
    </w:p>
    <w:p>
      <w:pPr>
        <w:pBdr/>
        <w:spacing/>
        <w:ind/>
        <w:rPr/>
      </w:pPr>
      <w:r>
        <w:rPr>
          <w:b/>
          <w:bCs/>
        </w:rPr>
        <w:t xml:space="preserve">1. Captura de datos</w:t>
      </w:r>
      <w:r>
        <w:t xml:space="preserve">: El teclado captura las entradas del usuario, como números, letras o comandos, y las envía al dispositivo IoT.</w:t>
      </w:r>
      <w:r/>
    </w:p>
    <w:p>
      <w:pPr>
        <w:pBdr/>
        <w:spacing/>
        <w:ind/>
        <w:rPr/>
      </w:pPr>
      <w:r>
        <w:rPr>
          <w:b/>
          <w:bCs/>
        </w:rPr>
        <w:t xml:space="preserve">2</w:t>
      </w:r>
      <w:r>
        <w:t xml:space="preserve">. </w:t>
      </w:r>
      <w:r>
        <w:rPr>
          <w:b/>
          <w:bCs/>
        </w:rPr>
        <w:t xml:space="preserve">Transmisión de datos:</w:t>
      </w:r>
      <w:r>
        <w:t xml:space="preserve"> Los datos ingresados son transmitidos, generalmente a través de protocolos como Bluetooth, Wi-Fi o Zigbee, hacia el sistema IoT.</w:t>
      </w:r>
      <w:r/>
    </w:p>
    <w:p>
      <w:pPr>
        <w:pBdr/>
        <w:spacing/>
        <w:ind/>
        <w:rPr/>
      </w:pPr>
      <w:r>
        <w:rPr>
          <w:b/>
          <w:bCs/>
        </w:rPr>
        <w:t xml:space="preserve">3. Procesamiento:</w:t>
      </w:r>
      <w:r>
        <w:t xml:space="preserve"> El dispositivo IoT recibe los datos, los procesa y ejecuta acciones o los transmite a un servidor en la nube para procesamiento adicional.</w:t>
      </w:r>
      <w:r/>
    </w:p>
    <w:p>
      <w:pPr>
        <w:pBdr/>
        <w:spacing/>
        <w:ind/>
        <w:rPr/>
      </w:pPr>
      <w:r>
        <w:rPr>
          <w:b/>
          <w:bCs/>
        </w:rPr>
        <w:t xml:space="preserve">4. Interacción en tiempo real:</w:t>
      </w:r>
      <w:r>
        <w:t xml:space="preserve"> El teclado permite al usuario interactuar en tiempo real con el dispositivo, cambiando parámetros, configuraciones o activando funciones específicas.</w:t>
      </w:r>
      <w:r/>
      <w:r/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Ejemplos de teclados en aplicaciones IoT:</w:t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1. Cerraduras inteligentes:</w:t>
      </w:r>
      <w:r>
        <w:t xml:space="preserve"> Algunos sistemas de cerraduras inteligentes permiten al usuario ingresar un código PIN a través de un teclado, para desbloquear puertas conectadas a una red IoT.</w:t>
      </w:r>
      <w:r/>
      <w:r/>
      <w:r/>
      <w:r/>
    </w:p>
    <w:p>
      <w:pPr>
        <w:pBdr/>
        <w:spacing/>
        <w:ind/>
        <w:rPr/>
      </w:pPr>
      <w:r>
        <w:rPr>
          <w:b/>
          <w:bCs/>
        </w:rPr>
        <w:t xml:space="preserve">2. Termostatos inteligentes:</w:t>
      </w:r>
      <w:r>
        <w:t xml:space="preserve"> Dispositivos como el Nest permiten al usuario ajustar la temperatura mediante una interfaz en la aplicación móvil (virtual keypad) o un teclado en el dispositivo físico.</w:t>
      </w:r>
      <w:r/>
      <w:r/>
      <w:r/>
      <w:r/>
    </w:p>
    <w:p>
      <w:pPr>
        <w:pBdr/>
        <w:spacing/>
        <w:ind/>
        <w:rPr/>
      </w:pPr>
      <w:r>
        <w:rPr>
          <w:b/>
          <w:bCs/>
        </w:rPr>
        <w:t xml:space="preserve">3. Sistemas de seguridad:</w:t>
      </w:r>
      <w:r>
        <w:t xml:space="preserve"> Los sistemas de seguridad para el hogar, como las alarmas, suelen tener un teclado físico donde el usuario ingresa un código para activar o desactivar el sistema. El teclado está conectado al sistema de seguridad IoT que puede </w:t>
      </w:r>
      <w:r>
        <w:t xml:space="preserve">notificar al propietario o al sistema central si hay un acceso no autorizado.</w:t>
      </w:r>
      <w:r/>
      <w:r/>
      <w:r/>
      <w:r/>
    </w:p>
    <w:p>
      <w:pPr>
        <w:pBdr/>
        <w:spacing/>
        <w:ind/>
        <w:rPr/>
      </w:pPr>
      <w:r>
        <w:rPr>
          <w:b/>
          <w:bCs/>
        </w:rPr>
        <w:t xml:space="preserve">4. Maquinas expendedoras inteligentes:</w:t>
      </w:r>
      <w:r>
        <w:t xml:space="preserve"> En algunos entornos, las máquinas expendedoras utilizan teclados para que los usuarios seleccionen productos. Estas máquinas están conectadas a sistemas IoT que monitorizan el stock y envían alertas cuando necesita</w:t>
      </w:r>
      <w:r>
        <w:t xml:space="preserve">n ser recargadas.</w:t>
      </w:r>
      <w:r/>
      <w:r/>
      <w:r/>
      <w:r/>
    </w:p>
    <w:p>
      <w:pPr>
        <w:pBdr/>
        <w:spacing/>
        <w:ind/>
        <w:rPr/>
      </w:pPr>
      <w:r>
        <w:t xml:space="preserve">En resumen, los teclados en IoT permiten la interacción del usuario con dispositivos conectados, facilitando el ingreso de datos o comandos que son procesados para ejecutar funciones específicas.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2024-10-09T21:35:52Z</dcterms:modified>
</cp:coreProperties>
</file>