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</w:t>
      </w:r>
      <w:r>
        <w:rPr/>
        <w:t>Pay the registration fee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Alexandru:listener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Alexandru alege optiunea de plati taxa pentru participare.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suma totala de plata si metodele de plata disponibile.</w:t>
      </w:r>
    </w:p>
    <w:p>
      <w:pPr>
        <w:pStyle w:val="Normal"/>
        <w:ind w:firstLine="720"/>
        <w:rPr/>
      </w:pPr>
      <w:r>
        <w:rPr/>
        <w:t>4.  Alexandru isi exprima acordul privind suma si alege metoda de plata cu cardul.</w:t>
      </w:r>
    </w:p>
    <w:p>
      <w:pPr>
        <w:pStyle w:val="Normal"/>
        <w:ind w:firstLine="720"/>
        <w:rPr/>
      </w:pPr>
      <w:r>
        <w:rPr/>
        <w:t>5. Alexandru introduce datele cardului.</w:t>
      </w:r>
    </w:p>
    <w:p>
      <w:pPr>
        <w:pStyle w:val="Normal"/>
        <w:ind w:firstLine="720"/>
        <w:rPr/>
      </w:pPr>
      <w:r>
        <w:rPr/>
        <w:t>6.  Alexandru face submit</w:t>
      </w:r>
    </w:p>
    <w:p>
      <w:pPr>
        <w:pStyle w:val="Normal"/>
        <w:rPr/>
      </w:pPr>
      <w:r>
        <w:rPr/>
        <w:tab/>
        <w:tab/>
        <w:t>7. Sistemul inregisteaza cererea</w:t>
      </w:r>
    </w:p>
    <w:p>
      <w:pPr>
        <w:pStyle w:val="Normal"/>
        <w:ind w:left="1440" w:hanging="0"/>
        <w:rPr/>
      </w:pPr>
      <w:r>
        <w:rPr/>
        <w:t>8. Numarul cardului nu este valid. Sistemul semnaleaza eroarea.</w:t>
      </w:r>
    </w:p>
    <w:p>
      <w:pPr>
        <w:pStyle w:val="Normal"/>
        <w:ind w:firstLine="720"/>
        <w:rPr/>
      </w:pPr>
      <w:r>
        <w:rPr/>
        <w:t>9. Alexandru</w:t>
      </w:r>
      <w:bookmarkStart w:id="0" w:name="_GoBack"/>
      <w:bookmarkEnd w:id="0"/>
      <w:r>
        <w:rPr/>
        <w:t xml:space="preserve"> primeste raspunsul ca plata nu a fost inregistrata</w:t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3a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3a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81</Words>
  <Characters>473</Characters>
  <CharactersWithSpaces>548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2017-03-27T23:35:00Z</dcterms:created>
  <dc:creator>Irina Popa</dc:creator>
  <dc:description/>
  <dc:language>en-US</dc:language>
  <cp:lastModifiedBy/>
  <dcterms:modified xsi:type="dcterms:W3CDTF">2017-03-28T10:42:58Z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