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6B659" w14:textId="65D1E45B" w:rsidR="00BE1B32" w:rsidRPr="00E07418" w:rsidRDefault="00BE1B32" w:rsidP="0060706A">
      <w:pPr>
        <w:pStyle w:val="Titulo-ISSSD"/>
        <w:rPr>
          <w:lang w:val="en-US"/>
        </w:rPr>
      </w:pPr>
      <w:r w:rsidRPr="00E07418">
        <w:rPr>
          <w:lang w:val="en-US"/>
        </w:rPr>
        <w:t>Paper Title</w:t>
      </w:r>
    </w:p>
    <w:p w14:paraId="6966EA69" w14:textId="05D7E97F" w:rsidR="00BE1B32" w:rsidRPr="00E07418" w:rsidRDefault="00BE1B32" w:rsidP="00BE1B32">
      <w:pPr>
        <w:spacing w:after="0" w:line="240" w:lineRule="auto"/>
        <w:jc w:val="center"/>
        <w:rPr>
          <w:rFonts w:ascii="Times New Roman" w:hAnsi="Times New Roman" w:cs="Times New Roman"/>
          <w:b/>
          <w:bCs/>
          <w:sz w:val="28"/>
          <w:szCs w:val="28"/>
          <w:lang w:val="en-US"/>
        </w:rPr>
      </w:pPr>
    </w:p>
    <w:p w14:paraId="6B442022" w14:textId="190C77D1" w:rsidR="00BE1B32" w:rsidRPr="00E07418" w:rsidRDefault="00BE1B32" w:rsidP="0060706A">
      <w:pPr>
        <w:pStyle w:val="Author-ISSSD"/>
        <w:rPr>
          <w:vertAlign w:val="superscript"/>
          <w:lang w:val="en-US"/>
        </w:rPr>
      </w:pPr>
      <w:r w:rsidRPr="00E07418">
        <w:rPr>
          <w:lang w:val="en-US"/>
        </w:rPr>
        <w:t>X. Y. Author</w:t>
      </w:r>
      <w:r w:rsidRPr="00E07418">
        <w:rPr>
          <w:vertAlign w:val="superscript"/>
          <w:lang w:val="en-US"/>
        </w:rPr>
        <w:t>1</w:t>
      </w:r>
      <w:r w:rsidRPr="00E07418">
        <w:rPr>
          <w:lang w:val="en-US"/>
        </w:rPr>
        <w:t>*, X. Y Author</w:t>
      </w:r>
      <w:r w:rsidRPr="00E07418">
        <w:rPr>
          <w:vertAlign w:val="superscript"/>
          <w:lang w:val="en-US"/>
        </w:rPr>
        <w:t>2</w:t>
      </w:r>
      <w:r w:rsidRPr="00E07418">
        <w:rPr>
          <w:lang w:val="en-US"/>
        </w:rPr>
        <w:t>, X. Y. Author</w:t>
      </w:r>
      <w:r w:rsidRPr="00E07418">
        <w:rPr>
          <w:vertAlign w:val="superscript"/>
          <w:lang w:val="en-US"/>
        </w:rPr>
        <w:t>1</w:t>
      </w:r>
    </w:p>
    <w:p w14:paraId="0E10E7EE" w14:textId="77777777" w:rsidR="000F7A23" w:rsidRPr="00E07418" w:rsidRDefault="000F7A23" w:rsidP="000F7A23">
      <w:pPr>
        <w:spacing w:after="0" w:line="240" w:lineRule="auto"/>
        <w:jc w:val="center"/>
        <w:rPr>
          <w:rFonts w:ascii="Times New Roman" w:hAnsi="Times New Roman" w:cs="Times New Roman"/>
          <w:b/>
          <w:bCs/>
          <w:sz w:val="28"/>
          <w:szCs w:val="28"/>
          <w:lang w:val="en-US"/>
        </w:rPr>
      </w:pPr>
    </w:p>
    <w:p w14:paraId="7E546672" w14:textId="55A0A73D" w:rsidR="005D446D" w:rsidRPr="00E07418" w:rsidRDefault="00BE1B32" w:rsidP="005D446D">
      <w:pPr>
        <w:spacing w:line="240" w:lineRule="auto"/>
        <w:jc w:val="center"/>
        <w:rPr>
          <w:rStyle w:val="Affiliation-ISSSDChar"/>
          <w:lang w:val="en-US"/>
        </w:rPr>
      </w:pPr>
      <w:proofErr w:type="gramStart"/>
      <w:r w:rsidRPr="00E07418">
        <w:rPr>
          <w:rFonts w:ascii="Times New Roman" w:hAnsi="Times New Roman" w:cs="Times New Roman"/>
          <w:vertAlign w:val="superscript"/>
          <w:lang w:val="en-US"/>
        </w:rPr>
        <w:t>1</w:t>
      </w:r>
      <w:proofErr w:type="gramEnd"/>
      <w:r w:rsidRPr="00E07418">
        <w:rPr>
          <w:rFonts w:ascii="Times New Roman" w:hAnsi="Times New Roman" w:cs="Times New Roman"/>
          <w:lang w:val="en-US"/>
        </w:rPr>
        <w:t xml:space="preserve"> </w:t>
      </w:r>
      <w:r w:rsidR="005D446D" w:rsidRPr="00E07418">
        <w:rPr>
          <w:rStyle w:val="Affiliation-ISSSDChar"/>
          <w:lang w:val="en-US"/>
        </w:rPr>
        <w:t xml:space="preserve">University/Company, Institute/Department/Division, </w:t>
      </w:r>
      <w:r w:rsidR="000B5E51" w:rsidRPr="00E07418">
        <w:rPr>
          <w:rStyle w:val="Affiliation-ISSSDChar"/>
          <w:lang w:val="en-US"/>
        </w:rPr>
        <w:t xml:space="preserve">Zip code, </w:t>
      </w:r>
      <w:r w:rsidR="005D446D" w:rsidRPr="00E07418">
        <w:rPr>
          <w:rStyle w:val="Affiliation-ISSSDChar"/>
          <w:lang w:val="en-US"/>
        </w:rPr>
        <w:t>City, Country</w:t>
      </w:r>
    </w:p>
    <w:p w14:paraId="5604A5AA" w14:textId="141865A3" w:rsidR="005D446D" w:rsidRPr="00E07418" w:rsidRDefault="005D446D" w:rsidP="005D446D">
      <w:pPr>
        <w:spacing w:after="0" w:line="240" w:lineRule="auto"/>
        <w:jc w:val="center"/>
        <w:rPr>
          <w:rFonts w:ascii="Times New Roman" w:hAnsi="Times New Roman" w:cs="Times New Roman"/>
          <w:lang w:val="en-US"/>
        </w:rPr>
      </w:pPr>
      <w:proofErr w:type="gramStart"/>
      <w:r w:rsidRPr="00E07418">
        <w:rPr>
          <w:rFonts w:ascii="Times New Roman" w:hAnsi="Times New Roman" w:cs="Times New Roman"/>
          <w:vertAlign w:val="superscript"/>
          <w:lang w:val="en-US"/>
        </w:rPr>
        <w:t>2</w:t>
      </w:r>
      <w:proofErr w:type="gramEnd"/>
      <w:r w:rsidRPr="00E07418">
        <w:rPr>
          <w:rFonts w:ascii="Times New Roman" w:hAnsi="Times New Roman" w:cs="Times New Roman"/>
          <w:lang w:val="en-US"/>
        </w:rPr>
        <w:t xml:space="preserve"> </w:t>
      </w:r>
      <w:r w:rsidRPr="00E07418">
        <w:rPr>
          <w:rStyle w:val="Affiliation-ISSSDChar"/>
          <w:lang w:val="en-US"/>
        </w:rPr>
        <w:t>University/Company, Institute/Department/Division,</w:t>
      </w:r>
      <w:r w:rsidR="000B5E51" w:rsidRPr="00E07418">
        <w:rPr>
          <w:rStyle w:val="Affiliation-ISSSDChar"/>
          <w:lang w:val="en-US"/>
        </w:rPr>
        <w:t xml:space="preserve"> Zip code,</w:t>
      </w:r>
      <w:r w:rsidRPr="00E07418">
        <w:rPr>
          <w:rStyle w:val="Affiliation-ISSSDChar"/>
          <w:lang w:val="en-US"/>
        </w:rPr>
        <w:t xml:space="preserve"> City, Country</w:t>
      </w:r>
    </w:p>
    <w:p w14:paraId="571F45F1" w14:textId="77777777" w:rsidR="000F7A23" w:rsidRPr="00E07418" w:rsidRDefault="000F7A23" w:rsidP="005D446D">
      <w:pPr>
        <w:spacing w:after="0" w:line="240" w:lineRule="auto"/>
        <w:jc w:val="center"/>
        <w:rPr>
          <w:rFonts w:ascii="Times New Roman" w:hAnsi="Times New Roman" w:cs="Times New Roman"/>
          <w:lang w:val="en-US"/>
        </w:rPr>
      </w:pPr>
    </w:p>
    <w:p w14:paraId="7EE80802" w14:textId="7D8AA77D" w:rsidR="005D446D" w:rsidRPr="00CF12DB" w:rsidRDefault="005D446D" w:rsidP="00CF12DB">
      <w:pPr>
        <w:spacing w:after="0" w:line="240" w:lineRule="auto"/>
        <w:jc w:val="center"/>
        <w:rPr>
          <w:rFonts w:ascii="Times New Roman" w:hAnsi="Times New Roman" w:cs="Times New Roman"/>
          <w:lang w:val="en-US"/>
        </w:rPr>
      </w:pPr>
      <w:r w:rsidRPr="00E07418">
        <w:rPr>
          <w:rFonts w:ascii="Times New Roman" w:hAnsi="Times New Roman" w:cs="Times New Roman"/>
          <w:vertAlign w:val="superscript"/>
          <w:lang w:val="en-US"/>
        </w:rPr>
        <w:t>*</w:t>
      </w:r>
      <w:r w:rsidRPr="00E07418">
        <w:rPr>
          <w:rFonts w:ascii="Times New Roman" w:hAnsi="Times New Roman" w:cs="Times New Roman"/>
          <w:lang w:val="en-US"/>
        </w:rPr>
        <w:t xml:space="preserve"> </w:t>
      </w:r>
      <w:r w:rsidRPr="00E07418">
        <w:rPr>
          <w:rStyle w:val="Email-ISSSDChar"/>
          <w:lang w:val="en-US"/>
        </w:rPr>
        <w:t>corresponding.author@example.com</w:t>
      </w:r>
    </w:p>
    <w:p w14:paraId="1A0B0459" w14:textId="21B1DB62" w:rsidR="005D446D" w:rsidRPr="00CF12DB" w:rsidRDefault="005D446D" w:rsidP="00CF12DB">
      <w:pPr>
        <w:pStyle w:val="TextTitle-ISSSD"/>
        <w:jc w:val="left"/>
        <w:rPr>
          <w:sz w:val="24"/>
          <w:szCs w:val="24"/>
          <w:lang w:val="en-US"/>
        </w:rPr>
      </w:pPr>
      <w:r w:rsidRPr="00CF12DB">
        <w:rPr>
          <w:sz w:val="24"/>
          <w:szCs w:val="24"/>
          <w:lang w:val="en-US"/>
        </w:rPr>
        <w:t>Abstract</w:t>
      </w:r>
    </w:p>
    <w:p w14:paraId="4BD058AB" w14:textId="2843AB2D" w:rsidR="005D446D" w:rsidRPr="00E07418" w:rsidRDefault="000B2040" w:rsidP="00CF12DB">
      <w:pPr>
        <w:pStyle w:val="Normal-ISSSD"/>
        <w:rPr>
          <w:lang w:val="en-US"/>
        </w:rPr>
      </w:pPr>
      <w:r>
        <w:rPr>
          <w:lang w:val="en-US"/>
        </w:rPr>
        <w:t>This section must have approximately 250 to 500 words.</w:t>
      </w:r>
      <w:r w:rsidR="00322179">
        <w:rPr>
          <w:lang w:val="en-US"/>
        </w:rPr>
        <w:t xml:space="preserve"> Utilize Times New Roman</w:t>
      </w:r>
      <w:r w:rsidR="00D82B4E">
        <w:rPr>
          <w:lang w:val="en-US"/>
        </w:rPr>
        <w:t xml:space="preserve"> font</w:t>
      </w:r>
      <w:r w:rsidR="00322179">
        <w:rPr>
          <w:lang w:val="en-US"/>
        </w:rPr>
        <w:t xml:space="preserve">, </w:t>
      </w:r>
      <w:r w:rsidR="00D82B4E">
        <w:rPr>
          <w:lang w:val="en-US"/>
        </w:rPr>
        <w:t xml:space="preserve">size </w:t>
      </w:r>
      <w:r w:rsidR="00322179">
        <w:rPr>
          <w:lang w:val="en-US"/>
        </w:rPr>
        <w:t>11.</w:t>
      </w:r>
    </w:p>
    <w:p w14:paraId="50336436" w14:textId="470A9F36" w:rsidR="00516551" w:rsidRPr="00E07418" w:rsidRDefault="005D446D" w:rsidP="00CF12DB">
      <w:pPr>
        <w:pStyle w:val="Normal-ISSSD"/>
        <w:rPr>
          <w:lang w:val="en-US"/>
        </w:rPr>
      </w:pPr>
      <w:r w:rsidRPr="00E07418">
        <w:rPr>
          <w:b/>
          <w:bCs/>
          <w:i/>
          <w:iCs/>
          <w:lang w:val="en-US"/>
        </w:rPr>
        <w:t>Keywords</w:t>
      </w:r>
      <w:r w:rsidRPr="00E07418">
        <w:rPr>
          <w:lang w:val="en-US"/>
        </w:rPr>
        <w:t xml:space="preserve">: Keyword1; </w:t>
      </w:r>
      <w:r w:rsidR="002037EF">
        <w:rPr>
          <w:lang w:val="en-US"/>
        </w:rPr>
        <w:t>Keyword2; Keyword3; Keyword4;</w:t>
      </w:r>
    </w:p>
    <w:p w14:paraId="024E2AF0" w14:textId="4F5A72BE" w:rsidR="000B2040" w:rsidRPr="00CF12DB" w:rsidRDefault="005D446D" w:rsidP="000B2040">
      <w:pPr>
        <w:pStyle w:val="TextTitle-ISSSD1"/>
        <w:numPr>
          <w:ilvl w:val="0"/>
          <w:numId w:val="2"/>
        </w:numPr>
        <w:rPr>
          <w:sz w:val="24"/>
          <w:szCs w:val="24"/>
          <w:lang w:val="en-US"/>
        </w:rPr>
      </w:pPr>
      <w:r w:rsidRPr="00CF12DB">
        <w:rPr>
          <w:sz w:val="24"/>
          <w:szCs w:val="24"/>
          <w:lang w:val="en-US"/>
        </w:rPr>
        <w:t>Introduction</w:t>
      </w:r>
    </w:p>
    <w:p w14:paraId="0D09E31C" w14:textId="021A25E7" w:rsidR="000B2040" w:rsidRDefault="000B2040" w:rsidP="00A727FC">
      <w:pPr>
        <w:pStyle w:val="Normal-ISSSD"/>
        <w:rPr>
          <w:lang w:val="en-US"/>
        </w:rPr>
      </w:pPr>
      <w:r w:rsidRPr="00E07418">
        <w:rPr>
          <w:lang w:val="en-US"/>
        </w:rPr>
        <w:t>Please use this template to create your final full-length paper</w:t>
      </w:r>
      <w:r>
        <w:rPr>
          <w:lang w:val="en-US"/>
        </w:rPr>
        <w:t>, which</w:t>
      </w:r>
      <w:r w:rsidRPr="00E07418">
        <w:rPr>
          <w:lang w:val="en-US"/>
        </w:rPr>
        <w:t xml:space="preserve"> should be</w:t>
      </w:r>
      <w:r>
        <w:rPr>
          <w:lang w:val="en-US"/>
        </w:rPr>
        <w:t xml:space="preserve"> between 6 and </w:t>
      </w:r>
      <w:r w:rsidRPr="00E07418">
        <w:rPr>
          <w:lang w:val="en-US"/>
        </w:rPr>
        <w:t>1</w:t>
      </w:r>
      <w:r w:rsidR="00434725">
        <w:rPr>
          <w:lang w:val="en-US"/>
        </w:rPr>
        <w:t>0</w:t>
      </w:r>
      <w:r>
        <w:rPr>
          <w:lang w:val="en-US"/>
        </w:rPr>
        <w:t xml:space="preserve"> pages in length. D</w:t>
      </w:r>
      <w:r w:rsidRPr="00E07418">
        <w:rPr>
          <w:lang w:val="en-US"/>
        </w:rPr>
        <w:t>o not include page numbers,</w:t>
      </w:r>
      <w:r>
        <w:rPr>
          <w:lang w:val="en-US"/>
        </w:rPr>
        <w:t xml:space="preserve"> as these</w:t>
      </w:r>
      <w:r w:rsidRPr="00E07418">
        <w:rPr>
          <w:lang w:val="en-US"/>
        </w:rPr>
        <w:t xml:space="preserve"> </w:t>
      </w:r>
      <w:proofErr w:type="gramStart"/>
      <w:r w:rsidRPr="00E07418">
        <w:rPr>
          <w:lang w:val="en-US"/>
        </w:rPr>
        <w:t>will be assigned</w:t>
      </w:r>
      <w:proofErr w:type="gramEnd"/>
      <w:r w:rsidRPr="00E07418">
        <w:rPr>
          <w:lang w:val="en-US"/>
        </w:rPr>
        <w:t xml:space="preserve"> later in the symposium proceedings document. Please submit the PDF file following the </w:t>
      </w:r>
      <w:r w:rsidRPr="0076279E">
        <w:rPr>
          <w:b/>
          <w:i/>
          <w:lang w:val="en-US"/>
        </w:rPr>
        <w:t>submission instructions</w:t>
      </w:r>
      <w:r w:rsidR="00A727FC">
        <w:rPr>
          <w:lang w:val="en-US"/>
        </w:rPr>
        <w:t xml:space="preserve"> in the XXV ISSSD event on the </w:t>
      </w:r>
      <w:proofErr w:type="spellStart"/>
      <w:r w:rsidR="00A727FC">
        <w:rPr>
          <w:lang w:val="en-US"/>
        </w:rPr>
        <w:t>Asystos</w:t>
      </w:r>
      <w:proofErr w:type="spellEnd"/>
      <w:r w:rsidR="00A727FC">
        <w:rPr>
          <w:lang w:val="en-US"/>
        </w:rPr>
        <w:t xml:space="preserve"> s</w:t>
      </w:r>
      <w:r>
        <w:rPr>
          <w:lang w:val="en-US"/>
        </w:rPr>
        <w:t>ystem (tutorial available</w:t>
      </w:r>
      <w:r w:rsidR="00F320CA">
        <w:rPr>
          <w:lang w:val="en-US"/>
        </w:rPr>
        <w:t xml:space="preserve">, see in the </w:t>
      </w:r>
      <w:r w:rsidR="003A67A1">
        <w:rPr>
          <w:lang w:val="en-US"/>
        </w:rPr>
        <w:t xml:space="preserve">document </w:t>
      </w:r>
      <w:r w:rsidR="003A67A1" w:rsidRPr="00475875">
        <w:rPr>
          <w:i/>
          <w:iCs/>
          <w:lang w:val="en-US"/>
        </w:rPr>
        <w:t>“Instructions for Submission”</w:t>
      </w:r>
      <w:r>
        <w:rPr>
          <w:lang w:val="en-US"/>
        </w:rPr>
        <w:t>)</w:t>
      </w:r>
      <w:r w:rsidRPr="00E07418">
        <w:rPr>
          <w:lang w:val="en-US"/>
        </w:rPr>
        <w:t xml:space="preserve">. </w:t>
      </w:r>
      <w:r w:rsidR="00A727FC" w:rsidRPr="002037EF">
        <w:rPr>
          <w:b/>
          <w:color w:val="FF0000"/>
          <w:lang w:val="en-US"/>
        </w:rPr>
        <w:t xml:space="preserve">The evaluation is </w:t>
      </w:r>
      <w:r w:rsidR="0015301E">
        <w:rPr>
          <w:b/>
          <w:color w:val="FF0000"/>
          <w:lang w:val="en-US"/>
        </w:rPr>
        <w:t xml:space="preserve">a </w:t>
      </w:r>
      <w:r w:rsidR="00A727FC" w:rsidRPr="002037EF">
        <w:rPr>
          <w:b/>
          <w:color w:val="FF0000"/>
          <w:lang w:val="en-US"/>
        </w:rPr>
        <w:t xml:space="preserve">double-blind </w:t>
      </w:r>
      <w:r w:rsidR="0015301E">
        <w:rPr>
          <w:b/>
          <w:color w:val="FF0000"/>
          <w:lang w:val="en-US"/>
        </w:rPr>
        <w:t xml:space="preserve">peer review, </w:t>
      </w:r>
      <w:r w:rsidR="00A727FC" w:rsidRPr="002037EF">
        <w:rPr>
          <w:b/>
          <w:color w:val="FF0000"/>
          <w:lang w:val="en-US"/>
        </w:rPr>
        <w:t>so it is important to guarantee anonymity, therefore a</w:t>
      </w:r>
      <w:r w:rsidRPr="002037EF">
        <w:rPr>
          <w:b/>
          <w:color w:val="FF0000"/>
          <w:lang w:val="en-US"/>
        </w:rPr>
        <w:t xml:space="preserve">uthors' names and affiliations should be </w:t>
      </w:r>
      <w:r w:rsidR="002037EF" w:rsidRPr="002037EF">
        <w:rPr>
          <w:b/>
          <w:color w:val="FF0000"/>
          <w:lang w:val="en-US"/>
        </w:rPr>
        <w:t>OMITTED</w:t>
      </w:r>
      <w:r w:rsidRPr="002037EF">
        <w:rPr>
          <w:b/>
          <w:color w:val="FF0000"/>
          <w:lang w:val="en-US"/>
        </w:rPr>
        <w:t xml:space="preserve"> in the submitted</w:t>
      </w:r>
      <w:r w:rsidR="00A727FC" w:rsidRPr="002037EF">
        <w:rPr>
          <w:b/>
          <w:color w:val="FF0000"/>
          <w:lang w:val="en-US"/>
        </w:rPr>
        <w:t xml:space="preserve"> version</w:t>
      </w:r>
      <w:r w:rsidR="002037EF">
        <w:rPr>
          <w:b/>
          <w:color w:val="FF0000"/>
          <w:lang w:val="en-US"/>
        </w:rPr>
        <w:t xml:space="preserve"> (and in all revisions)</w:t>
      </w:r>
      <w:r w:rsidR="00A727FC" w:rsidRPr="002037EF">
        <w:rPr>
          <w:b/>
          <w:color w:val="FF0000"/>
          <w:lang w:val="en-US"/>
        </w:rPr>
        <w:t xml:space="preserve"> and added only in the “Final V</w:t>
      </w:r>
      <w:r w:rsidRPr="002037EF">
        <w:rPr>
          <w:b/>
          <w:color w:val="FF0000"/>
          <w:lang w:val="en-US"/>
        </w:rPr>
        <w:t>ersion</w:t>
      </w:r>
      <w:r w:rsidR="00A727FC" w:rsidRPr="002037EF">
        <w:rPr>
          <w:b/>
          <w:color w:val="FF0000"/>
          <w:lang w:val="en-US"/>
        </w:rPr>
        <w:t>”</w:t>
      </w:r>
      <w:r w:rsidRPr="002037EF">
        <w:rPr>
          <w:b/>
          <w:color w:val="FF0000"/>
          <w:lang w:val="en-US"/>
        </w:rPr>
        <w:t xml:space="preserve"> of the</w:t>
      </w:r>
      <w:r w:rsidRPr="002037EF">
        <w:rPr>
          <w:color w:val="FF0000"/>
          <w:lang w:val="en-US"/>
        </w:rPr>
        <w:t xml:space="preserve"> </w:t>
      </w:r>
      <w:r w:rsidRPr="002037EF">
        <w:rPr>
          <w:b/>
          <w:color w:val="FF0000"/>
          <w:lang w:val="en-US"/>
        </w:rPr>
        <w:t>ACCEPTED paper</w:t>
      </w:r>
      <w:r w:rsidRPr="000B2040">
        <w:rPr>
          <w:lang w:val="en-US"/>
        </w:rPr>
        <w:t>. Submi</w:t>
      </w:r>
      <w:r>
        <w:rPr>
          <w:lang w:val="en-US"/>
        </w:rPr>
        <w:t xml:space="preserve">ssion of the full paper </w:t>
      </w:r>
      <w:proofErr w:type="gramStart"/>
      <w:r w:rsidRPr="000B2040">
        <w:rPr>
          <w:lang w:val="en-US"/>
        </w:rPr>
        <w:t>must be done</w:t>
      </w:r>
      <w:proofErr w:type="gramEnd"/>
      <w:r w:rsidRPr="000B2040">
        <w:rPr>
          <w:lang w:val="en-US"/>
        </w:rPr>
        <w:t xml:space="preserve"> within the established deadlines.</w:t>
      </w:r>
      <w:r>
        <w:rPr>
          <w:lang w:val="en-US"/>
        </w:rPr>
        <w:t xml:space="preserve"> </w:t>
      </w:r>
      <w:r w:rsidRPr="00E07418">
        <w:rPr>
          <w:lang w:val="en-US"/>
        </w:rPr>
        <w:t xml:space="preserve">The </w:t>
      </w:r>
      <w:r w:rsidR="002037EF">
        <w:rPr>
          <w:lang w:val="en-US"/>
        </w:rPr>
        <w:t>PDF (only PDF is accepted)</w:t>
      </w:r>
      <w:r w:rsidRPr="00E07418">
        <w:rPr>
          <w:lang w:val="en-US"/>
        </w:rPr>
        <w:t xml:space="preserve"> file should have a unique name, e.g. </w:t>
      </w:r>
      <w:r w:rsidR="00A727FC">
        <w:rPr>
          <w:lang w:val="en-US"/>
        </w:rPr>
        <w:t>“</w:t>
      </w:r>
      <w:r w:rsidR="00A727FC" w:rsidRPr="00A727FC">
        <w:rPr>
          <w:rFonts w:eastAsia="Times New Roman"/>
          <w:i/>
          <w:iCs/>
          <w:sz w:val="24"/>
          <w:szCs w:val="24"/>
          <w:lang w:val="en-US" w:eastAsia="pt-BR"/>
        </w:rPr>
        <w:t>XXVISSSD_shortTitle.pdf</w:t>
      </w:r>
      <w:r w:rsidR="00A727FC">
        <w:rPr>
          <w:lang w:val="en-US"/>
        </w:rPr>
        <w:t>”</w:t>
      </w:r>
      <w:r w:rsidR="00EC05AF">
        <w:rPr>
          <w:lang w:val="en-US"/>
        </w:rPr>
        <w:t>.</w:t>
      </w:r>
    </w:p>
    <w:p w14:paraId="2D8DF344" w14:textId="77777777" w:rsidR="00183C2E" w:rsidRPr="00EC05AF" w:rsidRDefault="00183C2E" w:rsidP="00A727FC">
      <w:pPr>
        <w:pStyle w:val="Normal-ISSSD"/>
        <w:rPr>
          <w:lang w:val="en-US"/>
        </w:rPr>
      </w:pPr>
    </w:p>
    <w:p w14:paraId="254045FF" w14:textId="7FEB8F73" w:rsidR="003F5471" w:rsidRPr="00E07418" w:rsidRDefault="003F5471" w:rsidP="003E581D">
      <w:pPr>
        <w:pStyle w:val="Normal-ISSSD"/>
        <w:jc w:val="center"/>
        <w:rPr>
          <w:lang w:val="en-US"/>
        </w:rPr>
      </w:pPr>
      <w:r>
        <w:rPr>
          <w:noProof/>
          <w:lang w:eastAsia="pt-BR"/>
        </w:rPr>
        <w:drawing>
          <wp:anchor distT="0" distB="0" distL="114300" distR="114300" simplePos="0" relativeHeight="251658240" behindDoc="1" locked="0" layoutInCell="1" allowOverlap="1" wp14:anchorId="61B39AC3" wp14:editId="0DC90E9B">
            <wp:simplePos x="0" y="0"/>
            <wp:positionH relativeFrom="column">
              <wp:posOffset>1477010</wp:posOffset>
            </wp:positionH>
            <wp:positionV relativeFrom="paragraph">
              <wp:posOffset>140335</wp:posOffset>
            </wp:positionV>
            <wp:extent cx="2613660" cy="1903730"/>
            <wp:effectExtent l="0" t="0" r="0" b="1270"/>
            <wp:wrapTopAndBottom/>
            <wp:docPr id="18275764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660"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418">
        <w:rPr>
          <w:lang w:val="en-US"/>
        </w:rPr>
        <w:t>Figure 1: This is a test figure</w:t>
      </w:r>
      <w:r w:rsidR="00B61D16" w:rsidRPr="00E07418">
        <w:rPr>
          <w:lang w:val="en-US"/>
        </w:rPr>
        <w:t>.</w:t>
      </w:r>
    </w:p>
    <w:p w14:paraId="6A7ABC91" w14:textId="321314DD" w:rsidR="000859B8" w:rsidRDefault="00730EF3" w:rsidP="00CF12DB">
      <w:pPr>
        <w:pStyle w:val="Normal-ISSSD"/>
        <w:rPr>
          <w:lang w:val="en-US"/>
        </w:rPr>
      </w:pPr>
      <w:r w:rsidRPr="00E07418">
        <w:rPr>
          <w:lang w:val="en-US"/>
        </w:rPr>
        <w:t xml:space="preserve">Figure 1 is an example </w:t>
      </w:r>
      <w:r w:rsidR="00564C73" w:rsidRPr="00E07418">
        <w:rPr>
          <w:lang w:val="en-US"/>
        </w:rPr>
        <w:t>of</w:t>
      </w:r>
      <w:r w:rsidRPr="00E07418">
        <w:rPr>
          <w:lang w:val="en-US"/>
        </w:rPr>
        <w:t xml:space="preserve"> a figure. An example for a subfigure </w:t>
      </w:r>
      <w:proofErr w:type="gramStart"/>
      <w:r w:rsidRPr="00E07418">
        <w:rPr>
          <w:lang w:val="en-US"/>
        </w:rPr>
        <w:t>is shown</w:t>
      </w:r>
      <w:proofErr w:type="gramEnd"/>
      <w:r w:rsidRPr="00E07418">
        <w:rPr>
          <w:lang w:val="en-US"/>
        </w:rPr>
        <w:t xml:space="preserve"> in Fig</w:t>
      </w:r>
      <w:r w:rsidR="00183C2E">
        <w:rPr>
          <w:lang w:val="en-US"/>
        </w:rPr>
        <w:t>ure</w:t>
      </w:r>
      <w:r w:rsidRPr="00E07418">
        <w:rPr>
          <w:lang w:val="en-US"/>
        </w:rPr>
        <w:t xml:space="preserve"> 2(a).</w:t>
      </w:r>
    </w:p>
    <w:p w14:paraId="2BA92E96" w14:textId="77777777" w:rsidR="00DA4C38" w:rsidRDefault="00DA4C38" w:rsidP="00CF12DB">
      <w:pPr>
        <w:pStyle w:val="Normal-ISSSD"/>
        <w:rPr>
          <w:lang w:val="en-US"/>
        </w:rPr>
      </w:pPr>
    </w:p>
    <w:p w14:paraId="02E5D0C7" w14:textId="77777777" w:rsidR="00DA4C38" w:rsidRDefault="00DA4C38" w:rsidP="00CF12DB">
      <w:pPr>
        <w:pStyle w:val="Normal-ISSSD"/>
        <w:rPr>
          <w:lang w:val="en-US"/>
        </w:rPr>
      </w:pPr>
    </w:p>
    <w:p w14:paraId="6C79A922" w14:textId="34A99176" w:rsidR="00DA4C38" w:rsidRPr="00E07418" w:rsidRDefault="00DA4C38" w:rsidP="00DA4C38">
      <w:pPr>
        <w:pStyle w:val="Normal-ISSSD"/>
        <w:rPr>
          <w:lang w:val="en-US"/>
        </w:rPr>
      </w:pPr>
      <w:r w:rsidRPr="00E07418">
        <w:rPr>
          <w:lang w:val="en-US"/>
        </w:rPr>
        <w:lastRenderedPageBreak/>
        <w:t xml:space="preserve">Here are three examples of citations for a book, conference proceeding and journal article: Adrian and </w:t>
      </w:r>
      <w:proofErr w:type="spellStart"/>
      <w:r w:rsidRPr="00E07418">
        <w:rPr>
          <w:lang w:val="en-US"/>
        </w:rPr>
        <w:t>Westerweel</w:t>
      </w:r>
      <w:proofErr w:type="spellEnd"/>
      <w:r w:rsidRPr="00E07418">
        <w:rPr>
          <w:lang w:val="en-US"/>
        </w:rPr>
        <w:t xml:space="preserve"> (2011)</w:t>
      </w:r>
      <w:r w:rsidR="00185360">
        <w:rPr>
          <w:lang w:val="en-US"/>
        </w:rPr>
        <w:t xml:space="preserve">, (Adrian and </w:t>
      </w:r>
      <w:proofErr w:type="spellStart"/>
      <w:r w:rsidR="00185360">
        <w:rPr>
          <w:lang w:val="en-US"/>
        </w:rPr>
        <w:t>Westerweel</w:t>
      </w:r>
      <w:proofErr w:type="spellEnd"/>
      <w:r w:rsidR="00185360">
        <w:rPr>
          <w:lang w:val="en-US"/>
        </w:rPr>
        <w:t xml:space="preserve">, </w:t>
      </w:r>
      <w:r w:rsidR="00185360" w:rsidRPr="00E07418">
        <w:rPr>
          <w:lang w:val="en-US"/>
        </w:rPr>
        <w:t>2011)</w:t>
      </w:r>
      <w:r w:rsidRPr="00E07418">
        <w:rPr>
          <w:lang w:val="en-US"/>
        </w:rPr>
        <w:t xml:space="preserve">, </w:t>
      </w:r>
      <w:proofErr w:type="spellStart"/>
      <w:r w:rsidRPr="00E07418">
        <w:rPr>
          <w:lang w:val="en-US"/>
        </w:rPr>
        <w:t>Discetti</w:t>
      </w:r>
      <w:proofErr w:type="spellEnd"/>
      <w:r w:rsidRPr="00E07418">
        <w:rPr>
          <w:lang w:val="en-US"/>
        </w:rPr>
        <w:t xml:space="preserve"> et al. (2015),</w:t>
      </w:r>
      <w:r w:rsidR="00185360">
        <w:rPr>
          <w:lang w:val="en-US"/>
        </w:rPr>
        <w:t xml:space="preserve"> (</w:t>
      </w:r>
      <w:proofErr w:type="spellStart"/>
      <w:r w:rsidR="00185360">
        <w:rPr>
          <w:lang w:val="en-US"/>
        </w:rPr>
        <w:t>Discetti</w:t>
      </w:r>
      <w:proofErr w:type="spellEnd"/>
      <w:r w:rsidR="00185360">
        <w:rPr>
          <w:lang w:val="en-US"/>
        </w:rPr>
        <w:t xml:space="preserve"> et al., </w:t>
      </w:r>
      <w:r w:rsidR="00185360" w:rsidRPr="00E07418">
        <w:rPr>
          <w:lang w:val="en-US"/>
        </w:rPr>
        <w:t>2015)</w:t>
      </w:r>
      <w:r w:rsidR="00185360">
        <w:rPr>
          <w:lang w:val="en-US"/>
        </w:rPr>
        <w:t>,</w:t>
      </w:r>
      <w:r w:rsidRPr="00E07418">
        <w:rPr>
          <w:lang w:val="en-US"/>
        </w:rPr>
        <w:t xml:space="preserve"> and Christensen (2004)</w:t>
      </w:r>
      <w:r w:rsidR="00185360">
        <w:rPr>
          <w:lang w:val="en-US"/>
        </w:rPr>
        <w:t xml:space="preserve">, (Christensen, </w:t>
      </w:r>
      <w:r w:rsidR="00185360" w:rsidRPr="00E07418">
        <w:rPr>
          <w:lang w:val="en-US"/>
        </w:rPr>
        <w:t>2004)</w:t>
      </w:r>
      <w:r w:rsidRPr="00E07418">
        <w:rPr>
          <w:lang w:val="en-US"/>
        </w:rPr>
        <w:t xml:space="preserve">. Please use the provided bibliography </w:t>
      </w:r>
      <w:proofErr w:type="gramStart"/>
      <w:r w:rsidRPr="00E07418">
        <w:rPr>
          <w:lang w:val="en-US"/>
        </w:rPr>
        <w:t>style which is loaded</w:t>
      </w:r>
      <w:proofErr w:type="gramEnd"/>
      <w:r w:rsidRPr="00E07418">
        <w:rPr>
          <w:lang w:val="en-US"/>
        </w:rPr>
        <w:t xml:space="preserve"> in the provided document class file. If you need to include </w:t>
      </w:r>
      <w:proofErr w:type="spellStart"/>
      <w:proofErr w:type="gramStart"/>
      <w:r w:rsidRPr="00E07418">
        <w:rPr>
          <w:lang w:val="en-US"/>
        </w:rPr>
        <w:t>greek</w:t>
      </w:r>
      <w:proofErr w:type="spellEnd"/>
      <w:proofErr w:type="gramEnd"/>
      <w:r w:rsidRPr="00E07418">
        <w:rPr>
          <w:lang w:val="en-US"/>
        </w:rPr>
        <w:t xml:space="preserve"> symbols in the text use Symbol instead of Times New Roman,</w:t>
      </w:r>
      <w:r w:rsidRPr="00E07418">
        <w:rPr>
          <w:sz w:val="24"/>
          <w:lang w:val="en-US"/>
        </w:rPr>
        <w:t xml:space="preserve"> </w:t>
      </w:r>
      <w:r w:rsidRPr="00E07418">
        <w:rPr>
          <w:lang w:val="en-US"/>
        </w:rPr>
        <w:t>i.e.</w:t>
      </w:r>
      <w:r w:rsidRPr="00E07418">
        <w:rPr>
          <w:sz w:val="24"/>
          <w:lang w:val="en-US"/>
        </w:rPr>
        <w:t xml:space="preserve"> </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5D74E9">
        <w:rPr>
          <w:rFonts w:ascii="Symbol" w:hAnsi="Symbol"/>
        </w:rPr>
        <w:t></w:t>
      </w:r>
      <w:r w:rsidRPr="00E07418">
        <w:rPr>
          <w:sz w:val="24"/>
          <w:lang w:val="en-US"/>
        </w:rPr>
        <w:t xml:space="preserve"> </w:t>
      </w:r>
      <w:r w:rsidRPr="00E07418">
        <w:rPr>
          <w:lang w:val="en-US"/>
        </w:rPr>
        <w:t>etc.</w:t>
      </w:r>
      <w:r w:rsidR="00183C2E">
        <w:rPr>
          <w:lang w:val="en-US"/>
        </w:rPr>
        <w:t>, as in Equation 1.</w:t>
      </w:r>
    </w:p>
    <w:p w14:paraId="125A691A" w14:textId="77777777" w:rsidR="00DA4C38" w:rsidRPr="00E07418" w:rsidRDefault="00DA4C38" w:rsidP="00DA4C38">
      <w:pPr>
        <w:pStyle w:val="Normal-ISSSD"/>
        <w:jc w:val="right"/>
        <w:rPr>
          <w:lang w:val="en-US"/>
        </w:rPr>
      </w:pPr>
      <m:oMath>
        <m:r>
          <w:rPr>
            <w:rFonts w:ascii="Cambria Math" w:hAnsi="Cambria Math"/>
          </w:rPr>
          <m:t>y</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t</m:t>
        </m:r>
      </m:oMath>
      <w:r w:rsidRPr="00E07418">
        <w:rPr>
          <w:lang w:val="en-US"/>
        </w:rPr>
        <w:t xml:space="preserve">                                                                  (1)</w:t>
      </w:r>
    </w:p>
    <w:p w14:paraId="2B04A6A4" w14:textId="77777777" w:rsidR="00DA4C38" w:rsidRPr="00E07418" w:rsidRDefault="00DA4C38" w:rsidP="00CF12DB">
      <w:pPr>
        <w:pStyle w:val="Normal-ISSSD"/>
        <w:rPr>
          <w:lang w:val="en-US"/>
        </w:rPr>
      </w:pPr>
    </w:p>
    <w:p w14:paraId="054A2A30" w14:textId="05E43C40" w:rsidR="00B61D16" w:rsidRPr="00E07418" w:rsidRDefault="00CF12DB" w:rsidP="00516551">
      <w:pPr>
        <w:pStyle w:val="Normal-ISSSD"/>
        <w:jc w:val="center"/>
        <w:rPr>
          <w:lang w:val="en-US"/>
        </w:rPr>
      </w:pPr>
      <w:r>
        <w:rPr>
          <w:noProof/>
          <w:lang w:eastAsia="pt-BR"/>
        </w:rPr>
        <w:drawing>
          <wp:anchor distT="0" distB="0" distL="114300" distR="114300" simplePos="0" relativeHeight="251660288" behindDoc="1" locked="0" layoutInCell="1" allowOverlap="1" wp14:anchorId="030CAB31" wp14:editId="1C376034">
            <wp:simplePos x="0" y="0"/>
            <wp:positionH relativeFrom="column">
              <wp:posOffset>234950</wp:posOffset>
            </wp:positionH>
            <wp:positionV relativeFrom="paragraph">
              <wp:posOffset>0</wp:posOffset>
            </wp:positionV>
            <wp:extent cx="2613660" cy="1903730"/>
            <wp:effectExtent l="0" t="0" r="0" b="1270"/>
            <wp:wrapTopAndBottom/>
            <wp:docPr id="2804562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660"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D16">
        <w:rPr>
          <w:noProof/>
          <w:lang w:eastAsia="pt-BR"/>
        </w:rPr>
        <w:drawing>
          <wp:anchor distT="0" distB="0" distL="114300" distR="114300" simplePos="0" relativeHeight="251662336" behindDoc="1" locked="0" layoutInCell="1" allowOverlap="1" wp14:anchorId="270E1956" wp14:editId="25AC4D0C">
            <wp:simplePos x="0" y="0"/>
            <wp:positionH relativeFrom="column">
              <wp:posOffset>2909570</wp:posOffset>
            </wp:positionH>
            <wp:positionV relativeFrom="paragraph">
              <wp:posOffset>-3175</wp:posOffset>
            </wp:positionV>
            <wp:extent cx="2613660" cy="1903730"/>
            <wp:effectExtent l="0" t="0" r="0" b="1270"/>
            <wp:wrapTopAndBottom/>
            <wp:docPr id="163089236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660"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D16" w:rsidRPr="00E07418">
        <w:rPr>
          <w:lang w:val="en-US"/>
        </w:rPr>
        <w:t>(a)                                                                        (</w:t>
      </w:r>
      <w:proofErr w:type="gramStart"/>
      <w:r w:rsidR="00B61D16" w:rsidRPr="00E07418">
        <w:rPr>
          <w:lang w:val="en-US"/>
        </w:rPr>
        <w:t>b</w:t>
      </w:r>
      <w:proofErr w:type="gramEnd"/>
      <w:r w:rsidR="00B61D16" w:rsidRPr="00E07418">
        <w:rPr>
          <w:lang w:val="en-US"/>
        </w:rPr>
        <w:t>)</w:t>
      </w:r>
    </w:p>
    <w:p w14:paraId="67E294B1" w14:textId="7A6F2C9A" w:rsidR="00DA4C38" w:rsidRDefault="00B61D16" w:rsidP="00DA4C38">
      <w:pPr>
        <w:pStyle w:val="Normal-ISSSD"/>
        <w:jc w:val="left"/>
        <w:rPr>
          <w:lang w:val="en-US"/>
        </w:rPr>
      </w:pPr>
      <w:r w:rsidRPr="00E07418">
        <w:rPr>
          <w:lang w:val="en-US"/>
        </w:rPr>
        <w:t>Figure 2: Two test figures. Please try to match the font sizes in the figures with the text. (a) Test figure. (b) Test figure.</w:t>
      </w:r>
    </w:p>
    <w:p w14:paraId="5CB73EDC" w14:textId="77777777" w:rsidR="00DA4C38" w:rsidRDefault="00DA4C38" w:rsidP="00DA4C38">
      <w:pPr>
        <w:pStyle w:val="Normal-ISSSD"/>
        <w:jc w:val="left"/>
        <w:rPr>
          <w:lang w:val="en-US"/>
        </w:rPr>
      </w:pPr>
    </w:p>
    <w:p w14:paraId="537A6ABC" w14:textId="0FD3EB78" w:rsidR="000859B8" w:rsidRPr="00E07418" w:rsidRDefault="000859B8" w:rsidP="00CF12DB">
      <w:pPr>
        <w:pStyle w:val="TextTitle-ISSSD1"/>
        <w:rPr>
          <w:lang w:val="en-US"/>
        </w:rPr>
      </w:pPr>
      <w:r w:rsidRPr="00E07418">
        <w:rPr>
          <w:lang w:val="en-US"/>
        </w:rPr>
        <w:t>2</w:t>
      </w:r>
      <w:r w:rsidRPr="00E07418">
        <w:rPr>
          <w:lang w:val="en-US"/>
        </w:rPr>
        <w:tab/>
      </w:r>
      <w:r w:rsidRPr="00CF12DB">
        <w:rPr>
          <w:sz w:val="24"/>
          <w:szCs w:val="24"/>
          <w:lang w:val="en-US"/>
        </w:rPr>
        <w:t>Main Part 1</w:t>
      </w:r>
    </w:p>
    <w:p w14:paraId="1E60C6AE" w14:textId="01B2B30B" w:rsidR="00DA4C38" w:rsidRDefault="000859B8" w:rsidP="00DA4C38">
      <w:pPr>
        <w:pStyle w:val="Normal-ISSSD"/>
        <w:rPr>
          <w:lang w:val="en-US"/>
        </w:rPr>
      </w:pPr>
      <w:r w:rsidRPr="00E07418">
        <w:rPr>
          <w:lang w:val="en-US"/>
        </w:rPr>
        <w:t>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 Main Part 1.</w:t>
      </w:r>
    </w:p>
    <w:p w14:paraId="5FCD4178" w14:textId="77777777" w:rsidR="00DA4C38" w:rsidRPr="00E07418" w:rsidRDefault="00DA4C38" w:rsidP="00DA4C38">
      <w:pPr>
        <w:pStyle w:val="Normal-ISSSD"/>
        <w:rPr>
          <w:lang w:val="en-US"/>
        </w:rPr>
      </w:pPr>
    </w:p>
    <w:p w14:paraId="311B2605" w14:textId="3CCEFAA8" w:rsidR="00AB2386" w:rsidRPr="00E07418" w:rsidRDefault="00AB2386" w:rsidP="00CF12DB">
      <w:pPr>
        <w:pStyle w:val="TextSubTitle-ISSSD1"/>
        <w:rPr>
          <w:lang w:val="en-US"/>
        </w:rPr>
      </w:pPr>
      <w:r w:rsidRPr="00E07418">
        <w:rPr>
          <w:lang w:val="en-US"/>
        </w:rPr>
        <w:t>2.1</w:t>
      </w:r>
      <w:r w:rsidRPr="00E07418">
        <w:rPr>
          <w:lang w:val="en-US"/>
        </w:rPr>
        <w:tab/>
        <w:t>Sub-Main Part 1</w:t>
      </w:r>
    </w:p>
    <w:p w14:paraId="6E10664D" w14:textId="2EAF036E" w:rsidR="00506983" w:rsidRDefault="00AB2386" w:rsidP="00CF12DB">
      <w:pPr>
        <w:pStyle w:val="Normal-ISSSD"/>
      </w:pPr>
      <w:r w:rsidRPr="00E07418">
        <w:rPr>
          <w:lang w:val="en-US"/>
        </w:rPr>
        <w:t xml:space="preserve">Sub-main Part 1. Sub-main Part 1. Sub-main Part 1. Sub-main Part 1. Sub-main Part 1. Sub-main Part 1. Sub-main Part 1. Sub-main Part 1. Sub-main Part 1. Sub-main Part 1. Sub-main Part 1. Sub-main Part 1. </w:t>
      </w:r>
      <w:proofErr w:type="spellStart"/>
      <w:r w:rsidRPr="00AB2386">
        <w:t>Sub-main</w:t>
      </w:r>
      <w:proofErr w:type="spellEnd"/>
      <w:r w:rsidRPr="00AB2386">
        <w:t xml:space="preserve"> </w:t>
      </w:r>
      <w:proofErr w:type="spellStart"/>
      <w:r w:rsidRPr="00AB2386">
        <w:t>Part</w:t>
      </w:r>
      <w:proofErr w:type="spellEnd"/>
      <w:r w:rsidRPr="00AB2386">
        <w:t xml:space="preserve"> 1.</w:t>
      </w:r>
    </w:p>
    <w:p w14:paraId="381AC2EC" w14:textId="52BCEFF5" w:rsidR="00506983" w:rsidRDefault="00506983" w:rsidP="00CF12DB">
      <w:pPr>
        <w:pStyle w:val="Normal-ISSSD"/>
        <w:spacing w:after="0" w:afterAutospacing="0"/>
        <w:jc w:val="center"/>
      </w:pPr>
      <w:proofErr w:type="spellStart"/>
      <w:r>
        <w:t>Table</w:t>
      </w:r>
      <w:proofErr w:type="spellEnd"/>
      <w:r>
        <w:t xml:space="preserve"> 1: </w:t>
      </w:r>
      <w:proofErr w:type="spellStart"/>
      <w:r>
        <w:t>Table</w:t>
      </w:r>
      <w:proofErr w:type="spellEnd"/>
      <w:r>
        <w:t xml:space="preserve"> </w:t>
      </w:r>
      <w:proofErr w:type="spellStart"/>
      <w:r>
        <w:t>Example</w:t>
      </w:r>
      <w:proofErr w:type="spellEnd"/>
      <w:r>
        <w:t>.</w:t>
      </w:r>
    </w:p>
    <w:tbl>
      <w:tblPr>
        <w:tblStyle w:val="Tabelacomgrade"/>
        <w:tblW w:w="0" w:type="auto"/>
        <w:tblInd w:w="-142" w:type="dxa"/>
        <w:tblLook w:val="04A0" w:firstRow="1" w:lastRow="0" w:firstColumn="1" w:lastColumn="0" w:noHBand="0" w:noVBand="1"/>
      </w:tblPr>
      <w:tblGrid>
        <w:gridCol w:w="3226"/>
        <w:gridCol w:w="2993"/>
        <w:gridCol w:w="2993"/>
      </w:tblGrid>
      <w:tr w:rsidR="005D74E9" w14:paraId="38551B85" w14:textId="77777777" w:rsidTr="005D74E9">
        <w:tc>
          <w:tcPr>
            <w:tcW w:w="3226" w:type="dxa"/>
            <w:tcBorders>
              <w:top w:val="single" w:sz="4" w:space="0" w:color="auto"/>
              <w:left w:val="nil"/>
              <w:bottom w:val="single" w:sz="4" w:space="0" w:color="auto"/>
              <w:right w:val="nil"/>
            </w:tcBorders>
            <w:vAlign w:val="center"/>
          </w:tcPr>
          <w:p w14:paraId="13A28365" w14:textId="242325AC" w:rsidR="005D74E9" w:rsidRPr="0008162C" w:rsidRDefault="005D74E9" w:rsidP="005D74E9">
            <w:pPr>
              <w:pStyle w:val="Normal-ISSSD"/>
              <w:ind w:left="0"/>
              <w:jc w:val="center"/>
              <w:rPr>
                <w:b/>
                <w:bCs/>
              </w:rPr>
            </w:pPr>
            <w:r w:rsidRPr="0008162C">
              <w:rPr>
                <w:b/>
                <w:bCs/>
              </w:rPr>
              <w:t>Sample</w:t>
            </w:r>
          </w:p>
        </w:tc>
        <w:tc>
          <w:tcPr>
            <w:tcW w:w="2993" w:type="dxa"/>
            <w:tcBorders>
              <w:top w:val="single" w:sz="4" w:space="0" w:color="auto"/>
              <w:left w:val="nil"/>
              <w:bottom w:val="single" w:sz="4" w:space="0" w:color="auto"/>
              <w:right w:val="nil"/>
            </w:tcBorders>
            <w:vAlign w:val="center"/>
          </w:tcPr>
          <w:p w14:paraId="5FB9E016" w14:textId="77777777" w:rsidR="005D74E9" w:rsidRPr="0008162C" w:rsidRDefault="005D74E9" w:rsidP="005D74E9">
            <w:pPr>
              <w:pStyle w:val="Normal-ISSSD"/>
              <w:ind w:left="0"/>
              <w:jc w:val="center"/>
              <w:rPr>
                <w:b/>
                <w:bCs/>
              </w:rPr>
            </w:pPr>
            <w:r w:rsidRPr="0008162C">
              <w:rPr>
                <w:b/>
                <w:bCs/>
              </w:rPr>
              <w:t>Volume</w:t>
            </w:r>
          </w:p>
          <w:p w14:paraId="1BB2A78C" w14:textId="2D7A22C0" w:rsidR="005D74E9" w:rsidRPr="0008162C" w:rsidRDefault="005D74E9" w:rsidP="005D74E9">
            <w:pPr>
              <w:pStyle w:val="Normal-ISSSD"/>
              <w:ind w:left="0"/>
              <w:jc w:val="center"/>
              <w:rPr>
                <w:b/>
                <w:bCs/>
              </w:rPr>
            </w:pPr>
            <w:r w:rsidRPr="0008162C">
              <w:rPr>
                <w:b/>
                <w:bCs/>
              </w:rPr>
              <w:t>(</w:t>
            </w:r>
            <w:proofErr w:type="gramStart"/>
            <w:r w:rsidRPr="0008162C">
              <w:rPr>
                <w:b/>
                <w:bCs/>
              </w:rPr>
              <w:t>cm</w:t>
            </w:r>
            <w:proofErr w:type="gramEnd"/>
            <w:r w:rsidRPr="0008162C">
              <w:rPr>
                <w:b/>
                <w:bCs/>
                <w:vertAlign w:val="superscript"/>
              </w:rPr>
              <w:t>3</w:t>
            </w:r>
            <w:r w:rsidRPr="0008162C">
              <w:rPr>
                <w:b/>
                <w:bCs/>
              </w:rPr>
              <w:t>)</w:t>
            </w:r>
          </w:p>
        </w:tc>
        <w:tc>
          <w:tcPr>
            <w:tcW w:w="2993" w:type="dxa"/>
            <w:tcBorders>
              <w:top w:val="single" w:sz="4" w:space="0" w:color="auto"/>
              <w:left w:val="nil"/>
              <w:bottom w:val="single" w:sz="4" w:space="0" w:color="auto"/>
              <w:right w:val="nil"/>
            </w:tcBorders>
            <w:vAlign w:val="center"/>
          </w:tcPr>
          <w:p w14:paraId="2A722FE7" w14:textId="77777777" w:rsidR="005D74E9" w:rsidRPr="0008162C" w:rsidRDefault="005D74E9" w:rsidP="005D74E9">
            <w:pPr>
              <w:pStyle w:val="Normal-ISSSD"/>
              <w:ind w:left="0"/>
              <w:jc w:val="center"/>
              <w:rPr>
                <w:b/>
                <w:bCs/>
              </w:rPr>
            </w:pPr>
            <w:proofErr w:type="spellStart"/>
            <w:r w:rsidRPr="0008162C">
              <w:rPr>
                <w:b/>
                <w:bCs/>
              </w:rPr>
              <w:t>Temperature</w:t>
            </w:r>
            <w:proofErr w:type="spellEnd"/>
          </w:p>
          <w:p w14:paraId="5C976D9E" w14:textId="2BA53B47" w:rsidR="005D74E9" w:rsidRPr="0008162C" w:rsidRDefault="005D74E9" w:rsidP="005D74E9">
            <w:pPr>
              <w:pStyle w:val="Normal-ISSSD"/>
              <w:ind w:left="0"/>
              <w:jc w:val="center"/>
              <w:rPr>
                <w:b/>
                <w:bCs/>
              </w:rPr>
            </w:pPr>
            <w:r w:rsidRPr="0008162C">
              <w:rPr>
                <w:b/>
                <w:bCs/>
              </w:rPr>
              <w:t>(</w:t>
            </w:r>
            <w:proofErr w:type="spellStart"/>
            <w:proofErr w:type="gramStart"/>
            <w:r w:rsidRPr="0008162C">
              <w:rPr>
                <w:b/>
                <w:bCs/>
                <w:vertAlign w:val="superscript"/>
              </w:rPr>
              <w:t>o</w:t>
            </w:r>
            <w:r w:rsidRPr="0008162C">
              <w:rPr>
                <w:b/>
                <w:bCs/>
              </w:rPr>
              <w:t>C</w:t>
            </w:r>
            <w:proofErr w:type="spellEnd"/>
            <w:proofErr w:type="gramEnd"/>
            <w:r w:rsidRPr="0008162C">
              <w:rPr>
                <w:b/>
                <w:bCs/>
              </w:rPr>
              <w:t>)</w:t>
            </w:r>
          </w:p>
        </w:tc>
      </w:tr>
      <w:tr w:rsidR="005D74E9" w14:paraId="0F85C805" w14:textId="77777777" w:rsidTr="005D74E9">
        <w:trPr>
          <w:trHeight w:val="347"/>
        </w:trPr>
        <w:tc>
          <w:tcPr>
            <w:tcW w:w="3226" w:type="dxa"/>
            <w:tcBorders>
              <w:top w:val="single" w:sz="4" w:space="0" w:color="auto"/>
              <w:left w:val="nil"/>
              <w:bottom w:val="nil"/>
              <w:right w:val="nil"/>
            </w:tcBorders>
            <w:vAlign w:val="center"/>
          </w:tcPr>
          <w:p w14:paraId="340D7DFB" w14:textId="55AEF8FD" w:rsidR="005D74E9" w:rsidRPr="005D74E9" w:rsidRDefault="005D74E9" w:rsidP="005D74E9">
            <w:pPr>
              <w:pStyle w:val="Normal-ISSSD"/>
              <w:tabs>
                <w:tab w:val="center" w:pos="1506"/>
              </w:tabs>
              <w:ind w:left="0"/>
              <w:jc w:val="center"/>
            </w:pPr>
            <w:r>
              <w:t>Green</w:t>
            </w:r>
          </w:p>
        </w:tc>
        <w:tc>
          <w:tcPr>
            <w:tcW w:w="2993" w:type="dxa"/>
            <w:tcBorders>
              <w:top w:val="single" w:sz="4" w:space="0" w:color="auto"/>
              <w:left w:val="nil"/>
              <w:bottom w:val="nil"/>
              <w:right w:val="nil"/>
            </w:tcBorders>
            <w:vAlign w:val="center"/>
          </w:tcPr>
          <w:p w14:paraId="348620BC" w14:textId="3492D72E" w:rsidR="005D74E9" w:rsidRPr="005D74E9" w:rsidRDefault="005D74E9" w:rsidP="005D74E9">
            <w:pPr>
              <w:pStyle w:val="Normal-ISSSD"/>
              <w:ind w:left="0"/>
              <w:jc w:val="center"/>
            </w:pPr>
            <w:r>
              <w:t xml:space="preserve">2.2 </w:t>
            </w:r>
            <w:r w:rsidRPr="005D74E9">
              <w:t>±</w:t>
            </w:r>
            <w:r>
              <w:t xml:space="preserve"> 0.1</w:t>
            </w:r>
          </w:p>
        </w:tc>
        <w:tc>
          <w:tcPr>
            <w:tcW w:w="2993" w:type="dxa"/>
            <w:tcBorders>
              <w:top w:val="single" w:sz="4" w:space="0" w:color="auto"/>
              <w:left w:val="nil"/>
              <w:bottom w:val="nil"/>
              <w:right w:val="nil"/>
            </w:tcBorders>
            <w:vAlign w:val="center"/>
          </w:tcPr>
          <w:p w14:paraId="04A6D6A9" w14:textId="1D26C54A" w:rsidR="005D74E9" w:rsidRPr="005D74E9" w:rsidRDefault="005D74E9" w:rsidP="005D74E9">
            <w:pPr>
              <w:pStyle w:val="Normal-ISSSD"/>
              <w:ind w:left="0"/>
              <w:jc w:val="center"/>
            </w:pPr>
            <w:r>
              <w:t xml:space="preserve">123 </w:t>
            </w:r>
            <w:r w:rsidRPr="005D74E9">
              <w:t>±</w:t>
            </w:r>
            <w:r>
              <w:t xml:space="preserve"> 3%</w:t>
            </w:r>
          </w:p>
        </w:tc>
      </w:tr>
      <w:tr w:rsidR="005D74E9" w14:paraId="67EA7478" w14:textId="77777777" w:rsidTr="005D74E9">
        <w:trPr>
          <w:trHeight w:val="277"/>
        </w:trPr>
        <w:tc>
          <w:tcPr>
            <w:tcW w:w="3226" w:type="dxa"/>
            <w:tcBorders>
              <w:top w:val="nil"/>
              <w:left w:val="nil"/>
              <w:bottom w:val="single" w:sz="4" w:space="0" w:color="auto"/>
              <w:right w:val="nil"/>
            </w:tcBorders>
            <w:vAlign w:val="center"/>
          </w:tcPr>
          <w:p w14:paraId="1A572B41" w14:textId="4D4AB694" w:rsidR="005D74E9" w:rsidRPr="005D74E9" w:rsidRDefault="005D74E9" w:rsidP="005D74E9">
            <w:pPr>
              <w:pStyle w:val="Normal-ISSSD"/>
              <w:ind w:left="0"/>
              <w:jc w:val="center"/>
            </w:pPr>
            <w:proofErr w:type="spellStart"/>
            <w:r>
              <w:t>Yellow</w:t>
            </w:r>
            <w:proofErr w:type="spellEnd"/>
          </w:p>
        </w:tc>
        <w:tc>
          <w:tcPr>
            <w:tcW w:w="2993" w:type="dxa"/>
            <w:tcBorders>
              <w:top w:val="nil"/>
              <w:left w:val="nil"/>
              <w:bottom w:val="single" w:sz="4" w:space="0" w:color="auto"/>
              <w:right w:val="nil"/>
            </w:tcBorders>
            <w:vAlign w:val="center"/>
          </w:tcPr>
          <w:p w14:paraId="2F2068AD" w14:textId="6AC36A34" w:rsidR="005D74E9" w:rsidRPr="005D74E9" w:rsidRDefault="005D74E9" w:rsidP="005D74E9">
            <w:pPr>
              <w:pStyle w:val="Normal-ISSSD"/>
              <w:ind w:left="0"/>
              <w:jc w:val="center"/>
            </w:pPr>
            <w:r>
              <w:t xml:space="preserve">0.25 </w:t>
            </w:r>
            <w:r w:rsidRPr="005D74E9">
              <w:t>±</w:t>
            </w:r>
            <w:r>
              <w:t xml:space="preserve"> 0.04</w:t>
            </w:r>
          </w:p>
        </w:tc>
        <w:tc>
          <w:tcPr>
            <w:tcW w:w="2993" w:type="dxa"/>
            <w:tcBorders>
              <w:top w:val="nil"/>
              <w:left w:val="nil"/>
              <w:bottom w:val="single" w:sz="4" w:space="0" w:color="auto"/>
              <w:right w:val="nil"/>
            </w:tcBorders>
            <w:vAlign w:val="center"/>
          </w:tcPr>
          <w:p w14:paraId="1D232260" w14:textId="2F6E536C" w:rsidR="005D74E9" w:rsidRPr="005D74E9" w:rsidRDefault="005D74E9" w:rsidP="005D74E9">
            <w:pPr>
              <w:pStyle w:val="Normal-ISSSD"/>
              <w:ind w:left="0"/>
              <w:jc w:val="center"/>
            </w:pPr>
            <w:r>
              <w:t xml:space="preserve">2.5 </w:t>
            </w:r>
            <w:r w:rsidRPr="005D74E9">
              <w:t>±</w:t>
            </w:r>
            <w:r>
              <w:t xml:space="preserve"> 1.2%</w:t>
            </w:r>
          </w:p>
        </w:tc>
      </w:tr>
    </w:tbl>
    <w:p w14:paraId="661AD0E5" w14:textId="14DDBC65" w:rsidR="0060706A" w:rsidRDefault="0060706A" w:rsidP="00D272DA">
      <w:pPr>
        <w:pStyle w:val="TextTitle-ISSSD1"/>
      </w:pPr>
      <w:bookmarkStart w:id="0" w:name="_GoBack"/>
      <w:bookmarkEnd w:id="0"/>
      <w:r>
        <w:lastRenderedPageBreak/>
        <w:t>3</w:t>
      </w:r>
      <w:r>
        <w:tab/>
      </w:r>
      <w:proofErr w:type="spellStart"/>
      <w:r w:rsidRPr="00CF12DB">
        <w:rPr>
          <w:sz w:val="24"/>
          <w:szCs w:val="24"/>
        </w:rPr>
        <w:t>Main</w:t>
      </w:r>
      <w:proofErr w:type="spellEnd"/>
      <w:r w:rsidRPr="00CF12DB">
        <w:rPr>
          <w:sz w:val="24"/>
          <w:szCs w:val="24"/>
        </w:rPr>
        <w:t xml:space="preserve"> </w:t>
      </w:r>
      <w:proofErr w:type="spellStart"/>
      <w:r w:rsidRPr="00CF12DB">
        <w:rPr>
          <w:sz w:val="24"/>
          <w:szCs w:val="24"/>
        </w:rPr>
        <w:t>Part</w:t>
      </w:r>
      <w:proofErr w:type="spellEnd"/>
      <w:r w:rsidRPr="00CF12DB">
        <w:rPr>
          <w:sz w:val="24"/>
          <w:szCs w:val="24"/>
        </w:rPr>
        <w:t xml:space="preserve"> X</w:t>
      </w:r>
    </w:p>
    <w:p w14:paraId="667F9101" w14:textId="2E6D1AF1" w:rsidR="000859B8" w:rsidRPr="00E07418" w:rsidRDefault="0060706A" w:rsidP="000859B8">
      <w:pPr>
        <w:pStyle w:val="Normal-ISSSD"/>
        <w:rPr>
          <w:lang w:val="en-US"/>
        </w:rPr>
      </w:pPr>
      <w:proofErr w:type="gramStart"/>
      <w:r w:rsidRPr="00E07418">
        <w:rPr>
          <w:lang w:val="en-US"/>
        </w:rPr>
        <w:t>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 Main Part x.</w:t>
      </w:r>
      <w:proofErr w:type="gramEnd"/>
    </w:p>
    <w:p w14:paraId="7EE5840F" w14:textId="240067D6" w:rsidR="00605FE0" w:rsidRPr="00E07418" w:rsidRDefault="00605FE0" w:rsidP="00D272DA">
      <w:pPr>
        <w:pStyle w:val="TextTitle-ISSSD1"/>
        <w:rPr>
          <w:lang w:val="en-US"/>
        </w:rPr>
      </w:pPr>
      <w:r w:rsidRPr="00E07418">
        <w:rPr>
          <w:lang w:val="en-US"/>
        </w:rPr>
        <w:t>4</w:t>
      </w:r>
      <w:r w:rsidRPr="00E07418">
        <w:rPr>
          <w:lang w:val="en-US"/>
        </w:rPr>
        <w:tab/>
      </w:r>
      <w:r w:rsidRPr="00CF12DB">
        <w:rPr>
          <w:sz w:val="24"/>
          <w:szCs w:val="24"/>
          <w:lang w:val="en-US"/>
        </w:rPr>
        <w:t>Conclusions</w:t>
      </w:r>
    </w:p>
    <w:p w14:paraId="46878CBA" w14:textId="538A4B2B" w:rsidR="00605FE0" w:rsidRPr="00E07418" w:rsidRDefault="00605FE0" w:rsidP="00605FE0">
      <w:pPr>
        <w:pStyle w:val="Normal-ISSSD"/>
        <w:rPr>
          <w:lang w:val="en-US"/>
        </w:rPr>
      </w:pPr>
      <w:r w:rsidRPr="00E07418">
        <w:rPr>
          <w:lang w:val="en-US"/>
        </w:rPr>
        <w:t>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 Conclusion.</w:t>
      </w:r>
    </w:p>
    <w:p w14:paraId="005E9904" w14:textId="64308755" w:rsidR="00605FE0" w:rsidRPr="00CF12DB" w:rsidRDefault="00605FE0" w:rsidP="00D272DA">
      <w:pPr>
        <w:pStyle w:val="TextTitle-ISSSD1"/>
        <w:rPr>
          <w:sz w:val="24"/>
          <w:szCs w:val="24"/>
          <w:lang w:val="en-US"/>
        </w:rPr>
      </w:pPr>
      <w:r w:rsidRPr="00CF12DB">
        <w:rPr>
          <w:sz w:val="24"/>
          <w:szCs w:val="24"/>
          <w:lang w:val="en-US"/>
        </w:rPr>
        <w:t>Acknowledgements</w:t>
      </w:r>
    </w:p>
    <w:p w14:paraId="4AFEDBCB" w14:textId="5D7FE6A3" w:rsidR="00605FE0" w:rsidRPr="00E07418" w:rsidRDefault="00605FE0" w:rsidP="00605FE0">
      <w:pPr>
        <w:pStyle w:val="Normal-ISSSD"/>
        <w:rPr>
          <w:lang w:val="en-US"/>
        </w:rPr>
      </w:pPr>
      <w:r w:rsidRPr="00E07418">
        <w:rPr>
          <w:lang w:val="en-US"/>
        </w:rPr>
        <w:t>Put acknowledgments here.</w:t>
      </w:r>
    </w:p>
    <w:p w14:paraId="72D7073B" w14:textId="792102DE" w:rsidR="00605FE0" w:rsidRPr="00CF12DB" w:rsidRDefault="00605FE0" w:rsidP="00D272DA">
      <w:pPr>
        <w:pStyle w:val="TextTitle-ISSSD1"/>
        <w:rPr>
          <w:sz w:val="24"/>
          <w:szCs w:val="24"/>
          <w:lang w:val="en-US"/>
        </w:rPr>
      </w:pPr>
      <w:r w:rsidRPr="00CF12DB">
        <w:rPr>
          <w:sz w:val="24"/>
          <w:szCs w:val="24"/>
          <w:lang w:val="en-US"/>
        </w:rPr>
        <w:t>References</w:t>
      </w:r>
      <w:r w:rsidR="003123E1" w:rsidRPr="00CF12DB">
        <w:rPr>
          <w:sz w:val="24"/>
          <w:szCs w:val="24"/>
          <w:lang w:val="en-US"/>
        </w:rPr>
        <w:t xml:space="preserve"> </w:t>
      </w:r>
    </w:p>
    <w:p w14:paraId="4A340178" w14:textId="48292240" w:rsidR="003123E1" w:rsidRPr="00E07418" w:rsidRDefault="003123E1" w:rsidP="00233ACB">
      <w:pPr>
        <w:pStyle w:val="Normal-ISSSD"/>
        <w:rPr>
          <w:color w:val="FF0000"/>
          <w:lang w:val="en-US"/>
        </w:rPr>
      </w:pPr>
      <w:r w:rsidRPr="00E07418">
        <w:rPr>
          <w:color w:val="FF0000"/>
          <w:lang w:val="en-US"/>
        </w:rPr>
        <w:t xml:space="preserve">In this </w:t>
      </w:r>
      <w:proofErr w:type="gramStart"/>
      <w:r w:rsidRPr="00E07418">
        <w:rPr>
          <w:color w:val="FF0000"/>
          <w:lang w:val="en-US"/>
        </w:rPr>
        <w:t>section</w:t>
      </w:r>
      <w:proofErr w:type="gramEnd"/>
      <w:r w:rsidRPr="00E07418">
        <w:rPr>
          <w:color w:val="FF0000"/>
          <w:lang w:val="en-US"/>
        </w:rPr>
        <w:t xml:space="preserve"> include the references alphabetically</w:t>
      </w:r>
    </w:p>
    <w:p w14:paraId="3C98BFC2" w14:textId="4FE04E96" w:rsidR="00605FE0" w:rsidRPr="00E07418" w:rsidRDefault="00605FE0" w:rsidP="00DF28FA">
      <w:pPr>
        <w:pStyle w:val="References-ISSSD"/>
        <w:rPr>
          <w:lang w:val="en-US"/>
        </w:rPr>
      </w:pPr>
      <w:r w:rsidRPr="00E07418">
        <w:rPr>
          <w:lang w:val="en-US"/>
        </w:rPr>
        <w:t>Adrian R</w:t>
      </w:r>
      <w:r w:rsidR="00496C29">
        <w:rPr>
          <w:lang w:val="en-US"/>
        </w:rPr>
        <w:t xml:space="preserve">. </w:t>
      </w:r>
      <w:r w:rsidRPr="00E07418">
        <w:rPr>
          <w:lang w:val="en-US"/>
        </w:rPr>
        <w:t>J</w:t>
      </w:r>
      <w:r w:rsidR="00496C29">
        <w:rPr>
          <w:lang w:val="en-US"/>
        </w:rPr>
        <w:t>.</w:t>
      </w:r>
      <w:r w:rsidRPr="00E07418">
        <w:rPr>
          <w:lang w:val="en-US"/>
        </w:rPr>
        <w:t xml:space="preserve"> and </w:t>
      </w:r>
      <w:proofErr w:type="spellStart"/>
      <w:r w:rsidRPr="00E07418">
        <w:rPr>
          <w:lang w:val="en-US"/>
        </w:rPr>
        <w:t>Westerweel</w:t>
      </w:r>
      <w:proofErr w:type="spellEnd"/>
      <w:r w:rsidRPr="00E07418">
        <w:rPr>
          <w:lang w:val="en-US"/>
        </w:rPr>
        <w:t xml:space="preserve"> J</w:t>
      </w:r>
      <w:r w:rsidR="00496C29">
        <w:rPr>
          <w:lang w:val="en-US"/>
        </w:rPr>
        <w:t>.</w:t>
      </w:r>
      <w:r w:rsidRPr="00E07418">
        <w:rPr>
          <w:lang w:val="en-US"/>
        </w:rPr>
        <w:t xml:space="preserve"> (2011) </w:t>
      </w:r>
      <w:r w:rsidRPr="00E07418">
        <w:rPr>
          <w:i/>
          <w:iCs/>
          <w:lang w:val="en-US"/>
        </w:rPr>
        <w:t>Particle image velocimetry</w:t>
      </w:r>
      <w:r w:rsidRPr="00E07418">
        <w:rPr>
          <w:lang w:val="en-US"/>
        </w:rPr>
        <w:t>. Cambridge University Press</w:t>
      </w:r>
    </w:p>
    <w:p w14:paraId="0C8065C6" w14:textId="5A922204" w:rsidR="00605FE0" w:rsidRPr="00E07418" w:rsidRDefault="00605FE0" w:rsidP="00DF28FA">
      <w:pPr>
        <w:pStyle w:val="References-ISSSD"/>
        <w:rPr>
          <w:lang w:val="en-US"/>
        </w:rPr>
      </w:pPr>
      <w:r w:rsidRPr="00E07418">
        <w:rPr>
          <w:lang w:val="en-US"/>
        </w:rPr>
        <w:t>Christensen K</w:t>
      </w:r>
      <w:r w:rsidR="00496C29">
        <w:rPr>
          <w:lang w:val="en-US"/>
        </w:rPr>
        <w:t xml:space="preserve">. </w:t>
      </w:r>
      <w:r w:rsidRPr="00E07418">
        <w:rPr>
          <w:lang w:val="en-US"/>
        </w:rPr>
        <w:t>T</w:t>
      </w:r>
      <w:r w:rsidR="00496C29">
        <w:rPr>
          <w:lang w:val="en-US"/>
        </w:rPr>
        <w:t>.</w:t>
      </w:r>
      <w:r w:rsidRPr="00E07418">
        <w:rPr>
          <w:lang w:val="en-US"/>
        </w:rPr>
        <w:t xml:space="preserve"> (2004) </w:t>
      </w:r>
      <w:proofErr w:type="gramStart"/>
      <w:r w:rsidRPr="00E07418">
        <w:rPr>
          <w:lang w:val="en-US"/>
        </w:rPr>
        <w:t>The</w:t>
      </w:r>
      <w:proofErr w:type="gramEnd"/>
      <w:r w:rsidRPr="00E07418">
        <w:rPr>
          <w:lang w:val="en-US"/>
        </w:rPr>
        <w:t xml:space="preserve"> influence of peak-locking errors on turbulence statistics computed from PIV ensembles. </w:t>
      </w:r>
      <w:r w:rsidRPr="00E07418">
        <w:rPr>
          <w:i/>
          <w:iCs/>
          <w:lang w:val="en-US"/>
        </w:rPr>
        <w:t>Experiments in Fluids</w:t>
      </w:r>
      <w:r w:rsidRPr="00E07418">
        <w:rPr>
          <w:lang w:val="en-US"/>
        </w:rPr>
        <w:t xml:space="preserve"> 36:484–497 </w:t>
      </w:r>
    </w:p>
    <w:p w14:paraId="2A829ADF" w14:textId="5C2A75A4" w:rsidR="000859B8" w:rsidRPr="00E07418" w:rsidRDefault="00605FE0" w:rsidP="00DF28FA">
      <w:pPr>
        <w:pStyle w:val="References-ISSSD"/>
        <w:rPr>
          <w:i/>
          <w:iCs/>
          <w:lang w:val="en-US"/>
        </w:rPr>
      </w:pPr>
      <w:proofErr w:type="spellStart"/>
      <w:r w:rsidRPr="00E07418">
        <w:rPr>
          <w:lang w:val="en-US"/>
        </w:rPr>
        <w:t>Discetti</w:t>
      </w:r>
      <w:proofErr w:type="spellEnd"/>
      <w:r w:rsidRPr="00E07418">
        <w:rPr>
          <w:lang w:val="en-US"/>
        </w:rPr>
        <w:t xml:space="preserve"> S</w:t>
      </w:r>
      <w:r w:rsidR="00496C29">
        <w:rPr>
          <w:lang w:val="en-US"/>
        </w:rPr>
        <w:t>.</w:t>
      </w:r>
      <w:r w:rsidRPr="00E07418">
        <w:rPr>
          <w:lang w:val="en-US"/>
        </w:rPr>
        <w:t xml:space="preserve">, </w:t>
      </w:r>
      <w:proofErr w:type="spellStart"/>
      <w:r w:rsidRPr="00E07418">
        <w:rPr>
          <w:lang w:val="en-US"/>
        </w:rPr>
        <w:t>Ag</w:t>
      </w:r>
      <w:r w:rsidR="00213556" w:rsidRPr="00E07418">
        <w:rPr>
          <w:lang w:val="en-US"/>
        </w:rPr>
        <w:t>ü</w:t>
      </w:r>
      <w:r w:rsidRPr="00E07418">
        <w:rPr>
          <w:lang w:val="en-US"/>
        </w:rPr>
        <w:t>era</w:t>
      </w:r>
      <w:proofErr w:type="spellEnd"/>
      <w:r w:rsidRPr="00E07418">
        <w:rPr>
          <w:lang w:val="en-US"/>
        </w:rPr>
        <w:t xml:space="preserve"> N</w:t>
      </w:r>
      <w:r w:rsidR="00496C29">
        <w:rPr>
          <w:lang w:val="en-US"/>
        </w:rPr>
        <w:t>.</w:t>
      </w:r>
      <w:r w:rsidRPr="00E07418">
        <w:rPr>
          <w:lang w:val="en-US"/>
        </w:rPr>
        <w:t>, Cafiero G</w:t>
      </w:r>
      <w:r w:rsidR="00496C29">
        <w:rPr>
          <w:lang w:val="en-US"/>
        </w:rPr>
        <w:t>.</w:t>
      </w:r>
      <w:r w:rsidRPr="00E07418">
        <w:rPr>
          <w:lang w:val="en-US"/>
        </w:rPr>
        <w:t>, and Astarita T</w:t>
      </w:r>
      <w:r w:rsidR="00496C29">
        <w:rPr>
          <w:lang w:val="en-US"/>
        </w:rPr>
        <w:t>.</w:t>
      </w:r>
      <w:r w:rsidRPr="00E07418">
        <w:rPr>
          <w:lang w:val="en-US"/>
        </w:rPr>
        <w:t xml:space="preserve"> (2015) Ensemble 3D PTV for </w:t>
      </w:r>
      <w:proofErr w:type="gramStart"/>
      <w:r w:rsidRPr="00E07418">
        <w:rPr>
          <w:lang w:val="en-US"/>
        </w:rPr>
        <w:t>high resolution</w:t>
      </w:r>
      <w:proofErr w:type="gramEnd"/>
      <w:r w:rsidRPr="00E07418">
        <w:rPr>
          <w:lang w:val="en-US"/>
        </w:rPr>
        <w:t xml:space="preserve"> turbulent statistics. </w:t>
      </w:r>
      <w:proofErr w:type="gramStart"/>
      <w:r w:rsidRPr="00E07418">
        <w:rPr>
          <w:lang w:val="en-US"/>
        </w:rPr>
        <w:t>in</w:t>
      </w:r>
      <w:proofErr w:type="gramEnd"/>
      <w:r w:rsidRPr="00E07418">
        <w:rPr>
          <w:lang w:val="en-US"/>
        </w:rPr>
        <w:t xml:space="preserve"> </w:t>
      </w:r>
      <w:r w:rsidRPr="00E07418">
        <w:rPr>
          <w:i/>
          <w:iCs/>
          <w:lang w:val="en-US"/>
        </w:rPr>
        <w:t>11th International Symposium on Particle Image Velocimetry</w:t>
      </w:r>
      <w:r w:rsidRPr="00E07418">
        <w:rPr>
          <w:lang w:val="en-US"/>
        </w:rPr>
        <w:t xml:space="preserve"> </w:t>
      </w:r>
      <w:r w:rsidRPr="00E07418">
        <w:rPr>
          <w:i/>
          <w:iCs/>
          <w:lang w:val="en-US"/>
        </w:rPr>
        <w:t>- PIV15, Santa Barbara, California, USA, September 14-16</w:t>
      </w:r>
    </w:p>
    <w:p w14:paraId="095A1181" w14:textId="77777777" w:rsidR="000859B8" w:rsidRPr="00E07418" w:rsidRDefault="000859B8" w:rsidP="000859B8">
      <w:pPr>
        <w:pStyle w:val="Normal-ISSSD"/>
        <w:rPr>
          <w:lang w:val="en-US"/>
        </w:rPr>
      </w:pPr>
    </w:p>
    <w:p w14:paraId="3AFAAA3F" w14:textId="77777777" w:rsidR="000859B8" w:rsidRPr="00E07418" w:rsidRDefault="000859B8" w:rsidP="000859B8">
      <w:pPr>
        <w:pStyle w:val="Normal-ISSSD"/>
        <w:rPr>
          <w:lang w:val="en-US"/>
        </w:rPr>
      </w:pPr>
    </w:p>
    <w:p w14:paraId="73336866" w14:textId="77777777" w:rsidR="000859B8" w:rsidRPr="00E07418" w:rsidRDefault="000859B8" w:rsidP="000859B8">
      <w:pPr>
        <w:pStyle w:val="Normal-ISSSD"/>
        <w:rPr>
          <w:lang w:val="en-US"/>
        </w:rPr>
      </w:pPr>
    </w:p>
    <w:p w14:paraId="23BD00BB" w14:textId="77777777" w:rsidR="000859B8" w:rsidRPr="00E07418" w:rsidRDefault="000859B8" w:rsidP="000859B8">
      <w:pPr>
        <w:pStyle w:val="Normal-ISSSD"/>
        <w:rPr>
          <w:lang w:val="en-US"/>
        </w:rPr>
      </w:pPr>
    </w:p>
    <w:sectPr w:rsidR="000859B8" w:rsidRPr="00E07418" w:rsidSect="00BE1B32">
      <w:headerReference w:type="first" r:id="rId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8E695" w14:textId="77777777" w:rsidR="00F95692" w:rsidRDefault="00F95692" w:rsidP="00BE1B32">
      <w:pPr>
        <w:spacing w:after="0" w:line="240" w:lineRule="auto"/>
      </w:pPr>
      <w:r>
        <w:separator/>
      </w:r>
    </w:p>
  </w:endnote>
  <w:endnote w:type="continuationSeparator" w:id="0">
    <w:p w14:paraId="55CA07D9" w14:textId="77777777" w:rsidR="00F95692" w:rsidRDefault="00F95692" w:rsidP="00BE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E8883" w14:textId="77777777" w:rsidR="00F95692" w:rsidRDefault="00F95692" w:rsidP="00BE1B32">
      <w:pPr>
        <w:spacing w:after="0" w:line="240" w:lineRule="auto"/>
      </w:pPr>
      <w:r>
        <w:separator/>
      </w:r>
    </w:p>
  </w:footnote>
  <w:footnote w:type="continuationSeparator" w:id="0">
    <w:p w14:paraId="51691BD7" w14:textId="77777777" w:rsidR="00F95692" w:rsidRDefault="00F95692" w:rsidP="00BE1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808DA" w14:textId="21B42555" w:rsidR="00BE1B32" w:rsidRDefault="00F95692">
    <w:pPr>
      <w:pStyle w:val="Cabealho"/>
    </w:pPr>
    <w:r>
      <w:rPr>
        <w:noProof/>
        <w:lang w:eastAsia="pt-BR"/>
      </w:rPr>
      <w:pict w14:anchorId="589D5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46.6pt">
          <v:imagedata r:id="rId1" o:title="header-fullpaper-Offici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078B"/>
    <w:multiLevelType w:val="multilevel"/>
    <w:tmpl w:val="34C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7342A"/>
    <w:multiLevelType w:val="hybridMultilevel"/>
    <w:tmpl w:val="6B82C672"/>
    <w:lvl w:ilvl="0" w:tplc="8CF87D2C">
      <w:start w:val="1"/>
      <w:numFmt w:val="lowerLetter"/>
      <w:lvlText w:val="(%1)"/>
      <w:lvlJc w:val="left"/>
      <w:pPr>
        <w:ind w:left="2474" w:hanging="360"/>
      </w:pPr>
      <w:rPr>
        <w:rFonts w:hint="default"/>
      </w:rPr>
    </w:lvl>
    <w:lvl w:ilvl="1" w:tplc="04160019">
      <w:start w:val="1"/>
      <w:numFmt w:val="lowerLetter"/>
      <w:lvlText w:val="%2."/>
      <w:lvlJc w:val="left"/>
      <w:pPr>
        <w:ind w:left="3194" w:hanging="360"/>
      </w:pPr>
    </w:lvl>
    <w:lvl w:ilvl="2" w:tplc="0416001B" w:tentative="1">
      <w:start w:val="1"/>
      <w:numFmt w:val="lowerRoman"/>
      <w:lvlText w:val="%3."/>
      <w:lvlJc w:val="right"/>
      <w:pPr>
        <w:ind w:left="3914" w:hanging="180"/>
      </w:pPr>
    </w:lvl>
    <w:lvl w:ilvl="3" w:tplc="0416000F" w:tentative="1">
      <w:start w:val="1"/>
      <w:numFmt w:val="decimal"/>
      <w:lvlText w:val="%4."/>
      <w:lvlJc w:val="left"/>
      <w:pPr>
        <w:ind w:left="4634" w:hanging="360"/>
      </w:pPr>
    </w:lvl>
    <w:lvl w:ilvl="4" w:tplc="04160019" w:tentative="1">
      <w:start w:val="1"/>
      <w:numFmt w:val="lowerLetter"/>
      <w:lvlText w:val="%5."/>
      <w:lvlJc w:val="left"/>
      <w:pPr>
        <w:ind w:left="5354" w:hanging="360"/>
      </w:pPr>
    </w:lvl>
    <w:lvl w:ilvl="5" w:tplc="0416001B" w:tentative="1">
      <w:start w:val="1"/>
      <w:numFmt w:val="lowerRoman"/>
      <w:lvlText w:val="%6."/>
      <w:lvlJc w:val="right"/>
      <w:pPr>
        <w:ind w:left="6074" w:hanging="180"/>
      </w:pPr>
    </w:lvl>
    <w:lvl w:ilvl="6" w:tplc="0416000F" w:tentative="1">
      <w:start w:val="1"/>
      <w:numFmt w:val="decimal"/>
      <w:lvlText w:val="%7."/>
      <w:lvlJc w:val="left"/>
      <w:pPr>
        <w:ind w:left="6794" w:hanging="360"/>
      </w:pPr>
    </w:lvl>
    <w:lvl w:ilvl="7" w:tplc="04160019" w:tentative="1">
      <w:start w:val="1"/>
      <w:numFmt w:val="lowerLetter"/>
      <w:lvlText w:val="%8."/>
      <w:lvlJc w:val="left"/>
      <w:pPr>
        <w:ind w:left="7514" w:hanging="360"/>
      </w:pPr>
    </w:lvl>
    <w:lvl w:ilvl="8" w:tplc="0416001B" w:tentative="1">
      <w:start w:val="1"/>
      <w:numFmt w:val="lowerRoman"/>
      <w:lvlText w:val="%9."/>
      <w:lvlJc w:val="right"/>
      <w:pPr>
        <w:ind w:left="8234" w:hanging="180"/>
      </w:pPr>
    </w:lvl>
  </w:abstractNum>
  <w:abstractNum w:abstractNumId="2">
    <w:nsid w:val="5BF03D62"/>
    <w:multiLevelType w:val="hybridMultilevel"/>
    <w:tmpl w:val="AD564648"/>
    <w:lvl w:ilvl="0" w:tplc="C8284F0A">
      <w:start w:val="1"/>
      <w:numFmt w:val="decimal"/>
      <w:lvlText w:val="%1"/>
      <w:lvlJc w:val="left"/>
      <w:pPr>
        <w:ind w:left="338" w:hanging="480"/>
      </w:pPr>
      <w:rPr>
        <w:rFonts w:hint="default"/>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32"/>
    <w:rsid w:val="0008162C"/>
    <w:rsid w:val="000859B8"/>
    <w:rsid w:val="000B2040"/>
    <w:rsid w:val="000B5E51"/>
    <w:rsid w:val="000C632C"/>
    <w:rsid w:val="000E2265"/>
    <w:rsid w:val="000E694A"/>
    <w:rsid w:val="000F7A23"/>
    <w:rsid w:val="00126341"/>
    <w:rsid w:val="00134FD8"/>
    <w:rsid w:val="001406F6"/>
    <w:rsid w:val="001510F6"/>
    <w:rsid w:val="0015301E"/>
    <w:rsid w:val="00183C2E"/>
    <w:rsid w:val="00185360"/>
    <w:rsid w:val="001A7FFA"/>
    <w:rsid w:val="001F2F7F"/>
    <w:rsid w:val="002037EF"/>
    <w:rsid w:val="00213556"/>
    <w:rsid w:val="00233ACB"/>
    <w:rsid w:val="00255D6C"/>
    <w:rsid w:val="002C7EC5"/>
    <w:rsid w:val="002D3476"/>
    <w:rsid w:val="003123E1"/>
    <w:rsid w:val="00322179"/>
    <w:rsid w:val="00364015"/>
    <w:rsid w:val="003A1222"/>
    <w:rsid w:val="003A67A1"/>
    <w:rsid w:val="003C2D7F"/>
    <w:rsid w:val="003E581D"/>
    <w:rsid w:val="003F5471"/>
    <w:rsid w:val="00434725"/>
    <w:rsid w:val="00475875"/>
    <w:rsid w:val="00496C29"/>
    <w:rsid w:val="00506983"/>
    <w:rsid w:val="00513B32"/>
    <w:rsid w:val="00516551"/>
    <w:rsid w:val="00564C73"/>
    <w:rsid w:val="00586F15"/>
    <w:rsid w:val="005D446D"/>
    <w:rsid w:val="005D74E9"/>
    <w:rsid w:val="00605FE0"/>
    <w:rsid w:val="0060706A"/>
    <w:rsid w:val="00625382"/>
    <w:rsid w:val="006A65F0"/>
    <w:rsid w:val="00730EF3"/>
    <w:rsid w:val="0076279E"/>
    <w:rsid w:val="00774D9A"/>
    <w:rsid w:val="007E69E4"/>
    <w:rsid w:val="007F4999"/>
    <w:rsid w:val="00822749"/>
    <w:rsid w:val="00890BD2"/>
    <w:rsid w:val="008E3195"/>
    <w:rsid w:val="00900845"/>
    <w:rsid w:val="00952E8D"/>
    <w:rsid w:val="00955EF6"/>
    <w:rsid w:val="009F486D"/>
    <w:rsid w:val="00A23A25"/>
    <w:rsid w:val="00A727FC"/>
    <w:rsid w:val="00AB2386"/>
    <w:rsid w:val="00AB3622"/>
    <w:rsid w:val="00B367D7"/>
    <w:rsid w:val="00B61D16"/>
    <w:rsid w:val="00B9662D"/>
    <w:rsid w:val="00BA2B63"/>
    <w:rsid w:val="00BE1B32"/>
    <w:rsid w:val="00C141C7"/>
    <w:rsid w:val="00C64C59"/>
    <w:rsid w:val="00C87C25"/>
    <w:rsid w:val="00C91992"/>
    <w:rsid w:val="00CF12DB"/>
    <w:rsid w:val="00D117C1"/>
    <w:rsid w:val="00D272DA"/>
    <w:rsid w:val="00D82B4E"/>
    <w:rsid w:val="00D87935"/>
    <w:rsid w:val="00DA4C38"/>
    <w:rsid w:val="00DA7DB4"/>
    <w:rsid w:val="00DF28FA"/>
    <w:rsid w:val="00E07418"/>
    <w:rsid w:val="00E110BE"/>
    <w:rsid w:val="00E36612"/>
    <w:rsid w:val="00E54651"/>
    <w:rsid w:val="00E768DE"/>
    <w:rsid w:val="00EC05AF"/>
    <w:rsid w:val="00F320CA"/>
    <w:rsid w:val="00F956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D8D6B"/>
  <w15:chartTrackingRefBased/>
  <w15:docId w15:val="{C19A1625-11B1-449C-91E8-E69EA803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1B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1B32"/>
  </w:style>
  <w:style w:type="paragraph" w:styleId="Rodap">
    <w:name w:val="footer"/>
    <w:basedOn w:val="Normal"/>
    <w:link w:val="RodapChar"/>
    <w:uiPriority w:val="99"/>
    <w:unhideWhenUsed/>
    <w:rsid w:val="00BE1B32"/>
    <w:pPr>
      <w:tabs>
        <w:tab w:val="center" w:pos="4252"/>
        <w:tab w:val="right" w:pos="8504"/>
      </w:tabs>
      <w:spacing w:after="0" w:line="240" w:lineRule="auto"/>
    </w:pPr>
  </w:style>
  <w:style w:type="character" w:customStyle="1" w:styleId="RodapChar">
    <w:name w:val="Rodapé Char"/>
    <w:basedOn w:val="Fontepargpadro"/>
    <w:link w:val="Rodap"/>
    <w:uiPriority w:val="99"/>
    <w:rsid w:val="00BE1B32"/>
  </w:style>
  <w:style w:type="paragraph" w:styleId="PargrafodaLista">
    <w:name w:val="List Paragraph"/>
    <w:basedOn w:val="Normal"/>
    <w:uiPriority w:val="34"/>
    <w:rsid w:val="005D446D"/>
    <w:pPr>
      <w:ind w:left="720"/>
      <w:contextualSpacing/>
    </w:pPr>
  </w:style>
  <w:style w:type="character" w:styleId="Hyperlink">
    <w:name w:val="Hyperlink"/>
    <w:basedOn w:val="Fontepargpadro"/>
    <w:uiPriority w:val="99"/>
    <w:unhideWhenUsed/>
    <w:rsid w:val="005D446D"/>
    <w:rPr>
      <w:color w:val="0563C1" w:themeColor="hyperlink"/>
      <w:u w:val="single"/>
    </w:rPr>
  </w:style>
  <w:style w:type="character" w:customStyle="1" w:styleId="MenoPendente1">
    <w:name w:val="Menção Pendente1"/>
    <w:basedOn w:val="Fontepargpadro"/>
    <w:uiPriority w:val="99"/>
    <w:semiHidden/>
    <w:unhideWhenUsed/>
    <w:rsid w:val="005D446D"/>
    <w:rPr>
      <w:color w:val="605E5C"/>
      <w:shd w:val="clear" w:color="auto" w:fill="E1DFDD"/>
    </w:rPr>
  </w:style>
  <w:style w:type="character" w:styleId="TextodoEspaoReservado">
    <w:name w:val="Placeholder Text"/>
    <w:basedOn w:val="Fontepargpadro"/>
    <w:uiPriority w:val="99"/>
    <w:semiHidden/>
    <w:rsid w:val="00730EF3"/>
    <w:rPr>
      <w:color w:val="666666"/>
    </w:rPr>
  </w:style>
  <w:style w:type="paragraph" w:customStyle="1" w:styleId="Estilo1">
    <w:name w:val="Estilo1"/>
    <w:basedOn w:val="Normal"/>
    <w:link w:val="Estilo1Char"/>
    <w:rsid w:val="00BA2B63"/>
    <w:pPr>
      <w:spacing w:before="240" w:after="0" w:line="240" w:lineRule="auto"/>
      <w:jc w:val="both"/>
    </w:pPr>
    <w:rPr>
      <w:rFonts w:ascii="Times New Roman" w:hAnsi="Times New Roman" w:cs="Times New Roman"/>
      <w:b/>
      <w:sz w:val="28"/>
      <w:szCs w:val="28"/>
    </w:rPr>
  </w:style>
  <w:style w:type="character" w:customStyle="1" w:styleId="Estilo1Char">
    <w:name w:val="Estilo1 Char"/>
    <w:basedOn w:val="Fontepargpadro"/>
    <w:link w:val="Estilo1"/>
    <w:rsid w:val="00BA2B63"/>
    <w:rPr>
      <w:rFonts w:ascii="Times New Roman" w:hAnsi="Times New Roman" w:cs="Times New Roman"/>
      <w:b/>
      <w:sz w:val="28"/>
      <w:szCs w:val="28"/>
    </w:rPr>
  </w:style>
  <w:style w:type="paragraph" w:customStyle="1" w:styleId="Sub-Title">
    <w:name w:val="Sub-Title"/>
    <w:basedOn w:val="Estilo1"/>
    <w:link w:val="Sub-TitleChar"/>
    <w:rsid w:val="00BA2B63"/>
  </w:style>
  <w:style w:type="character" w:customStyle="1" w:styleId="Sub-TitleChar">
    <w:name w:val="Sub-Title Char"/>
    <w:basedOn w:val="Estilo1Char"/>
    <w:link w:val="Sub-Title"/>
    <w:rsid w:val="00BA2B63"/>
    <w:rPr>
      <w:rFonts w:ascii="Times New Roman" w:hAnsi="Times New Roman" w:cs="Times New Roman"/>
      <w:b/>
      <w:sz w:val="28"/>
      <w:szCs w:val="28"/>
    </w:rPr>
  </w:style>
  <w:style w:type="paragraph" w:customStyle="1" w:styleId="Subttulo1">
    <w:name w:val="Subtítulo1"/>
    <w:basedOn w:val="Sub-Title"/>
    <w:link w:val="SubTitleChar"/>
    <w:rsid w:val="00BA2B63"/>
    <w:pPr>
      <w:tabs>
        <w:tab w:val="left" w:pos="510"/>
      </w:tabs>
    </w:pPr>
  </w:style>
  <w:style w:type="character" w:customStyle="1" w:styleId="SubTitleChar">
    <w:name w:val="SubTitle Char"/>
    <w:basedOn w:val="Sub-TitleChar"/>
    <w:link w:val="Subttulo1"/>
    <w:rsid w:val="00BA2B63"/>
    <w:rPr>
      <w:rFonts w:ascii="Times New Roman" w:hAnsi="Times New Roman" w:cs="Times New Roman"/>
      <w:b/>
      <w:sz w:val="28"/>
      <w:szCs w:val="28"/>
    </w:rPr>
  </w:style>
  <w:style w:type="paragraph" w:customStyle="1" w:styleId="Normal-ISSSD">
    <w:name w:val="Normal-ISSSD"/>
    <w:basedOn w:val="Normal"/>
    <w:link w:val="Normal-ISSSDChar"/>
    <w:qFormat/>
    <w:rsid w:val="003E581D"/>
    <w:pPr>
      <w:tabs>
        <w:tab w:val="left" w:pos="142"/>
      </w:tabs>
      <w:spacing w:before="100" w:beforeAutospacing="1" w:after="100" w:afterAutospacing="1" w:line="240" w:lineRule="auto"/>
      <w:ind w:left="-142"/>
      <w:jc w:val="both"/>
    </w:pPr>
    <w:rPr>
      <w:rFonts w:ascii="Times New Roman" w:hAnsi="Times New Roman" w:cs="Times New Roman"/>
    </w:rPr>
  </w:style>
  <w:style w:type="character" w:customStyle="1" w:styleId="Normal-ISSSDChar">
    <w:name w:val="Normal-ISSSD Char"/>
    <w:basedOn w:val="Fontepargpadro"/>
    <w:link w:val="Normal-ISSSD"/>
    <w:rsid w:val="003E581D"/>
    <w:rPr>
      <w:rFonts w:ascii="Times New Roman" w:hAnsi="Times New Roman" w:cs="Times New Roman"/>
    </w:rPr>
  </w:style>
  <w:style w:type="paragraph" w:customStyle="1" w:styleId="TextTitle-ISSSD">
    <w:name w:val="TextTitle-ISSSD"/>
    <w:basedOn w:val="Subttulo1"/>
    <w:link w:val="TextTitle-ISSSDChar"/>
    <w:rsid w:val="000859B8"/>
    <w:pPr>
      <w:ind w:left="-142"/>
    </w:pPr>
  </w:style>
  <w:style w:type="character" w:customStyle="1" w:styleId="TextTitle-ISSSDChar">
    <w:name w:val="TextTitle-ISSSD Char"/>
    <w:basedOn w:val="SubTitleChar"/>
    <w:link w:val="TextTitle-ISSSD"/>
    <w:rsid w:val="000859B8"/>
    <w:rPr>
      <w:rFonts w:ascii="Times New Roman" w:hAnsi="Times New Roman" w:cs="Times New Roman"/>
      <w:b/>
      <w:sz w:val="28"/>
      <w:szCs w:val="28"/>
    </w:rPr>
  </w:style>
  <w:style w:type="paragraph" w:customStyle="1" w:styleId="Titulo-ISSSD">
    <w:name w:val="Titulo-ISSSD"/>
    <w:basedOn w:val="Normal"/>
    <w:link w:val="Titulo-ISSSDChar"/>
    <w:qFormat/>
    <w:rsid w:val="0060706A"/>
    <w:pPr>
      <w:spacing w:before="240" w:after="0" w:line="240" w:lineRule="auto"/>
      <w:jc w:val="center"/>
    </w:pPr>
    <w:rPr>
      <w:rFonts w:ascii="Times New Roman" w:hAnsi="Times New Roman" w:cs="Times New Roman"/>
      <w:b/>
      <w:bCs/>
      <w:sz w:val="40"/>
      <w:szCs w:val="40"/>
    </w:rPr>
  </w:style>
  <w:style w:type="character" w:customStyle="1" w:styleId="Titulo-ISSSDChar">
    <w:name w:val="Titulo-ISSSD Char"/>
    <w:basedOn w:val="Fontepargpadro"/>
    <w:link w:val="Titulo-ISSSD"/>
    <w:rsid w:val="0060706A"/>
    <w:rPr>
      <w:rFonts w:ascii="Times New Roman" w:hAnsi="Times New Roman" w:cs="Times New Roman"/>
      <w:b/>
      <w:bCs/>
      <w:sz w:val="40"/>
      <w:szCs w:val="40"/>
    </w:rPr>
  </w:style>
  <w:style w:type="paragraph" w:customStyle="1" w:styleId="Author-ISSSD">
    <w:name w:val="Author-ISSSD"/>
    <w:basedOn w:val="Normal"/>
    <w:link w:val="Author-ISSSDChar"/>
    <w:qFormat/>
    <w:rsid w:val="0060706A"/>
    <w:pPr>
      <w:spacing w:after="0" w:line="240" w:lineRule="auto"/>
      <w:jc w:val="center"/>
    </w:pPr>
    <w:rPr>
      <w:rFonts w:ascii="Times New Roman" w:hAnsi="Times New Roman" w:cs="Times New Roman"/>
      <w:b/>
      <w:bCs/>
      <w:sz w:val="28"/>
      <w:szCs w:val="28"/>
    </w:rPr>
  </w:style>
  <w:style w:type="character" w:customStyle="1" w:styleId="Author-ISSSDChar">
    <w:name w:val="Author-ISSSD Char"/>
    <w:basedOn w:val="Fontepargpadro"/>
    <w:link w:val="Author-ISSSD"/>
    <w:rsid w:val="0060706A"/>
    <w:rPr>
      <w:rFonts w:ascii="Times New Roman" w:hAnsi="Times New Roman" w:cs="Times New Roman"/>
      <w:b/>
      <w:bCs/>
      <w:sz w:val="28"/>
      <w:szCs w:val="28"/>
    </w:rPr>
  </w:style>
  <w:style w:type="paragraph" w:customStyle="1" w:styleId="Affiliation-ISSSD">
    <w:name w:val="Affiliation-ISSSD"/>
    <w:basedOn w:val="Normal"/>
    <w:link w:val="Affiliation-ISSSDChar"/>
    <w:qFormat/>
    <w:rsid w:val="0060706A"/>
    <w:pPr>
      <w:spacing w:line="240" w:lineRule="auto"/>
      <w:jc w:val="center"/>
    </w:pPr>
    <w:rPr>
      <w:rFonts w:ascii="Times New Roman" w:hAnsi="Times New Roman" w:cs="Times New Roman"/>
    </w:rPr>
  </w:style>
  <w:style w:type="character" w:customStyle="1" w:styleId="Affiliation-ISSSDChar">
    <w:name w:val="Affiliation-ISSSD Char"/>
    <w:basedOn w:val="Fontepargpadro"/>
    <w:link w:val="Affiliation-ISSSD"/>
    <w:rsid w:val="0060706A"/>
    <w:rPr>
      <w:rFonts w:ascii="Times New Roman" w:hAnsi="Times New Roman" w:cs="Times New Roman"/>
    </w:rPr>
  </w:style>
  <w:style w:type="paragraph" w:customStyle="1" w:styleId="Email-ISSSD">
    <w:name w:val="Email-ISSSD"/>
    <w:basedOn w:val="Normal"/>
    <w:link w:val="Email-ISSSDChar"/>
    <w:qFormat/>
    <w:rsid w:val="0060706A"/>
    <w:pPr>
      <w:spacing w:after="0" w:line="240" w:lineRule="auto"/>
      <w:jc w:val="center"/>
    </w:pPr>
    <w:rPr>
      <w:rFonts w:ascii="Times New Roman" w:hAnsi="Times New Roman" w:cs="Times New Roman"/>
    </w:rPr>
  </w:style>
  <w:style w:type="character" w:customStyle="1" w:styleId="Email-ISSSDChar">
    <w:name w:val="Email-ISSSD Char"/>
    <w:basedOn w:val="Fontepargpadro"/>
    <w:link w:val="Email-ISSSD"/>
    <w:rsid w:val="0060706A"/>
    <w:rPr>
      <w:rFonts w:ascii="Times New Roman" w:hAnsi="Times New Roman" w:cs="Times New Roman"/>
    </w:rPr>
  </w:style>
  <w:style w:type="paragraph" w:customStyle="1" w:styleId="References-ISSSD">
    <w:name w:val="References-ISSSD"/>
    <w:basedOn w:val="Normal-ISSSD"/>
    <w:link w:val="References-ISSSDChar"/>
    <w:qFormat/>
    <w:rsid w:val="00DF28FA"/>
    <w:pPr>
      <w:ind w:left="79" w:hanging="221"/>
    </w:pPr>
  </w:style>
  <w:style w:type="character" w:customStyle="1" w:styleId="References-ISSSDChar">
    <w:name w:val="References-ISSSD Char"/>
    <w:basedOn w:val="Normal-ISSSDChar"/>
    <w:link w:val="References-ISSSD"/>
    <w:rsid w:val="00DF28FA"/>
    <w:rPr>
      <w:rFonts w:ascii="Times New Roman" w:hAnsi="Times New Roman" w:cs="Times New Roman"/>
    </w:rPr>
  </w:style>
  <w:style w:type="paragraph" w:customStyle="1" w:styleId="TextSubTitle-ISSSD">
    <w:name w:val="TextSubTitle-ISSSD"/>
    <w:basedOn w:val="TextTitle-ISSSD"/>
    <w:link w:val="TextSubTitle-ISSSDChar"/>
    <w:rsid w:val="00AB2386"/>
    <w:rPr>
      <w:sz w:val="24"/>
      <w:szCs w:val="24"/>
    </w:rPr>
  </w:style>
  <w:style w:type="character" w:customStyle="1" w:styleId="TextSubTitle-ISSSDChar">
    <w:name w:val="TextSubTitle-ISSSD Char"/>
    <w:basedOn w:val="TextTitle-ISSSDChar"/>
    <w:link w:val="TextSubTitle-ISSSD"/>
    <w:rsid w:val="00AB2386"/>
    <w:rPr>
      <w:rFonts w:ascii="Times New Roman" w:hAnsi="Times New Roman" w:cs="Times New Roman"/>
      <w:b/>
      <w:sz w:val="24"/>
      <w:szCs w:val="24"/>
    </w:rPr>
  </w:style>
  <w:style w:type="table" w:styleId="Tabelacomgrade">
    <w:name w:val="Table Grid"/>
    <w:basedOn w:val="Tabelanormal"/>
    <w:uiPriority w:val="39"/>
    <w:rsid w:val="005D7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Title-ISSSD1">
    <w:name w:val="TextTitle-ISSSD1"/>
    <w:basedOn w:val="TextTitle-ISSSD"/>
    <w:link w:val="TextTitle-ISSSD1Char"/>
    <w:qFormat/>
    <w:rsid w:val="00B9662D"/>
    <w:pPr>
      <w:tabs>
        <w:tab w:val="clear" w:pos="510"/>
        <w:tab w:val="left" w:pos="340"/>
      </w:tabs>
    </w:pPr>
  </w:style>
  <w:style w:type="character" w:customStyle="1" w:styleId="TextTitle-ISSSD1Char">
    <w:name w:val="TextTitle-ISSSD1 Char"/>
    <w:basedOn w:val="TextTitle-ISSSDChar"/>
    <w:link w:val="TextTitle-ISSSD1"/>
    <w:rsid w:val="00B9662D"/>
    <w:rPr>
      <w:rFonts w:ascii="Times New Roman" w:hAnsi="Times New Roman" w:cs="Times New Roman"/>
      <w:b/>
      <w:sz w:val="28"/>
      <w:szCs w:val="28"/>
    </w:rPr>
  </w:style>
  <w:style w:type="paragraph" w:customStyle="1" w:styleId="TextSubTitle-ISSSD1">
    <w:name w:val="TextSubTitle-ISSSD1"/>
    <w:basedOn w:val="TextSubTitle-ISSSD"/>
    <w:link w:val="TextSubTitle-ISSSD1Char"/>
    <w:qFormat/>
    <w:rsid w:val="00D272DA"/>
    <w:pPr>
      <w:tabs>
        <w:tab w:val="clear" w:pos="510"/>
        <w:tab w:val="left" w:pos="340"/>
      </w:tabs>
    </w:pPr>
  </w:style>
  <w:style w:type="character" w:customStyle="1" w:styleId="TextSubTitle-ISSSD1Char">
    <w:name w:val="TextSubTitle-ISSSD1 Char"/>
    <w:basedOn w:val="TextSubTitle-ISSSDChar"/>
    <w:link w:val="TextSubTitle-ISSSD1"/>
    <w:rsid w:val="00D272DA"/>
    <w:rPr>
      <w:rFonts w:ascii="Times New Roman" w:hAnsi="Times New Roman" w:cs="Times New Roman"/>
      <w:b/>
      <w:sz w:val="24"/>
      <w:szCs w:val="24"/>
    </w:rPr>
  </w:style>
  <w:style w:type="paragraph" w:styleId="NormalWeb">
    <w:name w:val="Normal (Web)"/>
    <w:basedOn w:val="Normal"/>
    <w:uiPriority w:val="99"/>
    <w:semiHidden/>
    <w:unhideWhenUsed/>
    <w:rsid w:val="00A727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27FC"/>
    <w:rPr>
      <w:b/>
      <w:bCs/>
    </w:rPr>
  </w:style>
  <w:style w:type="character" w:styleId="nfase">
    <w:name w:val="Emphasis"/>
    <w:basedOn w:val="Fontepargpadro"/>
    <w:uiPriority w:val="20"/>
    <w:qFormat/>
    <w:rsid w:val="00A72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59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699</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Fabrício</dc:creator>
  <cp:keywords/>
  <dc:description/>
  <cp:lastModifiedBy>Conta da Microsoft</cp:lastModifiedBy>
  <cp:revision>20</cp:revision>
  <cp:lastPrinted>2025-03-17T11:35:00Z</cp:lastPrinted>
  <dcterms:created xsi:type="dcterms:W3CDTF">2025-02-05T12:21:00Z</dcterms:created>
  <dcterms:modified xsi:type="dcterms:W3CDTF">2025-04-22T19:43:00Z</dcterms:modified>
</cp:coreProperties>
</file>