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C40" w:rsidRDefault="00697B3D">
      <w:pPr>
        <w:pBdr>
          <w:top w:val="single" w:sz="8" w:space="0" w:color="2E75B6"/>
        </w:pBdr>
        <w:shd w:val="clear" w:color="auto" w:fill="1B4F8C"/>
        <w:spacing w:before="240"/>
        <w:jc w:val="center"/>
      </w:pPr>
      <w:r>
        <w:rPr>
          <w:b/>
          <w:bCs/>
          <w:color w:val="FFFFFF"/>
          <w:sz w:val="44"/>
          <w:szCs w:val="44"/>
        </w:rPr>
        <w:t xml:space="preserve">AI </w:t>
      </w:r>
      <w:r>
        <w:rPr>
          <w:b/>
          <w:bCs/>
          <w:color w:val="FFFFFF"/>
          <w:sz w:val="44"/>
          <w:szCs w:val="44"/>
        </w:rPr>
        <w:t>도입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요구사항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사전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질의서</w:t>
      </w:r>
    </w:p>
    <w:p w:rsidR="00592C40" w:rsidRDefault="00697B3D">
      <w:pPr>
        <w:shd w:val="clear" w:color="auto" w:fill="1B4F8C"/>
        <w:jc w:val="center"/>
      </w:pPr>
      <w:r>
        <w:rPr>
          <w:color w:val="C8DBEF"/>
          <w:sz w:val="22"/>
          <w:szCs w:val="22"/>
        </w:rPr>
        <w:t>Harim Holdings × MegaZone</w:t>
      </w:r>
    </w:p>
    <w:p w:rsidR="00592C40" w:rsidRDefault="00697B3D">
      <w:pPr>
        <w:shd w:val="clear" w:color="auto" w:fill="1B4F8C"/>
        <w:spacing w:after="240"/>
      </w:pPr>
      <w:r>
        <w:rPr>
          <w:sz w:val="18"/>
          <w:szCs w:val="18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73"/>
        <w:gridCol w:w="1800"/>
        <w:gridCol w:w="3073"/>
      </w:tblGrid>
      <w:tr w:rsidR="00592C40">
        <w:tc>
          <w:tcPr>
            <w:tcW w:w="18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D5E3F5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목적</w:t>
            </w:r>
          </w:p>
        </w:tc>
        <w:tc>
          <w:tcPr>
            <w:tcW w:w="3073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솔루션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파악</w:t>
            </w:r>
          </w:p>
        </w:tc>
        <w:tc>
          <w:tcPr>
            <w:tcW w:w="18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D5E3F5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작성</w:t>
            </w:r>
          </w:p>
        </w:tc>
        <w:tc>
          <w:tcPr>
            <w:tcW w:w="3073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sz w:val="18"/>
                <w:szCs w:val="18"/>
              </w:rPr>
              <w:t>메가존클라우드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메가존소프트</w:t>
            </w:r>
          </w:p>
        </w:tc>
      </w:tr>
      <w:tr w:rsidR="00592C40">
        <w:tc>
          <w:tcPr>
            <w:tcW w:w="18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D5E3F5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대상</w:t>
            </w:r>
          </w:p>
        </w:tc>
        <w:tc>
          <w:tcPr>
            <w:tcW w:w="3073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592C40"/>
        </w:tc>
        <w:tc>
          <w:tcPr>
            <w:tcW w:w="18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D5E3F5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일자</w:t>
            </w:r>
          </w:p>
        </w:tc>
        <w:tc>
          <w:tcPr>
            <w:tcW w:w="3073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sz w:val="18"/>
                <w:szCs w:val="18"/>
              </w:rPr>
              <w:t>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일</w:t>
            </w:r>
          </w:p>
        </w:tc>
      </w:tr>
    </w:tbl>
    <w:p w:rsidR="00592C40" w:rsidRDefault="00592C40">
      <w:pPr>
        <w:spacing w:after="200"/>
      </w:pPr>
    </w:p>
    <w:p w:rsidR="00592C40" w:rsidRDefault="00697B3D">
      <w:pPr>
        <w:pBdr>
          <w:top w:val="single" w:sz="4" w:space="0" w:color="2E75B6"/>
        </w:pBdr>
        <w:shd w:val="clear" w:color="auto" w:fill="1B4F8C"/>
        <w:spacing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Part 1. AI </w:t>
      </w:r>
      <w:r>
        <w:rPr>
          <w:b/>
          <w:bCs/>
          <w:color w:val="FFFFFF"/>
          <w:sz w:val="22"/>
          <w:szCs w:val="22"/>
        </w:rPr>
        <w:t>도입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방향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및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목적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9009"/>
      </w:tblGrid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도입을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검토하게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배경은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경영진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지시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타사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벤치마킹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내부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업무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비효율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개선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도입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배경을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파악합니다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Q2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도입을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먼저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해결하고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싶은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페인포인트</w:t>
            </w:r>
            <w:r>
              <w:rPr>
                <w:b/>
                <w:bCs/>
              </w:rPr>
              <w:t>(Pain Point)</w:t>
            </w:r>
            <w:r>
              <w:rPr>
                <w:b/>
                <w:bCs/>
              </w:rPr>
              <w:t>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반복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업무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정보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검색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지연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의사결정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지원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부재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구체적인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불편사항을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확인합니다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Q3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도입의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(KPI)</w:t>
            </w:r>
            <w:r>
              <w:rPr>
                <w:b/>
                <w:bCs/>
              </w:rPr>
              <w:t>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정의하고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계신가요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예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단축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정확도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향상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정량적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성과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지표를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사전에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정렬하여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솔루션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방향을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맞춥니다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</w:tbl>
    <w:p w:rsidR="00592C40" w:rsidRDefault="00592C40">
      <w:pPr>
        <w:spacing w:after="200"/>
      </w:pPr>
    </w:p>
    <w:p w:rsidR="00592C40" w:rsidRDefault="00697B3D">
      <w:pPr>
        <w:pBdr>
          <w:top w:val="single" w:sz="4" w:space="0" w:color="2E75B6"/>
        </w:pBdr>
        <w:shd w:val="clear" w:color="auto" w:fill="2E75B6"/>
        <w:spacing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Part 2. </w:t>
      </w:r>
      <w:r>
        <w:rPr>
          <w:b/>
          <w:bCs/>
          <w:color w:val="FFFFFF"/>
          <w:sz w:val="22"/>
          <w:szCs w:val="22"/>
        </w:rPr>
        <w:t>직원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생산성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향상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영역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9009"/>
      </w:tblGrid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Q4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임직원들이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많은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소비하는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반복적이거나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비효율적인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업무는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것들이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문서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작성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회의록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이메일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처리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데이터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정리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생산성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AI </w:t>
            </w:r>
            <w:r>
              <w:rPr>
                <w:i/>
                <w:iCs/>
                <w:color w:val="5A6A80"/>
                <w:sz w:val="17"/>
                <w:szCs w:val="17"/>
              </w:rPr>
              <w:t>적용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영역을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파악합니다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lastRenderedPageBreak/>
              <w:t>Q5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임직원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AI </w:t>
            </w:r>
            <w:r>
              <w:rPr>
                <w:b/>
                <w:bCs/>
              </w:rPr>
              <w:t>어시스턴트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예</w:t>
            </w:r>
            <w:r>
              <w:rPr>
                <w:b/>
                <w:bCs/>
              </w:rPr>
              <w:t xml:space="preserve">: Gemini for Workspace, M365 Copilot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t>도입을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계신가요</w:t>
            </w:r>
            <w:r>
              <w:rPr>
                <w:b/>
                <w:bCs/>
              </w:rPr>
              <w:t xml:space="preserve">? 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툴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이메일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메신저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환경은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되시나요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 xml:space="preserve">Google Workspace / 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Microsoft 365 </w:t>
            </w:r>
            <w:r>
              <w:rPr>
                <w:i/>
                <w:iCs/>
                <w:color w:val="5A6A80"/>
                <w:sz w:val="17"/>
                <w:szCs w:val="17"/>
              </w:rPr>
              <w:t>환경에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따라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적합한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생산성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AI</w:t>
            </w:r>
            <w:r>
              <w:rPr>
                <w:i/>
                <w:iCs/>
                <w:color w:val="5A6A80"/>
                <w:sz w:val="17"/>
                <w:szCs w:val="17"/>
              </w:rPr>
              <w:t>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제안합니다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Q6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직원의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생각하고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계신가요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예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특정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부서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파일럿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라이선스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규모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및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변화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관리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(Change Management) </w:t>
            </w:r>
            <w:r>
              <w:rPr>
                <w:i/>
                <w:iCs/>
                <w:color w:val="5A6A80"/>
                <w:sz w:val="17"/>
                <w:szCs w:val="17"/>
              </w:rPr>
              <w:t>전략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수립에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활용합니다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</w:tbl>
    <w:p w:rsidR="00592C40" w:rsidRDefault="00592C40">
      <w:pPr>
        <w:spacing w:after="200"/>
      </w:pPr>
    </w:p>
    <w:p w:rsidR="00592C40" w:rsidRDefault="00697B3D">
      <w:pPr>
        <w:pBdr>
          <w:top w:val="single" w:sz="4" w:space="0" w:color="2E75B6"/>
        </w:pBdr>
        <w:shd w:val="clear" w:color="auto" w:fill="1B4F8C"/>
        <w:spacing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Part 3. </w:t>
      </w:r>
      <w:r>
        <w:rPr>
          <w:b/>
          <w:bCs/>
          <w:color w:val="FFFFFF"/>
          <w:sz w:val="22"/>
          <w:szCs w:val="22"/>
        </w:rPr>
        <w:t>핵심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비즈니스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업무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자동화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및</w:t>
      </w:r>
      <w:r>
        <w:rPr>
          <w:b/>
          <w:bCs/>
          <w:color w:val="FFFFFF"/>
          <w:sz w:val="22"/>
          <w:szCs w:val="22"/>
        </w:rPr>
        <w:t xml:space="preserve"> Agent </w:t>
      </w:r>
      <w:r>
        <w:rPr>
          <w:b/>
          <w:bCs/>
          <w:color w:val="FFFFFF"/>
          <w:sz w:val="22"/>
          <w:szCs w:val="22"/>
        </w:rPr>
        <w:t>구성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9009"/>
      </w:tblGrid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Q7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에이전트</w:t>
            </w:r>
            <w:r>
              <w:rPr>
                <w:b/>
                <w:bCs/>
              </w:rPr>
              <w:t>(Agent)</w:t>
            </w:r>
            <w:r>
              <w:rPr>
                <w:b/>
                <w:bCs/>
              </w:rPr>
              <w:t>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자동화하거나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대체하고자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구체적으로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업무인가요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구매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발주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계약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검토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재무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리포팅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물류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모니터링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Agent </w:t>
            </w:r>
            <w:r>
              <w:rPr>
                <w:i/>
                <w:iCs/>
                <w:color w:val="5A6A80"/>
                <w:sz w:val="17"/>
                <w:szCs w:val="17"/>
              </w:rPr>
              <w:t>설계의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기준이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Q8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사내에서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(ERP, SCM, CRM, MES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t>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무엇이며</w:t>
            </w:r>
            <w:r>
              <w:rPr>
                <w:b/>
                <w:bCs/>
              </w:rPr>
              <w:t>, AI</w:t>
            </w:r>
            <w:r>
              <w:rPr>
                <w:b/>
                <w:bCs/>
              </w:rPr>
              <w:t>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연계가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우선순위가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있으신가요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Agent</w:t>
            </w:r>
            <w:r>
              <w:rPr>
                <w:i/>
                <w:iCs/>
                <w:color w:val="5A6A80"/>
                <w:sz w:val="17"/>
                <w:szCs w:val="17"/>
              </w:rPr>
              <w:t>가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연동해야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할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레거시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시스템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및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API </w:t>
            </w:r>
            <w:r>
              <w:rPr>
                <w:i/>
                <w:iCs/>
                <w:color w:val="5A6A80"/>
                <w:sz w:val="17"/>
                <w:szCs w:val="17"/>
              </w:rPr>
              <w:t>연계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가능성을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사전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확인합니다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Q9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자동화</w:t>
            </w:r>
            <w:r>
              <w:rPr>
                <w:b/>
                <w:bCs/>
              </w:rPr>
              <w:t xml:space="preserve"> Agent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처리되길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원하시나요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아니면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사람이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승인하는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반자동</w:t>
            </w:r>
            <w:r>
              <w:rPr>
                <w:b/>
                <w:bCs/>
              </w:rPr>
              <w:t xml:space="preserve">(Human-in-the-loop) </w:t>
            </w:r>
            <w:r>
              <w:rPr>
                <w:b/>
                <w:bCs/>
              </w:rPr>
              <w:t>방식을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선호하시나요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Agent</w:t>
            </w:r>
            <w:r>
              <w:rPr>
                <w:i/>
                <w:iCs/>
                <w:color w:val="5A6A80"/>
                <w:sz w:val="17"/>
                <w:szCs w:val="17"/>
              </w:rPr>
              <w:t>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자율성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수준과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내부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통제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(Governance) </w:t>
            </w:r>
            <w:r>
              <w:rPr>
                <w:i/>
                <w:iCs/>
                <w:color w:val="5A6A80"/>
                <w:sz w:val="17"/>
                <w:szCs w:val="17"/>
              </w:rPr>
              <w:t>요건을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파악합니다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Q10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61D6E">
            <w:r>
              <w:rPr>
                <w:rFonts w:hint="eastAsia"/>
                <w:b/>
                <w:bCs/>
              </w:rPr>
              <w:t>고객사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특유의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산업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도메인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데이터나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전문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지식을</w:t>
            </w:r>
            <w:r w:rsidR="00697B3D">
              <w:rPr>
                <w:b/>
                <w:bCs/>
              </w:rPr>
              <w:t xml:space="preserve"> AI</w:t>
            </w:r>
            <w:r w:rsidR="00697B3D">
              <w:rPr>
                <w:b/>
                <w:bCs/>
              </w:rPr>
              <w:t>가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학습하거나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참조해야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하는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요구사항이</w:t>
            </w:r>
            <w:r w:rsidR="00697B3D">
              <w:rPr>
                <w:b/>
                <w:bCs/>
              </w:rPr>
              <w:t xml:space="preserve"> </w:t>
            </w:r>
            <w:r w:rsidR="00697B3D">
              <w:rPr>
                <w:b/>
                <w:bCs/>
              </w:rPr>
              <w:t>있으신가요</w:t>
            </w:r>
            <w:r w:rsidR="00697B3D"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 xml:space="preserve">RAG, Fine-tuning, </w:t>
            </w:r>
            <w:r>
              <w:rPr>
                <w:i/>
                <w:iCs/>
                <w:color w:val="5A6A80"/>
                <w:sz w:val="17"/>
                <w:szCs w:val="17"/>
              </w:rPr>
              <w:t>사내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지식베이스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구축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필요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여부를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확인합니다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</w:tbl>
    <w:p w:rsidR="00592C40" w:rsidRDefault="00592C40">
      <w:pPr>
        <w:spacing w:after="200"/>
      </w:pPr>
    </w:p>
    <w:p w:rsidR="00592C40" w:rsidRDefault="00697B3D">
      <w:pPr>
        <w:pBdr>
          <w:top w:val="single" w:sz="4" w:space="0" w:color="2E75B6"/>
        </w:pBdr>
        <w:shd w:val="clear" w:color="auto" w:fill="2E75B6"/>
        <w:spacing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Part 4. </w:t>
      </w:r>
      <w:r>
        <w:rPr>
          <w:b/>
          <w:bCs/>
          <w:color w:val="FFFFFF"/>
          <w:sz w:val="22"/>
          <w:szCs w:val="22"/>
        </w:rPr>
        <w:t>데이터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및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보안</w:t>
      </w:r>
      <w:r>
        <w:rPr>
          <w:b/>
          <w:bCs/>
          <w:color w:val="FFFFFF"/>
          <w:sz w:val="22"/>
          <w:szCs w:val="22"/>
        </w:rPr>
        <w:t xml:space="preserve"> / </w:t>
      </w:r>
      <w:r>
        <w:rPr>
          <w:b/>
          <w:bCs/>
          <w:color w:val="FFFFFF"/>
          <w:sz w:val="22"/>
          <w:szCs w:val="22"/>
        </w:rPr>
        <w:t>컴플라이언스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9009"/>
      </w:tblGrid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Q11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솔루션에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민감도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수준은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되나요</w:t>
            </w:r>
            <w:r>
              <w:rPr>
                <w:b/>
                <w:bCs/>
              </w:rPr>
              <w:t xml:space="preserve">? </w:t>
            </w: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영업비밀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규제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컴플라이언스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요건이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있으신가요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퍼블릭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클라우드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AI vs. </w:t>
            </w:r>
            <w:r>
              <w:rPr>
                <w:i/>
                <w:iCs/>
                <w:color w:val="5A6A80"/>
                <w:sz w:val="17"/>
                <w:szCs w:val="17"/>
              </w:rPr>
              <w:t>프라이빗</w:t>
            </w:r>
            <w:r>
              <w:rPr>
                <w:i/>
                <w:iCs/>
                <w:color w:val="5A6A80"/>
                <w:sz w:val="17"/>
                <w:szCs w:val="17"/>
              </w:rPr>
              <w:t>/</w:t>
            </w:r>
            <w:r>
              <w:rPr>
                <w:i/>
                <w:iCs/>
                <w:color w:val="5A6A80"/>
                <w:sz w:val="17"/>
                <w:szCs w:val="17"/>
              </w:rPr>
              <w:t>온프레미스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배포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방식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결정의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핵심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기준입니다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Q12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처리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외부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클라우드에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전송되는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사항이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있으신가요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데이터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레지던시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(Data 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Residency) </w:t>
            </w:r>
            <w:r>
              <w:rPr>
                <w:i/>
                <w:iCs/>
                <w:color w:val="5A6A80"/>
                <w:sz w:val="17"/>
                <w:szCs w:val="17"/>
              </w:rPr>
              <w:t>및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망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분리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요건을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사전에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파악합니다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</w:tbl>
    <w:p w:rsidR="00592C40" w:rsidRDefault="00592C40">
      <w:pPr>
        <w:spacing w:after="200"/>
      </w:pPr>
    </w:p>
    <w:p w:rsidR="00592C40" w:rsidRDefault="00697B3D">
      <w:pPr>
        <w:pBdr>
          <w:top w:val="single" w:sz="4" w:space="0" w:color="2E75B6"/>
        </w:pBdr>
        <w:shd w:val="clear" w:color="auto" w:fill="1B4F8C"/>
        <w:spacing w:before="240"/>
        <w:ind w:left="200" w:right="200"/>
      </w:pPr>
      <w:r>
        <w:rPr>
          <w:b/>
          <w:bCs/>
          <w:color w:val="FFFFFF"/>
          <w:sz w:val="22"/>
          <w:szCs w:val="22"/>
        </w:rPr>
        <w:t xml:space="preserve">Part 5. </w:t>
      </w:r>
      <w:r>
        <w:rPr>
          <w:b/>
          <w:bCs/>
          <w:color w:val="FFFFFF"/>
          <w:sz w:val="22"/>
          <w:szCs w:val="22"/>
        </w:rPr>
        <w:t>추진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일정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및</w:t>
      </w:r>
      <w:r>
        <w:rPr>
          <w:b/>
          <w:bCs/>
          <w:color w:val="FFFFFF"/>
          <w:sz w:val="22"/>
          <w:szCs w:val="22"/>
        </w:rPr>
        <w:t xml:space="preserve"> </w:t>
      </w:r>
      <w:r>
        <w:rPr>
          <w:b/>
          <w:bCs/>
          <w:color w:val="FFFFFF"/>
          <w:sz w:val="22"/>
          <w:szCs w:val="22"/>
        </w:rPr>
        <w:t>예산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9009"/>
      </w:tblGrid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Q13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도입과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관련하여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내부적으로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일정이나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시점</w:t>
            </w:r>
            <w:r>
              <w:rPr>
                <w:b/>
                <w:bCs/>
              </w:rPr>
              <w:t>(Go-Live)</w:t>
            </w:r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있으신가요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 xml:space="preserve">PoC → </w:t>
            </w:r>
            <w:r>
              <w:rPr>
                <w:i/>
                <w:iCs/>
                <w:color w:val="5A6A80"/>
                <w:sz w:val="17"/>
                <w:szCs w:val="17"/>
              </w:rPr>
              <w:t>파일럿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→ </w:t>
            </w:r>
            <w:r>
              <w:rPr>
                <w:i/>
                <w:iCs/>
                <w:color w:val="5A6A80"/>
                <w:sz w:val="17"/>
                <w:szCs w:val="17"/>
              </w:rPr>
              <w:t>본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구축의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로드맵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수립에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활용합니다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Q14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>이번</w:t>
            </w:r>
            <w:r>
              <w:rPr>
                <w:b/>
                <w:bCs/>
              </w:rPr>
              <w:t xml:space="preserve"> AI </w:t>
            </w:r>
            <w:r>
              <w:rPr>
                <w:b/>
                <w:bCs/>
              </w:rPr>
              <w:t>프로젝트에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개략적인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규모나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설정되어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있으신가요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솔루션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옵션</w:t>
            </w:r>
            <w:r>
              <w:rPr>
                <w:i/>
                <w:iCs/>
                <w:color w:val="5A6A80"/>
                <w:sz w:val="17"/>
                <w:szCs w:val="17"/>
              </w:rPr>
              <w:t>(SaaS/</w:t>
            </w:r>
            <w:r>
              <w:rPr>
                <w:i/>
                <w:iCs/>
                <w:color w:val="5A6A80"/>
                <w:sz w:val="17"/>
                <w:szCs w:val="17"/>
              </w:rPr>
              <w:t>엔터프라이즈</w:t>
            </w:r>
            <w:r>
              <w:rPr>
                <w:i/>
                <w:iCs/>
                <w:color w:val="5A6A80"/>
                <w:sz w:val="17"/>
                <w:szCs w:val="17"/>
              </w:rPr>
              <w:t>)</w:t>
            </w:r>
            <w:r>
              <w:rPr>
                <w:i/>
                <w:iCs/>
                <w:color w:val="5A6A80"/>
                <w:sz w:val="17"/>
                <w:szCs w:val="17"/>
              </w:rPr>
              <w:t>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제안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범위를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조율하는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데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활용합니다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  <w:tr w:rsidR="00592C40">
        <w:tc>
          <w:tcPr>
            <w:tcW w:w="7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1B4F8C"/>
              </w:rPr>
              <w:t>Q15</w:t>
            </w:r>
          </w:p>
        </w:tc>
        <w:tc>
          <w:tcPr>
            <w:tcW w:w="85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592C40" w:rsidRDefault="00697B3D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도입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의사결정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과정에서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이해관계자</w:t>
            </w:r>
            <w:r>
              <w:rPr>
                <w:b/>
                <w:bCs/>
              </w:rPr>
              <w:t xml:space="preserve">(IT, </w:t>
            </w:r>
            <w:r>
              <w:rPr>
                <w:b/>
                <w:bCs/>
              </w:rPr>
              <w:t>현업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부서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경영진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역할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분담은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되며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최종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결정권자는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누구인가요</w:t>
            </w:r>
            <w:r>
              <w:rPr>
                <w:b/>
                <w:bCs/>
              </w:rPr>
              <w:t>?</w:t>
            </w:r>
          </w:p>
          <w:p w:rsidR="00592C40" w:rsidRDefault="00697B3D">
            <w:r>
              <w:rPr>
                <w:i/>
                <w:iCs/>
                <w:color w:val="5A6A80"/>
                <w:sz w:val="17"/>
                <w:szCs w:val="17"/>
              </w:rPr>
              <w:t>제안서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및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후속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미팅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전략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수립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5A6A80"/>
                <w:sz w:val="17"/>
                <w:szCs w:val="17"/>
              </w:rPr>
              <w:t>임원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보고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자료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준비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방향을</w:t>
            </w:r>
            <w:r>
              <w:rPr>
                <w:i/>
                <w:iCs/>
                <w:color w:val="5A6A80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5A6A80"/>
                <w:sz w:val="17"/>
                <w:szCs w:val="17"/>
              </w:rPr>
              <w:t>결정합니다</w:t>
            </w:r>
            <w:r>
              <w:rPr>
                <w:i/>
                <w:iCs/>
                <w:color w:val="5A6A80"/>
                <w:sz w:val="17"/>
                <w:szCs w:val="17"/>
              </w:rPr>
              <w:t>.</w:t>
            </w:r>
          </w:p>
          <w:p w:rsidR="00592C40" w:rsidRDefault="00697B3D">
            <w:pPr>
              <w:spacing w:before="80"/>
            </w:pPr>
            <w:r>
              <w:rPr>
                <w:color w:val="5A6A80"/>
                <w:sz w:val="18"/>
                <w:szCs w:val="18"/>
              </w:rPr>
              <w:t>답변</w:t>
            </w:r>
            <w:r>
              <w:rPr>
                <w:color w:val="5A6A80"/>
                <w:sz w:val="18"/>
                <w:szCs w:val="18"/>
              </w:rPr>
              <w:t xml:space="preserve">: </w:t>
            </w: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  <w:p w:rsidR="00592C40" w:rsidRDefault="00592C40">
            <w:pPr>
              <w:pBdr>
                <w:bottom w:val="single" w:sz="2" w:space="0" w:color="AABFDA"/>
              </w:pBdr>
              <w:spacing w:after="60"/>
            </w:pPr>
          </w:p>
        </w:tc>
      </w:tr>
    </w:tbl>
    <w:p w:rsidR="00592C40" w:rsidRDefault="00592C40">
      <w:pPr>
        <w:spacing w:after="280"/>
      </w:pPr>
    </w:p>
    <w:p w:rsidR="00592C40" w:rsidRDefault="00697B3D">
      <w:pPr>
        <w:pBdr>
          <w:top w:val="none" w:sz="0" w:space="0" w:color="FFFFFF"/>
          <w:bottom w:val="single" w:sz="4" w:space="0" w:color="2E75B6"/>
          <w:right w:val="none" w:sz="0" w:space="0" w:color="FFFFFF"/>
        </w:pBdr>
        <w:spacing w:after="140"/>
      </w:pPr>
      <w:r>
        <w:rPr>
          <w:b/>
          <w:bCs/>
          <w:color w:val="1B4F8C"/>
          <w:sz w:val="24"/>
          <w:szCs w:val="24"/>
        </w:rPr>
        <w:lastRenderedPageBreak/>
        <w:t>질의서</w:t>
      </w:r>
      <w:r>
        <w:rPr>
          <w:b/>
          <w:bCs/>
          <w:color w:val="1B4F8C"/>
          <w:sz w:val="24"/>
          <w:szCs w:val="24"/>
        </w:rPr>
        <w:t xml:space="preserve"> </w:t>
      </w:r>
      <w:r>
        <w:rPr>
          <w:b/>
          <w:bCs/>
          <w:color w:val="1B4F8C"/>
          <w:sz w:val="24"/>
          <w:szCs w:val="24"/>
        </w:rPr>
        <w:t>구성</w:t>
      </w:r>
      <w:r>
        <w:rPr>
          <w:b/>
          <w:bCs/>
          <w:color w:val="1B4F8C"/>
          <w:sz w:val="24"/>
          <w:szCs w:val="24"/>
        </w:rPr>
        <w:t xml:space="preserve"> </w:t>
      </w:r>
      <w:r>
        <w:rPr>
          <w:b/>
          <w:bCs/>
          <w:color w:val="1B4F8C"/>
          <w:sz w:val="24"/>
          <w:szCs w:val="24"/>
        </w:rPr>
        <w:t>요약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6046"/>
      </w:tblGrid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1B4F8C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1B4F8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92C40" w:rsidRDefault="00697B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질문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6046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1B4F8C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FFFFFF"/>
                <w:sz w:val="18"/>
                <w:szCs w:val="18"/>
              </w:rPr>
              <w:t>활용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</w:tr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 xml:space="preserve">AI </w:t>
            </w:r>
            <w:r>
              <w:rPr>
                <w:b/>
                <w:bCs/>
                <w:color w:val="1B4F8C"/>
                <w:sz w:val="18"/>
                <w:szCs w:val="18"/>
              </w:rPr>
              <w:t>방향성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4F8C"/>
                <w:sz w:val="18"/>
                <w:szCs w:val="18"/>
              </w:rPr>
              <w:t>파악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92C40" w:rsidRDefault="00697B3D">
            <w:pPr>
              <w:jc w:val="center"/>
            </w:pPr>
            <w:r>
              <w:rPr>
                <w:sz w:val="18"/>
                <w:szCs w:val="18"/>
              </w:rPr>
              <w:t>Q1 ~ Q3</w:t>
            </w:r>
          </w:p>
        </w:tc>
        <w:tc>
          <w:tcPr>
            <w:tcW w:w="56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color w:val="5A6A80"/>
                <w:sz w:val="18"/>
                <w:szCs w:val="18"/>
              </w:rPr>
              <w:t>도입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배경</w:t>
            </w:r>
            <w:r>
              <w:rPr>
                <w:color w:val="5A6A80"/>
                <w:sz w:val="18"/>
                <w:szCs w:val="18"/>
              </w:rPr>
              <w:t>·</w:t>
            </w:r>
            <w:r>
              <w:rPr>
                <w:color w:val="5A6A80"/>
                <w:sz w:val="18"/>
                <w:szCs w:val="18"/>
              </w:rPr>
              <w:t>목표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정렬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및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성공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기준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수립</w:t>
            </w:r>
          </w:p>
        </w:tc>
      </w:tr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직원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4F8C"/>
                <w:sz w:val="18"/>
                <w:szCs w:val="18"/>
              </w:rPr>
              <w:t>생산성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AI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92C40" w:rsidRDefault="00697B3D">
            <w:pPr>
              <w:jc w:val="center"/>
            </w:pPr>
            <w:r>
              <w:rPr>
                <w:sz w:val="18"/>
                <w:szCs w:val="18"/>
              </w:rPr>
              <w:t>Q4 ~ Q6</w:t>
            </w:r>
          </w:p>
        </w:tc>
        <w:tc>
          <w:tcPr>
            <w:tcW w:w="56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color w:val="5A6A80"/>
                <w:sz w:val="18"/>
                <w:szCs w:val="18"/>
              </w:rPr>
              <w:t xml:space="preserve">Gemini / Copilot </w:t>
            </w:r>
            <w:r>
              <w:rPr>
                <w:color w:val="5A6A80"/>
                <w:sz w:val="18"/>
                <w:szCs w:val="18"/>
              </w:rPr>
              <w:t>등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생산성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솔루션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제안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근거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마련</w:t>
            </w:r>
          </w:p>
        </w:tc>
      </w:tr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비즈니스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Agent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92C40" w:rsidRDefault="00697B3D">
            <w:pPr>
              <w:jc w:val="center"/>
            </w:pPr>
            <w:r>
              <w:rPr>
                <w:sz w:val="18"/>
                <w:szCs w:val="18"/>
              </w:rPr>
              <w:t>Q7 ~ Q10</w:t>
            </w:r>
          </w:p>
        </w:tc>
        <w:tc>
          <w:tcPr>
            <w:tcW w:w="56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color w:val="5A6A80"/>
                <w:sz w:val="18"/>
                <w:szCs w:val="18"/>
              </w:rPr>
              <w:t xml:space="preserve">Agent </w:t>
            </w:r>
            <w:r>
              <w:rPr>
                <w:color w:val="5A6A80"/>
                <w:sz w:val="18"/>
                <w:szCs w:val="18"/>
              </w:rPr>
              <w:t>설계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범위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및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시스템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연동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방향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결정</w:t>
            </w:r>
          </w:p>
        </w:tc>
      </w:tr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보안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B4F8C"/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92C40" w:rsidRDefault="00697B3D">
            <w:pPr>
              <w:jc w:val="center"/>
            </w:pPr>
            <w:r>
              <w:rPr>
                <w:sz w:val="18"/>
                <w:szCs w:val="18"/>
              </w:rPr>
              <w:t>Q11 ~ Q12</w:t>
            </w:r>
          </w:p>
        </w:tc>
        <w:tc>
          <w:tcPr>
            <w:tcW w:w="56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color w:val="5A6A80"/>
                <w:sz w:val="18"/>
                <w:szCs w:val="18"/>
              </w:rPr>
              <w:t>배포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아키텍처</w:t>
            </w:r>
            <w:r>
              <w:rPr>
                <w:color w:val="5A6A80"/>
                <w:sz w:val="18"/>
                <w:szCs w:val="18"/>
              </w:rPr>
              <w:t>(</w:t>
            </w:r>
            <w:r>
              <w:rPr>
                <w:color w:val="5A6A80"/>
                <w:sz w:val="18"/>
                <w:szCs w:val="18"/>
              </w:rPr>
              <w:t>퍼블릭</w:t>
            </w:r>
            <w:r>
              <w:rPr>
                <w:color w:val="5A6A80"/>
                <w:sz w:val="18"/>
                <w:szCs w:val="18"/>
              </w:rPr>
              <w:t>·</w:t>
            </w:r>
            <w:r>
              <w:rPr>
                <w:color w:val="5A6A80"/>
                <w:sz w:val="18"/>
                <w:szCs w:val="18"/>
              </w:rPr>
              <w:t>프라이빗</w:t>
            </w:r>
            <w:r>
              <w:rPr>
                <w:color w:val="5A6A80"/>
                <w:sz w:val="18"/>
                <w:szCs w:val="18"/>
              </w:rPr>
              <w:t xml:space="preserve">) </w:t>
            </w:r>
            <w:r>
              <w:rPr>
                <w:color w:val="5A6A80"/>
                <w:sz w:val="18"/>
                <w:szCs w:val="18"/>
              </w:rPr>
              <w:t>결정</w:t>
            </w:r>
          </w:p>
        </w:tc>
      </w:tr>
      <w:tr w:rsidR="00592C40">
        <w:tc>
          <w:tcPr>
            <w:tcW w:w="22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>예산</w:t>
            </w:r>
            <w:r>
              <w:rPr>
                <w:b/>
                <w:bCs/>
                <w:color w:val="1B4F8C"/>
                <w:sz w:val="18"/>
                <w:szCs w:val="18"/>
              </w:rPr>
              <w:t>·</w:t>
            </w:r>
            <w:r>
              <w:rPr>
                <w:b/>
                <w:bCs/>
                <w:color w:val="1B4F8C"/>
                <w:sz w:val="18"/>
                <w:szCs w:val="18"/>
              </w:rPr>
              <w:t>일정</w:t>
            </w:r>
            <w:r>
              <w:rPr>
                <w:b/>
                <w:bCs/>
                <w:color w:val="1B4F8C"/>
                <w:sz w:val="18"/>
                <w:szCs w:val="18"/>
              </w:rPr>
              <w:t>·</w:t>
            </w:r>
            <w:r>
              <w:rPr>
                <w:b/>
                <w:bCs/>
                <w:color w:val="1B4F8C"/>
                <w:sz w:val="18"/>
                <w:szCs w:val="18"/>
              </w:rPr>
              <w:t>의사결정</w:t>
            </w:r>
          </w:p>
        </w:tc>
        <w:tc>
          <w:tcPr>
            <w:tcW w:w="150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92C40" w:rsidRDefault="00697B3D">
            <w:pPr>
              <w:jc w:val="center"/>
            </w:pPr>
            <w:r>
              <w:rPr>
                <w:sz w:val="18"/>
                <w:szCs w:val="18"/>
              </w:rPr>
              <w:t>Q13 ~ Q15</w:t>
            </w:r>
          </w:p>
        </w:tc>
        <w:tc>
          <w:tcPr>
            <w:tcW w:w="5660" w:type="dxa"/>
            <w:tcBorders>
              <w:top w:val="single" w:sz="1" w:space="0" w:color="AABFDA"/>
              <w:left w:val="single" w:sz="1" w:space="0" w:color="AABFDA"/>
              <w:bottom w:val="single" w:sz="1" w:space="0" w:color="AABFDA"/>
              <w:right w:val="single" w:sz="1" w:space="0" w:color="AABF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592C40" w:rsidRDefault="00697B3D">
            <w:r>
              <w:rPr>
                <w:color w:val="5A6A80"/>
                <w:sz w:val="18"/>
                <w:szCs w:val="18"/>
              </w:rPr>
              <w:t>제안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전략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및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임원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보고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방향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수립</w:t>
            </w:r>
          </w:p>
        </w:tc>
      </w:tr>
    </w:tbl>
    <w:p w:rsidR="00592C40" w:rsidRDefault="00592C40">
      <w:pPr>
        <w:spacing w:after="2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592C40">
        <w:tc>
          <w:tcPr>
            <w:tcW w:w="120" w:type="dxa"/>
            <w:tcBorders>
              <w:top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:rsidR="00592C40" w:rsidRDefault="00697B3D">
            <w:r>
              <w:t xml:space="preserve"> </w:t>
            </w:r>
          </w:p>
        </w:tc>
        <w:tc>
          <w:tcPr>
            <w:tcW w:w="9626" w:type="dxa"/>
            <w:tcBorders>
              <w:top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92C40" w:rsidRDefault="00697B3D">
            <w:r>
              <w:rPr>
                <w:b/>
                <w:bCs/>
                <w:color w:val="1B4F8C"/>
                <w:sz w:val="18"/>
                <w:szCs w:val="18"/>
              </w:rPr>
              <w:t xml:space="preserve">※ </w:t>
            </w:r>
            <w:r>
              <w:rPr>
                <w:b/>
                <w:bCs/>
                <w:color w:val="1B4F8C"/>
                <w:sz w:val="18"/>
                <w:szCs w:val="18"/>
              </w:rPr>
              <w:t>활용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4F8C"/>
                <w:sz w:val="18"/>
                <w:szCs w:val="18"/>
              </w:rPr>
              <w:t>안내</w:t>
            </w:r>
            <w:r>
              <w:rPr>
                <w:b/>
                <w:bCs/>
                <w:color w:val="1B4F8C"/>
                <w:sz w:val="18"/>
                <w:szCs w:val="18"/>
              </w:rPr>
              <w:t xml:space="preserve">: </w:t>
            </w:r>
            <w:r>
              <w:rPr>
                <w:color w:val="5A6A80"/>
                <w:sz w:val="18"/>
                <w:szCs w:val="18"/>
              </w:rPr>
              <w:t>본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질의서는</w:t>
            </w:r>
            <w:r>
              <w:rPr>
                <w:color w:val="5A6A80"/>
                <w:sz w:val="18"/>
                <w:szCs w:val="18"/>
              </w:rPr>
              <w:t xml:space="preserve"> 1</w:t>
            </w:r>
            <w:r>
              <w:rPr>
                <w:color w:val="5A6A80"/>
                <w:sz w:val="18"/>
                <w:szCs w:val="18"/>
              </w:rPr>
              <w:t>차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미팅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전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이메일로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사전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배포하여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답변을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수집하시면</w:t>
            </w:r>
            <w:r>
              <w:rPr>
                <w:color w:val="5A6A80"/>
                <w:sz w:val="18"/>
                <w:szCs w:val="18"/>
              </w:rPr>
              <w:t xml:space="preserve">, </w:t>
            </w:r>
            <w:r>
              <w:rPr>
                <w:color w:val="5A6A80"/>
                <w:sz w:val="18"/>
                <w:szCs w:val="18"/>
              </w:rPr>
              <w:t>미팅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시간을</w:t>
            </w:r>
            <w:r>
              <w:rPr>
                <w:color w:val="5A6A80"/>
                <w:sz w:val="18"/>
                <w:szCs w:val="18"/>
              </w:rPr>
              <w:t xml:space="preserve"> Demo </w:t>
            </w:r>
            <w:r>
              <w:rPr>
                <w:color w:val="5A6A80"/>
                <w:sz w:val="18"/>
                <w:szCs w:val="18"/>
              </w:rPr>
              <w:t>및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솔루션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논의에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집중할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수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있어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더욱</w:t>
            </w:r>
            <w:r>
              <w:rPr>
                <w:color w:val="5A6A80"/>
                <w:sz w:val="18"/>
                <w:szCs w:val="18"/>
              </w:rPr>
              <w:t xml:space="preserve"> </w:t>
            </w:r>
            <w:r>
              <w:rPr>
                <w:color w:val="5A6A80"/>
                <w:sz w:val="18"/>
                <w:szCs w:val="18"/>
              </w:rPr>
              <w:t>효과적입니다</w:t>
            </w:r>
            <w:r>
              <w:rPr>
                <w:color w:val="5A6A80"/>
                <w:sz w:val="18"/>
                <w:szCs w:val="18"/>
              </w:rPr>
              <w:t>.</w:t>
            </w:r>
          </w:p>
        </w:tc>
      </w:tr>
    </w:tbl>
    <w:p w:rsidR="00592C40" w:rsidRDefault="00592C40">
      <w:pPr>
        <w:spacing w:after="80"/>
      </w:pPr>
    </w:p>
    <w:p w:rsidR="00592C40" w:rsidRPr="00661D6E" w:rsidRDefault="00697B3D">
      <w:pPr>
        <w:spacing w:before="80"/>
        <w:jc w:val="right"/>
        <w:rPr>
          <w:rFonts w:hint="eastAsia"/>
        </w:rPr>
      </w:pPr>
      <w:r>
        <w:rPr>
          <w:color w:val="5A6A80"/>
          <w:sz w:val="16"/>
          <w:szCs w:val="16"/>
        </w:rPr>
        <w:t>문의</w:t>
      </w:r>
      <w:r>
        <w:rPr>
          <w:color w:val="5A6A80"/>
          <w:sz w:val="16"/>
          <w:szCs w:val="16"/>
        </w:rPr>
        <w:t xml:space="preserve">: </w:t>
      </w:r>
      <w:r>
        <w:rPr>
          <w:color w:val="5A6A80"/>
          <w:sz w:val="16"/>
          <w:szCs w:val="16"/>
        </w:rPr>
        <w:t>메가존</w:t>
      </w:r>
      <w:r w:rsidR="00661D6E">
        <w:rPr>
          <w:rFonts w:hint="eastAsia"/>
          <w:color w:val="5A6A80"/>
          <w:sz w:val="16"/>
          <w:szCs w:val="16"/>
        </w:rPr>
        <w:t>클라우드</w:t>
      </w:r>
      <w:r>
        <w:rPr>
          <w:color w:val="5A6A80"/>
          <w:sz w:val="16"/>
          <w:szCs w:val="16"/>
        </w:rPr>
        <w:t xml:space="preserve"> </w:t>
      </w:r>
      <w:r w:rsidR="00661D6E">
        <w:rPr>
          <w:color w:val="5A6A80"/>
          <w:sz w:val="16"/>
          <w:szCs w:val="16"/>
        </w:rPr>
        <w:t>Data &amp; AI</w:t>
      </w:r>
      <w:r>
        <w:rPr>
          <w:color w:val="5A6A80"/>
          <w:sz w:val="16"/>
          <w:szCs w:val="16"/>
        </w:rPr>
        <w:t xml:space="preserve"> | </w:t>
      </w:r>
      <w:r>
        <w:rPr>
          <w:rFonts w:hint="eastAsia"/>
          <w:color w:val="5A6A80"/>
          <w:sz w:val="16"/>
          <w:szCs w:val="16"/>
        </w:rPr>
        <w:t>신준용</w:t>
      </w:r>
      <w:r>
        <w:rPr>
          <w:color w:val="5A6A80"/>
          <w:sz w:val="16"/>
          <w:szCs w:val="16"/>
        </w:rPr>
        <w:t>(</w:t>
      </w:r>
      <w:hyperlink r:id="rId5" w:history="1">
        <w:r w:rsidRPr="005A0FA6">
          <w:rPr>
            <w:rStyle w:val="a5"/>
            <w:sz w:val="16"/>
            <w:szCs w:val="16"/>
          </w:rPr>
          <w:t>sjy@mz.co.kr</w:t>
        </w:r>
      </w:hyperlink>
      <w:r>
        <w:rPr>
          <w:color w:val="5A6A80"/>
          <w:sz w:val="16"/>
          <w:szCs w:val="16"/>
        </w:rPr>
        <w:t xml:space="preserve">), </w:t>
      </w:r>
      <w:r>
        <w:rPr>
          <w:rFonts w:hint="eastAsia"/>
          <w:color w:val="5A6A80"/>
          <w:sz w:val="16"/>
          <w:szCs w:val="16"/>
        </w:rPr>
        <w:t>유원영(</w:t>
      </w:r>
      <w:r>
        <w:rPr>
          <w:color w:val="5A6A80"/>
          <w:sz w:val="16"/>
          <w:szCs w:val="16"/>
        </w:rPr>
        <w:t xml:space="preserve">wonzero@mz.co.kr) </w:t>
      </w:r>
      <w:bookmarkStart w:id="0" w:name="_GoBack"/>
      <w:bookmarkEnd w:id="0"/>
    </w:p>
    <w:sectPr w:rsidR="00592C40" w:rsidRPr="00661D6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16B4E"/>
    <w:multiLevelType w:val="hybridMultilevel"/>
    <w:tmpl w:val="97D20124"/>
    <w:lvl w:ilvl="0" w:tplc="05CCBF96">
      <w:start w:val="1"/>
      <w:numFmt w:val="bullet"/>
      <w:lvlText w:val="•"/>
      <w:lvlJc w:val="left"/>
      <w:pPr>
        <w:ind w:left="600" w:hanging="300"/>
      </w:pPr>
    </w:lvl>
    <w:lvl w:ilvl="1" w:tplc="70C80300">
      <w:numFmt w:val="decimal"/>
      <w:lvlText w:val=""/>
      <w:lvlJc w:val="left"/>
    </w:lvl>
    <w:lvl w:ilvl="2" w:tplc="97C256AE">
      <w:numFmt w:val="decimal"/>
      <w:lvlText w:val=""/>
      <w:lvlJc w:val="left"/>
    </w:lvl>
    <w:lvl w:ilvl="3" w:tplc="B57E396A">
      <w:numFmt w:val="decimal"/>
      <w:lvlText w:val=""/>
      <w:lvlJc w:val="left"/>
    </w:lvl>
    <w:lvl w:ilvl="4" w:tplc="F0BAA1A0">
      <w:numFmt w:val="decimal"/>
      <w:lvlText w:val=""/>
      <w:lvlJc w:val="left"/>
    </w:lvl>
    <w:lvl w:ilvl="5" w:tplc="1284B798">
      <w:numFmt w:val="decimal"/>
      <w:lvlText w:val=""/>
      <w:lvlJc w:val="left"/>
    </w:lvl>
    <w:lvl w:ilvl="6" w:tplc="B2F02310">
      <w:numFmt w:val="decimal"/>
      <w:lvlText w:val=""/>
      <w:lvlJc w:val="left"/>
    </w:lvl>
    <w:lvl w:ilvl="7" w:tplc="67465FD6">
      <w:numFmt w:val="decimal"/>
      <w:lvlText w:val=""/>
      <w:lvlJc w:val="left"/>
    </w:lvl>
    <w:lvl w:ilvl="8" w:tplc="ED5C6E2C">
      <w:numFmt w:val="decimal"/>
      <w:lvlText w:val=""/>
      <w:lvlJc w:val="left"/>
    </w:lvl>
  </w:abstractNum>
  <w:abstractNum w:abstractNumId="1" w15:restartNumberingAfterBreak="0">
    <w:nsid w:val="54C26AEB"/>
    <w:multiLevelType w:val="hybridMultilevel"/>
    <w:tmpl w:val="EECC91E8"/>
    <w:lvl w:ilvl="0" w:tplc="DAA68B4E">
      <w:start w:val="1"/>
      <w:numFmt w:val="bullet"/>
      <w:lvlText w:val="●"/>
      <w:lvlJc w:val="left"/>
      <w:pPr>
        <w:ind w:left="720" w:hanging="360"/>
      </w:pPr>
    </w:lvl>
    <w:lvl w:ilvl="1" w:tplc="95821BDE">
      <w:start w:val="1"/>
      <w:numFmt w:val="bullet"/>
      <w:lvlText w:val="○"/>
      <w:lvlJc w:val="left"/>
      <w:pPr>
        <w:ind w:left="1440" w:hanging="360"/>
      </w:pPr>
    </w:lvl>
    <w:lvl w:ilvl="2" w:tplc="55FAAE0E">
      <w:start w:val="1"/>
      <w:numFmt w:val="bullet"/>
      <w:lvlText w:val="■"/>
      <w:lvlJc w:val="left"/>
      <w:pPr>
        <w:ind w:left="2160" w:hanging="360"/>
      </w:pPr>
    </w:lvl>
    <w:lvl w:ilvl="3" w:tplc="BB72871E">
      <w:start w:val="1"/>
      <w:numFmt w:val="bullet"/>
      <w:lvlText w:val="●"/>
      <w:lvlJc w:val="left"/>
      <w:pPr>
        <w:ind w:left="2880" w:hanging="360"/>
      </w:pPr>
    </w:lvl>
    <w:lvl w:ilvl="4" w:tplc="EE305592">
      <w:start w:val="1"/>
      <w:numFmt w:val="bullet"/>
      <w:lvlText w:val="○"/>
      <w:lvlJc w:val="left"/>
      <w:pPr>
        <w:ind w:left="3600" w:hanging="360"/>
      </w:pPr>
    </w:lvl>
    <w:lvl w:ilvl="5" w:tplc="5E0A3BE6">
      <w:start w:val="1"/>
      <w:numFmt w:val="bullet"/>
      <w:lvlText w:val="■"/>
      <w:lvlJc w:val="left"/>
      <w:pPr>
        <w:ind w:left="4320" w:hanging="360"/>
      </w:pPr>
    </w:lvl>
    <w:lvl w:ilvl="6" w:tplc="464AD012">
      <w:start w:val="1"/>
      <w:numFmt w:val="bullet"/>
      <w:lvlText w:val="●"/>
      <w:lvlJc w:val="left"/>
      <w:pPr>
        <w:ind w:left="5040" w:hanging="360"/>
      </w:pPr>
    </w:lvl>
    <w:lvl w:ilvl="7" w:tplc="DD163F76">
      <w:start w:val="1"/>
      <w:numFmt w:val="bullet"/>
      <w:lvlText w:val="●"/>
      <w:lvlJc w:val="left"/>
      <w:pPr>
        <w:ind w:left="5760" w:hanging="360"/>
      </w:pPr>
    </w:lvl>
    <w:lvl w:ilvl="8" w:tplc="F7C84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4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40"/>
    <w:rsid w:val="002B5937"/>
    <w:rsid w:val="00592C40"/>
    <w:rsid w:val="00661D6E"/>
    <w:rsid w:val="0069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D9569"/>
  <w15:docId w15:val="{ADA24647-031A-6A4B-A68D-31DEC427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color w:val="1A1A2E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B4F8C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697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jy@mz.co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2026-05-29T07:01:00Z</dcterms:created>
  <dcterms:modified xsi:type="dcterms:W3CDTF">2026-06-11T04:29:00Z</dcterms:modified>
</cp:coreProperties>
</file>