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Q3. AI-native Works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Replit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Q3. AI-native Works  ·  클라우드 기반 가상 IDE 및 AI 에이전트 코딩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Replit  |  Region: Global / Korea  |  MZC 사업모델: SaaS (시너지: 높음)  |  우선순위: 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Replit은(는) AI 및 데이터 파이프라인에서 '클라우드 개발 환경 및 코딩 생산성'을(를) 달성하기 위한 최적의 솔루션입니다. [의견] 단독 라이선스 공급으로는 비즈니스 이익이 적으므로, MZC의 AI 컨설팅 및 AWS/GCP 배포 자동화 파이프라인 SI 사업과 연계하거나, 기업체 대상의 AI 해커톤 교육 프로그램의 번들 상품으로만 제한적으로 판매할 것을 제안합니다.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클라우드 IDE / AI 코딩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클라우드 개발 환경 및 코딩 생산성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웹 브라우저 기반의 협업 코딩 및 Replit Agent를 통한 빠른 앱 프로토타이핑은 우수하나, 메가존클라우드의 MSP 인프라 매출로의 연계 고리가 약해 단독 세일즈 마진은 낮습니다.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① Ghostwriter (2022~):</w:t>
      </w:r>
      <w:r>
        <w:rPr>
          <w:rFonts w:ascii="Malgun Gothic" w:hAnsi="Malgun Gothic" w:eastAsia="Malgun Gothic"/>
          <w:sz w:val="19"/>
        </w:rPr>
        <w:t xml:space="preserve"> 인라인 AI 페어프로그래머 — 코드 자동완성, 설명, 변환, 생성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Replit Agent (2024~, 현재 Agent 3):</w:t>
      </w:r>
      <w:r>
        <w:rPr>
          <w:rFonts w:ascii="Malgun Gothic" w:hAnsi="Malgun Gothic" w:eastAsia="Malgun Gothic"/>
          <w:sz w:val="19"/>
        </w:rPr>
        <w:t xml:space="preserve"> 자연어 설명만으로 풀스택 앱을 자율 생성·테스트·배포. 작업 강도별 **효율 모드(Economy/Power/Turbo)**로 크레딧 소비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③ 즉시성·협업:</w:t>
      </w:r>
      <w:r>
        <w:rPr>
          <w:rFonts w:ascii="Malgun Gothic" w:hAnsi="Malgun Gothic" w:eastAsia="Malgun Gothic"/>
          <w:sz w:val="19"/>
        </w:rPr>
        <w:t xml:space="preserve"> 로컬 환경 세팅 없이 브라우저 로그인만으로 동일 환경에서 실시간 다중 협업(Fork/공유)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④ 네이티브 통합:</w:t>
      </w:r>
      <w:r>
        <w:rPr>
          <w:rFonts w:ascii="Malgun Gothic" w:hAnsi="Malgun Gothic" w:eastAsia="Malgun Gothic"/>
          <w:sz w:val="19"/>
        </w:rPr>
        <w:t xml:space="preserve"> OpenAI·Anthropic·Google·Stripe·Firebase·Slack·Snowflake·BigQuery 등 사전 연동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"클라우드 기반 가상 IDE 및 AI 에이전트 코딩" — MZC AI Platform Q3. AI-native Works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Q1. Enterprise General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2024년 이후 Replit의 핵심 가치는 "개발자 협업"보다 </w:t>
            </w:r>
            <w:r>
              <w:rPr>
                <w:rFonts w:ascii="Malgun Gothic" w:hAnsi="Malgun Gothic" w:eastAsia="Malgun Gothic"/>
                <w:b/>
                <w:sz w:val="19"/>
              </w:rPr>
              <w:t>"비개발자 포함 누구나 자연어로 앱을 만들어 배포"</w:t>
            </w:r>
            <w:r>
              <w:rPr>
                <w:rFonts w:ascii="Malgun Gothic" w:hAnsi="Malgun Gothic" w:eastAsia="Malgun Gothic"/>
                <w:sz w:val="19"/>
              </w:rPr>
              <w:t>로 이동했다. 시민개발/일반 빌드 성격이 강해져 Q1이 더 정합적.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개발팀의 브라우저 공동 코딩·AI 어시스턴트 기반 생산성 향상 측면.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IT 스타트업, SW 개발 교육기관, 사내 해커톤/PoC가 잦은 R&amp;D·신사업 조직, 비개발 부서의 경량 업무앱 수요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로컬 셋업 없이 즉시 코딩, Agent가 풀스택 빌드 속도를 크게 단축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✕ 부적합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금융권·공공기관·방위산업 등 망분리/폐쇄망·데이터 주권 규정 하의 조직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클라우드 SaaS 형태로 구동되므로 물리적 데이터 격리 요건을 만족하기 어려움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CTO / 개발 본부장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개발팀의 초기 세팅 리소스를 줄이고 단기 PoC/프로토타입을 신속하게 런칭하길 원함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Replit Agent 기반 고속 빌드 가치 제시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인재개발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HRD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AI 해커톤이나 신입 개발자 온보딩 시 개발 환경 일치화에 따르는 행정 낭비를 방지하고자 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원클릭 공유 환경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Replit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계정 연동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임직원은 SSO/SAML로 로그인(※ SSO/SCIM은 Enterprise 티어 기능), 전사 템플릿 환경을 Fork해 개발 가동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임직원은 SSO/SAML로 로그인(※ SSO/SCIM은 Enterprise 티어 기능), 전사 템플릿 환경을 Fork해 개발 가동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코딩/에이전트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개발자·현업이 Agent와 자연어로 대화하며 API·DB(PostgreSQL 등) 연결 코드 생성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개발자·현업이 Agent와 자연어로 대화하며 API·DB(PostgreSQL 등) 연결 코드 생성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클라우드 CI/CD·배포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완성 코드를 Git(예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GitHub) 동기화 후 MZC 구축 파이프라인(AWS ECS, GCP Cloud Run 등)으로 패키징·배포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거버넌스·가드레일 레이어 (MZC 신규 모션)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개발/운영 DB 분리, 승인 게이트, RBAC, 백업·롤백·planning-only 모드 운영 정책 적용 — 2025년 DB 삭제 사건 대응 학습 반영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개발/운영 DB 분리, 승인 게이트, RBAC, 백업·롤백·planning-only 모드 운영 정책 적용 — 2025년 DB 삭제 사건 대응 학습 반영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해커톤 및 시제품 프로토타입 고속 빌드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서비스 기획부터 시제품 가동까지의 시간을 10일에서 2일로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Replit API 연동 및 AWS 배포 아키텍처 가이드라인 수립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신입 / 협력사를 위한 표준 코딩 공간 배포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온보딩 환경 구축 시간 95% 단축 (1일 ➔ 5분)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보안 정책(DLP) 연계를 위한 클라우드 프록시 구성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비개발 부서 경량 업무앱 빌드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현업이 자연어로 사내 도구 프로토타입 제작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시민개발 거버넌스·승인 워크플로 설계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Replit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클라우드 환경 완전 제공 + Agent의 풀스택 자동 빌드(비개발자 접근성)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온프레/VPC 격리 미지원, 크레딧 비용 변동성, 대규모 레거시 분석 한계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PoC·시민개발·교육·스타트업 신속 빌드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GitHub Copilot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기존 로컬 IDE 네이티브 통합, 레거시 코드 완성·엔터프라이즈 성숙도(SOC2 Type II/ISO27001)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클라우드 IDE 환경 자체는 미제공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전문 개발 조직 생산성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Cursor / Bolt / Lovable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자연어 기반의 초고속 풀스택 앱 빌드 및 배포 자동화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기업의 커스텀 개발 거버넌스 및 대규모 프로젝트 형상 관리 도구 연동 미흡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소규모 아이디어 시제품(PoC) 및 프론트엔드 중심 초고속 빌드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소스코드를 외부 SaaS 클라우드 플랫폼에 저장 및 실행하는 데 법무/보안 규정상 제약이 없는가?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Replit Agent가 사내 API나 임시 DB에 안전하게 접근하기 위한 퍼블릭/하이브리드 엔드포인트가 제공되는가?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개발 조직 구성원 간의 동시 편집 및 버전 관리(Git)를 연계할 워크플로우가 준비되어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1. 100% 온프레미스 에어갭 보안망 내에서만 코드가 작성 및 저장되어야 함 ➔ </w:t>
            </w:r>
            <w:r>
              <w:rPr>
                <w:rFonts w:ascii="Malgun Gothic" w:hAnsi="Malgun Gothic" w:eastAsia="Malgun Gothic"/>
                <w:b/>
                <w:sz w:val="18"/>
              </w:rPr>
              <w:t>Articul8 기반 프라이빗 인프라 추천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2. 하드웨어 리소스(GPU 분산 학습 등)를 직접 통제하며 딥러닝 모델 코드를 짜고자 함 ➔ </w:t>
            </w:r>
            <w:r>
              <w:rPr>
                <w:rFonts w:ascii="Malgun Gothic" w:hAnsi="Malgun Gothic" w:eastAsia="Malgun Gothic"/>
                <w:b/>
                <w:sz w:val="18"/>
              </w:rPr>
              <w:t>Dataiku/DataRobot 플랫폼 추천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개발 리더 설득 화법</w:t>
            </w:r>
            <w:r>
              <w:rPr>
                <w:rFonts w:ascii="Malgun Gothic" w:hAnsi="Malgun Gothic" w:eastAsia="Malgun Gothic"/>
                <w:sz w:val="19"/>
              </w:rPr>
              <w:t>: \"환경 설정 다 맞췄는데 내 PC에서는 왜 안 돌아가지? 하는 빌드 병목 문제로 귀중한 엔지니어링 리소스를 낭비하지 마십시오. Replit은 켜는 순간 똑같은 브라우저 환경에서 전사 협업이 보장되는 미래형 AI 개발 플랫폼입니다.\"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수익화 전략</w:t>
            </w:r>
            <w:r>
              <w:rPr>
                <w:rFonts w:ascii="Malgun Gothic" w:hAnsi="Malgun Gothic" w:eastAsia="Malgun Gothic"/>
                <w:sz w:val="19"/>
              </w:rPr>
              <w:t>: Replit 라이센스 자체는 마진이 낮으므로, Replit을 통한 '현업 AI 해커톤 컨설팅 서비스' 및 작성된 코드를 고객사의 엔터프라이즈 클라우드(AWS/GCP) 인프라로 배포하는 'CI/CD 아키텍처 구축 SI' 딜과 번들하여 밸류를 확대하십시오.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Replit에서 개발한 코드를 외부 클라우드로 옮겨 배포할 수 있나요?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네, Replit 내에서 Git 연동이나 Docker Container 패키징을 통해 AWS, GCP 등 원하시는 기업 표준 인프라로 언제든지 무중단 마이그레이션이 가능합니다.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