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EC7F02" w14:textId="77777777" w:rsidR="00D9503F" w:rsidRDefault="00D9503F" w:rsidP="00D9503F">
      <w:pPr>
        <w:spacing w:line="360" w:lineRule="auto"/>
        <w:contextualSpacing/>
        <w:jc w:val="center"/>
        <w:rPr>
          <w:rFonts w:ascii="Times New Roman" w:eastAsia="Times New Roman" w:hAnsi="Times New Roman" w:cs="Times New Roman"/>
          <w:b/>
          <w:bCs/>
          <w:sz w:val="48"/>
          <w:szCs w:val="48"/>
          <w:lang w:eastAsia="zh-CN"/>
        </w:rPr>
      </w:pPr>
    </w:p>
    <w:p w14:paraId="00575288" w14:textId="77777777" w:rsidR="00D9503F" w:rsidRDefault="00D9503F" w:rsidP="00D9503F">
      <w:pPr>
        <w:spacing w:line="360" w:lineRule="auto"/>
        <w:contextualSpacing/>
        <w:jc w:val="center"/>
        <w:rPr>
          <w:rFonts w:ascii="Times New Roman" w:eastAsia="Times New Roman" w:hAnsi="Times New Roman" w:cs="Times New Roman"/>
          <w:b/>
          <w:bCs/>
          <w:sz w:val="48"/>
          <w:szCs w:val="48"/>
          <w:lang w:eastAsia="zh-CN"/>
        </w:rPr>
      </w:pPr>
    </w:p>
    <w:p w14:paraId="4A020D3D" w14:textId="77777777" w:rsidR="00D9503F" w:rsidRDefault="00D9503F" w:rsidP="00D9503F">
      <w:pPr>
        <w:spacing w:line="360" w:lineRule="auto"/>
        <w:contextualSpacing/>
        <w:jc w:val="center"/>
        <w:rPr>
          <w:rFonts w:ascii="Times New Roman" w:eastAsia="Times New Roman" w:hAnsi="Times New Roman" w:cs="Times New Roman"/>
          <w:b/>
          <w:bCs/>
          <w:sz w:val="48"/>
          <w:szCs w:val="48"/>
          <w:lang w:eastAsia="zh-CN"/>
        </w:rPr>
      </w:pPr>
    </w:p>
    <w:p w14:paraId="5C7C6CBB" w14:textId="6A532490" w:rsidR="00DC24B6" w:rsidRPr="003A3603" w:rsidRDefault="00DC24B6" w:rsidP="00D9503F">
      <w:pPr>
        <w:spacing w:line="360" w:lineRule="auto"/>
        <w:contextualSpacing/>
        <w:jc w:val="center"/>
        <w:rPr>
          <w:rFonts w:ascii="Times New Roman" w:eastAsia="Times New Roman" w:hAnsi="Times New Roman" w:cs="Times New Roman"/>
          <w:b/>
          <w:bCs/>
          <w:sz w:val="48"/>
          <w:szCs w:val="48"/>
          <w:lang w:eastAsia="zh-CN"/>
        </w:rPr>
      </w:pPr>
      <w:commentRangeStart w:id="0"/>
      <w:r w:rsidRPr="003A3603">
        <w:rPr>
          <w:rFonts w:ascii="Times New Roman" w:eastAsia="Times New Roman" w:hAnsi="Times New Roman" w:cs="Times New Roman"/>
          <w:b/>
          <w:bCs/>
          <w:sz w:val="48"/>
          <w:szCs w:val="48"/>
          <w:lang w:eastAsia="zh-CN"/>
        </w:rPr>
        <w:t>Analyzing fuel economy based on automobile features over time</w:t>
      </w:r>
      <w:commentRangeEnd w:id="0"/>
      <w:r w:rsidR="00912C53">
        <w:rPr>
          <w:rStyle w:val="CommentReference"/>
        </w:rPr>
        <w:commentReference w:id="0"/>
      </w:r>
    </w:p>
    <w:p w14:paraId="2C643254" w14:textId="77777777" w:rsidR="00DC24B6" w:rsidRPr="003A3603" w:rsidRDefault="00DC24B6" w:rsidP="00C72960">
      <w:pPr>
        <w:spacing w:line="360" w:lineRule="auto"/>
        <w:contextualSpacing/>
        <w:rPr>
          <w:rFonts w:ascii="Times New Roman" w:eastAsia="Times New Roman" w:hAnsi="Times New Roman" w:cs="Times New Roman"/>
          <w:b/>
          <w:bCs/>
          <w:lang w:eastAsia="zh-CN"/>
        </w:rPr>
      </w:pPr>
    </w:p>
    <w:p w14:paraId="1AEB85AD" w14:textId="77777777" w:rsidR="00DC24B6" w:rsidRPr="003A3603" w:rsidRDefault="00DC24B6" w:rsidP="00C72960">
      <w:pPr>
        <w:spacing w:line="360" w:lineRule="auto"/>
        <w:contextualSpacing/>
        <w:rPr>
          <w:rFonts w:ascii="Times New Roman" w:eastAsia="Times New Roman" w:hAnsi="Times New Roman" w:cs="Times New Roman"/>
          <w:b/>
          <w:bCs/>
          <w:lang w:eastAsia="zh-CN"/>
        </w:rPr>
      </w:pPr>
    </w:p>
    <w:p w14:paraId="58740A6C" w14:textId="77777777" w:rsidR="00DC24B6" w:rsidRPr="003A3603" w:rsidRDefault="00DC24B6" w:rsidP="00C72960">
      <w:pPr>
        <w:spacing w:line="360" w:lineRule="auto"/>
        <w:contextualSpacing/>
        <w:rPr>
          <w:rFonts w:ascii="Times New Roman" w:eastAsia="Times New Roman" w:hAnsi="Times New Roman" w:cs="Times New Roman"/>
          <w:b/>
          <w:bCs/>
          <w:lang w:eastAsia="zh-CN"/>
        </w:rPr>
      </w:pPr>
    </w:p>
    <w:p w14:paraId="76C0C37F" w14:textId="77777777" w:rsidR="00DC24B6" w:rsidRPr="003A3603" w:rsidRDefault="00DC24B6" w:rsidP="00C72960">
      <w:pPr>
        <w:spacing w:line="360" w:lineRule="auto"/>
        <w:contextualSpacing/>
        <w:rPr>
          <w:rFonts w:ascii="Times New Roman" w:eastAsia="Times New Roman" w:hAnsi="Times New Roman" w:cs="Times New Roman"/>
          <w:b/>
          <w:bCs/>
          <w:lang w:eastAsia="zh-CN"/>
        </w:rPr>
      </w:pPr>
    </w:p>
    <w:p w14:paraId="36FF47E6" w14:textId="77777777" w:rsidR="00DC24B6" w:rsidRPr="003A3603" w:rsidRDefault="00DC24B6" w:rsidP="00C72960">
      <w:pPr>
        <w:spacing w:line="360" w:lineRule="auto"/>
        <w:contextualSpacing/>
        <w:rPr>
          <w:rFonts w:ascii="Times New Roman" w:eastAsia="Times New Roman" w:hAnsi="Times New Roman" w:cs="Times New Roman"/>
          <w:b/>
          <w:bCs/>
          <w:lang w:eastAsia="zh-CN"/>
        </w:rPr>
      </w:pPr>
    </w:p>
    <w:p w14:paraId="7A760576" w14:textId="77777777" w:rsidR="00DC24B6" w:rsidRPr="003A3603" w:rsidRDefault="00DC24B6" w:rsidP="00C72960">
      <w:pPr>
        <w:spacing w:line="360" w:lineRule="auto"/>
        <w:contextualSpacing/>
        <w:rPr>
          <w:rFonts w:ascii="Times New Roman" w:eastAsia="Times New Roman" w:hAnsi="Times New Roman" w:cs="Times New Roman"/>
          <w:b/>
          <w:bCs/>
          <w:lang w:eastAsia="zh-CN"/>
        </w:rPr>
      </w:pPr>
    </w:p>
    <w:p w14:paraId="1CBC87F0" w14:textId="77777777" w:rsidR="00DC24B6" w:rsidRPr="003A3603" w:rsidRDefault="00DC24B6" w:rsidP="00C72960">
      <w:pPr>
        <w:spacing w:line="360" w:lineRule="auto"/>
        <w:contextualSpacing/>
        <w:rPr>
          <w:rFonts w:ascii="Times New Roman" w:eastAsia="Times New Roman" w:hAnsi="Times New Roman" w:cs="Times New Roman"/>
          <w:b/>
          <w:bCs/>
          <w:lang w:eastAsia="zh-CN"/>
        </w:rPr>
      </w:pPr>
    </w:p>
    <w:p w14:paraId="07B7D6A3" w14:textId="77777777" w:rsidR="00DC24B6" w:rsidRPr="003A3603" w:rsidRDefault="00DC24B6" w:rsidP="00C72960">
      <w:pPr>
        <w:spacing w:line="360" w:lineRule="auto"/>
        <w:contextualSpacing/>
        <w:rPr>
          <w:rFonts w:ascii="Times New Roman" w:eastAsia="Times New Roman" w:hAnsi="Times New Roman" w:cs="Times New Roman"/>
          <w:b/>
          <w:bCs/>
          <w:lang w:eastAsia="zh-CN"/>
        </w:rPr>
      </w:pPr>
    </w:p>
    <w:p w14:paraId="32B1D387" w14:textId="77777777" w:rsidR="00DC24B6" w:rsidRPr="003A3603" w:rsidRDefault="00DC24B6" w:rsidP="00C72960">
      <w:pPr>
        <w:spacing w:line="360" w:lineRule="auto"/>
        <w:contextualSpacing/>
        <w:rPr>
          <w:rFonts w:ascii="Times New Roman" w:eastAsia="Times New Roman" w:hAnsi="Times New Roman" w:cs="Times New Roman"/>
          <w:b/>
          <w:bCs/>
          <w:lang w:eastAsia="zh-CN"/>
        </w:rPr>
      </w:pPr>
    </w:p>
    <w:p w14:paraId="6B0CB13D" w14:textId="77777777" w:rsidR="00DC24B6" w:rsidRPr="003A3603" w:rsidRDefault="00DC24B6" w:rsidP="00C72960">
      <w:pPr>
        <w:spacing w:line="360" w:lineRule="auto"/>
        <w:contextualSpacing/>
        <w:rPr>
          <w:rFonts w:ascii="Times New Roman" w:eastAsia="Times New Roman" w:hAnsi="Times New Roman" w:cs="Times New Roman"/>
          <w:b/>
          <w:bCs/>
          <w:lang w:eastAsia="zh-CN"/>
        </w:rPr>
      </w:pPr>
    </w:p>
    <w:p w14:paraId="60F87123" w14:textId="77777777" w:rsidR="00DC24B6" w:rsidRPr="003A3603" w:rsidRDefault="00DC24B6" w:rsidP="00C72960">
      <w:pPr>
        <w:spacing w:line="360" w:lineRule="auto"/>
        <w:contextualSpacing/>
        <w:rPr>
          <w:rFonts w:ascii="Times New Roman" w:eastAsia="Times New Roman" w:hAnsi="Times New Roman" w:cs="Times New Roman"/>
          <w:b/>
          <w:bCs/>
          <w:lang w:eastAsia="zh-CN"/>
        </w:rPr>
      </w:pPr>
    </w:p>
    <w:p w14:paraId="36192ED9" w14:textId="77777777" w:rsidR="00DC24B6" w:rsidRPr="003A3603" w:rsidRDefault="00DC24B6" w:rsidP="00C72960">
      <w:pPr>
        <w:spacing w:line="360" w:lineRule="auto"/>
        <w:contextualSpacing/>
        <w:rPr>
          <w:rFonts w:ascii="Times New Roman" w:eastAsia="Times New Roman" w:hAnsi="Times New Roman" w:cs="Times New Roman"/>
          <w:b/>
          <w:bCs/>
          <w:lang w:eastAsia="zh-CN"/>
        </w:rPr>
      </w:pPr>
    </w:p>
    <w:p w14:paraId="7F26FA38" w14:textId="77777777" w:rsidR="00DC24B6" w:rsidRPr="003A3603" w:rsidRDefault="00DC24B6" w:rsidP="00C72960">
      <w:pPr>
        <w:spacing w:line="360" w:lineRule="auto"/>
        <w:contextualSpacing/>
        <w:rPr>
          <w:rFonts w:ascii="Times New Roman" w:eastAsia="Times New Roman" w:hAnsi="Times New Roman" w:cs="Times New Roman"/>
          <w:b/>
          <w:bCs/>
          <w:lang w:eastAsia="zh-CN"/>
        </w:rPr>
      </w:pPr>
    </w:p>
    <w:p w14:paraId="155A29D0" w14:textId="77777777" w:rsidR="00DC24B6" w:rsidRPr="003A3603" w:rsidRDefault="00DC24B6" w:rsidP="00C72960">
      <w:pPr>
        <w:spacing w:line="360" w:lineRule="auto"/>
        <w:contextualSpacing/>
        <w:rPr>
          <w:rFonts w:ascii="Times New Roman" w:eastAsia="Times New Roman" w:hAnsi="Times New Roman" w:cs="Times New Roman"/>
          <w:b/>
          <w:bCs/>
          <w:lang w:eastAsia="zh-CN"/>
        </w:rPr>
      </w:pPr>
    </w:p>
    <w:p w14:paraId="3F02C098" w14:textId="77777777" w:rsidR="00DC24B6" w:rsidRPr="003A3603" w:rsidRDefault="00DC24B6" w:rsidP="00C72960">
      <w:pPr>
        <w:spacing w:line="360" w:lineRule="auto"/>
        <w:contextualSpacing/>
        <w:rPr>
          <w:rFonts w:ascii="Times New Roman" w:eastAsia="Times New Roman" w:hAnsi="Times New Roman" w:cs="Times New Roman"/>
          <w:b/>
          <w:bCs/>
          <w:lang w:eastAsia="zh-CN"/>
        </w:rPr>
      </w:pPr>
    </w:p>
    <w:p w14:paraId="67A34B40" w14:textId="7E1211E1" w:rsidR="00DC24B6" w:rsidRDefault="00DC24B6" w:rsidP="00C72960">
      <w:pPr>
        <w:spacing w:line="360" w:lineRule="auto"/>
        <w:contextualSpacing/>
        <w:rPr>
          <w:rFonts w:ascii="Times New Roman" w:hAnsi="Times New Roman" w:cs="Times New Roman"/>
          <w:b/>
          <w:bCs/>
          <w:lang w:eastAsia="zh-CN"/>
        </w:rPr>
      </w:pPr>
    </w:p>
    <w:p w14:paraId="1644EFE2" w14:textId="77777777" w:rsidR="00D9503F" w:rsidRPr="00D9503F" w:rsidRDefault="00D9503F" w:rsidP="00C72960">
      <w:pPr>
        <w:spacing w:line="360" w:lineRule="auto"/>
        <w:contextualSpacing/>
        <w:rPr>
          <w:rFonts w:ascii="Times New Roman" w:hAnsi="Times New Roman" w:cs="Times New Roman"/>
          <w:b/>
          <w:bCs/>
          <w:lang w:eastAsia="zh-CN"/>
        </w:rPr>
      </w:pPr>
    </w:p>
    <w:p w14:paraId="72580323" w14:textId="02C27CDF" w:rsidR="00852068" w:rsidRPr="003A3603" w:rsidRDefault="00852068" w:rsidP="00C72960">
      <w:pPr>
        <w:spacing w:line="360" w:lineRule="auto"/>
        <w:contextualSpacing/>
        <w:jc w:val="center"/>
        <w:rPr>
          <w:rFonts w:ascii="Times New Roman" w:eastAsia="Times New Roman" w:hAnsi="Times New Roman" w:cs="Times New Roman"/>
          <w:b/>
          <w:bCs/>
          <w:lang w:eastAsia="zh-CN"/>
        </w:rPr>
      </w:pPr>
      <w:r w:rsidRPr="003A3603">
        <w:rPr>
          <w:rFonts w:ascii="Times New Roman" w:eastAsia="Times New Roman" w:hAnsi="Times New Roman" w:cs="Times New Roman"/>
          <w:b/>
          <w:bCs/>
          <w:lang w:eastAsia="zh-CN"/>
        </w:rPr>
        <w:t>IST718: Big Data Analytics</w:t>
      </w:r>
    </w:p>
    <w:p w14:paraId="01548450" w14:textId="77777777" w:rsidR="00DC24B6" w:rsidRPr="003A3603" w:rsidRDefault="00DC24B6" w:rsidP="00C72960">
      <w:pPr>
        <w:spacing w:line="360" w:lineRule="auto"/>
        <w:contextualSpacing/>
        <w:jc w:val="center"/>
        <w:rPr>
          <w:rFonts w:ascii="Times New Roman" w:eastAsia="Times New Roman" w:hAnsi="Times New Roman" w:cs="Times New Roman"/>
          <w:b/>
          <w:bCs/>
          <w:lang w:eastAsia="zh-CN"/>
        </w:rPr>
      </w:pPr>
      <w:r w:rsidRPr="003A3603">
        <w:rPr>
          <w:rFonts w:ascii="Times New Roman" w:eastAsia="Times New Roman" w:hAnsi="Times New Roman" w:cs="Times New Roman"/>
          <w:b/>
          <w:bCs/>
          <w:lang w:eastAsia="zh-CN"/>
        </w:rPr>
        <w:t>Group 12</w:t>
      </w:r>
    </w:p>
    <w:p w14:paraId="2F82CA02" w14:textId="1770C4C8" w:rsidR="007C335A" w:rsidRPr="003A3603" w:rsidRDefault="00DC24B6" w:rsidP="00C72960">
      <w:pPr>
        <w:spacing w:line="360" w:lineRule="auto"/>
        <w:contextualSpacing/>
        <w:jc w:val="center"/>
        <w:rPr>
          <w:rFonts w:ascii="Times New Roman" w:eastAsia="Times New Roman" w:hAnsi="Times New Roman" w:cs="Times New Roman"/>
          <w:b/>
          <w:bCs/>
          <w:lang w:eastAsia="zh-CN"/>
        </w:rPr>
      </w:pPr>
      <w:r w:rsidRPr="003A3603">
        <w:rPr>
          <w:rFonts w:ascii="Times New Roman" w:eastAsia="Times New Roman" w:hAnsi="Times New Roman" w:cs="Times New Roman"/>
          <w:b/>
          <w:bCs/>
          <w:lang w:eastAsia="zh-CN"/>
        </w:rPr>
        <w:t>Matt McDonnell, Ji Ma, Zhong</w:t>
      </w:r>
      <w:r w:rsidR="003A3603" w:rsidRPr="003A3603">
        <w:rPr>
          <w:rFonts w:ascii="Times New Roman" w:eastAsia="Times New Roman" w:hAnsi="Times New Roman" w:cs="Times New Roman"/>
          <w:b/>
          <w:bCs/>
          <w:lang w:eastAsia="zh-CN"/>
        </w:rPr>
        <w:t>w</w:t>
      </w:r>
      <w:r w:rsidRPr="003A3603">
        <w:rPr>
          <w:rFonts w:ascii="Times New Roman" w:eastAsia="Times New Roman" w:hAnsi="Times New Roman" w:cs="Times New Roman"/>
          <w:b/>
          <w:bCs/>
          <w:lang w:eastAsia="zh-CN"/>
        </w:rPr>
        <w:t>ei Che</w:t>
      </w:r>
      <w:r w:rsidR="007C335A" w:rsidRPr="003A3603">
        <w:rPr>
          <w:rFonts w:ascii="Times New Roman" w:eastAsia="Times New Roman" w:hAnsi="Times New Roman" w:cs="Times New Roman"/>
          <w:b/>
          <w:bCs/>
          <w:lang w:eastAsia="zh-CN"/>
        </w:rPr>
        <w:t>n</w:t>
      </w:r>
    </w:p>
    <w:p w14:paraId="7BA82EA3" w14:textId="77777777" w:rsidR="00D9503F" w:rsidRPr="00D9503F" w:rsidRDefault="00D9503F" w:rsidP="00C72960">
      <w:pPr>
        <w:spacing w:line="360" w:lineRule="auto"/>
        <w:contextualSpacing/>
        <w:jc w:val="center"/>
        <w:rPr>
          <w:rFonts w:ascii="Times New Roman" w:hAnsi="Times New Roman" w:cs="Times New Roman"/>
          <w:b/>
          <w:bCs/>
          <w:sz w:val="32"/>
          <w:szCs w:val="32"/>
          <w:lang w:eastAsia="zh-CN"/>
        </w:rPr>
      </w:pPr>
    </w:p>
    <w:sdt>
      <w:sdtPr>
        <w:rPr>
          <w:rFonts w:asciiTheme="minorHAnsi" w:eastAsiaTheme="minorEastAsia" w:hAnsiTheme="minorHAnsi" w:cstheme="minorBidi"/>
          <w:color w:val="auto"/>
          <w:sz w:val="24"/>
          <w:szCs w:val="24"/>
        </w:rPr>
        <w:id w:val="-209347382"/>
        <w:docPartObj>
          <w:docPartGallery w:val="Table of Contents"/>
          <w:docPartUnique/>
        </w:docPartObj>
      </w:sdtPr>
      <w:sdtEndPr>
        <w:rPr>
          <w:b/>
          <w:bCs/>
          <w:noProof/>
        </w:rPr>
      </w:sdtEndPr>
      <w:sdtContent>
        <w:p w14:paraId="19E40D44" w14:textId="5D6B55B0" w:rsidR="00F734CB" w:rsidRPr="00CA53A9" w:rsidRDefault="00F734CB">
          <w:pPr>
            <w:pStyle w:val="TOCHeading"/>
            <w:rPr>
              <w:rFonts w:ascii="Times New Roman" w:hAnsi="Times New Roman" w:cs="Times New Roman"/>
              <w:color w:val="auto"/>
            </w:rPr>
          </w:pPr>
          <w:r w:rsidRPr="00CA53A9">
            <w:rPr>
              <w:rFonts w:ascii="Times New Roman" w:hAnsi="Times New Roman" w:cs="Times New Roman"/>
              <w:color w:val="auto"/>
            </w:rPr>
            <w:t>Contents</w:t>
          </w:r>
        </w:p>
        <w:p w14:paraId="08DF632F" w14:textId="3E0975E2" w:rsidR="00F734CB" w:rsidRPr="009927D6" w:rsidRDefault="00F734CB">
          <w:pPr>
            <w:pStyle w:val="TOC1"/>
            <w:tabs>
              <w:tab w:val="right" w:leader="dot" w:pos="9350"/>
            </w:tabs>
            <w:rPr>
              <w:rFonts w:ascii="Times New Roman" w:hAnsi="Times New Roman"/>
              <w:noProof/>
              <w:kern w:val="2"/>
              <w:sz w:val="21"/>
              <w:lang w:eastAsia="zh-CN"/>
            </w:rPr>
          </w:pPr>
          <w:r w:rsidRPr="009927D6">
            <w:rPr>
              <w:rFonts w:ascii="Times New Roman" w:hAnsi="Times New Roman"/>
            </w:rPr>
            <w:fldChar w:fldCharType="begin"/>
          </w:r>
          <w:r w:rsidRPr="009927D6">
            <w:rPr>
              <w:rFonts w:ascii="Times New Roman" w:hAnsi="Times New Roman"/>
            </w:rPr>
            <w:instrText xml:space="preserve"> TOC \o "1-3" \h \z \u </w:instrText>
          </w:r>
          <w:r w:rsidRPr="009927D6">
            <w:rPr>
              <w:rFonts w:ascii="Times New Roman" w:hAnsi="Times New Roman"/>
            </w:rPr>
            <w:fldChar w:fldCharType="separate"/>
          </w:r>
          <w:hyperlink w:anchor="_Toc57569253" w:history="1">
            <w:r w:rsidRPr="009927D6">
              <w:rPr>
                <w:rStyle w:val="Hyperlink"/>
                <w:rFonts w:ascii="Times New Roman" w:hAnsi="Times New Roman"/>
                <w:noProof/>
              </w:rPr>
              <w:t>1. Abstract</w:t>
            </w:r>
            <w:r w:rsidRPr="009927D6">
              <w:rPr>
                <w:rFonts w:ascii="Times New Roman" w:hAnsi="Times New Roman"/>
                <w:noProof/>
                <w:webHidden/>
              </w:rPr>
              <w:tab/>
            </w:r>
            <w:r w:rsidRPr="009927D6">
              <w:rPr>
                <w:rFonts w:ascii="Times New Roman" w:hAnsi="Times New Roman"/>
                <w:noProof/>
                <w:webHidden/>
              </w:rPr>
              <w:fldChar w:fldCharType="begin"/>
            </w:r>
            <w:r w:rsidRPr="009927D6">
              <w:rPr>
                <w:rFonts w:ascii="Times New Roman" w:hAnsi="Times New Roman"/>
                <w:noProof/>
                <w:webHidden/>
              </w:rPr>
              <w:instrText xml:space="preserve"> PAGEREF _Toc57569253 \h </w:instrText>
            </w:r>
            <w:r w:rsidRPr="009927D6">
              <w:rPr>
                <w:rFonts w:ascii="Times New Roman" w:hAnsi="Times New Roman"/>
                <w:noProof/>
                <w:webHidden/>
              </w:rPr>
            </w:r>
            <w:r w:rsidRPr="009927D6">
              <w:rPr>
                <w:rFonts w:ascii="Times New Roman" w:hAnsi="Times New Roman"/>
                <w:noProof/>
                <w:webHidden/>
              </w:rPr>
              <w:fldChar w:fldCharType="separate"/>
            </w:r>
            <w:r w:rsidR="00CA53A9">
              <w:rPr>
                <w:rFonts w:ascii="Times New Roman" w:hAnsi="Times New Roman"/>
                <w:noProof/>
                <w:webHidden/>
              </w:rPr>
              <w:t>3</w:t>
            </w:r>
            <w:r w:rsidRPr="009927D6">
              <w:rPr>
                <w:rFonts w:ascii="Times New Roman" w:hAnsi="Times New Roman"/>
                <w:noProof/>
                <w:webHidden/>
              </w:rPr>
              <w:fldChar w:fldCharType="end"/>
            </w:r>
          </w:hyperlink>
        </w:p>
        <w:p w14:paraId="7CECC1D6" w14:textId="727050D4" w:rsidR="00F734CB" w:rsidRPr="009927D6" w:rsidRDefault="00DF73D8">
          <w:pPr>
            <w:pStyle w:val="TOC1"/>
            <w:tabs>
              <w:tab w:val="right" w:leader="dot" w:pos="9350"/>
            </w:tabs>
            <w:rPr>
              <w:rFonts w:ascii="Times New Roman" w:hAnsi="Times New Roman"/>
              <w:noProof/>
              <w:kern w:val="2"/>
              <w:sz w:val="21"/>
              <w:lang w:eastAsia="zh-CN"/>
            </w:rPr>
          </w:pPr>
          <w:hyperlink w:anchor="_Toc57569254" w:history="1">
            <w:r w:rsidR="00F734CB" w:rsidRPr="009927D6">
              <w:rPr>
                <w:rStyle w:val="Hyperlink"/>
                <w:rFonts w:ascii="Times New Roman" w:hAnsi="Times New Roman"/>
                <w:noProof/>
              </w:rPr>
              <w:t>1.1 High-Level Overview</w:t>
            </w:r>
            <w:r w:rsidR="00F734CB" w:rsidRPr="009927D6">
              <w:rPr>
                <w:rFonts w:ascii="Times New Roman" w:hAnsi="Times New Roman"/>
                <w:noProof/>
                <w:webHidden/>
              </w:rPr>
              <w:tab/>
            </w:r>
            <w:r w:rsidR="00F734CB" w:rsidRPr="009927D6">
              <w:rPr>
                <w:rFonts w:ascii="Times New Roman" w:hAnsi="Times New Roman"/>
                <w:noProof/>
                <w:webHidden/>
              </w:rPr>
              <w:fldChar w:fldCharType="begin"/>
            </w:r>
            <w:r w:rsidR="00F734CB" w:rsidRPr="009927D6">
              <w:rPr>
                <w:rFonts w:ascii="Times New Roman" w:hAnsi="Times New Roman"/>
                <w:noProof/>
                <w:webHidden/>
              </w:rPr>
              <w:instrText xml:space="preserve"> PAGEREF _Toc57569254 \h </w:instrText>
            </w:r>
            <w:r w:rsidR="00F734CB" w:rsidRPr="009927D6">
              <w:rPr>
                <w:rFonts w:ascii="Times New Roman" w:hAnsi="Times New Roman"/>
                <w:noProof/>
                <w:webHidden/>
              </w:rPr>
            </w:r>
            <w:r w:rsidR="00F734CB" w:rsidRPr="009927D6">
              <w:rPr>
                <w:rFonts w:ascii="Times New Roman" w:hAnsi="Times New Roman"/>
                <w:noProof/>
                <w:webHidden/>
              </w:rPr>
              <w:fldChar w:fldCharType="separate"/>
            </w:r>
            <w:r w:rsidR="00CA53A9">
              <w:rPr>
                <w:rFonts w:ascii="Times New Roman" w:hAnsi="Times New Roman"/>
                <w:noProof/>
                <w:webHidden/>
              </w:rPr>
              <w:t>3</w:t>
            </w:r>
            <w:r w:rsidR="00F734CB" w:rsidRPr="009927D6">
              <w:rPr>
                <w:rFonts w:ascii="Times New Roman" w:hAnsi="Times New Roman"/>
                <w:noProof/>
                <w:webHidden/>
              </w:rPr>
              <w:fldChar w:fldCharType="end"/>
            </w:r>
          </w:hyperlink>
        </w:p>
        <w:p w14:paraId="21D51EB0" w14:textId="1C12B958" w:rsidR="00F734CB" w:rsidRPr="009927D6" w:rsidRDefault="00DF73D8">
          <w:pPr>
            <w:pStyle w:val="TOC1"/>
            <w:tabs>
              <w:tab w:val="right" w:leader="dot" w:pos="9350"/>
            </w:tabs>
            <w:rPr>
              <w:rFonts w:ascii="Times New Roman" w:hAnsi="Times New Roman"/>
              <w:noProof/>
              <w:kern w:val="2"/>
              <w:sz w:val="21"/>
              <w:lang w:eastAsia="zh-CN"/>
            </w:rPr>
          </w:pPr>
          <w:hyperlink w:anchor="_Toc57569255" w:history="1">
            <w:r w:rsidR="00F734CB" w:rsidRPr="009927D6">
              <w:rPr>
                <w:rStyle w:val="Hyperlink"/>
                <w:rFonts w:ascii="Times New Roman" w:hAnsi="Times New Roman"/>
                <w:noProof/>
              </w:rPr>
              <w:t>1.2 Prediction List</w:t>
            </w:r>
            <w:r w:rsidR="00F734CB" w:rsidRPr="009927D6">
              <w:rPr>
                <w:rFonts w:ascii="Times New Roman" w:hAnsi="Times New Roman"/>
                <w:noProof/>
                <w:webHidden/>
              </w:rPr>
              <w:tab/>
            </w:r>
            <w:r w:rsidR="00F734CB" w:rsidRPr="009927D6">
              <w:rPr>
                <w:rFonts w:ascii="Times New Roman" w:hAnsi="Times New Roman"/>
                <w:noProof/>
                <w:webHidden/>
              </w:rPr>
              <w:fldChar w:fldCharType="begin"/>
            </w:r>
            <w:r w:rsidR="00F734CB" w:rsidRPr="009927D6">
              <w:rPr>
                <w:rFonts w:ascii="Times New Roman" w:hAnsi="Times New Roman"/>
                <w:noProof/>
                <w:webHidden/>
              </w:rPr>
              <w:instrText xml:space="preserve"> PAGEREF _Toc57569255 \h </w:instrText>
            </w:r>
            <w:r w:rsidR="00F734CB" w:rsidRPr="009927D6">
              <w:rPr>
                <w:rFonts w:ascii="Times New Roman" w:hAnsi="Times New Roman"/>
                <w:noProof/>
                <w:webHidden/>
              </w:rPr>
            </w:r>
            <w:r w:rsidR="00F734CB" w:rsidRPr="009927D6">
              <w:rPr>
                <w:rFonts w:ascii="Times New Roman" w:hAnsi="Times New Roman"/>
                <w:noProof/>
                <w:webHidden/>
              </w:rPr>
              <w:fldChar w:fldCharType="separate"/>
            </w:r>
            <w:r w:rsidR="00CA53A9">
              <w:rPr>
                <w:rFonts w:ascii="Times New Roman" w:hAnsi="Times New Roman"/>
                <w:noProof/>
                <w:webHidden/>
              </w:rPr>
              <w:t>3</w:t>
            </w:r>
            <w:r w:rsidR="00F734CB" w:rsidRPr="009927D6">
              <w:rPr>
                <w:rFonts w:ascii="Times New Roman" w:hAnsi="Times New Roman"/>
                <w:noProof/>
                <w:webHidden/>
              </w:rPr>
              <w:fldChar w:fldCharType="end"/>
            </w:r>
          </w:hyperlink>
        </w:p>
        <w:p w14:paraId="080707CE" w14:textId="7F46C579" w:rsidR="00F734CB" w:rsidRPr="009927D6" w:rsidRDefault="00DF73D8">
          <w:pPr>
            <w:pStyle w:val="TOC1"/>
            <w:tabs>
              <w:tab w:val="right" w:leader="dot" w:pos="9350"/>
            </w:tabs>
            <w:rPr>
              <w:rFonts w:ascii="Times New Roman" w:hAnsi="Times New Roman"/>
              <w:noProof/>
              <w:kern w:val="2"/>
              <w:sz w:val="21"/>
              <w:lang w:eastAsia="zh-CN"/>
            </w:rPr>
          </w:pPr>
          <w:hyperlink w:anchor="_Toc57569256" w:history="1">
            <w:r w:rsidR="00F734CB" w:rsidRPr="009927D6">
              <w:rPr>
                <w:rStyle w:val="Hyperlink"/>
                <w:rFonts w:ascii="Times New Roman" w:hAnsi="Times New Roman"/>
                <w:noProof/>
              </w:rPr>
              <w:t>1.3 Inference List</w:t>
            </w:r>
            <w:r w:rsidR="00F734CB" w:rsidRPr="009927D6">
              <w:rPr>
                <w:rFonts w:ascii="Times New Roman" w:hAnsi="Times New Roman"/>
                <w:noProof/>
                <w:webHidden/>
              </w:rPr>
              <w:tab/>
            </w:r>
            <w:r w:rsidR="00F734CB" w:rsidRPr="009927D6">
              <w:rPr>
                <w:rFonts w:ascii="Times New Roman" w:hAnsi="Times New Roman"/>
                <w:noProof/>
                <w:webHidden/>
              </w:rPr>
              <w:fldChar w:fldCharType="begin"/>
            </w:r>
            <w:r w:rsidR="00F734CB" w:rsidRPr="009927D6">
              <w:rPr>
                <w:rFonts w:ascii="Times New Roman" w:hAnsi="Times New Roman"/>
                <w:noProof/>
                <w:webHidden/>
              </w:rPr>
              <w:instrText xml:space="preserve"> PAGEREF _Toc57569256 \h </w:instrText>
            </w:r>
            <w:r w:rsidR="00F734CB" w:rsidRPr="009927D6">
              <w:rPr>
                <w:rFonts w:ascii="Times New Roman" w:hAnsi="Times New Roman"/>
                <w:noProof/>
                <w:webHidden/>
              </w:rPr>
            </w:r>
            <w:r w:rsidR="00F734CB" w:rsidRPr="009927D6">
              <w:rPr>
                <w:rFonts w:ascii="Times New Roman" w:hAnsi="Times New Roman"/>
                <w:noProof/>
                <w:webHidden/>
              </w:rPr>
              <w:fldChar w:fldCharType="separate"/>
            </w:r>
            <w:r w:rsidR="00CA53A9">
              <w:rPr>
                <w:rFonts w:ascii="Times New Roman" w:hAnsi="Times New Roman"/>
                <w:noProof/>
                <w:webHidden/>
              </w:rPr>
              <w:t>3</w:t>
            </w:r>
            <w:r w:rsidR="00F734CB" w:rsidRPr="009927D6">
              <w:rPr>
                <w:rFonts w:ascii="Times New Roman" w:hAnsi="Times New Roman"/>
                <w:noProof/>
                <w:webHidden/>
              </w:rPr>
              <w:fldChar w:fldCharType="end"/>
            </w:r>
          </w:hyperlink>
        </w:p>
        <w:p w14:paraId="10C3105A" w14:textId="3E027139" w:rsidR="00F734CB" w:rsidRPr="009927D6" w:rsidRDefault="00DF73D8">
          <w:pPr>
            <w:pStyle w:val="TOC1"/>
            <w:tabs>
              <w:tab w:val="right" w:leader="dot" w:pos="9350"/>
            </w:tabs>
            <w:rPr>
              <w:rFonts w:ascii="Times New Roman" w:hAnsi="Times New Roman"/>
              <w:noProof/>
              <w:kern w:val="2"/>
              <w:sz w:val="21"/>
              <w:lang w:eastAsia="zh-CN"/>
            </w:rPr>
          </w:pPr>
          <w:hyperlink w:anchor="_Toc57569257" w:history="1">
            <w:r w:rsidR="00F734CB" w:rsidRPr="009927D6">
              <w:rPr>
                <w:rStyle w:val="Hyperlink"/>
                <w:rFonts w:ascii="Times New Roman" w:hAnsi="Times New Roman"/>
                <w:noProof/>
              </w:rPr>
              <w:t>1.4 Conclusion Summary</w:t>
            </w:r>
            <w:r w:rsidR="00F734CB" w:rsidRPr="009927D6">
              <w:rPr>
                <w:rFonts w:ascii="Times New Roman" w:hAnsi="Times New Roman"/>
                <w:noProof/>
                <w:webHidden/>
              </w:rPr>
              <w:tab/>
            </w:r>
            <w:r w:rsidR="00F734CB" w:rsidRPr="009927D6">
              <w:rPr>
                <w:rFonts w:ascii="Times New Roman" w:hAnsi="Times New Roman"/>
                <w:noProof/>
                <w:webHidden/>
              </w:rPr>
              <w:fldChar w:fldCharType="begin"/>
            </w:r>
            <w:r w:rsidR="00F734CB" w:rsidRPr="009927D6">
              <w:rPr>
                <w:rFonts w:ascii="Times New Roman" w:hAnsi="Times New Roman"/>
                <w:noProof/>
                <w:webHidden/>
              </w:rPr>
              <w:instrText xml:space="preserve"> PAGEREF _Toc57569257 \h </w:instrText>
            </w:r>
            <w:r w:rsidR="00F734CB" w:rsidRPr="009927D6">
              <w:rPr>
                <w:rFonts w:ascii="Times New Roman" w:hAnsi="Times New Roman"/>
                <w:noProof/>
                <w:webHidden/>
              </w:rPr>
            </w:r>
            <w:r w:rsidR="00F734CB" w:rsidRPr="009927D6">
              <w:rPr>
                <w:rFonts w:ascii="Times New Roman" w:hAnsi="Times New Roman"/>
                <w:noProof/>
                <w:webHidden/>
              </w:rPr>
              <w:fldChar w:fldCharType="separate"/>
            </w:r>
            <w:r w:rsidR="00CA53A9">
              <w:rPr>
                <w:rFonts w:ascii="Times New Roman" w:hAnsi="Times New Roman"/>
                <w:noProof/>
                <w:webHidden/>
              </w:rPr>
              <w:t>4</w:t>
            </w:r>
            <w:r w:rsidR="00F734CB" w:rsidRPr="009927D6">
              <w:rPr>
                <w:rFonts w:ascii="Times New Roman" w:hAnsi="Times New Roman"/>
                <w:noProof/>
                <w:webHidden/>
              </w:rPr>
              <w:fldChar w:fldCharType="end"/>
            </w:r>
          </w:hyperlink>
        </w:p>
        <w:p w14:paraId="26570E1C" w14:textId="517A08E1" w:rsidR="00F734CB" w:rsidRPr="009927D6" w:rsidRDefault="00DF73D8">
          <w:pPr>
            <w:pStyle w:val="TOC1"/>
            <w:tabs>
              <w:tab w:val="right" w:leader="dot" w:pos="9350"/>
            </w:tabs>
            <w:rPr>
              <w:rFonts w:ascii="Times New Roman" w:hAnsi="Times New Roman"/>
              <w:noProof/>
              <w:kern w:val="2"/>
              <w:sz w:val="21"/>
              <w:lang w:eastAsia="zh-CN"/>
            </w:rPr>
          </w:pPr>
          <w:hyperlink w:anchor="_Toc57569258" w:history="1">
            <w:r w:rsidR="00F734CB" w:rsidRPr="009927D6">
              <w:rPr>
                <w:rStyle w:val="Hyperlink"/>
                <w:rFonts w:ascii="Times New Roman" w:hAnsi="Times New Roman"/>
                <w:noProof/>
              </w:rPr>
              <w:t>1.5 Other Goals</w:t>
            </w:r>
            <w:r w:rsidR="00F734CB" w:rsidRPr="009927D6">
              <w:rPr>
                <w:rFonts w:ascii="Times New Roman" w:hAnsi="Times New Roman"/>
                <w:noProof/>
                <w:webHidden/>
              </w:rPr>
              <w:tab/>
            </w:r>
            <w:r w:rsidR="00F734CB" w:rsidRPr="009927D6">
              <w:rPr>
                <w:rFonts w:ascii="Times New Roman" w:hAnsi="Times New Roman"/>
                <w:noProof/>
                <w:webHidden/>
              </w:rPr>
              <w:fldChar w:fldCharType="begin"/>
            </w:r>
            <w:r w:rsidR="00F734CB" w:rsidRPr="009927D6">
              <w:rPr>
                <w:rFonts w:ascii="Times New Roman" w:hAnsi="Times New Roman"/>
                <w:noProof/>
                <w:webHidden/>
              </w:rPr>
              <w:instrText xml:space="preserve"> PAGEREF _Toc57569258 \h </w:instrText>
            </w:r>
            <w:r w:rsidR="00F734CB" w:rsidRPr="009927D6">
              <w:rPr>
                <w:rFonts w:ascii="Times New Roman" w:hAnsi="Times New Roman"/>
                <w:noProof/>
                <w:webHidden/>
              </w:rPr>
            </w:r>
            <w:r w:rsidR="00F734CB" w:rsidRPr="009927D6">
              <w:rPr>
                <w:rFonts w:ascii="Times New Roman" w:hAnsi="Times New Roman"/>
                <w:noProof/>
                <w:webHidden/>
              </w:rPr>
              <w:fldChar w:fldCharType="separate"/>
            </w:r>
            <w:r w:rsidR="00CA53A9">
              <w:rPr>
                <w:rFonts w:ascii="Times New Roman" w:hAnsi="Times New Roman"/>
                <w:noProof/>
                <w:webHidden/>
              </w:rPr>
              <w:t>4</w:t>
            </w:r>
            <w:r w:rsidR="00F734CB" w:rsidRPr="009927D6">
              <w:rPr>
                <w:rFonts w:ascii="Times New Roman" w:hAnsi="Times New Roman"/>
                <w:noProof/>
                <w:webHidden/>
              </w:rPr>
              <w:fldChar w:fldCharType="end"/>
            </w:r>
          </w:hyperlink>
        </w:p>
        <w:p w14:paraId="74C51199" w14:textId="0DF45E81" w:rsidR="00F734CB" w:rsidRPr="009927D6" w:rsidRDefault="00DF73D8">
          <w:pPr>
            <w:pStyle w:val="TOC1"/>
            <w:tabs>
              <w:tab w:val="right" w:leader="dot" w:pos="9350"/>
            </w:tabs>
            <w:rPr>
              <w:rFonts w:ascii="Times New Roman" w:hAnsi="Times New Roman"/>
              <w:noProof/>
              <w:kern w:val="2"/>
              <w:sz w:val="21"/>
              <w:lang w:eastAsia="zh-CN"/>
            </w:rPr>
          </w:pPr>
          <w:hyperlink w:anchor="_Toc57569259" w:history="1">
            <w:r w:rsidR="00F734CB" w:rsidRPr="009927D6">
              <w:rPr>
                <w:rStyle w:val="Hyperlink"/>
                <w:rFonts w:ascii="Times New Roman" w:hAnsi="Times New Roman"/>
                <w:noProof/>
              </w:rPr>
              <w:t>2. Data Collection, Cleaning, and Exploration</w:t>
            </w:r>
            <w:r w:rsidR="00F734CB" w:rsidRPr="009927D6">
              <w:rPr>
                <w:rFonts w:ascii="Times New Roman" w:hAnsi="Times New Roman"/>
                <w:noProof/>
                <w:webHidden/>
              </w:rPr>
              <w:tab/>
            </w:r>
            <w:r w:rsidR="00F734CB" w:rsidRPr="009927D6">
              <w:rPr>
                <w:rFonts w:ascii="Times New Roman" w:hAnsi="Times New Roman"/>
                <w:noProof/>
                <w:webHidden/>
              </w:rPr>
              <w:fldChar w:fldCharType="begin"/>
            </w:r>
            <w:r w:rsidR="00F734CB" w:rsidRPr="009927D6">
              <w:rPr>
                <w:rFonts w:ascii="Times New Roman" w:hAnsi="Times New Roman"/>
                <w:noProof/>
                <w:webHidden/>
              </w:rPr>
              <w:instrText xml:space="preserve"> PAGEREF _Toc57569259 \h </w:instrText>
            </w:r>
            <w:r w:rsidR="00F734CB" w:rsidRPr="009927D6">
              <w:rPr>
                <w:rFonts w:ascii="Times New Roman" w:hAnsi="Times New Roman"/>
                <w:noProof/>
                <w:webHidden/>
              </w:rPr>
            </w:r>
            <w:r w:rsidR="00F734CB" w:rsidRPr="009927D6">
              <w:rPr>
                <w:rFonts w:ascii="Times New Roman" w:hAnsi="Times New Roman"/>
                <w:noProof/>
                <w:webHidden/>
              </w:rPr>
              <w:fldChar w:fldCharType="separate"/>
            </w:r>
            <w:r w:rsidR="00CA53A9">
              <w:rPr>
                <w:rFonts w:ascii="Times New Roman" w:hAnsi="Times New Roman"/>
                <w:noProof/>
                <w:webHidden/>
              </w:rPr>
              <w:t>4</w:t>
            </w:r>
            <w:r w:rsidR="00F734CB" w:rsidRPr="009927D6">
              <w:rPr>
                <w:rFonts w:ascii="Times New Roman" w:hAnsi="Times New Roman"/>
                <w:noProof/>
                <w:webHidden/>
              </w:rPr>
              <w:fldChar w:fldCharType="end"/>
            </w:r>
          </w:hyperlink>
        </w:p>
        <w:p w14:paraId="47411B15" w14:textId="70C38765" w:rsidR="00F734CB" w:rsidRPr="009927D6" w:rsidRDefault="00DF73D8">
          <w:pPr>
            <w:pStyle w:val="TOC1"/>
            <w:tabs>
              <w:tab w:val="right" w:leader="dot" w:pos="9350"/>
            </w:tabs>
            <w:rPr>
              <w:rFonts w:ascii="Times New Roman" w:hAnsi="Times New Roman"/>
              <w:noProof/>
              <w:kern w:val="2"/>
              <w:sz w:val="21"/>
              <w:lang w:eastAsia="zh-CN"/>
            </w:rPr>
          </w:pPr>
          <w:hyperlink w:anchor="_Toc57569260" w:history="1">
            <w:r w:rsidR="00F734CB" w:rsidRPr="009927D6">
              <w:rPr>
                <w:rStyle w:val="Hyperlink"/>
                <w:rFonts w:ascii="Times New Roman" w:hAnsi="Times New Roman"/>
                <w:noProof/>
              </w:rPr>
              <w:t>2.1 Expanded Dataset Description and Sourcing</w:t>
            </w:r>
            <w:r w:rsidR="00F734CB" w:rsidRPr="009927D6">
              <w:rPr>
                <w:rFonts w:ascii="Times New Roman" w:hAnsi="Times New Roman"/>
                <w:noProof/>
                <w:webHidden/>
              </w:rPr>
              <w:tab/>
            </w:r>
            <w:r w:rsidR="00F734CB" w:rsidRPr="009927D6">
              <w:rPr>
                <w:rFonts w:ascii="Times New Roman" w:hAnsi="Times New Roman"/>
                <w:noProof/>
                <w:webHidden/>
              </w:rPr>
              <w:fldChar w:fldCharType="begin"/>
            </w:r>
            <w:r w:rsidR="00F734CB" w:rsidRPr="009927D6">
              <w:rPr>
                <w:rFonts w:ascii="Times New Roman" w:hAnsi="Times New Roman"/>
                <w:noProof/>
                <w:webHidden/>
              </w:rPr>
              <w:instrText xml:space="preserve"> PAGEREF _Toc57569260 \h </w:instrText>
            </w:r>
            <w:r w:rsidR="00F734CB" w:rsidRPr="009927D6">
              <w:rPr>
                <w:rFonts w:ascii="Times New Roman" w:hAnsi="Times New Roman"/>
                <w:noProof/>
                <w:webHidden/>
              </w:rPr>
            </w:r>
            <w:r w:rsidR="00F734CB" w:rsidRPr="009927D6">
              <w:rPr>
                <w:rFonts w:ascii="Times New Roman" w:hAnsi="Times New Roman"/>
                <w:noProof/>
                <w:webHidden/>
              </w:rPr>
              <w:fldChar w:fldCharType="separate"/>
            </w:r>
            <w:r w:rsidR="00CA53A9">
              <w:rPr>
                <w:rFonts w:ascii="Times New Roman" w:hAnsi="Times New Roman"/>
                <w:noProof/>
                <w:webHidden/>
              </w:rPr>
              <w:t>4</w:t>
            </w:r>
            <w:r w:rsidR="00F734CB" w:rsidRPr="009927D6">
              <w:rPr>
                <w:rFonts w:ascii="Times New Roman" w:hAnsi="Times New Roman"/>
                <w:noProof/>
                <w:webHidden/>
              </w:rPr>
              <w:fldChar w:fldCharType="end"/>
            </w:r>
          </w:hyperlink>
        </w:p>
        <w:p w14:paraId="27B8E240" w14:textId="50134257" w:rsidR="00F734CB" w:rsidRPr="009927D6" w:rsidRDefault="00DF73D8">
          <w:pPr>
            <w:pStyle w:val="TOC1"/>
            <w:tabs>
              <w:tab w:val="right" w:leader="dot" w:pos="9350"/>
            </w:tabs>
            <w:rPr>
              <w:rFonts w:ascii="Times New Roman" w:hAnsi="Times New Roman"/>
              <w:noProof/>
              <w:kern w:val="2"/>
              <w:sz w:val="21"/>
              <w:lang w:eastAsia="zh-CN"/>
            </w:rPr>
          </w:pPr>
          <w:hyperlink w:anchor="_Toc57569261" w:history="1">
            <w:r w:rsidR="00F734CB" w:rsidRPr="009927D6">
              <w:rPr>
                <w:rStyle w:val="Hyperlink"/>
                <w:rFonts w:ascii="Times New Roman" w:hAnsi="Times New Roman"/>
                <w:noProof/>
              </w:rPr>
              <w:t>2.2 Describe the Data Exploration Results, Visualizations, and Details for Training Models</w:t>
            </w:r>
            <w:r w:rsidR="00F734CB" w:rsidRPr="009927D6">
              <w:rPr>
                <w:rFonts w:ascii="Times New Roman" w:hAnsi="Times New Roman"/>
                <w:noProof/>
                <w:webHidden/>
              </w:rPr>
              <w:tab/>
            </w:r>
            <w:r w:rsidR="00F734CB" w:rsidRPr="009927D6">
              <w:rPr>
                <w:rFonts w:ascii="Times New Roman" w:hAnsi="Times New Roman"/>
                <w:noProof/>
                <w:webHidden/>
              </w:rPr>
              <w:fldChar w:fldCharType="begin"/>
            </w:r>
            <w:r w:rsidR="00F734CB" w:rsidRPr="009927D6">
              <w:rPr>
                <w:rFonts w:ascii="Times New Roman" w:hAnsi="Times New Roman"/>
                <w:noProof/>
                <w:webHidden/>
              </w:rPr>
              <w:instrText xml:space="preserve"> PAGEREF _Toc57569261 \h </w:instrText>
            </w:r>
            <w:r w:rsidR="00F734CB" w:rsidRPr="009927D6">
              <w:rPr>
                <w:rFonts w:ascii="Times New Roman" w:hAnsi="Times New Roman"/>
                <w:noProof/>
                <w:webHidden/>
              </w:rPr>
            </w:r>
            <w:r w:rsidR="00F734CB" w:rsidRPr="009927D6">
              <w:rPr>
                <w:rFonts w:ascii="Times New Roman" w:hAnsi="Times New Roman"/>
                <w:noProof/>
                <w:webHidden/>
              </w:rPr>
              <w:fldChar w:fldCharType="separate"/>
            </w:r>
            <w:r w:rsidR="00CA53A9">
              <w:rPr>
                <w:rFonts w:ascii="Times New Roman" w:hAnsi="Times New Roman"/>
                <w:noProof/>
                <w:webHidden/>
              </w:rPr>
              <w:t>5</w:t>
            </w:r>
            <w:r w:rsidR="00F734CB" w:rsidRPr="009927D6">
              <w:rPr>
                <w:rFonts w:ascii="Times New Roman" w:hAnsi="Times New Roman"/>
                <w:noProof/>
                <w:webHidden/>
              </w:rPr>
              <w:fldChar w:fldCharType="end"/>
            </w:r>
          </w:hyperlink>
        </w:p>
        <w:p w14:paraId="7ACC811F" w14:textId="6D4F43F7" w:rsidR="00F734CB" w:rsidRPr="009927D6" w:rsidRDefault="00DF73D8">
          <w:pPr>
            <w:pStyle w:val="TOC1"/>
            <w:tabs>
              <w:tab w:val="right" w:leader="dot" w:pos="9350"/>
            </w:tabs>
            <w:rPr>
              <w:rFonts w:ascii="Times New Roman" w:hAnsi="Times New Roman"/>
              <w:noProof/>
              <w:kern w:val="2"/>
              <w:sz w:val="21"/>
              <w:lang w:eastAsia="zh-CN"/>
            </w:rPr>
          </w:pPr>
          <w:hyperlink w:anchor="_Toc57569262" w:history="1">
            <w:r w:rsidR="00F734CB" w:rsidRPr="009927D6">
              <w:rPr>
                <w:rStyle w:val="Hyperlink"/>
                <w:rFonts w:ascii="Times New Roman" w:hAnsi="Times New Roman"/>
                <w:noProof/>
              </w:rPr>
              <w:t>3. Methodology</w:t>
            </w:r>
            <w:r w:rsidR="00F734CB" w:rsidRPr="009927D6">
              <w:rPr>
                <w:rFonts w:ascii="Times New Roman" w:hAnsi="Times New Roman"/>
                <w:noProof/>
                <w:webHidden/>
              </w:rPr>
              <w:tab/>
            </w:r>
            <w:r w:rsidR="00F734CB" w:rsidRPr="009927D6">
              <w:rPr>
                <w:rFonts w:ascii="Times New Roman" w:hAnsi="Times New Roman"/>
                <w:noProof/>
                <w:webHidden/>
              </w:rPr>
              <w:fldChar w:fldCharType="begin"/>
            </w:r>
            <w:r w:rsidR="00F734CB" w:rsidRPr="009927D6">
              <w:rPr>
                <w:rFonts w:ascii="Times New Roman" w:hAnsi="Times New Roman"/>
                <w:noProof/>
                <w:webHidden/>
              </w:rPr>
              <w:instrText xml:space="preserve"> PAGEREF _Toc57569262 \h </w:instrText>
            </w:r>
            <w:r w:rsidR="00F734CB" w:rsidRPr="009927D6">
              <w:rPr>
                <w:rFonts w:ascii="Times New Roman" w:hAnsi="Times New Roman"/>
                <w:noProof/>
                <w:webHidden/>
              </w:rPr>
            </w:r>
            <w:r w:rsidR="00F734CB" w:rsidRPr="009927D6">
              <w:rPr>
                <w:rFonts w:ascii="Times New Roman" w:hAnsi="Times New Roman"/>
                <w:noProof/>
                <w:webHidden/>
              </w:rPr>
              <w:fldChar w:fldCharType="separate"/>
            </w:r>
            <w:r w:rsidR="00CA53A9">
              <w:rPr>
                <w:rFonts w:ascii="Times New Roman" w:hAnsi="Times New Roman"/>
                <w:noProof/>
                <w:webHidden/>
              </w:rPr>
              <w:t>5</w:t>
            </w:r>
            <w:r w:rsidR="00F734CB" w:rsidRPr="009927D6">
              <w:rPr>
                <w:rFonts w:ascii="Times New Roman" w:hAnsi="Times New Roman"/>
                <w:noProof/>
                <w:webHidden/>
              </w:rPr>
              <w:fldChar w:fldCharType="end"/>
            </w:r>
          </w:hyperlink>
        </w:p>
        <w:p w14:paraId="1282743B" w14:textId="2E760131" w:rsidR="00F734CB" w:rsidRPr="009927D6" w:rsidRDefault="00DF73D8">
          <w:pPr>
            <w:pStyle w:val="TOC1"/>
            <w:tabs>
              <w:tab w:val="right" w:leader="dot" w:pos="9350"/>
            </w:tabs>
            <w:rPr>
              <w:rFonts w:ascii="Times New Roman" w:hAnsi="Times New Roman"/>
              <w:noProof/>
              <w:kern w:val="2"/>
              <w:sz w:val="21"/>
              <w:lang w:eastAsia="zh-CN"/>
            </w:rPr>
          </w:pPr>
          <w:hyperlink w:anchor="_Toc57569263" w:history="1">
            <w:r w:rsidR="00F734CB" w:rsidRPr="009927D6">
              <w:rPr>
                <w:rStyle w:val="Hyperlink"/>
                <w:rFonts w:ascii="Times New Roman" w:hAnsi="Times New Roman"/>
                <w:noProof/>
              </w:rPr>
              <w:t>4. Models</w:t>
            </w:r>
            <w:r w:rsidR="00F734CB" w:rsidRPr="009927D6">
              <w:rPr>
                <w:rFonts w:ascii="Times New Roman" w:hAnsi="Times New Roman"/>
                <w:noProof/>
                <w:webHidden/>
              </w:rPr>
              <w:tab/>
            </w:r>
            <w:r w:rsidR="00F734CB" w:rsidRPr="009927D6">
              <w:rPr>
                <w:rFonts w:ascii="Times New Roman" w:hAnsi="Times New Roman"/>
                <w:noProof/>
                <w:webHidden/>
              </w:rPr>
              <w:fldChar w:fldCharType="begin"/>
            </w:r>
            <w:r w:rsidR="00F734CB" w:rsidRPr="009927D6">
              <w:rPr>
                <w:rFonts w:ascii="Times New Roman" w:hAnsi="Times New Roman"/>
                <w:noProof/>
                <w:webHidden/>
              </w:rPr>
              <w:instrText xml:space="preserve"> PAGEREF _Toc57569263 \h </w:instrText>
            </w:r>
            <w:r w:rsidR="00F734CB" w:rsidRPr="009927D6">
              <w:rPr>
                <w:rFonts w:ascii="Times New Roman" w:hAnsi="Times New Roman"/>
                <w:noProof/>
                <w:webHidden/>
              </w:rPr>
            </w:r>
            <w:r w:rsidR="00F734CB" w:rsidRPr="009927D6">
              <w:rPr>
                <w:rFonts w:ascii="Times New Roman" w:hAnsi="Times New Roman"/>
                <w:noProof/>
                <w:webHidden/>
              </w:rPr>
              <w:fldChar w:fldCharType="separate"/>
            </w:r>
            <w:r w:rsidR="00CA53A9">
              <w:rPr>
                <w:rFonts w:ascii="Times New Roman" w:hAnsi="Times New Roman"/>
                <w:noProof/>
                <w:webHidden/>
              </w:rPr>
              <w:t>6</w:t>
            </w:r>
            <w:r w:rsidR="00F734CB" w:rsidRPr="009927D6">
              <w:rPr>
                <w:rFonts w:ascii="Times New Roman" w:hAnsi="Times New Roman"/>
                <w:noProof/>
                <w:webHidden/>
              </w:rPr>
              <w:fldChar w:fldCharType="end"/>
            </w:r>
          </w:hyperlink>
        </w:p>
        <w:p w14:paraId="31B1B98D" w14:textId="70054E3A" w:rsidR="00F734CB" w:rsidRPr="009927D6" w:rsidRDefault="00DF73D8">
          <w:pPr>
            <w:pStyle w:val="TOC1"/>
            <w:tabs>
              <w:tab w:val="right" w:leader="dot" w:pos="9350"/>
            </w:tabs>
            <w:rPr>
              <w:rFonts w:ascii="Times New Roman" w:hAnsi="Times New Roman"/>
              <w:noProof/>
              <w:kern w:val="2"/>
              <w:sz w:val="21"/>
              <w:lang w:eastAsia="zh-CN"/>
            </w:rPr>
          </w:pPr>
          <w:hyperlink w:anchor="_Toc57569264" w:history="1">
            <w:r w:rsidR="00F734CB" w:rsidRPr="009927D6">
              <w:rPr>
                <w:rStyle w:val="Hyperlink"/>
                <w:rFonts w:ascii="Times New Roman" w:hAnsi="Times New Roman"/>
                <w:noProof/>
              </w:rPr>
              <w:t>4.1 Linear Regression Predictive Model</w:t>
            </w:r>
            <w:r w:rsidR="00F734CB" w:rsidRPr="009927D6">
              <w:rPr>
                <w:rFonts w:ascii="Times New Roman" w:hAnsi="Times New Roman"/>
                <w:noProof/>
                <w:webHidden/>
              </w:rPr>
              <w:tab/>
            </w:r>
            <w:r w:rsidR="00F734CB" w:rsidRPr="009927D6">
              <w:rPr>
                <w:rFonts w:ascii="Times New Roman" w:hAnsi="Times New Roman"/>
                <w:noProof/>
                <w:webHidden/>
              </w:rPr>
              <w:fldChar w:fldCharType="begin"/>
            </w:r>
            <w:r w:rsidR="00F734CB" w:rsidRPr="009927D6">
              <w:rPr>
                <w:rFonts w:ascii="Times New Roman" w:hAnsi="Times New Roman"/>
                <w:noProof/>
                <w:webHidden/>
              </w:rPr>
              <w:instrText xml:space="preserve"> PAGEREF _Toc57569264 \h </w:instrText>
            </w:r>
            <w:r w:rsidR="00F734CB" w:rsidRPr="009927D6">
              <w:rPr>
                <w:rFonts w:ascii="Times New Roman" w:hAnsi="Times New Roman"/>
                <w:noProof/>
                <w:webHidden/>
              </w:rPr>
            </w:r>
            <w:r w:rsidR="00F734CB" w:rsidRPr="009927D6">
              <w:rPr>
                <w:rFonts w:ascii="Times New Roman" w:hAnsi="Times New Roman"/>
                <w:noProof/>
                <w:webHidden/>
              </w:rPr>
              <w:fldChar w:fldCharType="separate"/>
            </w:r>
            <w:r w:rsidR="00CA53A9">
              <w:rPr>
                <w:rFonts w:ascii="Times New Roman" w:hAnsi="Times New Roman"/>
                <w:noProof/>
                <w:webHidden/>
              </w:rPr>
              <w:t>7</w:t>
            </w:r>
            <w:r w:rsidR="00F734CB" w:rsidRPr="009927D6">
              <w:rPr>
                <w:rFonts w:ascii="Times New Roman" w:hAnsi="Times New Roman"/>
                <w:noProof/>
                <w:webHidden/>
              </w:rPr>
              <w:fldChar w:fldCharType="end"/>
            </w:r>
          </w:hyperlink>
        </w:p>
        <w:p w14:paraId="0A281FF5" w14:textId="66774CD6" w:rsidR="00F734CB" w:rsidRPr="009927D6" w:rsidRDefault="00DF73D8">
          <w:pPr>
            <w:pStyle w:val="TOC1"/>
            <w:tabs>
              <w:tab w:val="right" w:leader="dot" w:pos="9350"/>
            </w:tabs>
            <w:rPr>
              <w:rFonts w:ascii="Times New Roman" w:hAnsi="Times New Roman"/>
              <w:noProof/>
              <w:kern w:val="2"/>
              <w:sz w:val="21"/>
              <w:lang w:eastAsia="zh-CN"/>
            </w:rPr>
          </w:pPr>
          <w:hyperlink w:anchor="_Toc57569265" w:history="1">
            <w:r w:rsidR="00F734CB" w:rsidRPr="009927D6">
              <w:rPr>
                <w:rStyle w:val="Hyperlink"/>
                <w:rFonts w:ascii="Times New Roman" w:hAnsi="Times New Roman"/>
                <w:noProof/>
              </w:rPr>
              <w:t>4.2 Random Forest Predictive Model</w:t>
            </w:r>
            <w:r w:rsidR="00F734CB" w:rsidRPr="009927D6">
              <w:rPr>
                <w:rFonts w:ascii="Times New Roman" w:hAnsi="Times New Roman"/>
                <w:noProof/>
                <w:webHidden/>
              </w:rPr>
              <w:tab/>
            </w:r>
            <w:r w:rsidR="00F734CB" w:rsidRPr="009927D6">
              <w:rPr>
                <w:rFonts w:ascii="Times New Roman" w:hAnsi="Times New Roman"/>
                <w:noProof/>
                <w:webHidden/>
              </w:rPr>
              <w:fldChar w:fldCharType="begin"/>
            </w:r>
            <w:r w:rsidR="00F734CB" w:rsidRPr="009927D6">
              <w:rPr>
                <w:rFonts w:ascii="Times New Roman" w:hAnsi="Times New Roman"/>
                <w:noProof/>
                <w:webHidden/>
              </w:rPr>
              <w:instrText xml:space="preserve"> PAGEREF _Toc57569265 \h </w:instrText>
            </w:r>
            <w:r w:rsidR="00F734CB" w:rsidRPr="009927D6">
              <w:rPr>
                <w:rFonts w:ascii="Times New Roman" w:hAnsi="Times New Roman"/>
                <w:noProof/>
                <w:webHidden/>
              </w:rPr>
            </w:r>
            <w:r w:rsidR="00F734CB" w:rsidRPr="009927D6">
              <w:rPr>
                <w:rFonts w:ascii="Times New Roman" w:hAnsi="Times New Roman"/>
                <w:noProof/>
                <w:webHidden/>
              </w:rPr>
              <w:fldChar w:fldCharType="separate"/>
            </w:r>
            <w:r w:rsidR="00CA53A9">
              <w:rPr>
                <w:rFonts w:ascii="Times New Roman" w:hAnsi="Times New Roman"/>
                <w:noProof/>
                <w:webHidden/>
              </w:rPr>
              <w:t>9</w:t>
            </w:r>
            <w:r w:rsidR="00F734CB" w:rsidRPr="009927D6">
              <w:rPr>
                <w:rFonts w:ascii="Times New Roman" w:hAnsi="Times New Roman"/>
                <w:noProof/>
                <w:webHidden/>
              </w:rPr>
              <w:fldChar w:fldCharType="end"/>
            </w:r>
          </w:hyperlink>
        </w:p>
        <w:p w14:paraId="405EA34A" w14:textId="73DDD0E7" w:rsidR="00F734CB" w:rsidRPr="009927D6" w:rsidRDefault="00DF73D8">
          <w:pPr>
            <w:pStyle w:val="TOC1"/>
            <w:tabs>
              <w:tab w:val="right" w:leader="dot" w:pos="9350"/>
            </w:tabs>
            <w:rPr>
              <w:rFonts w:ascii="Times New Roman" w:hAnsi="Times New Roman"/>
              <w:noProof/>
              <w:kern w:val="2"/>
              <w:sz w:val="21"/>
              <w:lang w:eastAsia="zh-CN"/>
            </w:rPr>
          </w:pPr>
          <w:hyperlink w:anchor="_Toc57569266" w:history="1">
            <w:r w:rsidR="00F734CB" w:rsidRPr="009927D6">
              <w:rPr>
                <w:rStyle w:val="Hyperlink"/>
                <w:rFonts w:ascii="Times New Roman" w:hAnsi="Times New Roman"/>
                <w:noProof/>
              </w:rPr>
              <w:t>4.3 K-Means Cluster Analysis (PCA) for Recommendation system</w:t>
            </w:r>
            <w:r w:rsidR="00F734CB" w:rsidRPr="009927D6">
              <w:rPr>
                <w:rFonts w:ascii="Times New Roman" w:hAnsi="Times New Roman"/>
                <w:noProof/>
                <w:webHidden/>
              </w:rPr>
              <w:tab/>
            </w:r>
            <w:r w:rsidR="00F734CB" w:rsidRPr="009927D6">
              <w:rPr>
                <w:rFonts w:ascii="Times New Roman" w:hAnsi="Times New Roman"/>
                <w:noProof/>
                <w:webHidden/>
              </w:rPr>
              <w:fldChar w:fldCharType="begin"/>
            </w:r>
            <w:r w:rsidR="00F734CB" w:rsidRPr="009927D6">
              <w:rPr>
                <w:rFonts w:ascii="Times New Roman" w:hAnsi="Times New Roman"/>
                <w:noProof/>
                <w:webHidden/>
              </w:rPr>
              <w:instrText xml:space="preserve"> PAGEREF _Toc57569266 \h </w:instrText>
            </w:r>
            <w:r w:rsidR="00F734CB" w:rsidRPr="009927D6">
              <w:rPr>
                <w:rFonts w:ascii="Times New Roman" w:hAnsi="Times New Roman"/>
                <w:noProof/>
                <w:webHidden/>
              </w:rPr>
            </w:r>
            <w:r w:rsidR="00F734CB" w:rsidRPr="009927D6">
              <w:rPr>
                <w:rFonts w:ascii="Times New Roman" w:hAnsi="Times New Roman"/>
                <w:noProof/>
                <w:webHidden/>
              </w:rPr>
              <w:fldChar w:fldCharType="separate"/>
            </w:r>
            <w:r w:rsidR="00CA53A9">
              <w:rPr>
                <w:rFonts w:ascii="Times New Roman" w:hAnsi="Times New Roman"/>
                <w:noProof/>
                <w:webHidden/>
              </w:rPr>
              <w:t>11</w:t>
            </w:r>
            <w:r w:rsidR="00F734CB" w:rsidRPr="009927D6">
              <w:rPr>
                <w:rFonts w:ascii="Times New Roman" w:hAnsi="Times New Roman"/>
                <w:noProof/>
                <w:webHidden/>
              </w:rPr>
              <w:fldChar w:fldCharType="end"/>
            </w:r>
          </w:hyperlink>
        </w:p>
        <w:p w14:paraId="09AB2AF3" w14:textId="79A9FC10" w:rsidR="00F734CB" w:rsidRPr="009927D6" w:rsidRDefault="00DF73D8">
          <w:pPr>
            <w:pStyle w:val="TOC1"/>
            <w:tabs>
              <w:tab w:val="right" w:leader="dot" w:pos="9350"/>
            </w:tabs>
            <w:rPr>
              <w:rFonts w:ascii="Times New Roman" w:hAnsi="Times New Roman"/>
              <w:noProof/>
              <w:kern w:val="2"/>
              <w:sz w:val="21"/>
              <w:lang w:eastAsia="zh-CN"/>
            </w:rPr>
          </w:pPr>
          <w:hyperlink w:anchor="_Toc57569267" w:history="1">
            <w:r w:rsidR="00F734CB" w:rsidRPr="009927D6">
              <w:rPr>
                <w:rStyle w:val="Hyperlink"/>
                <w:rFonts w:ascii="Times New Roman" w:hAnsi="Times New Roman"/>
                <w:noProof/>
              </w:rPr>
              <w:t>5. Conclusion</w:t>
            </w:r>
            <w:r w:rsidR="00F734CB" w:rsidRPr="009927D6">
              <w:rPr>
                <w:rFonts w:ascii="Times New Roman" w:hAnsi="Times New Roman"/>
                <w:noProof/>
                <w:webHidden/>
              </w:rPr>
              <w:tab/>
            </w:r>
            <w:r w:rsidR="00F734CB" w:rsidRPr="009927D6">
              <w:rPr>
                <w:rFonts w:ascii="Times New Roman" w:hAnsi="Times New Roman"/>
                <w:noProof/>
                <w:webHidden/>
              </w:rPr>
              <w:fldChar w:fldCharType="begin"/>
            </w:r>
            <w:r w:rsidR="00F734CB" w:rsidRPr="009927D6">
              <w:rPr>
                <w:rFonts w:ascii="Times New Roman" w:hAnsi="Times New Roman"/>
                <w:noProof/>
                <w:webHidden/>
              </w:rPr>
              <w:instrText xml:space="preserve"> PAGEREF _Toc57569267 \h </w:instrText>
            </w:r>
            <w:r w:rsidR="00F734CB" w:rsidRPr="009927D6">
              <w:rPr>
                <w:rFonts w:ascii="Times New Roman" w:hAnsi="Times New Roman"/>
                <w:noProof/>
                <w:webHidden/>
              </w:rPr>
            </w:r>
            <w:r w:rsidR="00F734CB" w:rsidRPr="009927D6">
              <w:rPr>
                <w:rFonts w:ascii="Times New Roman" w:hAnsi="Times New Roman"/>
                <w:noProof/>
                <w:webHidden/>
              </w:rPr>
              <w:fldChar w:fldCharType="separate"/>
            </w:r>
            <w:r w:rsidR="00CA53A9">
              <w:rPr>
                <w:rFonts w:ascii="Times New Roman" w:hAnsi="Times New Roman"/>
                <w:noProof/>
                <w:webHidden/>
              </w:rPr>
              <w:t>14</w:t>
            </w:r>
            <w:r w:rsidR="00F734CB" w:rsidRPr="009927D6">
              <w:rPr>
                <w:rFonts w:ascii="Times New Roman" w:hAnsi="Times New Roman"/>
                <w:noProof/>
                <w:webHidden/>
              </w:rPr>
              <w:fldChar w:fldCharType="end"/>
            </w:r>
          </w:hyperlink>
        </w:p>
        <w:p w14:paraId="069B5052" w14:textId="13B68B31" w:rsidR="00F734CB" w:rsidRPr="009927D6" w:rsidRDefault="00DF73D8">
          <w:pPr>
            <w:pStyle w:val="TOC1"/>
            <w:tabs>
              <w:tab w:val="right" w:leader="dot" w:pos="9350"/>
            </w:tabs>
            <w:rPr>
              <w:rFonts w:ascii="Times New Roman" w:hAnsi="Times New Roman"/>
              <w:noProof/>
              <w:kern w:val="2"/>
              <w:sz w:val="21"/>
              <w:lang w:eastAsia="zh-CN"/>
            </w:rPr>
          </w:pPr>
          <w:hyperlink w:anchor="_Toc57569268" w:history="1">
            <w:r w:rsidR="00F734CB" w:rsidRPr="009927D6">
              <w:rPr>
                <w:rStyle w:val="Hyperlink"/>
                <w:rFonts w:ascii="Times New Roman" w:hAnsi="Times New Roman"/>
                <w:noProof/>
              </w:rPr>
              <w:t>Appendix</w:t>
            </w:r>
            <w:r w:rsidR="00F734CB" w:rsidRPr="009927D6">
              <w:rPr>
                <w:rFonts w:ascii="Times New Roman" w:hAnsi="Times New Roman"/>
                <w:noProof/>
                <w:webHidden/>
              </w:rPr>
              <w:tab/>
            </w:r>
            <w:r w:rsidR="00F734CB" w:rsidRPr="009927D6">
              <w:rPr>
                <w:rFonts w:ascii="Times New Roman" w:hAnsi="Times New Roman"/>
                <w:noProof/>
                <w:webHidden/>
              </w:rPr>
              <w:fldChar w:fldCharType="begin"/>
            </w:r>
            <w:r w:rsidR="00F734CB" w:rsidRPr="009927D6">
              <w:rPr>
                <w:rFonts w:ascii="Times New Roman" w:hAnsi="Times New Roman"/>
                <w:noProof/>
                <w:webHidden/>
              </w:rPr>
              <w:instrText xml:space="preserve"> PAGEREF _Toc57569268 \h </w:instrText>
            </w:r>
            <w:r w:rsidR="00F734CB" w:rsidRPr="009927D6">
              <w:rPr>
                <w:rFonts w:ascii="Times New Roman" w:hAnsi="Times New Roman"/>
                <w:noProof/>
                <w:webHidden/>
              </w:rPr>
            </w:r>
            <w:r w:rsidR="00F734CB" w:rsidRPr="009927D6">
              <w:rPr>
                <w:rFonts w:ascii="Times New Roman" w:hAnsi="Times New Roman"/>
                <w:noProof/>
                <w:webHidden/>
              </w:rPr>
              <w:fldChar w:fldCharType="separate"/>
            </w:r>
            <w:r w:rsidR="00CA53A9">
              <w:rPr>
                <w:rFonts w:ascii="Times New Roman" w:hAnsi="Times New Roman"/>
                <w:noProof/>
                <w:webHidden/>
              </w:rPr>
              <w:t>15</w:t>
            </w:r>
            <w:r w:rsidR="00F734CB" w:rsidRPr="009927D6">
              <w:rPr>
                <w:rFonts w:ascii="Times New Roman" w:hAnsi="Times New Roman"/>
                <w:noProof/>
                <w:webHidden/>
              </w:rPr>
              <w:fldChar w:fldCharType="end"/>
            </w:r>
          </w:hyperlink>
        </w:p>
        <w:p w14:paraId="5CDDB7C7" w14:textId="67C9F94E" w:rsidR="00F734CB" w:rsidRDefault="00F734CB">
          <w:r w:rsidRPr="009927D6">
            <w:rPr>
              <w:rFonts w:ascii="Times New Roman" w:hAnsi="Times New Roman" w:cs="Times New Roman"/>
              <w:b/>
              <w:bCs/>
              <w:noProof/>
            </w:rPr>
            <w:fldChar w:fldCharType="end"/>
          </w:r>
        </w:p>
      </w:sdtContent>
    </w:sdt>
    <w:p w14:paraId="769605F7" w14:textId="746FD468" w:rsidR="007C335A" w:rsidRPr="003A3603" w:rsidRDefault="007C335A" w:rsidP="00C72960">
      <w:pPr>
        <w:spacing w:line="360" w:lineRule="auto"/>
        <w:contextualSpacing/>
        <w:rPr>
          <w:rFonts w:ascii="Times New Roman" w:eastAsia="Times New Roman" w:hAnsi="Times New Roman" w:cs="Times New Roman"/>
          <w:b/>
          <w:bCs/>
          <w:lang w:eastAsia="zh-CN"/>
        </w:rPr>
      </w:pPr>
    </w:p>
    <w:p w14:paraId="01348768" w14:textId="573B4A5E" w:rsidR="007C335A" w:rsidRPr="00D9503F" w:rsidRDefault="007C335A" w:rsidP="00C72960">
      <w:pPr>
        <w:spacing w:line="360" w:lineRule="auto"/>
        <w:contextualSpacing/>
        <w:rPr>
          <w:rFonts w:ascii="Times New Roman" w:eastAsia="Times New Roman" w:hAnsi="Times New Roman" w:cs="Times New Roman"/>
          <w:b/>
          <w:bCs/>
          <w:lang w:eastAsia="zh-CN"/>
        </w:rPr>
      </w:pPr>
    </w:p>
    <w:p w14:paraId="18A0CAB9" w14:textId="6B8DE097" w:rsidR="007C335A" w:rsidRPr="003A3603" w:rsidRDefault="007C335A" w:rsidP="00C72960">
      <w:pPr>
        <w:spacing w:line="360" w:lineRule="auto"/>
        <w:contextualSpacing/>
        <w:rPr>
          <w:rFonts w:ascii="Times New Roman" w:eastAsia="Times New Roman" w:hAnsi="Times New Roman" w:cs="Times New Roman"/>
          <w:b/>
          <w:bCs/>
          <w:lang w:eastAsia="zh-CN"/>
        </w:rPr>
      </w:pPr>
    </w:p>
    <w:p w14:paraId="3CEDE256" w14:textId="0D10E339" w:rsidR="007C335A" w:rsidRPr="003A3603" w:rsidRDefault="007C335A" w:rsidP="00C72960">
      <w:pPr>
        <w:spacing w:line="360" w:lineRule="auto"/>
        <w:contextualSpacing/>
        <w:rPr>
          <w:rFonts w:ascii="Times New Roman" w:eastAsia="Times New Roman" w:hAnsi="Times New Roman" w:cs="Times New Roman"/>
          <w:b/>
          <w:bCs/>
          <w:lang w:eastAsia="zh-CN"/>
        </w:rPr>
      </w:pPr>
    </w:p>
    <w:p w14:paraId="5BE9BD59" w14:textId="3111EFA7" w:rsidR="007C335A" w:rsidRPr="003A3603" w:rsidRDefault="007C335A" w:rsidP="00C72960">
      <w:pPr>
        <w:spacing w:line="360" w:lineRule="auto"/>
        <w:contextualSpacing/>
        <w:rPr>
          <w:rFonts w:ascii="Times New Roman" w:eastAsia="Times New Roman" w:hAnsi="Times New Roman" w:cs="Times New Roman"/>
          <w:b/>
          <w:bCs/>
          <w:lang w:eastAsia="zh-CN"/>
        </w:rPr>
      </w:pPr>
    </w:p>
    <w:p w14:paraId="182397DC" w14:textId="2885A39F" w:rsidR="007C335A" w:rsidRPr="003A3603" w:rsidRDefault="007C335A" w:rsidP="00C72960">
      <w:pPr>
        <w:spacing w:line="360" w:lineRule="auto"/>
        <w:contextualSpacing/>
        <w:rPr>
          <w:rFonts w:ascii="Times New Roman" w:eastAsia="Times New Roman" w:hAnsi="Times New Roman" w:cs="Times New Roman"/>
          <w:b/>
          <w:bCs/>
          <w:lang w:eastAsia="zh-CN"/>
        </w:rPr>
      </w:pPr>
    </w:p>
    <w:p w14:paraId="29E2D64B" w14:textId="7E43B251" w:rsidR="007C335A" w:rsidRPr="003A3603" w:rsidRDefault="007C335A" w:rsidP="00C72960">
      <w:pPr>
        <w:spacing w:line="360" w:lineRule="auto"/>
        <w:contextualSpacing/>
        <w:rPr>
          <w:rFonts w:ascii="Times New Roman" w:eastAsia="Times New Roman" w:hAnsi="Times New Roman" w:cs="Times New Roman"/>
          <w:b/>
          <w:bCs/>
          <w:lang w:eastAsia="zh-CN"/>
        </w:rPr>
      </w:pPr>
    </w:p>
    <w:p w14:paraId="061CBAAD" w14:textId="17322C08" w:rsidR="007C335A" w:rsidRPr="003A3603" w:rsidRDefault="007C335A" w:rsidP="00C72960">
      <w:pPr>
        <w:spacing w:line="360" w:lineRule="auto"/>
        <w:contextualSpacing/>
        <w:rPr>
          <w:rFonts w:ascii="Times New Roman" w:eastAsia="Times New Roman" w:hAnsi="Times New Roman" w:cs="Times New Roman"/>
          <w:b/>
          <w:bCs/>
          <w:lang w:eastAsia="zh-CN"/>
        </w:rPr>
      </w:pPr>
    </w:p>
    <w:p w14:paraId="7ACFF6AF" w14:textId="1737983B" w:rsidR="007C335A" w:rsidRPr="003A3603" w:rsidRDefault="007C335A" w:rsidP="00C72960">
      <w:pPr>
        <w:spacing w:line="360" w:lineRule="auto"/>
        <w:contextualSpacing/>
        <w:rPr>
          <w:rFonts w:ascii="Times New Roman" w:eastAsia="Times New Roman" w:hAnsi="Times New Roman" w:cs="Times New Roman"/>
          <w:b/>
          <w:bCs/>
          <w:lang w:eastAsia="zh-CN"/>
        </w:rPr>
      </w:pPr>
    </w:p>
    <w:p w14:paraId="4AD7BE43" w14:textId="51AAFE55" w:rsidR="007C335A" w:rsidRPr="003A3603" w:rsidRDefault="007C335A" w:rsidP="00C72960">
      <w:pPr>
        <w:spacing w:line="360" w:lineRule="auto"/>
        <w:contextualSpacing/>
        <w:rPr>
          <w:rFonts w:ascii="Times New Roman" w:eastAsia="Times New Roman" w:hAnsi="Times New Roman" w:cs="Times New Roman"/>
          <w:b/>
          <w:bCs/>
          <w:lang w:eastAsia="zh-CN"/>
        </w:rPr>
      </w:pPr>
    </w:p>
    <w:p w14:paraId="27EBF599" w14:textId="2239A595" w:rsidR="007C335A" w:rsidRPr="003A3603" w:rsidRDefault="007C335A" w:rsidP="00C72960">
      <w:pPr>
        <w:spacing w:line="360" w:lineRule="auto"/>
        <w:contextualSpacing/>
        <w:rPr>
          <w:rFonts w:ascii="Times New Roman" w:eastAsia="Times New Roman" w:hAnsi="Times New Roman" w:cs="Times New Roman"/>
          <w:b/>
          <w:bCs/>
          <w:lang w:eastAsia="zh-CN"/>
        </w:rPr>
      </w:pPr>
    </w:p>
    <w:p w14:paraId="1892050C" w14:textId="34D84E83" w:rsidR="007C335A" w:rsidRPr="003A3603" w:rsidRDefault="007C335A" w:rsidP="00C72960">
      <w:pPr>
        <w:spacing w:line="360" w:lineRule="auto"/>
        <w:contextualSpacing/>
        <w:rPr>
          <w:rFonts w:ascii="Times New Roman" w:eastAsia="Times New Roman" w:hAnsi="Times New Roman" w:cs="Times New Roman"/>
          <w:b/>
          <w:bCs/>
          <w:lang w:eastAsia="zh-CN"/>
        </w:rPr>
      </w:pPr>
    </w:p>
    <w:p w14:paraId="2D5E13C6" w14:textId="7620A881" w:rsidR="007C335A" w:rsidRPr="003A3603" w:rsidRDefault="007C335A" w:rsidP="00C72960">
      <w:pPr>
        <w:spacing w:line="360" w:lineRule="auto"/>
        <w:contextualSpacing/>
        <w:rPr>
          <w:rFonts w:ascii="Times New Roman" w:eastAsia="Times New Roman" w:hAnsi="Times New Roman" w:cs="Times New Roman"/>
          <w:b/>
          <w:bCs/>
          <w:lang w:eastAsia="zh-CN"/>
        </w:rPr>
      </w:pPr>
    </w:p>
    <w:p w14:paraId="63F15319" w14:textId="3C0DCAB6" w:rsidR="003A3603" w:rsidRPr="00F734CB" w:rsidRDefault="003A3603" w:rsidP="00C72960">
      <w:pPr>
        <w:spacing w:line="360" w:lineRule="auto"/>
        <w:contextualSpacing/>
        <w:rPr>
          <w:rFonts w:ascii="Times New Roman" w:hAnsi="Times New Roman" w:cs="Times New Roman"/>
          <w:b/>
          <w:bCs/>
          <w:lang w:eastAsia="zh-CN"/>
        </w:rPr>
      </w:pPr>
    </w:p>
    <w:p w14:paraId="7D2DE753" w14:textId="77777777" w:rsidR="00CA53A9" w:rsidRDefault="00CA53A9" w:rsidP="00CA53A9">
      <w:pPr>
        <w:pStyle w:val="NoSpacing"/>
      </w:pPr>
      <w:bookmarkStart w:id="2" w:name="_Toc57569001"/>
      <w:bookmarkStart w:id="3" w:name="_Toc57569253"/>
    </w:p>
    <w:p w14:paraId="309E5738" w14:textId="178FE9BA" w:rsidR="00CA53A9" w:rsidRPr="00CA53A9" w:rsidRDefault="00DC24B6" w:rsidP="00CA53A9">
      <w:pPr>
        <w:pStyle w:val="NoSpacing"/>
        <w:rPr>
          <w:rFonts w:ascii="Times New Roman" w:hAnsi="Times New Roman" w:cs="Times New Roman"/>
          <w:b/>
          <w:bCs/>
        </w:rPr>
      </w:pPr>
      <w:r w:rsidRPr="00CA53A9">
        <w:rPr>
          <w:rFonts w:ascii="Times New Roman" w:hAnsi="Times New Roman" w:cs="Times New Roman"/>
          <w:b/>
          <w:bCs/>
        </w:rPr>
        <w:lastRenderedPageBreak/>
        <w:t>1. Abstract</w:t>
      </w:r>
      <w:bookmarkEnd w:id="2"/>
      <w:bookmarkEnd w:id="3"/>
      <w:r w:rsidRPr="00CA53A9">
        <w:rPr>
          <w:rFonts w:ascii="Times New Roman" w:hAnsi="Times New Roman" w:cs="Times New Roman"/>
          <w:b/>
          <w:bCs/>
        </w:rPr>
        <w:t xml:space="preserve"> </w:t>
      </w:r>
    </w:p>
    <w:p w14:paraId="1ABBE7CA" w14:textId="77777777" w:rsidR="00DC24B6" w:rsidRPr="00CA53A9" w:rsidRDefault="00DC24B6" w:rsidP="00CA53A9">
      <w:pPr>
        <w:pStyle w:val="NoSpacing"/>
        <w:spacing w:line="360" w:lineRule="auto"/>
        <w:rPr>
          <w:rFonts w:ascii="Times New Roman" w:hAnsi="Times New Roman" w:cs="Times New Roman"/>
          <w:b/>
          <w:bCs/>
          <w:sz w:val="22"/>
          <w:szCs w:val="22"/>
        </w:rPr>
      </w:pPr>
      <w:bookmarkStart w:id="4" w:name="_Toc57569002"/>
      <w:bookmarkStart w:id="5" w:name="_Toc57569254"/>
      <w:r w:rsidRPr="00CA53A9">
        <w:rPr>
          <w:rFonts w:ascii="Times New Roman" w:hAnsi="Times New Roman" w:cs="Times New Roman"/>
          <w:b/>
          <w:bCs/>
          <w:sz w:val="22"/>
          <w:szCs w:val="22"/>
        </w:rPr>
        <w:t>1.1 High-Level Overview</w:t>
      </w:r>
      <w:bookmarkEnd w:id="4"/>
      <w:bookmarkEnd w:id="5"/>
    </w:p>
    <w:p w14:paraId="35B7F0AC" w14:textId="77777777" w:rsidR="00DC24B6" w:rsidRPr="00CA53A9" w:rsidRDefault="00DC24B6" w:rsidP="00CA53A9">
      <w:pPr>
        <w:spacing w:line="360" w:lineRule="auto"/>
        <w:ind w:firstLine="720"/>
        <w:contextualSpacing/>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According to the Huffington Post, an average American spends over $2,000 a year on gas for their vehicle; this is a considerable amount for many Americans considering there are other costs associated with driving, such as insurance, registration, and tax. Through this project, we dive into the variables that are responsible for the annualized fuel cost and CO2 tailpipe emissions of certain vehicles, which is ultimately looking to predict a variable called save/spend. Some variables may point to explaining these in laments terms, but we want to provide the most statistically significant and accurate overview possible to allow for feature pairing and creation in aligning consumers and manufacturers respectively to get ahead of the current trend in whatever feature combination is most suitable. This helps car shoppers and manufacturers benefit from a cost savings perspective in the consumer selection process. It would be beneficial if manufacturers could figure out how to best create cars that are desirable yet lower in fuel cost or tailpipe emission. This appeases shifting macroeconomic trends and more progressive consumer taste in renewable energy-based vehicles.</w:t>
      </w:r>
    </w:p>
    <w:p w14:paraId="6C98CA7A" w14:textId="390F621F" w:rsidR="00DC24B6" w:rsidRPr="00CA53A9" w:rsidRDefault="00DC24B6" w:rsidP="00CA53A9">
      <w:pPr>
        <w:pStyle w:val="NoSpacing"/>
        <w:spacing w:line="360" w:lineRule="auto"/>
        <w:rPr>
          <w:rFonts w:ascii="Times New Roman" w:hAnsi="Times New Roman" w:cs="Times New Roman"/>
          <w:b/>
          <w:bCs/>
          <w:sz w:val="22"/>
          <w:szCs w:val="22"/>
        </w:rPr>
      </w:pPr>
      <w:bookmarkStart w:id="6" w:name="_Toc57569003"/>
      <w:bookmarkStart w:id="7" w:name="_Toc57569255"/>
      <w:r w:rsidRPr="00CA53A9">
        <w:rPr>
          <w:rFonts w:ascii="Times New Roman" w:hAnsi="Times New Roman" w:cs="Times New Roman"/>
          <w:b/>
          <w:bCs/>
          <w:sz w:val="22"/>
          <w:szCs w:val="22"/>
        </w:rPr>
        <w:t xml:space="preserve">1.2 </w:t>
      </w:r>
      <w:commentRangeStart w:id="8"/>
      <w:r w:rsidRPr="00CA53A9">
        <w:rPr>
          <w:rFonts w:ascii="Times New Roman" w:hAnsi="Times New Roman" w:cs="Times New Roman"/>
          <w:b/>
          <w:bCs/>
          <w:sz w:val="22"/>
          <w:szCs w:val="22"/>
        </w:rPr>
        <w:t>Prediction List</w:t>
      </w:r>
      <w:bookmarkEnd w:id="6"/>
      <w:bookmarkEnd w:id="7"/>
      <w:commentRangeEnd w:id="8"/>
      <w:r w:rsidR="007F2481">
        <w:rPr>
          <w:rStyle w:val="CommentReference"/>
        </w:rPr>
        <w:commentReference w:id="8"/>
      </w:r>
    </w:p>
    <w:p w14:paraId="3C9C9BEA" w14:textId="77777777" w:rsidR="00DC24B6" w:rsidRPr="00CA53A9" w:rsidRDefault="00DC24B6" w:rsidP="00CA53A9">
      <w:pPr>
        <w:pStyle w:val="ListParagraph"/>
        <w:numPr>
          <w:ilvl w:val="0"/>
          <w:numId w:val="7"/>
        </w:numPr>
        <w:spacing w:line="360" w:lineRule="auto"/>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Prediction 1 (Cost Savings)</w:t>
      </w:r>
    </w:p>
    <w:p w14:paraId="5F162192" w14:textId="77777777" w:rsidR="00DC24B6" w:rsidRPr="00CA53A9" w:rsidRDefault="00DC24B6" w:rsidP="00CA53A9">
      <w:pPr>
        <w:spacing w:line="360" w:lineRule="auto"/>
        <w:contextualSpacing/>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 xml:space="preserve">What kind of vehicle features can possibly generate lower costs for customers in 5 years after purchasing the vehicle? </w:t>
      </w:r>
    </w:p>
    <w:p w14:paraId="6F12B567" w14:textId="77777777" w:rsidR="00DC24B6" w:rsidRPr="00CA53A9" w:rsidRDefault="00DC24B6" w:rsidP="00CA53A9">
      <w:pPr>
        <w:spacing w:line="360" w:lineRule="auto"/>
        <w:contextualSpacing/>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We predict that some of the most likely variables to cause lower costs will be displacement, fuel cost, cylinders, and fuel type.</w:t>
      </w:r>
    </w:p>
    <w:p w14:paraId="3C136338" w14:textId="77777777" w:rsidR="00DC24B6" w:rsidRPr="00CA53A9" w:rsidRDefault="00DC24B6" w:rsidP="00CA53A9">
      <w:pPr>
        <w:pStyle w:val="ListParagraph"/>
        <w:numPr>
          <w:ilvl w:val="0"/>
          <w:numId w:val="7"/>
        </w:numPr>
        <w:spacing w:line="360" w:lineRule="auto"/>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Prediction 2 (CO2 Tailpipe Emissions)</w:t>
      </w:r>
    </w:p>
    <w:p w14:paraId="4ED2242C" w14:textId="77777777" w:rsidR="00DC24B6" w:rsidRPr="00CA53A9" w:rsidRDefault="00DC24B6" w:rsidP="00CA53A9">
      <w:pPr>
        <w:spacing w:line="360" w:lineRule="auto"/>
        <w:contextualSpacing/>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What kind of vehicle features lead to high CO2 Tailpipe emissions?</w:t>
      </w:r>
    </w:p>
    <w:p w14:paraId="79C6FD7B" w14:textId="77777777" w:rsidR="00CA53A9" w:rsidRPr="00CA53A9" w:rsidRDefault="00DC24B6" w:rsidP="00CA53A9">
      <w:pPr>
        <w:spacing w:line="360" w:lineRule="auto"/>
        <w:contextualSpacing/>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We predict that some of the most likely variables to lower emissions will be consumption barrels, cylinders, and fuel type.</w:t>
      </w:r>
      <w:bookmarkStart w:id="9" w:name="_Toc57569256"/>
    </w:p>
    <w:p w14:paraId="36E6DFA4" w14:textId="2D78439F" w:rsidR="00DC24B6" w:rsidRPr="00CA53A9" w:rsidRDefault="00DC24B6" w:rsidP="00CA53A9">
      <w:pPr>
        <w:pStyle w:val="NoSpacing"/>
        <w:spacing w:line="360" w:lineRule="auto"/>
        <w:rPr>
          <w:rFonts w:ascii="Times New Roman" w:hAnsi="Times New Roman" w:cs="Times New Roman"/>
          <w:b/>
          <w:bCs/>
          <w:sz w:val="22"/>
          <w:szCs w:val="22"/>
        </w:rPr>
      </w:pPr>
      <w:r w:rsidRPr="00CA53A9">
        <w:rPr>
          <w:rFonts w:ascii="Times New Roman" w:hAnsi="Times New Roman" w:cs="Times New Roman"/>
          <w:b/>
          <w:bCs/>
          <w:sz w:val="22"/>
          <w:szCs w:val="22"/>
        </w:rPr>
        <w:t>1.3 Inference List</w:t>
      </w:r>
      <w:bookmarkEnd w:id="9"/>
    </w:p>
    <w:p w14:paraId="521E6A0C" w14:textId="77777777" w:rsidR="00DC24B6" w:rsidRPr="00CA53A9" w:rsidRDefault="00DC24B6" w:rsidP="00CA53A9">
      <w:pPr>
        <w:pStyle w:val="ListParagraph"/>
        <w:numPr>
          <w:ilvl w:val="0"/>
          <w:numId w:val="7"/>
        </w:numPr>
        <w:spacing w:line="360" w:lineRule="auto"/>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Inference 1 (Cost Savings)</w:t>
      </w:r>
    </w:p>
    <w:p w14:paraId="73D73588" w14:textId="7F71DB8D" w:rsidR="00DC24B6" w:rsidRPr="00CA53A9" w:rsidRDefault="00DC24B6" w:rsidP="00CA53A9">
      <w:pPr>
        <w:spacing w:line="360" w:lineRule="auto"/>
        <w:contextualSpacing/>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 xml:space="preserve">Fuel Cost is the most important variable in weighing the first prediction from our findings in both linear regression and random forest model, which boasts an MSE testing of 1.342 in linear model and 2.3931 using random forest. </w:t>
      </w:r>
    </w:p>
    <w:p w14:paraId="222DA72E" w14:textId="192CEABC" w:rsidR="00DC24B6" w:rsidRPr="00CA53A9" w:rsidRDefault="00F13C6C" w:rsidP="00CA53A9">
      <w:pPr>
        <w:spacing w:line="360" w:lineRule="auto"/>
        <w:contextualSpacing/>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 xml:space="preserve">1. </w:t>
      </w:r>
      <w:r w:rsidR="00DC24B6" w:rsidRPr="00CA53A9">
        <w:rPr>
          <w:rFonts w:ascii="Times New Roman" w:eastAsia="Times New Roman" w:hAnsi="Times New Roman" w:cs="Times New Roman"/>
          <w:sz w:val="22"/>
          <w:szCs w:val="22"/>
          <w:lang w:eastAsia="zh-CN"/>
        </w:rPr>
        <w:t>The coefficient of 9.28 is far greater than the others</w:t>
      </w:r>
      <w:r w:rsidRPr="00CA53A9">
        <w:rPr>
          <w:rFonts w:ascii="Times New Roman" w:eastAsia="Times New Roman" w:hAnsi="Times New Roman" w:cs="Times New Roman"/>
          <w:sz w:val="22"/>
          <w:szCs w:val="22"/>
          <w:lang w:eastAsia="zh-CN"/>
        </w:rPr>
        <w:t>.</w:t>
      </w:r>
    </w:p>
    <w:p w14:paraId="4C736474" w14:textId="48819FDF" w:rsidR="00DC24B6" w:rsidRPr="00CA53A9" w:rsidRDefault="00F13C6C" w:rsidP="00CA53A9">
      <w:pPr>
        <w:spacing w:line="360" w:lineRule="auto"/>
        <w:contextualSpacing/>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 xml:space="preserve">2. </w:t>
      </w:r>
      <w:r w:rsidR="00DC24B6" w:rsidRPr="00CA53A9">
        <w:rPr>
          <w:rFonts w:ascii="Times New Roman" w:eastAsia="Times New Roman" w:hAnsi="Times New Roman" w:cs="Times New Roman"/>
          <w:sz w:val="22"/>
          <w:szCs w:val="22"/>
          <w:lang w:eastAsia="zh-CN"/>
        </w:rPr>
        <w:t>The next highest coefficient (fuel type has a coefficient of .1)</w:t>
      </w:r>
    </w:p>
    <w:p w14:paraId="01E1A0B1" w14:textId="77777777" w:rsidR="00DC24B6" w:rsidRPr="00CA53A9" w:rsidRDefault="00DC24B6" w:rsidP="00CA53A9">
      <w:pPr>
        <w:spacing w:line="360" w:lineRule="auto"/>
        <w:contextualSpacing/>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Fuel type, number of cylinders, and displacement follow in order of greatest to least weight</w:t>
      </w:r>
    </w:p>
    <w:p w14:paraId="47DE6504" w14:textId="77777777" w:rsidR="00DC24B6" w:rsidRPr="00CA53A9" w:rsidRDefault="00DC24B6" w:rsidP="00CA53A9">
      <w:pPr>
        <w:spacing w:line="360" w:lineRule="auto"/>
        <w:contextualSpacing/>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Transmission, barrels, and class all weigh on this importantly, too</w:t>
      </w:r>
    </w:p>
    <w:p w14:paraId="676C17B8" w14:textId="77777777" w:rsidR="00DC24B6" w:rsidRPr="00CA53A9" w:rsidRDefault="00DC24B6" w:rsidP="00CA53A9">
      <w:pPr>
        <w:pStyle w:val="ListParagraph"/>
        <w:numPr>
          <w:ilvl w:val="0"/>
          <w:numId w:val="7"/>
        </w:numPr>
        <w:spacing w:line="360" w:lineRule="auto"/>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Inference 2 (CO2 Tailpipe Emissions)</w:t>
      </w:r>
    </w:p>
    <w:p w14:paraId="38D6EB33" w14:textId="3D3B73A5" w:rsidR="00DC24B6" w:rsidRPr="00CA53A9" w:rsidRDefault="00DC24B6" w:rsidP="00CA53A9">
      <w:pPr>
        <w:spacing w:line="360" w:lineRule="auto"/>
        <w:contextualSpacing/>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lastRenderedPageBreak/>
        <w:t>Fuel Cost is the most important variable in weighing the first prediction from our findings in the regression model, which boasts an MSE testing of 1936.808</w:t>
      </w:r>
    </w:p>
    <w:p w14:paraId="2809D8F3" w14:textId="222038DE" w:rsidR="00DC24B6" w:rsidRPr="00CA53A9" w:rsidRDefault="00F13C6C" w:rsidP="00CA53A9">
      <w:pPr>
        <w:spacing w:line="360" w:lineRule="auto"/>
        <w:contextualSpacing/>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 xml:space="preserve">1. </w:t>
      </w:r>
      <w:r w:rsidR="00DC24B6" w:rsidRPr="00CA53A9">
        <w:rPr>
          <w:rFonts w:ascii="Times New Roman" w:eastAsia="Times New Roman" w:hAnsi="Times New Roman" w:cs="Times New Roman"/>
          <w:sz w:val="22"/>
          <w:szCs w:val="22"/>
          <w:lang w:eastAsia="zh-CN"/>
        </w:rPr>
        <w:t>The coefficient of 9.26 is far greater than the others</w:t>
      </w:r>
    </w:p>
    <w:p w14:paraId="1CD49874" w14:textId="3C9D2179" w:rsidR="00DC24B6" w:rsidRPr="00CA53A9" w:rsidRDefault="00F13C6C" w:rsidP="00CA53A9">
      <w:pPr>
        <w:spacing w:line="360" w:lineRule="auto"/>
        <w:contextualSpacing/>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 xml:space="preserve">2. </w:t>
      </w:r>
      <w:r w:rsidR="00DC24B6" w:rsidRPr="00CA53A9">
        <w:rPr>
          <w:rFonts w:ascii="Times New Roman" w:eastAsia="Times New Roman" w:hAnsi="Times New Roman" w:cs="Times New Roman"/>
          <w:sz w:val="22"/>
          <w:szCs w:val="22"/>
          <w:lang w:eastAsia="zh-CN"/>
        </w:rPr>
        <w:t>The next highest coefficient (barrels</w:t>
      </w:r>
      <w:r w:rsidR="00CA53A9">
        <w:rPr>
          <w:rFonts w:ascii="Times New Roman" w:eastAsia="Times New Roman" w:hAnsi="Times New Roman" w:cs="Times New Roman"/>
          <w:sz w:val="22"/>
          <w:szCs w:val="22"/>
          <w:lang w:eastAsia="zh-CN"/>
        </w:rPr>
        <w:t>08</w:t>
      </w:r>
      <w:r w:rsidR="00DC24B6" w:rsidRPr="00CA53A9">
        <w:rPr>
          <w:rFonts w:ascii="Times New Roman" w:eastAsia="Times New Roman" w:hAnsi="Times New Roman" w:cs="Times New Roman"/>
          <w:sz w:val="22"/>
          <w:szCs w:val="22"/>
          <w:lang w:eastAsia="zh-CN"/>
        </w:rPr>
        <w:t xml:space="preserve"> has a coefficient of .08)</w:t>
      </w:r>
    </w:p>
    <w:p w14:paraId="22E95A22" w14:textId="77777777" w:rsidR="00DC24B6" w:rsidRPr="00CA53A9" w:rsidRDefault="00DC24B6" w:rsidP="00CA53A9">
      <w:pPr>
        <w:spacing w:line="360" w:lineRule="auto"/>
        <w:contextualSpacing/>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Barrels, number of cylinders, and transmission follow in order of greatest to least weight</w:t>
      </w:r>
    </w:p>
    <w:p w14:paraId="6D338278" w14:textId="77777777" w:rsidR="00DC24B6" w:rsidRPr="00CA53A9" w:rsidRDefault="00DC24B6" w:rsidP="00CA53A9">
      <w:pPr>
        <w:spacing w:line="360" w:lineRule="auto"/>
        <w:contextualSpacing/>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Make and Displacement all weigh on this importantly, too</w:t>
      </w:r>
    </w:p>
    <w:p w14:paraId="5161818C" w14:textId="3E5EB738" w:rsidR="00DC24B6" w:rsidRPr="00CA53A9" w:rsidRDefault="00DC24B6" w:rsidP="00CA53A9">
      <w:pPr>
        <w:pStyle w:val="NoSpacing"/>
        <w:spacing w:line="360" w:lineRule="auto"/>
        <w:rPr>
          <w:rFonts w:ascii="Times New Roman" w:hAnsi="Times New Roman" w:cs="Times New Roman"/>
          <w:b/>
          <w:bCs/>
          <w:sz w:val="22"/>
          <w:szCs w:val="22"/>
        </w:rPr>
      </w:pPr>
      <w:bookmarkStart w:id="10" w:name="_Toc57569004"/>
      <w:bookmarkStart w:id="11" w:name="_Toc57569257"/>
      <w:r w:rsidRPr="00CA53A9">
        <w:rPr>
          <w:rFonts w:ascii="Times New Roman" w:hAnsi="Times New Roman" w:cs="Times New Roman"/>
          <w:b/>
          <w:bCs/>
          <w:sz w:val="22"/>
          <w:szCs w:val="22"/>
        </w:rPr>
        <w:t>1.4 Conclusion Summary</w:t>
      </w:r>
      <w:bookmarkEnd w:id="10"/>
      <w:bookmarkEnd w:id="11"/>
    </w:p>
    <w:p w14:paraId="24B3BD64" w14:textId="4E009DEB" w:rsidR="00DC24B6" w:rsidRPr="00CA53A9" w:rsidRDefault="00DC24B6" w:rsidP="00CA53A9">
      <w:pPr>
        <w:spacing w:line="360" w:lineRule="auto"/>
        <w:contextualSpacing/>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Based on the linear prediction model accuracy, we believe we have generated relatively accurate prediction model both using linear regression and random forest. We have successfully create</w:t>
      </w:r>
      <w:r w:rsidR="00C72960" w:rsidRPr="00CA53A9">
        <w:rPr>
          <w:rFonts w:ascii="Times New Roman" w:eastAsia="Times New Roman" w:hAnsi="Times New Roman" w:cs="Times New Roman"/>
          <w:sz w:val="22"/>
          <w:szCs w:val="22"/>
          <w:lang w:eastAsia="zh-CN"/>
        </w:rPr>
        <w:t>d</w:t>
      </w:r>
      <w:r w:rsidRPr="00CA53A9">
        <w:rPr>
          <w:rFonts w:ascii="Times New Roman" w:eastAsia="Times New Roman" w:hAnsi="Times New Roman" w:cs="Times New Roman"/>
          <w:sz w:val="22"/>
          <w:szCs w:val="22"/>
          <w:lang w:eastAsia="zh-CN"/>
        </w:rPr>
        <w:t xml:space="preserve"> a recommender system using Principle Components and K-Means clustering analysis, which can provide customer a list of similar vehicles to a specific car model. </w:t>
      </w:r>
    </w:p>
    <w:p w14:paraId="1E755D87" w14:textId="6F176419" w:rsidR="00DC24B6" w:rsidRPr="00CA53A9" w:rsidRDefault="00DC24B6" w:rsidP="00CA53A9">
      <w:pPr>
        <w:pStyle w:val="NoSpacing"/>
        <w:spacing w:line="360" w:lineRule="auto"/>
        <w:rPr>
          <w:rFonts w:ascii="Times New Roman" w:hAnsi="Times New Roman" w:cs="Times New Roman"/>
          <w:b/>
          <w:bCs/>
          <w:sz w:val="22"/>
          <w:szCs w:val="22"/>
        </w:rPr>
      </w:pPr>
      <w:bookmarkStart w:id="12" w:name="_Toc57569258"/>
      <w:r w:rsidRPr="00CA53A9">
        <w:rPr>
          <w:rFonts w:ascii="Times New Roman" w:hAnsi="Times New Roman" w:cs="Times New Roman"/>
          <w:b/>
          <w:bCs/>
          <w:sz w:val="22"/>
          <w:szCs w:val="22"/>
        </w:rPr>
        <w:t>1.5 Other Goals</w:t>
      </w:r>
      <w:bookmarkEnd w:id="12"/>
      <w:r w:rsidRPr="00CA53A9">
        <w:rPr>
          <w:rFonts w:ascii="Times New Roman" w:hAnsi="Times New Roman" w:cs="Times New Roman"/>
          <w:b/>
          <w:bCs/>
          <w:sz w:val="22"/>
          <w:szCs w:val="22"/>
        </w:rPr>
        <w:t xml:space="preserve"> </w:t>
      </w:r>
    </w:p>
    <w:p w14:paraId="422E6271" w14:textId="50A7F082" w:rsidR="00CA53A9" w:rsidRDefault="00DC24B6" w:rsidP="00CA53A9">
      <w:pPr>
        <w:spacing w:line="360" w:lineRule="auto"/>
        <w:contextualSpacing/>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The main goal was to help consumers, but our analysis can benefit car manufacturers</w:t>
      </w:r>
      <w:bookmarkStart w:id="13" w:name="_Toc57569005"/>
      <w:bookmarkStart w:id="14" w:name="_Toc57569259"/>
    </w:p>
    <w:p w14:paraId="55C27BD9" w14:textId="77777777" w:rsidR="00CA53A9" w:rsidRPr="00CA53A9" w:rsidRDefault="00CA53A9" w:rsidP="00CA53A9">
      <w:pPr>
        <w:spacing w:line="360" w:lineRule="auto"/>
        <w:contextualSpacing/>
        <w:rPr>
          <w:rFonts w:ascii="Times New Roman" w:eastAsia="Times New Roman" w:hAnsi="Times New Roman" w:cs="Times New Roman"/>
          <w:sz w:val="22"/>
          <w:szCs w:val="22"/>
          <w:lang w:eastAsia="zh-CN"/>
        </w:rPr>
      </w:pPr>
    </w:p>
    <w:p w14:paraId="2066A171" w14:textId="1BC726F6" w:rsidR="00DC24B6" w:rsidRPr="00CA53A9" w:rsidRDefault="00DC24B6" w:rsidP="00CA53A9">
      <w:pPr>
        <w:pStyle w:val="NoSpacing"/>
        <w:spacing w:line="360" w:lineRule="auto"/>
        <w:rPr>
          <w:rFonts w:ascii="Times New Roman" w:hAnsi="Times New Roman" w:cs="Times New Roman"/>
          <w:b/>
          <w:bCs/>
        </w:rPr>
      </w:pPr>
      <w:r w:rsidRPr="00CA53A9">
        <w:rPr>
          <w:rFonts w:ascii="Times New Roman" w:hAnsi="Times New Roman" w:cs="Times New Roman"/>
          <w:b/>
          <w:bCs/>
        </w:rPr>
        <w:t>2. Data Collection, Cleaning, and Exploration</w:t>
      </w:r>
      <w:bookmarkEnd w:id="13"/>
      <w:bookmarkEnd w:id="14"/>
    </w:p>
    <w:p w14:paraId="1C4C3DE0" w14:textId="5F332FAE" w:rsidR="00DC24B6" w:rsidRPr="00CA53A9" w:rsidRDefault="00DC24B6" w:rsidP="00CA53A9">
      <w:pPr>
        <w:pStyle w:val="NoSpacing"/>
        <w:spacing w:line="360" w:lineRule="auto"/>
        <w:rPr>
          <w:rFonts w:ascii="Times New Roman" w:hAnsi="Times New Roman" w:cs="Times New Roman"/>
          <w:b/>
          <w:bCs/>
          <w:sz w:val="22"/>
          <w:szCs w:val="22"/>
        </w:rPr>
      </w:pPr>
      <w:bookmarkStart w:id="15" w:name="_Toc57569006"/>
      <w:bookmarkStart w:id="16" w:name="_Toc57569260"/>
      <w:r w:rsidRPr="00CA53A9">
        <w:rPr>
          <w:rFonts w:ascii="Times New Roman" w:hAnsi="Times New Roman" w:cs="Times New Roman"/>
          <w:b/>
          <w:bCs/>
          <w:sz w:val="22"/>
          <w:szCs w:val="22"/>
        </w:rPr>
        <w:t>2.1 Expanded Dataset Description and Sourcing</w:t>
      </w:r>
      <w:bookmarkEnd w:id="15"/>
      <w:bookmarkEnd w:id="16"/>
    </w:p>
    <w:p w14:paraId="467B9BF4" w14:textId="37616230" w:rsidR="00DC24B6" w:rsidRPr="00CA53A9" w:rsidRDefault="00DC24B6" w:rsidP="00CA53A9">
      <w:pPr>
        <w:spacing w:line="360" w:lineRule="auto"/>
        <w:ind w:firstLine="360"/>
        <w:rPr>
          <w:rFonts w:ascii="Times New Roman" w:hAnsi="Times New Roman" w:cs="Times New Roman"/>
          <w:sz w:val="22"/>
          <w:szCs w:val="22"/>
        </w:rPr>
      </w:pPr>
      <w:r w:rsidRPr="00CA53A9">
        <w:rPr>
          <w:rFonts w:ascii="Times New Roman" w:hAnsi="Times New Roman" w:cs="Times New Roman"/>
          <w:sz w:val="22"/>
          <w:szCs w:val="22"/>
        </w:rPr>
        <w:t>We collect our data from the csv file provided by the U.S. Department of Energy. The dataset includes fuel economy information for 1984 – current model year vehicles and contains informative attributes such as annual petroleum consumption in barrels (barrels08), number of engine cylinders in each vehicle (Cylinders), tailpipe CO2 in grams/mile (CO2TailpipeGPM)</w:t>
      </w:r>
      <w:r w:rsidR="00D618AD" w:rsidRPr="00CA53A9">
        <w:rPr>
          <w:rFonts w:ascii="Times New Roman" w:hAnsi="Times New Roman" w:cs="Times New Roman"/>
          <w:sz w:val="22"/>
          <w:szCs w:val="22"/>
        </w:rPr>
        <w:t xml:space="preserve">, </w:t>
      </w:r>
      <w:r w:rsidRPr="00CA53A9">
        <w:rPr>
          <w:rFonts w:ascii="Times New Roman" w:hAnsi="Times New Roman" w:cs="Times New Roman"/>
          <w:sz w:val="22"/>
          <w:szCs w:val="22"/>
        </w:rPr>
        <w:t xml:space="preserve"> and save/spend over 5 years compared to an average car (youSaveSpend). The data set contains a variety of variables involved in measuring the efficiency of a vehicle in regard to fuel consumption and emissions. In total, there are 42,377 rows and 83 columns. There are many columns that were </w:t>
      </w:r>
      <w:commentRangeStart w:id="17"/>
      <w:r w:rsidRPr="00CA53A9">
        <w:rPr>
          <w:rFonts w:ascii="Times New Roman" w:hAnsi="Times New Roman" w:cs="Times New Roman"/>
          <w:sz w:val="22"/>
          <w:szCs w:val="22"/>
        </w:rPr>
        <w:t xml:space="preserve">less relevant </w:t>
      </w:r>
      <w:commentRangeEnd w:id="17"/>
      <w:r w:rsidR="00A7136D">
        <w:rPr>
          <w:rStyle w:val="CommentReference"/>
        </w:rPr>
        <w:commentReference w:id="17"/>
      </w:r>
      <w:r w:rsidRPr="00CA53A9">
        <w:rPr>
          <w:rFonts w:ascii="Times New Roman" w:hAnsi="Times New Roman" w:cs="Times New Roman"/>
          <w:sz w:val="22"/>
          <w:szCs w:val="22"/>
        </w:rPr>
        <w:t xml:space="preserve">in exploring this, so we removed them in order to mitigate for this. </w:t>
      </w:r>
      <w:r w:rsidR="00F24DC2" w:rsidRPr="00CA53A9">
        <w:rPr>
          <w:rFonts w:ascii="Times New Roman" w:hAnsi="Times New Roman" w:cs="Times New Roman"/>
          <w:sz w:val="22"/>
          <w:szCs w:val="22"/>
        </w:rPr>
        <w:t>The key predictor,</w:t>
      </w:r>
      <w:r w:rsidRPr="00CA53A9">
        <w:rPr>
          <w:rFonts w:ascii="Times New Roman" w:hAnsi="Times New Roman" w:cs="Times New Roman"/>
          <w:sz w:val="22"/>
          <w:szCs w:val="22"/>
        </w:rPr>
        <w:t xml:space="preserve"> save/spend, is formatted as either a positive or negative dollar amount indicating a consumer’s cost basis on the vehicle over time. The variables we will look into are involved in the performance aspects of the engine and mechanically engineered portion of the vehicle. So essentially each variable tells a bit of a story about how the car was engineered and we will tie this into how these features relate to costs and emissions. They all paint a greater picture of which what car each row represents. </w:t>
      </w:r>
    </w:p>
    <w:p w14:paraId="19401DB4" w14:textId="36549489" w:rsidR="00D618AD" w:rsidRPr="00CA53A9" w:rsidRDefault="003A3603" w:rsidP="00CA53A9">
      <w:pPr>
        <w:pStyle w:val="NoSpacing"/>
        <w:spacing w:line="360" w:lineRule="auto"/>
        <w:rPr>
          <w:rFonts w:ascii="Times New Roman" w:hAnsi="Times New Roman" w:cs="Times New Roman"/>
          <w:b/>
          <w:bCs/>
          <w:sz w:val="22"/>
          <w:szCs w:val="22"/>
        </w:rPr>
      </w:pPr>
      <w:bookmarkStart w:id="18" w:name="_Toc57569007"/>
      <w:bookmarkStart w:id="19" w:name="_Toc57569261"/>
      <w:r w:rsidRPr="00CA53A9">
        <w:rPr>
          <w:rFonts w:ascii="Times New Roman" w:hAnsi="Times New Roman" w:cs="Times New Roman"/>
          <w:b/>
          <w:bCs/>
          <w:sz w:val="22"/>
          <w:szCs w:val="22"/>
        </w:rPr>
        <w:t xml:space="preserve">2.2 </w:t>
      </w:r>
      <w:r w:rsidR="00D618AD" w:rsidRPr="00CA53A9">
        <w:rPr>
          <w:rFonts w:ascii="Times New Roman" w:hAnsi="Times New Roman" w:cs="Times New Roman"/>
          <w:b/>
          <w:bCs/>
          <w:sz w:val="22"/>
          <w:szCs w:val="22"/>
        </w:rPr>
        <w:t>Describe the Data Exploration Results, Visualizations, and Details for Training Models</w:t>
      </w:r>
      <w:bookmarkEnd w:id="18"/>
      <w:bookmarkEnd w:id="19"/>
    </w:p>
    <w:p w14:paraId="62150700" w14:textId="6FD53F7E" w:rsidR="00B16A4C" w:rsidRPr="00CA53A9" w:rsidRDefault="00D618AD" w:rsidP="00CA53A9">
      <w:pPr>
        <w:spacing w:line="360" w:lineRule="auto"/>
        <w:ind w:firstLine="360"/>
        <w:rPr>
          <w:rFonts w:ascii="Times New Roman" w:hAnsi="Times New Roman" w:cs="Times New Roman"/>
          <w:sz w:val="22"/>
          <w:szCs w:val="22"/>
        </w:rPr>
      </w:pPr>
      <w:r w:rsidRPr="00CA53A9">
        <w:rPr>
          <w:rFonts w:ascii="Times New Roman" w:hAnsi="Times New Roman" w:cs="Times New Roman"/>
          <w:sz w:val="22"/>
          <w:szCs w:val="22"/>
        </w:rPr>
        <w:t>After exploring the data through some visualizations, we noticed some linear relationships</w:t>
      </w:r>
      <w:r w:rsidR="003A3603" w:rsidRPr="00CA53A9">
        <w:rPr>
          <w:rFonts w:ascii="Times New Roman" w:hAnsi="Times New Roman" w:cs="Times New Roman"/>
          <w:sz w:val="22"/>
          <w:szCs w:val="22"/>
        </w:rPr>
        <w:t xml:space="preserve"> (Appendix 1)</w:t>
      </w:r>
      <w:r w:rsidRPr="00CA53A9">
        <w:rPr>
          <w:rFonts w:ascii="Times New Roman" w:hAnsi="Times New Roman" w:cs="Times New Roman"/>
          <w:sz w:val="22"/>
          <w:szCs w:val="22"/>
        </w:rPr>
        <w:t xml:space="preserve">. Most relevant to our purposes were negative linear relationships between the predictor, save/spend, annual petroleum consumption in barrels, emissions, displacement and fuel cost. Additionally, </w:t>
      </w:r>
      <w:r w:rsidR="00B16A4C" w:rsidRPr="00CA53A9">
        <w:rPr>
          <w:rFonts w:ascii="Times New Roman" w:hAnsi="Times New Roman" w:cs="Times New Roman"/>
          <w:sz w:val="22"/>
          <w:szCs w:val="22"/>
        </w:rPr>
        <w:t xml:space="preserve">Figure 2.2.1 suggests that </w:t>
      </w:r>
      <w:r w:rsidRPr="00CA53A9">
        <w:rPr>
          <w:rFonts w:ascii="Times New Roman" w:hAnsi="Times New Roman" w:cs="Times New Roman"/>
          <w:sz w:val="22"/>
          <w:szCs w:val="22"/>
        </w:rPr>
        <w:t xml:space="preserve">emissions have a positive linear relationship with displacement. </w:t>
      </w:r>
      <w:r w:rsidR="00B16A4C" w:rsidRPr="00CA53A9">
        <w:rPr>
          <w:rFonts w:ascii="Times New Roman" w:hAnsi="Times New Roman" w:cs="Times New Roman"/>
          <w:sz w:val="22"/>
          <w:szCs w:val="22"/>
        </w:rPr>
        <w:t xml:space="preserve">Figure 2.2.2 also </w:t>
      </w:r>
      <w:r w:rsidR="00B16A4C" w:rsidRPr="00CA53A9">
        <w:rPr>
          <w:rFonts w:ascii="Times New Roman" w:hAnsi="Times New Roman" w:cs="Times New Roman"/>
          <w:sz w:val="22"/>
          <w:szCs w:val="22"/>
        </w:rPr>
        <w:lastRenderedPageBreak/>
        <w:t>indicates that t</w:t>
      </w:r>
      <w:r w:rsidRPr="00CA53A9">
        <w:rPr>
          <w:rFonts w:ascii="Times New Roman" w:hAnsi="Times New Roman" w:cs="Times New Roman"/>
          <w:sz w:val="22"/>
          <w:szCs w:val="22"/>
        </w:rPr>
        <w:t xml:space="preserve">he number of cylinders and engine displacement in liters looked to have the highest potential to affect fuel cost as well as costs incurred on the vehicle within 5 years’ time, which was the most interesting thing we found. </w:t>
      </w:r>
    </w:p>
    <w:p w14:paraId="385F25E9" w14:textId="748F6730" w:rsidR="003A3603" w:rsidRPr="00CA53A9" w:rsidRDefault="00CA53A9" w:rsidP="00CA53A9">
      <w:pPr>
        <w:spacing w:line="360" w:lineRule="auto"/>
        <w:ind w:firstLine="360"/>
        <w:rPr>
          <w:rFonts w:ascii="Times New Roman" w:hAnsi="Times New Roman" w:cs="Times New Roman"/>
          <w:sz w:val="22"/>
          <w:szCs w:val="22"/>
        </w:rPr>
      </w:pPr>
      <w:r w:rsidRPr="00CA53A9">
        <w:rPr>
          <w:rFonts w:ascii="Times New Roman" w:hAnsi="Times New Roman" w:cs="Times New Roman"/>
          <w:b/>
          <w:bCs/>
          <w:noProof/>
          <w:sz w:val="22"/>
          <w:szCs w:val="22"/>
        </w:rPr>
        <mc:AlternateContent>
          <mc:Choice Requires="wps">
            <w:drawing>
              <wp:anchor distT="0" distB="0" distL="114300" distR="114300" simplePos="0" relativeHeight="251693056" behindDoc="0" locked="0" layoutInCell="1" allowOverlap="1" wp14:anchorId="4113B510" wp14:editId="42F000B1">
                <wp:simplePos x="0" y="0"/>
                <wp:positionH relativeFrom="column">
                  <wp:posOffset>4116070</wp:posOffset>
                </wp:positionH>
                <wp:positionV relativeFrom="paragraph">
                  <wp:posOffset>1338580</wp:posOffset>
                </wp:positionV>
                <wp:extent cx="745067" cy="257386"/>
                <wp:effectExtent l="0" t="0" r="0" b="0"/>
                <wp:wrapNone/>
                <wp:docPr id="38" name="Text Box 38"/>
                <wp:cNvGraphicFramePr/>
                <a:graphic xmlns:a="http://schemas.openxmlformats.org/drawingml/2006/main">
                  <a:graphicData uri="http://schemas.microsoft.com/office/word/2010/wordprocessingShape">
                    <wps:wsp>
                      <wps:cNvSpPr txBox="1"/>
                      <wps:spPr>
                        <a:xfrm>
                          <a:off x="0" y="0"/>
                          <a:ext cx="745067" cy="257386"/>
                        </a:xfrm>
                        <a:prstGeom prst="rect">
                          <a:avLst/>
                        </a:prstGeom>
                        <a:solidFill>
                          <a:schemeClr val="lt1"/>
                        </a:solidFill>
                        <a:ln w="6350">
                          <a:noFill/>
                        </a:ln>
                      </wps:spPr>
                      <wps:txbx>
                        <w:txbxContent>
                          <w:p w14:paraId="64C4A596" w14:textId="214813B0" w:rsidR="00241814" w:rsidRPr="00241814" w:rsidRDefault="00241814">
                            <w:pPr>
                              <w:rPr>
                                <w:rFonts w:ascii="Times New Roman" w:hAnsi="Times New Roman" w:cs="Times New Roman"/>
                                <w:color w:val="404040" w:themeColor="text1" w:themeTint="BF"/>
                                <w:sz w:val="16"/>
                                <w:szCs w:val="16"/>
                              </w:rPr>
                            </w:pPr>
                            <w:r w:rsidRPr="00241814">
                              <w:rPr>
                                <w:rFonts w:ascii="Times New Roman" w:hAnsi="Times New Roman" w:cs="Times New Roman"/>
                                <w:color w:val="404040" w:themeColor="text1" w:themeTint="BF"/>
                                <w:sz w:val="16"/>
                                <w:szCs w:val="16"/>
                              </w:rPr>
                              <w:t>EDA Plot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4113B510" id="_x0000_t202" coordsize="21600,21600" o:spt="202" path="m,l,21600r21600,l21600,xe">
                <v:stroke joinstyle="miter"/>
                <v:path gradientshapeok="t" o:connecttype="rect"/>
              </v:shapetype>
              <v:shape id="Text Box 38" o:spid="_x0000_s1026" type="#_x0000_t202" style="position:absolute;left:0;text-align:left;margin-left:324.1pt;margin-top:105.4pt;width:58.65pt;height:20.25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" fillcolor="white [3201]" stroked="f" strokeweight=".5pt">
                <v:textbox>
                  <w:txbxContent>
                    <w:p w14:paraId="64C4A596" w14:textId="214813B0" w:rsidR="00241814" w:rsidRPr="00241814" w:rsidRDefault="00241814">
                      <w:pPr>
                        <w:rPr>
                          <w:rFonts w:ascii="Times New Roman" w:hAnsi="Times New Roman" w:cs="Times New Roman"/>
                          <w:color w:val="404040" w:themeColor="text1" w:themeTint="BF"/>
                          <w:sz w:val="16"/>
                          <w:szCs w:val="16"/>
                        </w:rPr>
                      </w:pPr>
                      <w:r w:rsidRPr="00241814">
                        <w:rPr>
                          <w:rFonts w:ascii="Times New Roman" w:hAnsi="Times New Roman" w:cs="Times New Roman"/>
                          <w:color w:val="404040" w:themeColor="text1" w:themeTint="BF"/>
                          <w:sz w:val="16"/>
                          <w:szCs w:val="16"/>
                        </w:rPr>
                        <w:t>EDA Plot 2</w:t>
                      </w:r>
                    </w:p>
                  </w:txbxContent>
                </v:textbox>
              </v:shape>
            </w:pict>
          </mc:Fallback>
        </mc:AlternateContent>
      </w:r>
      <w:r w:rsidRPr="00CA53A9">
        <w:rPr>
          <w:rFonts w:ascii="Times New Roman" w:hAnsi="Times New Roman" w:cs="Times New Roman"/>
          <w:b/>
          <w:bCs/>
          <w:noProof/>
          <w:sz w:val="22"/>
          <w:szCs w:val="22"/>
        </w:rPr>
        <w:drawing>
          <wp:anchor distT="0" distB="0" distL="114300" distR="114300" simplePos="0" relativeHeight="251691008" behindDoc="1" locked="0" layoutInCell="1" allowOverlap="1" wp14:anchorId="53F11922" wp14:editId="54FF75DA">
            <wp:simplePos x="0" y="0"/>
            <wp:positionH relativeFrom="margin">
              <wp:posOffset>37465</wp:posOffset>
            </wp:positionH>
            <wp:positionV relativeFrom="paragraph">
              <wp:posOffset>1427480</wp:posOffset>
            </wp:positionV>
            <wp:extent cx="2644140" cy="2562225"/>
            <wp:effectExtent l="0" t="0" r="3810" b="0"/>
            <wp:wrapNone/>
            <wp:docPr id="36" name="Picture 36" descr="Chart, histo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histogram,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644140" cy="2562225"/>
                    </a:xfrm>
                    <a:prstGeom prst="rect">
                      <a:avLst/>
                    </a:prstGeom>
                  </pic:spPr>
                </pic:pic>
              </a:graphicData>
            </a:graphic>
            <wp14:sizeRelH relativeFrom="page">
              <wp14:pctWidth>0</wp14:pctWidth>
            </wp14:sizeRelH>
            <wp14:sizeRelV relativeFrom="page">
              <wp14:pctHeight>0</wp14:pctHeight>
            </wp14:sizeRelV>
          </wp:anchor>
        </w:drawing>
      </w:r>
      <w:r w:rsidR="00DE514F" w:rsidRPr="00CA53A9">
        <w:rPr>
          <w:rFonts w:ascii="Times New Roman" w:hAnsi="Times New Roman" w:cs="Times New Roman"/>
          <w:sz w:val="22"/>
          <w:szCs w:val="22"/>
        </w:rPr>
        <w:t xml:space="preserve">In terms of data preparation process, we found 723 NAs, 904 duplicated records and 0 outliers and chose to remove all missing values and duplicates, considering the dataset has 42,377 records in total. Additionally, we only used a </w:t>
      </w:r>
      <w:commentRangeStart w:id="20"/>
      <w:r w:rsidR="00DE514F" w:rsidRPr="00CA53A9">
        <w:rPr>
          <w:rFonts w:ascii="Times New Roman" w:hAnsi="Times New Roman" w:cs="Times New Roman"/>
          <w:sz w:val="22"/>
          <w:szCs w:val="22"/>
        </w:rPr>
        <w:t xml:space="preserve">subset of 15 columns </w:t>
      </w:r>
      <w:commentRangeEnd w:id="20"/>
      <w:r w:rsidR="0090590C">
        <w:rPr>
          <w:rStyle w:val="CommentReference"/>
        </w:rPr>
        <w:commentReference w:id="20"/>
      </w:r>
      <w:r w:rsidR="00DE514F" w:rsidRPr="00CA53A9">
        <w:rPr>
          <w:rFonts w:ascii="Times New Roman" w:hAnsi="Times New Roman" w:cs="Times New Roman"/>
          <w:sz w:val="22"/>
          <w:szCs w:val="22"/>
        </w:rPr>
        <w:t xml:space="preserve">from the data that are relevant to our problem statement. </w:t>
      </w:r>
      <w:r w:rsidR="00D618AD" w:rsidRPr="00CA53A9">
        <w:rPr>
          <w:rFonts w:ascii="Times New Roman" w:hAnsi="Times New Roman" w:cs="Times New Roman"/>
          <w:sz w:val="22"/>
          <w:szCs w:val="22"/>
        </w:rPr>
        <w:t xml:space="preserve">Save/spend was also found to be unbalanced in the sense that it has about a tenth of rows as positive compared to negative. If a logistic regression was performed, SMOTE would be needed to up sample positive save/spend. </w:t>
      </w:r>
      <w:commentRangeStart w:id="21"/>
      <w:r w:rsidR="00DE514F" w:rsidRPr="00CA53A9">
        <w:rPr>
          <w:rFonts w:ascii="Times New Roman" w:hAnsi="Times New Roman" w:cs="Times New Roman"/>
          <w:sz w:val="22"/>
          <w:szCs w:val="22"/>
        </w:rPr>
        <w:t>We used PCA to reduce the dimensionality for the k-means training.</w:t>
      </w:r>
      <w:commentRangeEnd w:id="21"/>
      <w:r w:rsidR="007647C8">
        <w:rPr>
          <w:rStyle w:val="CommentReference"/>
        </w:rPr>
        <w:commentReference w:id="21"/>
      </w:r>
    </w:p>
    <w:p w14:paraId="32F0F6D7" w14:textId="46E5AFA0" w:rsidR="00366973" w:rsidRDefault="00CA53A9" w:rsidP="00CA53A9">
      <w:pPr>
        <w:spacing w:line="360" w:lineRule="auto"/>
        <w:rPr>
          <w:rFonts w:ascii="Times New Roman" w:hAnsi="Times New Roman" w:cs="Times New Roman"/>
        </w:rPr>
      </w:pPr>
      <w:r w:rsidRPr="003A3603">
        <w:rPr>
          <w:rFonts w:ascii="Times New Roman" w:hAnsi="Times New Roman" w:cs="Times New Roman"/>
          <w:b/>
          <w:bCs/>
          <w:noProof/>
        </w:rPr>
        <w:drawing>
          <wp:anchor distT="0" distB="0" distL="114300" distR="114300" simplePos="0" relativeHeight="251692032" behindDoc="1" locked="0" layoutInCell="1" allowOverlap="1" wp14:anchorId="60C2F1D8" wp14:editId="51693624">
            <wp:simplePos x="0" y="0"/>
            <wp:positionH relativeFrom="column">
              <wp:posOffset>3000409</wp:posOffset>
            </wp:positionH>
            <wp:positionV relativeFrom="paragraph">
              <wp:posOffset>96732</wp:posOffset>
            </wp:positionV>
            <wp:extent cx="2607733" cy="2545526"/>
            <wp:effectExtent l="0" t="0" r="0" b="0"/>
            <wp:wrapNone/>
            <wp:docPr id="3" name="Picture 6" descr="Chart, scatter chart&#10;&#10;Description automatically generated">
              <a:extLst xmlns:a="http://schemas.openxmlformats.org/drawingml/2006/main">
                <a:ext uri="{FF2B5EF4-FFF2-40B4-BE49-F238E27FC236}">
                  <a16:creationId xmlns:a16="http://schemas.microsoft.com/office/drawing/2014/main" id="{EB33F9A9-AB14-4EAC-8F82-3F3B4D839C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scatter chart&#10;&#10;Description automatically generated">
                      <a:extLst>
                        <a:ext uri="{FF2B5EF4-FFF2-40B4-BE49-F238E27FC236}">
                          <a16:creationId xmlns:a16="http://schemas.microsoft.com/office/drawing/2014/main" id="{EB33F9A9-AB14-4EAC-8F82-3F3B4D839C10}"/>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7733" cy="2545526"/>
                    </a:xfrm>
                    <a:prstGeom prst="rect">
                      <a:avLst/>
                    </a:prstGeom>
                  </pic:spPr>
                </pic:pic>
              </a:graphicData>
            </a:graphic>
            <wp14:sizeRelH relativeFrom="page">
              <wp14:pctWidth>0</wp14:pctWidth>
            </wp14:sizeRelH>
            <wp14:sizeRelV relativeFrom="page">
              <wp14:pctHeight>0</wp14:pctHeight>
            </wp14:sizeRelV>
          </wp:anchor>
        </w:drawing>
      </w:r>
    </w:p>
    <w:p w14:paraId="78E3FE18" w14:textId="57D883D0" w:rsidR="00CA53A9" w:rsidRDefault="00CA53A9" w:rsidP="00CA53A9">
      <w:pPr>
        <w:spacing w:line="360" w:lineRule="auto"/>
        <w:rPr>
          <w:rFonts w:ascii="Times New Roman" w:hAnsi="Times New Roman" w:cs="Times New Roman"/>
        </w:rPr>
      </w:pPr>
    </w:p>
    <w:p w14:paraId="19C8A9E2" w14:textId="44C156BD" w:rsidR="00366973" w:rsidRDefault="00366973" w:rsidP="003A3603">
      <w:pPr>
        <w:spacing w:line="360" w:lineRule="auto"/>
        <w:ind w:firstLine="360"/>
        <w:rPr>
          <w:rFonts w:ascii="Times New Roman" w:hAnsi="Times New Roman" w:cs="Times New Roman"/>
        </w:rPr>
      </w:pPr>
    </w:p>
    <w:p w14:paraId="5F41594C" w14:textId="4FFA4320" w:rsidR="00366973" w:rsidRPr="003A3603" w:rsidRDefault="00366973" w:rsidP="003A3603">
      <w:pPr>
        <w:spacing w:line="360" w:lineRule="auto"/>
        <w:ind w:firstLine="360"/>
        <w:rPr>
          <w:rFonts w:ascii="Times New Roman" w:hAnsi="Times New Roman" w:cs="Times New Roman"/>
        </w:rPr>
      </w:pPr>
    </w:p>
    <w:p w14:paraId="789E5D31" w14:textId="3794D334" w:rsidR="003A3603" w:rsidRDefault="00B16A4C" w:rsidP="00C72960">
      <w:pPr>
        <w:spacing w:line="360" w:lineRule="auto"/>
        <w:rPr>
          <w:rFonts w:ascii="Times New Roman" w:hAnsi="Times New Roman" w:cs="Times New Roman"/>
          <w:b/>
          <w:bCs/>
        </w:rPr>
      </w:pPr>
      <w:r>
        <w:rPr>
          <w:rFonts w:ascii="Times New Roman" w:hAnsi="Times New Roman" w:cs="Times New Roman"/>
          <w:b/>
          <w:bCs/>
        </w:rPr>
        <w:t xml:space="preserve">        </w:t>
      </w:r>
    </w:p>
    <w:p w14:paraId="4AF21949" w14:textId="43D09C47" w:rsidR="003A3603" w:rsidRDefault="003A3603" w:rsidP="00C72960">
      <w:pPr>
        <w:spacing w:line="360" w:lineRule="auto"/>
        <w:rPr>
          <w:rFonts w:ascii="Times New Roman" w:hAnsi="Times New Roman" w:cs="Times New Roman"/>
          <w:b/>
          <w:bCs/>
        </w:rPr>
      </w:pPr>
    </w:p>
    <w:p w14:paraId="47E4BDE6" w14:textId="4018916D" w:rsidR="00241814" w:rsidRDefault="00241814" w:rsidP="00C72960">
      <w:pPr>
        <w:spacing w:line="360" w:lineRule="auto"/>
        <w:rPr>
          <w:rFonts w:ascii="Times New Roman" w:hAnsi="Times New Roman" w:cs="Times New Roman"/>
          <w:b/>
          <w:bCs/>
        </w:rPr>
      </w:pPr>
    </w:p>
    <w:p w14:paraId="589E8D67" w14:textId="2AFE52B7" w:rsidR="00241814" w:rsidRDefault="00241814" w:rsidP="00C72960">
      <w:pPr>
        <w:spacing w:line="360" w:lineRule="auto"/>
        <w:rPr>
          <w:rFonts w:ascii="Times New Roman" w:hAnsi="Times New Roman" w:cs="Times New Roman"/>
          <w:b/>
          <w:bCs/>
        </w:rPr>
      </w:pPr>
    </w:p>
    <w:p w14:paraId="7E417EB4" w14:textId="62DA6258" w:rsidR="00241814" w:rsidRDefault="00241814" w:rsidP="00C72960">
      <w:pPr>
        <w:spacing w:line="360" w:lineRule="auto"/>
        <w:rPr>
          <w:rFonts w:ascii="Times New Roman" w:hAnsi="Times New Roman" w:cs="Times New Roman"/>
          <w:b/>
          <w:bCs/>
        </w:rPr>
      </w:pPr>
    </w:p>
    <w:p w14:paraId="64956173" w14:textId="5212D9DC" w:rsidR="00241814" w:rsidRDefault="00CA53A9" w:rsidP="00C72960">
      <w:pPr>
        <w:spacing w:line="360" w:lineRule="auto"/>
        <w:rPr>
          <w:rFonts w:ascii="Times New Roman" w:hAnsi="Times New Roman" w:cs="Times New Roman"/>
          <w:b/>
          <w:bCs/>
        </w:rPr>
      </w:pPr>
      <w:r w:rsidRPr="003A3603">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3C0AD483" wp14:editId="618E2D2A">
                <wp:simplePos x="0" y="0"/>
                <wp:positionH relativeFrom="column">
                  <wp:posOffset>2952750</wp:posOffset>
                </wp:positionH>
                <wp:positionV relativeFrom="paragraph">
                  <wp:posOffset>171662</wp:posOffset>
                </wp:positionV>
                <wp:extent cx="2770293" cy="34544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770293" cy="345440"/>
                        </a:xfrm>
                        <a:prstGeom prst="rect">
                          <a:avLst/>
                        </a:prstGeom>
                        <a:solidFill>
                          <a:schemeClr val="lt1"/>
                        </a:solidFill>
                        <a:ln w="6350">
                          <a:noFill/>
                        </a:ln>
                      </wps:spPr>
                      <wps:txbx>
                        <w:txbxContent>
                          <w:p w14:paraId="00003B26" w14:textId="1F059ADB" w:rsidR="00241814" w:rsidRDefault="00241814" w:rsidP="00241814">
                            <w:pPr>
                              <w:jc w:val="center"/>
                              <w:rPr>
                                <w:rFonts w:ascii="Times New Roman" w:hAnsi="Times New Roman" w:cs="Times New Roman"/>
                                <w:sz w:val="18"/>
                                <w:szCs w:val="18"/>
                              </w:rPr>
                            </w:pPr>
                            <w:r w:rsidRPr="00F13C6C">
                              <w:rPr>
                                <w:rFonts w:ascii="Times New Roman" w:hAnsi="Times New Roman" w:cs="Times New Roman"/>
                                <w:sz w:val="18"/>
                                <w:szCs w:val="18"/>
                              </w:rPr>
                              <w:t>Figure 2.2.</w:t>
                            </w:r>
                            <w:r>
                              <w:rPr>
                                <w:rFonts w:ascii="Times New Roman" w:hAnsi="Times New Roman" w:cs="Times New Roman"/>
                                <w:sz w:val="18"/>
                                <w:szCs w:val="18"/>
                              </w:rPr>
                              <w:t xml:space="preserve">2 </w:t>
                            </w:r>
                            <w:r w:rsidRPr="00F13C6C">
                              <w:rPr>
                                <w:rFonts w:ascii="Times New Roman" w:hAnsi="Times New Roman" w:cs="Times New Roman"/>
                                <w:sz w:val="18"/>
                                <w:szCs w:val="18"/>
                              </w:rPr>
                              <w:t xml:space="preserve">EDA plot that shows a linear </w:t>
                            </w:r>
                          </w:p>
                          <w:p w14:paraId="23E9C6B8" w14:textId="37A62999" w:rsidR="00241814" w:rsidRPr="00F13C6C" w:rsidRDefault="00241814" w:rsidP="00241814">
                            <w:pPr>
                              <w:jc w:val="center"/>
                              <w:rPr>
                                <w:rFonts w:ascii="Times New Roman" w:hAnsi="Times New Roman" w:cs="Times New Roman"/>
                                <w:sz w:val="18"/>
                                <w:szCs w:val="18"/>
                              </w:rPr>
                            </w:pPr>
                            <w:r>
                              <w:rPr>
                                <w:rFonts w:ascii="Times New Roman" w:hAnsi="Times New Roman" w:cs="Times New Roman"/>
                                <w:sz w:val="18"/>
                                <w:szCs w:val="18"/>
                              </w:rPr>
                              <w:t>r</w:t>
                            </w:r>
                            <w:r w:rsidRPr="00F13C6C">
                              <w:rPr>
                                <w:rFonts w:ascii="Times New Roman" w:hAnsi="Times New Roman" w:cs="Times New Roman"/>
                                <w:sz w:val="18"/>
                                <w:szCs w:val="18"/>
                              </w:rPr>
                              <w:t>elationship</w:t>
                            </w:r>
                            <w:r>
                              <w:rPr>
                                <w:rFonts w:ascii="Times New Roman" w:hAnsi="Times New Roman" w:cs="Times New Roman"/>
                                <w:sz w:val="18"/>
                                <w:szCs w:val="18"/>
                              </w:rPr>
                              <w:t xml:space="preserve"> </w:t>
                            </w:r>
                            <w:r w:rsidRPr="00F13C6C">
                              <w:rPr>
                                <w:rFonts w:ascii="Times New Roman" w:hAnsi="Times New Roman" w:cs="Times New Roman"/>
                                <w:sz w:val="18"/>
                                <w:szCs w:val="18"/>
                              </w:rPr>
                              <w:t xml:space="preserve">between displacement and </w:t>
                            </w:r>
                            <w:r>
                              <w:rPr>
                                <w:rFonts w:ascii="Times New Roman" w:hAnsi="Times New Roman" w:cs="Times New Roman"/>
                                <w:sz w:val="18"/>
                                <w:szCs w:val="18"/>
                              </w:rPr>
                              <w:t>cost/save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C0AD483" id="Text Box 39" o:spid="_x0000_s1027" type="#_x0000_t202" style="position:absolute;margin-left:232.5pt;margin-top:13.5pt;width:218.15pt;height:27.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" fillcolor="white [3201]" stroked="f" strokeweight=".5pt">
                <v:textbox>
                  <w:txbxContent>
                    <w:p w14:paraId="00003B26" w14:textId="1F059ADB" w:rsidR="00241814" w:rsidRDefault="00241814" w:rsidP="00241814">
                      <w:pPr>
                        <w:jc w:val="center"/>
                        <w:rPr>
                          <w:rFonts w:ascii="Times New Roman" w:hAnsi="Times New Roman" w:cs="Times New Roman"/>
                          <w:sz w:val="18"/>
                          <w:szCs w:val="18"/>
                        </w:rPr>
                      </w:pPr>
                      <w:r w:rsidRPr="00F13C6C">
                        <w:rPr>
                          <w:rFonts w:ascii="Times New Roman" w:hAnsi="Times New Roman" w:cs="Times New Roman"/>
                          <w:sz w:val="18"/>
                          <w:szCs w:val="18"/>
                        </w:rPr>
                        <w:t>Figure 2.2.</w:t>
                      </w:r>
                      <w:r>
                        <w:rPr>
                          <w:rFonts w:ascii="Times New Roman" w:hAnsi="Times New Roman" w:cs="Times New Roman"/>
                          <w:sz w:val="18"/>
                          <w:szCs w:val="18"/>
                        </w:rPr>
                        <w:t xml:space="preserve">2 </w:t>
                      </w:r>
                      <w:r w:rsidRPr="00F13C6C">
                        <w:rPr>
                          <w:rFonts w:ascii="Times New Roman" w:hAnsi="Times New Roman" w:cs="Times New Roman"/>
                          <w:sz w:val="18"/>
                          <w:szCs w:val="18"/>
                        </w:rPr>
                        <w:t xml:space="preserve">EDA plot that shows a linear </w:t>
                      </w:r>
                    </w:p>
                    <w:p w14:paraId="23E9C6B8" w14:textId="37A62999" w:rsidR="00241814" w:rsidRPr="00F13C6C" w:rsidRDefault="00241814" w:rsidP="00241814">
                      <w:pPr>
                        <w:jc w:val="center"/>
                        <w:rPr>
                          <w:rFonts w:ascii="Times New Roman" w:hAnsi="Times New Roman" w:cs="Times New Roman"/>
                          <w:sz w:val="18"/>
                          <w:szCs w:val="18"/>
                        </w:rPr>
                      </w:pPr>
                      <w:r>
                        <w:rPr>
                          <w:rFonts w:ascii="Times New Roman" w:hAnsi="Times New Roman" w:cs="Times New Roman"/>
                          <w:sz w:val="18"/>
                          <w:szCs w:val="18"/>
                        </w:rPr>
                        <w:t>r</w:t>
                      </w:r>
                      <w:r w:rsidRPr="00F13C6C">
                        <w:rPr>
                          <w:rFonts w:ascii="Times New Roman" w:hAnsi="Times New Roman" w:cs="Times New Roman"/>
                          <w:sz w:val="18"/>
                          <w:szCs w:val="18"/>
                        </w:rPr>
                        <w:t>elationship</w:t>
                      </w:r>
                      <w:r>
                        <w:rPr>
                          <w:rFonts w:ascii="Times New Roman" w:hAnsi="Times New Roman" w:cs="Times New Roman"/>
                          <w:sz w:val="18"/>
                          <w:szCs w:val="18"/>
                        </w:rPr>
                        <w:t xml:space="preserve"> </w:t>
                      </w:r>
                      <w:r w:rsidRPr="00F13C6C">
                        <w:rPr>
                          <w:rFonts w:ascii="Times New Roman" w:hAnsi="Times New Roman" w:cs="Times New Roman"/>
                          <w:sz w:val="18"/>
                          <w:szCs w:val="18"/>
                        </w:rPr>
                        <w:t xml:space="preserve">between displacement and </w:t>
                      </w:r>
                      <w:r>
                        <w:rPr>
                          <w:rFonts w:ascii="Times New Roman" w:hAnsi="Times New Roman" w:cs="Times New Roman"/>
                          <w:sz w:val="18"/>
                          <w:szCs w:val="18"/>
                        </w:rPr>
                        <w:t>cost/save</w:t>
                      </w:r>
                    </w:p>
                  </w:txbxContent>
                </v:textbox>
              </v:shape>
            </w:pict>
          </mc:Fallback>
        </mc:AlternateContent>
      </w:r>
      <w:r w:rsidRPr="003A3603">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031156FF" wp14:editId="51E95C27">
                <wp:simplePos x="0" y="0"/>
                <wp:positionH relativeFrom="column">
                  <wp:posOffset>88053</wp:posOffset>
                </wp:positionH>
                <wp:positionV relativeFrom="paragraph">
                  <wp:posOffset>140123</wp:posOffset>
                </wp:positionV>
                <wp:extent cx="2770293" cy="34544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770293" cy="345440"/>
                        </a:xfrm>
                        <a:prstGeom prst="rect">
                          <a:avLst/>
                        </a:prstGeom>
                        <a:solidFill>
                          <a:schemeClr val="lt1"/>
                        </a:solidFill>
                        <a:ln w="6350">
                          <a:noFill/>
                        </a:ln>
                      </wps:spPr>
                      <wps:txbx>
                        <w:txbxContent>
                          <w:p w14:paraId="662B14A7" w14:textId="77777777" w:rsidR="00F13C6C" w:rsidRDefault="00F13C6C" w:rsidP="00F13C6C">
                            <w:pPr>
                              <w:jc w:val="center"/>
                              <w:rPr>
                                <w:rFonts w:ascii="Times New Roman" w:hAnsi="Times New Roman" w:cs="Times New Roman"/>
                                <w:sz w:val="18"/>
                                <w:szCs w:val="18"/>
                              </w:rPr>
                            </w:pPr>
                            <w:r w:rsidRPr="00F13C6C">
                              <w:rPr>
                                <w:rFonts w:ascii="Times New Roman" w:hAnsi="Times New Roman" w:cs="Times New Roman"/>
                                <w:sz w:val="18"/>
                                <w:szCs w:val="18"/>
                              </w:rPr>
                              <w:t xml:space="preserve">Figure 2.2.1 EDA plot that shows a linear </w:t>
                            </w:r>
                          </w:p>
                          <w:p w14:paraId="5B563E80" w14:textId="72403549" w:rsidR="00F13C6C" w:rsidRPr="00F13C6C" w:rsidRDefault="00F13C6C" w:rsidP="00F13C6C">
                            <w:pPr>
                              <w:jc w:val="center"/>
                              <w:rPr>
                                <w:rFonts w:ascii="Times New Roman" w:hAnsi="Times New Roman" w:cs="Times New Roman"/>
                                <w:sz w:val="18"/>
                                <w:szCs w:val="18"/>
                              </w:rPr>
                            </w:pPr>
                            <w:r>
                              <w:rPr>
                                <w:rFonts w:ascii="Times New Roman" w:hAnsi="Times New Roman" w:cs="Times New Roman"/>
                                <w:sz w:val="18"/>
                                <w:szCs w:val="18"/>
                              </w:rPr>
                              <w:t>r</w:t>
                            </w:r>
                            <w:r w:rsidRPr="00F13C6C">
                              <w:rPr>
                                <w:rFonts w:ascii="Times New Roman" w:hAnsi="Times New Roman" w:cs="Times New Roman"/>
                                <w:sz w:val="18"/>
                                <w:szCs w:val="18"/>
                              </w:rPr>
                              <w:t>elationship</w:t>
                            </w:r>
                            <w:r>
                              <w:rPr>
                                <w:rFonts w:ascii="Times New Roman" w:hAnsi="Times New Roman" w:cs="Times New Roman"/>
                                <w:sz w:val="18"/>
                                <w:szCs w:val="18"/>
                              </w:rPr>
                              <w:t xml:space="preserve"> </w:t>
                            </w:r>
                            <w:r w:rsidRPr="00F13C6C">
                              <w:rPr>
                                <w:rFonts w:ascii="Times New Roman" w:hAnsi="Times New Roman" w:cs="Times New Roman"/>
                                <w:sz w:val="18"/>
                                <w:szCs w:val="18"/>
                              </w:rPr>
                              <w:t>between displacement and emission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31156FF" id="Text Box 22" o:spid="_x0000_s1028" type="#_x0000_t202" style="position:absolute;margin-left:6.95pt;margin-top:11.05pt;width:218.15pt;height:27.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" fillcolor="white [3201]" stroked="f" strokeweight=".5pt">
                <v:textbox>
                  <w:txbxContent>
                    <w:p w14:paraId="662B14A7" w14:textId="77777777" w:rsidR="00F13C6C" w:rsidRDefault="00F13C6C" w:rsidP="00F13C6C">
                      <w:pPr>
                        <w:jc w:val="center"/>
                        <w:rPr>
                          <w:rFonts w:ascii="Times New Roman" w:hAnsi="Times New Roman" w:cs="Times New Roman"/>
                          <w:sz w:val="18"/>
                          <w:szCs w:val="18"/>
                        </w:rPr>
                      </w:pPr>
                      <w:r w:rsidRPr="00F13C6C">
                        <w:rPr>
                          <w:rFonts w:ascii="Times New Roman" w:hAnsi="Times New Roman" w:cs="Times New Roman"/>
                          <w:sz w:val="18"/>
                          <w:szCs w:val="18"/>
                        </w:rPr>
                        <w:t xml:space="preserve">Figure 2.2.1 EDA plot that shows a linear </w:t>
                      </w:r>
                    </w:p>
                    <w:p w14:paraId="5B563E80" w14:textId="72403549" w:rsidR="00F13C6C" w:rsidRPr="00F13C6C" w:rsidRDefault="00F13C6C" w:rsidP="00F13C6C">
                      <w:pPr>
                        <w:jc w:val="center"/>
                        <w:rPr>
                          <w:rFonts w:ascii="Times New Roman" w:hAnsi="Times New Roman" w:cs="Times New Roman"/>
                          <w:sz w:val="18"/>
                          <w:szCs w:val="18"/>
                        </w:rPr>
                      </w:pPr>
                      <w:r>
                        <w:rPr>
                          <w:rFonts w:ascii="Times New Roman" w:hAnsi="Times New Roman" w:cs="Times New Roman"/>
                          <w:sz w:val="18"/>
                          <w:szCs w:val="18"/>
                        </w:rPr>
                        <w:t>r</w:t>
                      </w:r>
                      <w:r w:rsidRPr="00F13C6C">
                        <w:rPr>
                          <w:rFonts w:ascii="Times New Roman" w:hAnsi="Times New Roman" w:cs="Times New Roman"/>
                          <w:sz w:val="18"/>
                          <w:szCs w:val="18"/>
                        </w:rPr>
                        <w:t>elationship</w:t>
                      </w:r>
                      <w:r>
                        <w:rPr>
                          <w:rFonts w:ascii="Times New Roman" w:hAnsi="Times New Roman" w:cs="Times New Roman"/>
                          <w:sz w:val="18"/>
                          <w:szCs w:val="18"/>
                        </w:rPr>
                        <w:t xml:space="preserve"> </w:t>
                      </w:r>
                      <w:r w:rsidRPr="00F13C6C">
                        <w:rPr>
                          <w:rFonts w:ascii="Times New Roman" w:hAnsi="Times New Roman" w:cs="Times New Roman"/>
                          <w:sz w:val="18"/>
                          <w:szCs w:val="18"/>
                        </w:rPr>
                        <w:t>between displacement and emission</w:t>
                      </w:r>
                    </w:p>
                  </w:txbxContent>
                </v:textbox>
              </v:shape>
            </w:pict>
          </mc:Fallback>
        </mc:AlternateContent>
      </w:r>
    </w:p>
    <w:p w14:paraId="7191B7BE" w14:textId="2667915B" w:rsidR="00241814" w:rsidRDefault="00241814" w:rsidP="00C72960">
      <w:pPr>
        <w:spacing w:line="360" w:lineRule="auto"/>
        <w:rPr>
          <w:rFonts w:ascii="Times New Roman" w:hAnsi="Times New Roman" w:cs="Times New Roman"/>
          <w:b/>
          <w:bCs/>
        </w:rPr>
      </w:pPr>
    </w:p>
    <w:p w14:paraId="6E401584" w14:textId="77777777" w:rsidR="00CA53A9" w:rsidRDefault="00CA53A9" w:rsidP="00C72960">
      <w:pPr>
        <w:spacing w:line="360" w:lineRule="auto"/>
        <w:rPr>
          <w:rFonts w:ascii="Times New Roman" w:hAnsi="Times New Roman" w:cs="Times New Roman"/>
          <w:b/>
          <w:bCs/>
        </w:rPr>
      </w:pPr>
    </w:p>
    <w:p w14:paraId="7834DFE1" w14:textId="412985FE" w:rsidR="00DC24B6" w:rsidRPr="00CA53A9" w:rsidRDefault="00DC24B6" w:rsidP="00CA53A9">
      <w:pPr>
        <w:pStyle w:val="NoSpacing"/>
        <w:spacing w:line="360" w:lineRule="auto"/>
        <w:rPr>
          <w:rFonts w:ascii="Times New Roman" w:hAnsi="Times New Roman" w:cs="Times New Roman"/>
          <w:b/>
          <w:bCs/>
        </w:rPr>
      </w:pPr>
      <w:bookmarkStart w:id="22" w:name="_Toc57569008"/>
      <w:bookmarkStart w:id="23" w:name="_Toc57569262"/>
      <w:r w:rsidRPr="00CA53A9">
        <w:rPr>
          <w:rFonts w:ascii="Times New Roman" w:hAnsi="Times New Roman" w:cs="Times New Roman"/>
          <w:b/>
          <w:bCs/>
        </w:rPr>
        <w:t xml:space="preserve">3. </w:t>
      </w:r>
      <w:commentRangeStart w:id="24"/>
      <w:r w:rsidRPr="00CA53A9">
        <w:rPr>
          <w:rFonts w:ascii="Times New Roman" w:hAnsi="Times New Roman" w:cs="Times New Roman"/>
          <w:b/>
          <w:bCs/>
        </w:rPr>
        <w:t>Methodology</w:t>
      </w:r>
      <w:bookmarkEnd w:id="22"/>
      <w:bookmarkEnd w:id="23"/>
      <w:commentRangeEnd w:id="24"/>
      <w:r w:rsidR="005C0F37">
        <w:rPr>
          <w:rStyle w:val="CommentReference"/>
        </w:rPr>
        <w:commentReference w:id="24"/>
      </w:r>
    </w:p>
    <w:p w14:paraId="171E99E6" w14:textId="76FE9F93" w:rsidR="00DC24B6" w:rsidRPr="00CA53A9" w:rsidRDefault="00DC24B6" w:rsidP="00CA53A9">
      <w:pPr>
        <w:spacing w:line="360" w:lineRule="auto"/>
        <w:ind w:firstLine="720"/>
        <w:rPr>
          <w:rFonts w:ascii="Times New Roman" w:hAnsi="Times New Roman" w:cs="Times New Roman"/>
          <w:sz w:val="22"/>
          <w:szCs w:val="22"/>
        </w:rPr>
      </w:pPr>
      <w:r w:rsidRPr="00CA53A9">
        <w:rPr>
          <w:rFonts w:ascii="Times New Roman" w:hAnsi="Times New Roman" w:cs="Times New Roman"/>
          <w:sz w:val="22"/>
          <w:szCs w:val="22"/>
        </w:rPr>
        <w:t xml:space="preserve">In order to reach </w:t>
      </w:r>
      <w:r w:rsidR="00DE514F" w:rsidRPr="00CA53A9">
        <w:rPr>
          <w:rFonts w:ascii="Times New Roman" w:hAnsi="Times New Roman" w:cs="Times New Roman"/>
          <w:sz w:val="22"/>
          <w:szCs w:val="22"/>
        </w:rPr>
        <w:t xml:space="preserve">our </w:t>
      </w:r>
      <w:r w:rsidRPr="00CA53A9">
        <w:rPr>
          <w:rFonts w:ascii="Times New Roman" w:hAnsi="Times New Roman" w:cs="Times New Roman"/>
          <w:sz w:val="22"/>
          <w:szCs w:val="22"/>
        </w:rPr>
        <w:t>project</w:t>
      </w:r>
      <w:r w:rsidR="00DE514F" w:rsidRPr="00CA53A9">
        <w:rPr>
          <w:rFonts w:ascii="Times New Roman" w:hAnsi="Times New Roman" w:cs="Times New Roman"/>
          <w:sz w:val="22"/>
          <w:szCs w:val="22"/>
        </w:rPr>
        <w:t xml:space="preserve"> goals</w:t>
      </w:r>
      <w:r w:rsidRPr="00CA53A9">
        <w:rPr>
          <w:rFonts w:ascii="Times New Roman" w:hAnsi="Times New Roman" w:cs="Times New Roman"/>
          <w:sz w:val="22"/>
          <w:szCs w:val="22"/>
        </w:rPr>
        <w:t xml:space="preserve">, </w:t>
      </w:r>
      <w:r w:rsidR="00DE514F" w:rsidRPr="00CA53A9">
        <w:rPr>
          <w:rFonts w:ascii="Times New Roman" w:hAnsi="Times New Roman" w:cs="Times New Roman"/>
          <w:sz w:val="22"/>
          <w:szCs w:val="22"/>
        </w:rPr>
        <w:t xml:space="preserve">we </w:t>
      </w:r>
      <w:r w:rsidRPr="00CA53A9">
        <w:rPr>
          <w:rFonts w:ascii="Times New Roman" w:hAnsi="Times New Roman" w:cs="Times New Roman"/>
          <w:sz w:val="22"/>
          <w:szCs w:val="22"/>
        </w:rPr>
        <w:t>first determine</w:t>
      </w:r>
      <w:r w:rsidR="00DE514F" w:rsidRPr="00CA53A9">
        <w:rPr>
          <w:rFonts w:ascii="Times New Roman" w:hAnsi="Times New Roman" w:cs="Times New Roman"/>
          <w:sz w:val="22"/>
          <w:szCs w:val="22"/>
        </w:rPr>
        <w:t>d</w:t>
      </w:r>
      <w:r w:rsidRPr="00CA53A9">
        <w:rPr>
          <w:rFonts w:ascii="Times New Roman" w:hAnsi="Times New Roman" w:cs="Times New Roman"/>
          <w:sz w:val="22"/>
          <w:szCs w:val="22"/>
        </w:rPr>
        <w:t xml:space="preserve"> the work</w:t>
      </w:r>
      <w:r w:rsidR="00353D56" w:rsidRPr="00CA53A9">
        <w:rPr>
          <w:rFonts w:ascii="Times New Roman" w:hAnsi="Times New Roman" w:cs="Times New Roman"/>
          <w:sz w:val="22"/>
          <w:szCs w:val="22"/>
        </w:rPr>
        <w:t>fl</w:t>
      </w:r>
      <w:r w:rsidRPr="00CA53A9">
        <w:rPr>
          <w:rFonts w:ascii="Times New Roman" w:hAnsi="Times New Roman" w:cs="Times New Roman"/>
          <w:sz w:val="22"/>
          <w:szCs w:val="22"/>
        </w:rPr>
        <w:t>ow of our project</w:t>
      </w:r>
      <w:r w:rsidR="00353D56" w:rsidRPr="00CA53A9">
        <w:rPr>
          <w:rFonts w:ascii="Times New Roman" w:hAnsi="Times New Roman" w:cs="Times New Roman"/>
          <w:sz w:val="22"/>
          <w:szCs w:val="22"/>
        </w:rPr>
        <w:t xml:space="preserve"> using the display in Figure 3.1</w:t>
      </w:r>
      <w:r w:rsidR="00CA53A9">
        <w:rPr>
          <w:rFonts w:ascii="Times New Roman" w:hAnsi="Times New Roman" w:cs="Times New Roman"/>
          <w:sz w:val="22"/>
          <w:szCs w:val="22"/>
        </w:rPr>
        <w:t>.</w:t>
      </w:r>
      <w:r w:rsidRPr="00CA53A9">
        <w:rPr>
          <w:rFonts w:ascii="Times New Roman" w:hAnsi="Times New Roman" w:cs="Times New Roman"/>
          <w:sz w:val="22"/>
          <w:szCs w:val="22"/>
        </w:rPr>
        <w:t xml:space="preserve"> By going over the materials we covered this semester, we decide</w:t>
      </w:r>
      <w:r w:rsidR="00B16A4C" w:rsidRPr="00CA53A9">
        <w:rPr>
          <w:rFonts w:ascii="Times New Roman" w:hAnsi="Times New Roman" w:cs="Times New Roman"/>
          <w:sz w:val="22"/>
          <w:szCs w:val="22"/>
        </w:rPr>
        <w:t>d</w:t>
      </w:r>
      <w:r w:rsidRPr="00CA53A9">
        <w:rPr>
          <w:rFonts w:ascii="Times New Roman" w:hAnsi="Times New Roman" w:cs="Times New Roman"/>
          <w:sz w:val="22"/>
          <w:szCs w:val="22"/>
        </w:rPr>
        <w:t xml:space="preserve"> to use topics and algorithms </w:t>
      </w:r>
      <w:r w:rsidR="00353D56" w:rsidRPr="00CA53A9">
        <w:rPr>
          <w:rFonts w:ascii="Times New Roman" w:hAnsi="Times New Roman" w:cs="Times New Roman"/>
          <w:sz w:val="22"/>
          <w:szCs w:val="22"/>
        </w:rPr>
        <w:t>such as</w:t>
      </w:r>
      <w:r w:rsidRPr="00CA53A9">
        <w:rPr>
          <w:rFonts w:ascii="Times New Roman" w:hAnsi="Times New Roman" w:cs="Times New Roman"/>
          <w:sz w:val="22"/>
          <w:szCs w:val="22"/>
        </w:rPr>
        <w:t xml:space="preserve"> linear regression, supervised random forest</w:t>
      </w:r>
      <w:r w:rsidR="00353D56" w:rsidRPr="00CA53A9">
        <w:rPr>
          <w:rFonts w:ascii="Times New Roman" w:hAnsi="Times New Roman" w:cs="Times New Roman"/>
          <w:sz w:val="22"/>
          <w:szCs w:val="22"/>
        </w:rPr>
        <w:t xml:space="preserve">, </w:t>
      </w:r>
      <w:r w:rsidRPr="00CA53A9">
        <w:rPr>
          <w:rFonts w:ascii="Times New Roman" w:hAnsi="Times New Roman" w:cs="Times New Roman"/>
          <w:sz w:val="22"/>
          <w:szCs w:val="22"/>
        </w:rPr>
        <w:t xml:space="preserve">and unsupervised </w:t>
      </w:r>
      <w:r w:rsidR="00353D56" w:rsidRPr="00CA53A9">
        <w:rPr>
          <w:rFonts w:ascii="Times New Roman" w:hAnsi="Times New Roman" w:cs="Times New Roman"/>
          <w:sz w:val="22"/>
          <w:szCs w:val="22"/>
        </w:rPr>
        <w:t>k</w:t>
      </w:r>
      <w:r w:rsidRPr="00CA53A9">
        <w:rPr>
          <w:rFonts w:ascii="Times New Roman" w:hAnsi="Times New Roman" w:cs="Times New Roman"/>
          <w:sz w:val="22"/>
          <w:szCs w:val="22"/>
        </w:rPr>
        <w:t>-</w:t>
      </w:r>
      <w:r w:rsidR="00353D56" w:rsidRPr="00CA53A9">
        <w:rPr>
          <w:rFonts w:ascii="Times New Roman" w:hAnsi="Times New Roman" w:cs="Times New Roman"/>
          <w:sz w:val="22"/>
          <w:szCs w:val="22"/>
        </w:rPr>
        <w:t>m</w:t>
      </w:r>
      <w:r w:rsidRPr="00CA53A9">
        <w:rPr>
          <w:rFonts w:ascii="Times New Roman" w:hAnsi="Times New Roman" w:cs="Times New Roman"/>
          <w:sz w:val="22"/>
          <w:szCs w:val="22"/>
        </w:rPr>
        <w:t xml:space="preserve">eans clustering </w:t>
      </w:r>
      <w:r w:rsidR="00353D56" w:rsidRPr="00CA53A9">
        <w:rPr>
          <w:rFonts w:ascii="Times New Roman" w:hAnsi="Times New Roman" w:cs="Times New Roman"/>
          <w:sz w:val="22"/>
          <w:szCs w:val="22"/>
        </w:rPr>
        <w:t>with</w:t>
      </w:r>
      <w:r w:rsidRPr="00CA53A9">
        <w:rPr>
          <w:rFonts w:ascii="Times New Roman" w:hAnsi="Times New Roman" w:cs="Times New Roman"/>
          <w:sz w:val="22"/>
          <w:szCs w:val="22"/>
        </w:rPr>
        <w:t xml:space="preserve"> PC</w:t>
      </w:r>
      <w:r w:rsidR="00353D56" w:rsidRPr="00CA53A9">
        <w:rPr>
          <w:rFonts w:ascii="Times New Roman" w:hAnsi="Times New Roman" w:cs="Times New Roman"/>
          <w:sz w:val="22"/>
          <w:szCs w:val="22"/>
        </w:rPr>
        <w:t>A</w:t>
      </w:r>
      <w:r w:rsidRPr="00CA53A9">
        <w:rPr>
          <w:rFonts w:ascii="Times New Roman" w:hAnsi="Times New Roman" w:cs="Times New Roman"/>
          <w:sz w:val="22"/>
          <w:szCs w:val="22"/>
        </w:rPr>
        <w:t>.</w:t>
      </w:r>
      <w:r w:rsidR="00353D56" w:rsidRPr="00CA53A9">
        <w:rPr>
          <w:rFonts w:ascii="Times New Roman" w:hAnsi="Times New Roman" w:cs="Times New Roman"/>
          <w:sz w:val="22"/>
          <w:szCs w:val="22"/>
        </w:rPr>
        <w:t xml:space="preserve"> These helped us shape a recommendation system for consumers</w:t>
      </w:r>
      <w:r w:rsidRPr="00CA53A9">
        <w:rPr>
          <w:rFonts w:ascii="Times New Roman" w:hAnsi="Times New Roman" w:cs="Times New Roman"/>
          <w:sz w:val="22"/>
          <w:szCs w:val="22"/>
        </w:rPr>
        <w:t xml:space="preserve"> We construct</w:t>
      </w:r>
      <w:r w:rsidR="00353D56" w:rsidRPr="00CA53A9">
        <w:rPr>
          <w:rFonts w:ascii="Times New Roman" w:hAnsi="Times New Roman" w:cs="Times New Roman"/>
          <w:sz w:val="22"/>
          <w:szCs w:val="22"/>
        </w:rPr>
        <w:t>ed</w:t>
      </w:r>
      <w:r w:rsidRPr="00CA53A9">
        <w:rPr>
          <w:rFonts w:ascii="Times New Roman" w:hAnsi="Times New Roman" w:cs="Times New Roman"/>
          <w:sz w:val="22"/>
          <w:szCs w:val="22"/>
        </w:rPr>
        <w:t xml:space="preserve"> the fundamental methodologies by </w:t>
      </w:r>
      <w:r w:rsidR="002D1053" w:rsidRPr="00CA53A9">
        <w:rPr>
          <w:rFonts w:ascii="Times New Roman" w:hAnsi="Times New Roman" w:cs="Times New Roman"/>
          <w:sz w:val="22"/>
          <w:szCs w:val="22"/>
        </w:rPr>
        <w:t>training</w:t>
      </w:r>
      <w:r w:rsidR="00353D56" w:rsidRPr="00CA53A9">
        <w:rPr>
          <w:rFonts w:ascii="Times New Roman" w:hAnsi="Times New Roman" w:cs="Times New Roman"/>
          <w:sz w:val="22"/>
          <w:szCs w:val="22"/>
        </w:rPr>
        <w:t xml:space="preserve"> these models</w:t>
      </w:r>
      <w:r w:rsidR="002D1053" w:rsidRPr="00CA53A9">
        <w:rPr>
          <w:rFonts w:ascii="Times New Roman" w:hAnsi="Times New Roman" w:cs="Times New Roman"/>
          <w:sz w:val="22"/>
          <w:szCs w:val="22"/>
        </w:rPr>
        <w:t xml:space="preserve"> </w:t>
      </w:r>
      <w:r w:rsidRPr="00CA53A9">
        <w:rPr>
          <w:rFonts w:ascii="Times New Roman" w:hAnsi="Times New Roman" w:cs="Times New Roman"/>
          <w:sz w:val="22"/>
          <w:szCs w:val="22"/>
        </w:rPr>
        <w:t xml:space="preserve">and </w:t>
      </w:r>
      <w:r w:rsidR="00353D56" w:rsidRPr="00CA53A9">
        <w:rPr>
          <w:rFonts w:ascii="Times New Roman" w:hAnsi="Times New Roman" w:cs="Times New Roman"/>
          <w:sz w:val="22"/>
          <w:szCs w:val="22"/>
        </w:rPr>
        <w:t>continually tuning the parameters</w:t>
      </w:r>
      <w:r w:rsidRPr="00CA53A9">
        <w:rPr>
          <w:rFonts w:ascii="Times New Roman" w:hAnsi="Times New Roman" w:cs="Times New Roman"/>
          <w:sz w:val="22"/>
          <w:szCs w:val="22"/>
        </w:rPr>
        <w:t>.</w:t>
      </w:r>
      <w:r w:rsidR="002D1053" w:rsidRPr="00CA53A9">
        <w:rPr>
          <w:rFonts w:ascii="Times New Roman" w:hAnsi="Times New Roman" w:cs="Times New Roman"/>
          <w:sz w:val="22"/>
          <w:szCs w:val="22"/>
        </w:rPr>
        <w:t xml:space="preserve"> </w:t>
      </w:r>
    </w:p>
    <w:p w14:paraId="604410C2" w14:textId="41409A8F" w:rsidR="003A3603" w:rsidRPr="00CA53A9" w:rsidRDefault="002D1053" w:rsidP="00CA53A9">
      <w:pPr>
        <w:spacing w:line="360" w:lineRule="auto"/>
        <w:ind w:firstLine="720"/>
        <w:rPr>
          <w:rFonts w:ascii="Times New Roman" w:hAnsi="Times New Roman" w:cs="Times New Roman"/>
          <w:sz w:val="22"/>
          <w:szCs w:val="22"/>
        </w:rPr>
      </w:pPr>
      <w:r w:rsidRPr="00CA53A9">
        <w:rPr>
          <w:rFonts w:ascii="Times New Roman" w:hAnsi="Times New Roman" w:cs="Times New Roman"/>
          <w:sz w:val="22"/>
          <w:szCs w:val="22"/>
        </w:rPr>
        <w:t>We star</w:t>
      </w:r>
      <w:r w:rsidR="00B16A4C" w:rsidRPr="00CA53A9">
        <w:rPr>
          <w:rFonts w:ascii="Times New Roman" w:hAnsi="Times New Roman" w:cs="Times New Roman"/>
          <w:sz w:val="22"/>
          <w:szCs w:val="22"/>
        </w:rPr>
        <w:t xml:space="preserve">ted </w:t>
      </w:r>
      <w:r w:rsidR="00E3740B" w:rsidRPr="00CA53A9">
        <w:rPr>
          <w:rFonts w:ascii="Times New Roman" w:hAnsi="Times New Roman" w:cs="Times New Roman"/>
          <w:sz w:val="22"/>
          <w:szCs w:val="22"/>
        </w:rPr>
        <w:t xml:space="preserve">off </w:t>
      </w:r>
      <w:r w:rsidRPr="00CA53A9">
        <w:rPr>
          <w:rFonts w:ascii="Times New Roman" w:hAnsi="Times New Roman" w:cs="Times New Roman"/>
          <w:sz w:val="22"/>
          <w:szCs w:val="22"/>
        </w:rPr>
        <w:t>by</w:t>
      </w:r>
      <w:r w:rsidR="00DC24B6" w:rsidRPr="00CA53A9">
        <w:rPr>
          <w:rFonts w:ascii="Times New Roman" w:hAnsi="Times New Roman" w:cs="Times New Roman"/>
          <w:sz w:val="22"/>
          <w:szCs w:val="22"/>
        </w:rPr>
        <w:t xml:space="preserve"> </w:t>
      </w:r>
      <w:r w:rsidRPr="00CA53A9">
        <w:rPr>
          <w:rFonts w:ascii="Times New Roman" w:hAnsi="Times New Roman" w:cs="Times New Roman"/>
          <w:sz w:val="22"/>
          <w:szCs w:val="22"/>
        </w:rPr>
        <w:t>applying</w:t>
      </w:r>
      <w:r w:rsidR="00DC24B6" w:rsidRPr="00CA53A9">
        <w:rPr>
          <w:rFonts w:ascii="Times New Roman" w:hAnsi="Times New Roman" w:cs="Times New Roman"/>
          <w:sz w:val="22"/>
          <w:szCs w:val="22"/>
        </w:rPr>
        <w:t xml:space="preserve"> </w:t>
      </w:r>
      <w:r w:rsidRPr="00CA53A9">
        <w:rPr>
          <w:rFonts w:ascii="Times New Roman" w:hAnsi="Times New Roman" w:cs="Times New Roman"/>
          <w:sz w:val="22"/>
          <w:szCs w:val="22"/>
        </w:rPr>
        <w:t>the above three</w:t>
      </w:r>
      <w:r w:rsidR="00DC24B6" w:rsidRPr="00CA53A9">
        <w:rPr>
          <w:rFonts w:ascii="Times New Roman" w:hAnsi="Times New Roman" w:cs="Times New Roman"/>
          <w:sz w:val="22"/>
          <w:szCs w:val="22"/>
        </w:rPr>
        <w:t xml:space="preserve"> algorithm</w:t>
      </w:r>
      <w:r w:rsidRPr="00CA53A9">
        <w:rPr>
          <w:rFonts w:ascii="Times New Roman" w:hAnsi="Times New Roman" w:cs="Times New Roman"/>
          <w:sz w:val="22"/>
          <w:szCs w:val="22"/>
        </w:rPr>
        <w:t>s</w:t>
      </w:r>
      <w:r w:rsidR="00DC24B6" w:rsidRPr="00CA53A9">
        <w:rPr>
          <w:rFonts w:ascii="Times New Roman" w:hAnsi="Times New Roman" w:cs="Times New Roman"/>
          <w:sz w:val="22"/>
          <w:szCs w:val="22"/>
        </w:rPr>
        <w:t xml:space="preserve"> into the training data</w:t>
      </w:r>
      <w:r w:rsidR="00E3740B" w:rsidRPr="00CA53A9">
        <w:rPr>
          <w:rFonts w:ascii="Times New Roman" w:hAnsi="Times New Roman" w:cs="Times New Roman"/>
          <w:sz w:val="22"/>
          <w:szCs w:val="22"/>
        </w:rPr>
        <w:t xml:space="preserve"> and us</w:t>
      </w:r>
      <w:r w:rsidR="00353D56" w:rsidRPr="00CA53A9">
        <w:rPr>
          <w:rFonts w:ascii="Times New Roman" w:hAnsi="Times New Roman" w:cs="Times New Roman"/>
          <w:sz w:val="22"/>
          <w:szCs w:val="22"/>
        </w:rPr>
        <w:t xml:space="preserve">ing </w:t>
      </w:r>
      <w:r w:rsidR="00E3740B" w:rsidRPr="00CA53A9">
        <w:rPr>
          <w:rFonts w:ascii="Times New Roman" w:hAnsi="Times New Roman" w:cs="Times New Roman"/>
          <w:sz w:val="22"/>
          <w:szCs w:val="22"/>
        </w:rPr>
        <w:t xml:space="preserve">MSE to evaluate model accuracy. Once </w:t>
      </w:r>
      <w:r w:rsidR="00353D56" w:rsidRPr="00CA53A9">
        <w:rPr>
          <w:rFonts w:ascii="Times New Roman" w:hAnsi="Times New Roman" w:cs="Times New Roman"/>
          <w:sz w:val="22"/>
          <w:szCs w:val="22"/>
        </w:rPr>
        <w:t>deemed</w:t>
      </w:r>
      <w:r w:rsidR="00E3740B" w:rsidRPr="00CA53A9">
        <w:rPr>
          <w:rFonts w:ascii="Times New Roman" w:hAnsi="Times New Roman" w:cs="Times New Roman"/>
          <w:sz w:val="22"/>
          <w:szCs w:val="22"/>
        </w:rPr>
        <w:t xml:space="preserve"> quali</w:t>
      </w:r>
      <w:r w:rsidR="00353D56" w:rsidRPr="00CA53A9">
        <w:rPr>
          <w:rFonts w:ascii="Times New Roman" w:hAnsi="Times New Roman" w:cs="Times New Roman"/>
          <w:sz w:val="22"/>
          <w:szCs w:val="22"/>
        </w:rPr>
        <w:t>ty</w:t>
      </w:r>
      <w:r w:rsidR="00E3740B" w:rsidRPr="00CA53A9">
        <w:rPr>
          <w:rFonts w:ascii="Times New Roman" w:hAnsi="Times New Roman" w:cs="Times New Roman"/>
          <w:sz w:val="22"/>
          <w:szCs w:val="22"/>
        </w:rPr>
        <w:t>, we use</w:t>
      </w:r>
      <w:r w:rsidR="00353D56" w:rsidRPr="00CA53A9">
        <w:rPr>
          <w:rFonts w:ascii="Times New Roman" w:hAnsi="Times New Roman" w:cs="Times New Roman"/>
          <w:sz w:val="22"/>
          <w:szCs w:val="22"/>
        </w:rPr>
        <w:t xml:space="preserve">d </w:t>
      </w:r>
      <w:r w:rsidR="00E3740B" w:rsidRPr="00CA53A9">
        <w:rPr>
          <w:rFonts w:ascii="Times New Roman" w:hAnsi="Times New Roman" w:cs="Times New Roman"/>
          <w:sz w:val="22"/>
          <w:szCs w:val="22"/>
        </w:rPr>
        <w:t>these models to find important vehicles and make inference</w:t>
      </w:r>
      <w:r w:rsidR="00353D56" w:rsidRPr="00CA53A9">
        <w:rPr>
          <w:rFonts w:ascii="Times New Roman" w:hAnsi="Times New Roman" w:cs="Times New Roman"/>
          <w:sz w:val="22"/>
          <w:szCs w:val="22"/>
        </w:rPr>
        <w:t xml:space="preserve">s </w:t>
      </w:r>
      <w:r w:rsidR="00E3740B" w:rsidRPr="00CA53A9">
        <w:rPr>
          <w:rFonts w:ascii="Times New Roman" w:hAnsi="Times New Roman" w:cs="Times New Roman"/>
          <w:sz w:val="22"/>
          <w:szCs w:val="22"/>
        </w:rPr>
        <w:t>on methods that can be used to improve Cost/Savings and pipeline emissions by upgrad</w:t>
      </w:r>
      <w:r w:rsidR="00353D56" w:rsidRPr="00CA53A9">
        <w:rPr>
          <w:rFonts w:ascii="Times New Roman" w:hAnsi="Times New Roman" w:cs="Times New Roman"/>
          <w:sz w:val="22"/>
          <w:szCs w:val="22"/>
        </w:rPr>
        <w:t>ing</w:t>
      </w:r>
      <w:r w:rsidR="00E3740B" w:rsidRPr="00CA53A9">
        <w:rPr>
          <w:rFonts w:ascii="Times New Roman" w:hAnsi="Times New Roman" w:cs="Times New Roman"/>
          <w:sz w:val="22"/>
          <w:szCs w:val="22"/>
        </w:rPr>
        <w:t xml:space="preserve"> features. Finally, we appl</w:t>
      </w:r>
      <w:r w:rsidR="00353D56" w:rsidRPr="00CA53A9">
        <w:rPr>
          <w:rFonts w:ascii="Times New Roman" w:hAnsi="Times New Roman" w:cs="Times New Roman"/>
          <w:sz w:val="22"/>
          <w:szCs w:val="22"/>
        </w:rPr>
        <w:t>ied</w:t>
      </w:r>
      <w:r w:rsidR="00E3740B" w:rsidRPr="00CA53A9">
        <w:rPr>
          <w:rFonts w:ascii="Times New Roman" w:hAnsi="Times New Roman" w:cs="Times New Roman"/>
          <w:sz w:val="22"/>
          <w:szCs w:val="22"/>
        </w:rPr>
        <w:t xml:space="preserve"> our model results to a real-world </w:t>
      </w:r>
      <w:r w:rsidR="0093099D" w:rsidRPr="00CA53A9">
        <w:rPr>
          <w:rFonts w:ascii="Times New Roman" w:hAnsi="Times New Roman" w:cs="Times New Roman"/>
          <w:sz w:val="22"/>
          <w:szCs w:val="22"/>
        </w:rPr>
        <w:t>problem case</w:t>
      </w:r>
      <w:r w:rsidR="003E1E8C" w:rsidRPr="00CA53A9">
        <w:rPr>
          <w:rFonts w:ascii="Times New Roman" w:hAnsi="Times New Roman" w:cs="Times New Roman"/>
          <w:sz w:val="22"/>
          <w:szCs w:val="22"/>
        </w:rPr>
        <w:t>. For instance, we use</w:t>
      </w:r>
      <w:r w:rsidR="0093099D" w:rsidRPr="00CA53A9">
        <w:rPr>
          <w:rFonts w:ascii="Times New Roman" w:hAnsi="Times New Roman" w:cs="Times New Roman"/>
          <w:sz w:val="22"/>
          <w:szCs w:val="22"/>
        </w:rPr>
        <w:t>d</w:t>
      </w:r>
      <w:r w:rsidR="003E1E8C" w:rsidRPr="00CA53A9">
        <w:rPr>
          <w:rFonts w:ascii="Times New Roman" w:hAnsi="Times New Roman" w:cs="Times New Roman"/>
          <w:sz w:val="22"/>
          <w:szCs w:val="22"/>
        </w:rPr>
        <w:t xml:space="preserve"> a recommender system on Ford and BMW </w:t>
      </w:r>
      <w:r w:rsidR="0093099D" w:rsidRPr="00CA53A9">
        <w:rPr>
          <w:rFonts w:ascii="Times New Roman" w:hAnsi="Times New Roman" w:cs="Times New Roman"/>
          <w:sz w:val="22"/>
          <w:szCs w:val="22"/>
        </w:rPr>
        <w:t>to</w:t>
      </w:r>
      <w:r w:rsidR="003E1E8C" w:rsidRPr="00CA53A9">
        <w:rPr>
          <w:rFonts w:ascii="Times New Roman" w:hAnsi="Times New Roman" w:cs="Times New Roman"/>
          <w:sz w:val="22"/>
          <w:szCs w:val="22"/>
        </w:rPr>
        <w:t xml:space="preserve"> find vehicles that are similar to </w:t>
      </w:r>
      <w:commentRangeStart w:id="25"/>
      <w:r w:rsidR="003E1E8C" w:rsidRPr="00CA53A9">
        <w:rPr>
          <w:rFonts w:ascii="Times New Roman" w:hAnsi="Times New Roman" w:cs="Times New Roman"/>
          <w:sz w:val="22"/>
          <w:szCs w:val="22"/>
        </w:rPr>
        <w:t>the</w:t>
      </w:r>
      <w:r w:rsidR="0093099D" w:rsidRPr="00CA53A9">
        <w:rPr>
          <w:rFonts w:ascii="Times New Roman" w:hAnsi="Times New Roman" w:cs="Times New Roman"/>
          <w:sz w:val="22"/>
          <w:szCs w:val="22"/>
        </w:rPr>
        <w:t>m</w:t>
      </w:r>
      <w:commentRangeEnd w:id="25"/>
      <w:r w:rsidR="004C1384">
        <w:rPr>
          <w:rStyle w:val="CommentReference"/>
        </w:rPr>
        <w:commentReference w:id="25"/>
      </w:r>
      <w:r w:rsidR="003E1E8C" w:rsidRPr="00CA53A9">
        <w:rPr>
          <w:rFonts w:ascii="Times New Roman" w:hAnsi="Times New Roman" w:cs="Times New Roman"/>
          <w:sz w:val="22"/>
          <w:szCs w:val="22"/>
        </w:rPr>
        <w:t xml:space="preserve">. </w:t>
      </w:r>
    </w:p>
    <w:p w14:paraId="61A7BBDD" w14:textId="08A8118E" w:rsidR="00B16A4C" w:rsidRDefault="00B16A4C" w:rsidP="00B16A4C">
      <w:pPr>
        <w:spacing w:line="360" w:lineRule="auto"/>
        <w:ind w:firstLine="720"/>
        <w:jc w:val="center"/>
        <w:rPr>
          <w:rFonts w:ascii="Times New Roman" w:hAnsi="Times New Roman" w:cs="Times New Roman"/>
        </w:rPr>
      </w:pPr>
    </w:p>
    <w:p w14:paraId="346130AB" w14:textId="349916D5" w:rsidR="00B16A4C" w:rsidRPr="00B16A4C" w:rsidRDefault="00CA53A9" w:rsidP="00B16A4C">
      <w:pPr>
        <w:spacing w:line="360" w:lineRule="auto"/>
        <w:ind w:firstLine="720"/>
        <w:jc w:val="center"/>
        <w:rPr>
          <w:rFonts w:ascii="Times New Roman" w:hAnsi="Times New Roman" w:cs="Times New Roman"/>
        </w:rPr>
      </w:pPr>
      <w:r w:rsidRPr="003A3603">
        <w:rPr>
          <w:rFonts w:ascii="Times New Roman" w:hAnsi="Times New Roman" w:cs="Times New Roman"/>
          <w:b/>
          <w:bCs/>
          <w:noProof/>
        </w:rPr>
        <w:lastRenderedPageBreak/>
        <w:drawing>
          <wp:anchor distT="0" distB="0" distL="114300" distR="114300" simplePos="0" relativeHeight="251681792" behindDoc="1" locked="0" layoutInCell="1" allowOverlap="1" wp14:anchorId="400109A0" wp14:editId="17B1995F">
            <wp:simplePos x="0" y="0"/>
            <wp:positionH relativeFrom="margin">
              <wp:posOffset>758830</wp:posOffset>
            </wp:positionH>
            <wp:positionV relativeFrom="paragraph">
              <wp:posOffset>-108374</wp:posOffset>
            </wp:positionV>
            <wp:extent cx="4443307" cy="2153063"/>
            <wp:effectExtent l="0" t="0" r="1905" b="6350"/>
            <wp:wrapNone/>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43307" cy="2153063"/>
                    </a:xfrm>
                    <a:prstGeom prst="rect">
                      <a:avLst/>
                    </a:prstGeom>
                  </pic:spPr>
                </pic:pic>
              </a:graphicData>
            </a:graphic>
            <wp14:sizeRelH relativeFrom="page">
              <wp14:pctWidth>0</wp14:pctWidth>
            </wp14:sizeRelH>
            <wp14:sizeRelV relativeFrom="page">
              <wp14:pctHeight>0</wp14:pctHeight>
            </wp14:sizeRelV>
          </wp:anchor>
        </w:drawing>
      </w:r>
    </w:p>
    <w:p w14:paraId="340277CA" w14:textId="2CDD24F1" w:rsidR="00B16A4C" w:rsidRDefault="00B16A4C" w:rsidP="00C72960">
      <w:pPr>
        <w:spacing w:line="360" w:lineRule="auto"/>
        <w:contextualSpacing/>
        <w:rPr>
          <w:rFonts w:ascii="Times New Roman" w:hAnsi="Times New Roman" w:cs="Times New Roman"/>
          <w:b/>
          <w:bCs/>
        </w:rPr>
      </w:pPr>
    </w:p>
    <w:p w14:paraId="7385D890" w14:textId="126B2C8F" w:rsidR="00F734CB" w:rsidRDefault="00F734CB" w:rsidP="00C72960">
      <w:pPr>
        <w:spacing w:line="360" w:lineRule="auto"/>
        <w:contextualSpacing/>
        <w:rPr>
          <w:rFonts w:ascii="Times New Roman" w:hAnsi="Times New Roman" w:cs="Times New Roman"/>
          <w:b/>
          <w:bCs/>
        </w:rPr>
      </w:pPr>
    </w:p>
    <w:p w14:paraId="4495FCF1" w14:textId="77777777" w:rsidR="00F734CB" w:rsidRDefault="00F734CB" w:rsidP="00C72960">
      <w:pPr>
        <w:spacing w:line="360" w:lineRule="auto"/>
        <w:contextualSpacing/>
        <w:rPr>
          <w:rFonts w:ascii="Times New Roman" w:hAnsi="Times New Roman" w:cs="Times New Roman"/>
          <w:b/>
          <w:bCs/>
        </w:rPr>
      </w:pPr>
    </w:p>
    <w:p w14:paraId="5268DFC4" w14:textId="77777777" w:rsidR="00B16A4C" w:rsidRDefault="00B16A4C" w:rsidP="00C72960">
      <w:pPr>
        <w:spacing w:line="360" w:lineRule="auto"/>
        <w:contextualSpacing/>
        <w:rPr>
          <w:rFonts w:ascii="Times New Roman" w:hAnsi="Times New Roman" w:cs="Times New Roman"/>
          <w:b/>
          <w:bCs/>
        </w:rPr>
      </w:pPr>
    </w:p>
    <w:p w14:paraId="3EF7EDA0" w14:textId="407F34D0" w:rsidR="00B16A4C" w:rsidRDefault="00B16A4C" w:rsidP="00C72960">
      <w:pPr>
        <w:spacing w:line="360" w:lineRule="auto"/>
        <w:contextualSpacing/>
        <w:rPr>
          <w:rFonts w:ascii="Times New Roman" w:hAnsi="Times New Roman" w:cs="Times New Roman"/>
          <w:b/>
          <w:bCs/>
        </w:rPr>
      </w:pPr>
    </w:p>
    <w:p w14:paraId="5C1EEB55" w14:textId="58BC4F2E" w:rsidR="00F13C6C" w:rsidRDefault="00F13C6C" w:rsidP="00C72960">
      <w:pPr>
        <w:spacing w:line="360" w:lineRule="auto"/>
        <w:contextualSpacing/>
        <w:rPr>
          <w:rFonts w:ascii="Times New Roman" w:hAnsi="Times New Roman" w:cs="Times New Roman"/>
          <w:b/>
          <w:bCs/>
        </w:rPr>
      </w:pPr>
    </w:p>
    <w:p w14:paraId="3825A227" w14:textId="7BCEFCC4" w:rsidR="00241814" w:rsidRDefault="00CA53A9" w:rsidP="00C72960">
      <w:pPr>
        <w:spacing w:line="360" w:lineRule="auto"/>
        <w:contextualSpacing/>
        <w:rPr>
          <w:rFonts w:ascii="Times New Roman" w:hAnsi="Times New Roman" w:cs="Times New Roman"/>
          <w:b/>
          <w:bCs/>
        </w:rPr>
      </w:pPr>
      <w:r w:rsidRPr="003A3603">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34A32B9" wp14:editId="67F3FB24">
                <wp:simplePos x="0" y="0"/>
                <wp:positionH relativeFrom="column">
                  <wp:posOffset>1064895</wp:posOffset>
                </wp:positionH>
                <wp:positionV relativeFrom="paragraph">
                  <wp:posOffset>203412</wp:posOffset>
                </wp:positionV>
                <wp:extent cx="3943985" cy="247650"/>
                <wp:effectExtent l="0" t="0" r="5715" b="6350"/>
                <wp:wrapNone/>
                <wp:docPr id="6" name="Text Box 6"/>
                <wp:cNvGraphicFramePr/>
                <a:graphic xmlns:a="http://schemas.openxmlformats.org/drawingml/2006/main">
                  <a:graphicData uri="http://schemas.microsoft.com/office/word/2010/wordprocessingShape">
                    <wps:wsp>
                      <wps:cNvSpPr txBox="1"/>
                      <wps:spPr>
                        <a:xfrm>
                          <a:off x="0" y="0"/>
                          <a:ext cx="3943985" cy="247650"/>
                        </a:xfrm>
                        <a:prstGeom prst="rect">
                          <a:avLst/>
                        </a:prstGeom>
                        <a:solidFill>
                          <a:schemeClr val="lt1"/>
                        </a:solidFill>
                        <a:ln w="6350">
                          <a:noFill/>
                        </a:ln>
                      </wps:spPr>
                      <wps:txbx>
                        <w:txbxContent>
                          <w:p w14:paraId="5414E394" w14:textId="14D77039" w:rsidR="007C335A" w:rsidRPr="003E1E8C" w:rsidRDefault="007C335A" w:rsidP="003E1E8C">
                            <w:pPr>
                              <w:jc w:val="center"/>
                              <w:rPr>
                                <w:rFonts w:ascii="Times New Roman" w:hAnsi="Times New Roman" w:cs="Times New Roman"/>
                                <w:sz w:val="20"/>
                                <w:szCs w:val="20"/>
                              </w:rPr>
                            </w:pPr>
                            <w:r>
                              <w:rPr>
                                <w:rFonts w:ascii="Times New Roman" w:hAnsi="Times New Roman" w:cs="Times New Roman"/>
                                <w:sz w:val="20"/>
                                <w:szCs w:val="20"/>
                              </w:rPr>
                              <w:t>Figure 3.1 Project Workflow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34A32B9" id="Text Box 6" o:spid="_x0000_s1029" type="#_x0000_t202" style="position:absolute;margin-left:83.85pt;margin-top:16pt;width:310.55pt;height: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" fillcolor="white [3201]" stroked="f" strokeweight=".5pt">
                <v:textbox>
                  <w:txbxContent>
                    <w:p w14:paraId="5414E394" w14:textId="14D77039" w:rsidR="007C335A" w:rsidRPr="003E1E8C" w:rsidRDefault="007C335A" w:rsidP="003E1E8C">
                      <w:pPr>
                        <w:jc w:val="center"/>
                        <w:rPr>
                          <w:rFonts w:ascii="Times New Roman" w:hAnsi="Times New Roman" w:cs="Times New Roman"/>
                          <w:sz w:val="20"/>
                          <w:szCs w:val="20"/>
                        </w:rPr>
                      </w:pPr>
                      <w:r>
                        <w:rPr>
                          <w:rFonts w:ascii="Times New Roman" w:hAnsi="Times New Roman" w:cs="Times New Roman"/>
                          <w:sz w:val="20"/>
                          <w:szCs w:val="20"/>
                        </w:rPr>
                        <w:t>Figure 3.1 Project Workflow Diagram</w:t>
                      </w:r>
                    </w:p>
                  </w:txbxContent>
                </v:textbox>
              </v:shape>
            </w:pict>
          </mc:Fallback>
        </mc:AlternateContent>
      </w:r>
    </w:p>
    <w:p w14:paraId="3E99CD34" w14:textId="5C244AD0" w:rsidR="00F13C6C" w:rsidRDefault="00F13C6C" w:rsidP="00C72960">
      <w:pPr>
        <w:spacing w:line="360" w:lineRule="auto"/>
        <w:contextualSpacing/>
        <w:rPr>
          <w:rFonts w:ascii="Times New Roman" w:hAnsi="Times New Roman" w:cs="Times New Roman"/>
          <w:b/>
          <w:bCs/>
        </w:rPr>
      </w:pPr>
    </w:p>
    <w:p w14:paraId="2507AD1A" w14:textId="31586A9E" w:rsidR="003E1E8C" w:rsidRPr="00CA53A9" w:rsidRDefault="003E1E8C" w:rsidP="00CA53A9">
      <w:pPr>
        <w:pStyle w:val="NoSpacing"/>
        <w:spacing w:line="360" w:lineRule="auto"/>
        <w:rPr>
          <w:rFonts w:ascii="Times New Roman" w:hAnsi="Times New Roman" w:cs="Times New Roman"/>
          <w:b/>
          <w:bCs/>
        </w:rPr>
      </w:pPr>
      <w:bookmarkStart w:id="26" w:name="_Toc57569009"/>
      <w:bookmarkStart w:id="27" w:name="_Toc57569263"/>
      <w:r w:rsidRPr="00CA53A9">
        <w:rPr>
          <w:rFonts w:ascii="Times New Roman" w:hAnsi="Times New Roman" w:cs="Times New Roman"/>
          <w:b/>
          <w:bCs/>
        </w:rPr>
        <w:t>4. Model</w:t>
      </w:r>
      <w:r w:rsidR="007C335A" w:rsidRPr="00CA53A9">
        <w:rPr>
          <w:rFonts w:ascii="Times New Roman" w:hAnsi="Times New Roman" w:cs="Times New Roman"/>
          <w:b/>
          <w:bCs/>
        </w:rPr>
        <w:t>s</w:t>
      </w:r>
      <w:bookmarkEnd w:id="26"/>
      <w:bookmarkEnd w:id="27"/>
    </w:p>
    <w:p w14:paraId="32887465" w14:textId="17BA1ABA" w:rsidR="003E1E8C" w:rsidRPr="00CA53A9" w:rsidRDefault="003E1E8C" w:rsidP="00CA53A9">
      <w:pPr>
        <w:spacing w:line="360" w:lineRule="auto"/>
        <w:ind w:firstLine="720"/>
        <w:contextualSpacing/>
        <w:rPr>
          <w:rFonts w:ascii="Times New Roman" w:hAnsi="Times New Roman" w:cs="Times New Roman"/>
          <w:sz w:val="22"/>
          <w:szCs w:val="22"/>
        </w:rPr>
      </w:pPr>
      <w:r w:rsidRPr="00CA53A9">
        <w:rPr>
          <w:rFonts w:ascii="Times New Roman" w:hAnsi="Times New Roman" w:cs="Times New Roman"/>
          <w:sz w:val="22"/>
          <w:szCs w:val="22"/>
        </w:rPr>
        <w:t xml:space="preserve">Our approach </w:t>
      </w:r>
      <w:r w:rsidR="0093099D" w:rsidRPr="00CA53A9">
        <w:rPr>
          <w:rFonts w:ascii="Times New Roman" w:hAnsi="Times New Roman" w:cs="Times New Roman"/>
          <w:sz w:val="22"/>
          <w:szCs w:val="22"/>
        </w:rPr>
        <w:t xml:space="preserve">focused on performing </w:t>
      </w:r>
      <w:r w:rsidRPr="00CA53A9">
        <w:rPr>
          <w:rFonts w:ascii="Times New Roman" w:hAnsi="Times New Roman" w:cs="Times New Roman"/>
          <w:sz w:val="22"/>
          <w:szCs w:val="22"/>
        </w:rPr>
        <w:t xml:space="preserve">research analysis </w:t>
      </w:r>
      <w:r w:rsidR="0093099D" w:rsidRPr="00CA53A9">
        <w:rPr>
          <w:rFonts w:ascii="Times New Roman" w:hAnsi="Times New Roman" w:cs="Times New Roman"/>
          <w:sz w:val="22"/>
          <w:szCs w:val="22"/>
        </w:rPr>
        <w:t>on</w:t>
      </w:r>
      <w:r w:rsidRPr="00CA53A9">
        <w:rPr>
          <w:rFonts w:ascii="Times New Roman" w:hAnsi="Times New Roman" w:cs="Times New Roman"/>
          <w:sz w:val="22"/>
          <w:szCs w:val="22"/>
        </w:rPr>
        <w:t xml:space="preserve"> two main target values</w:t>
      </w:r>
      <w:r w:rsidR="0093099D" w:rsidRPr="00CA53A9">
        <w:rPr>
          <w:rFonts w:ascii="Times New Roman" w:hAnsi="Times New Roman" w:cs="Times New Roman"/>
          <w:sz w:val="22"/>
          <w:szCs w:val="22"/>
        </w:rPr>
        <w:t xml:space="preserve">: </w:t>
      </w:r>
      <w:r w:rsidRPr="00CA53A9">
        <w:rPr>
          <w:rFonts w:ascii="Times New Roman" w:hAnsi="Times New Roman" w:cs="Times New Roman"/>
          <w:sz w:val="22"/>
          <w:szCs w:val="22"/>
        </w:rPr>
        <w:t xml:space="preserve">cost/saving in 5 years </w:t>
      </w:r>
      <w:r w:rsidR="0093099D" w:rsidRPr="00CA53A9">
        <w:rPr>
          <w:rFonts w:ascii="Times New Roman" w:hAnsi="Times New Roman" w:cs="Times New Roman"/>
          <w:sz w:val="22"/>
          <w:szCs w:val="22"/>
        </w:rPr>
        <w:t>and</w:t>
      </w:r>
      <w:r w:rsidRPr="00CA53A9">
        <w:rPr>
          <w:rFonts w:ascii="Times New Roman" w:hAnsi="Times New Roman" w:cs="Times New Roman"/>
          <w:sz w:val="22"/>
          <w:szCs w:val="22"/>
        </w:rPr>
        <w:t xml:space="preserve"> CO2 emission. We us</w:t>
      </w:r>
      <w:r w:rsidR="0093099D" w:rsidRPr="00CA53A9">
        <w:rPr>
          <w:rFonts w:ascii="Times New Roman" w:hAnsi="Times New Roman" w:cs="Times New Roman"/>
          <w:sz w:val="22"/>
          <w:szCs w:val="22"/>
        </w:rPr>
        <w:t xml:space="preserve">ed </w:t>
      </w:r>
      <w:r w:rsidRPr="00CA53A9">
        <w:rPr>
          <w:rFonts w:ascii="Times New Roman" w:hAnsi="Times New Roman" w:cs="Times New Roman"/>
          <w:sz w:val="22"/>
          <w:szCs w:val="22"/>
        </w:rPr>
        <w:t>supervised algorithm</w:t>
      </w:r>
      <w:r w:rsidR="0093099D" w:rsidRPr="00CA53A9">
        <w:rPr>
          <w:rFonts w:ascii="Times New Roman" w:hAnsi="Times New Roman" w:cs="Times New Roman"/>
          <w:sz w:val="22"/>
          <w:szCs w:val="22"/>
        </w:rPr>
        <w:t>s</w:t>
      </w:r>
      <w:r w:rsidRPr="00CA53A9">
        <w:rPr>
          <w:rFonts w:ascii="Times New Roman" w:hAnsi="Times New Roman" w:cs="Times New Roman"/>
          <w:sz w:val="22"/>
          <w:szCs w:val="22"/>
        </w:rPr>
        <w:t xml:space="preserve"> such as regression model</w:t>
      </w:r>
      <w:r w:rsidR="0093099D" w:rsidRPr="00CA53A9">
        <w:rPr>
          <w:rFonts w:ascii="Times New Roman" w:hAnsi="Times New Roman" w:cs="Times New Roman"/>
          <w:sz w:val="22"/>
          <w:szCs w:val="22"/>
        </w:rPr>
        <w:t>ing</w:t>
      </w:r>
      <w:r w:rsidRPr="00CA53A9">
        <w:rPr>
          <w:rFonts w:ascii="Times New Roman" w:hAnsi="Times New Roman" w:cs="Times New Roman"/>
          <w:sz w:val="22"/>
          <w:szCs w:val="22"/>
        </w:rPr>
        <w:t xml:space="preserve"> and random forest to find out the most important vehicle features that can be used to predict</w:t>
      </w:r>
      <w:r w:rsidR="0093099D" w:rsidRPr="00CA53A9">
        <w:rPr>
          <w:rFonts w:ascii="Times New Roman" w:hAnsi="Times New Roman" w:cs="Times New Roman"/>
          <w:sz w:val="22"/>
          <w:szCs w:val="22"/>
        </w:rPr>
        <w:t xml:space="preserve"> the variables</w:t>
      </w:r>
      <w:r w:rsidRPr="00CA53A9">
        <w:rPr>
          <w:rFonts w:ascii="Times New Roman" w:hAnsi="Times New Roman" w:cs="Times New Roman"/>
          <w:sz w:val="22"/>
          <w:szCs w:val="22"/>
        </w:rPr>
        <w:t>. We also utilize</w:t>
      </w:r>
      <w:r w:rsidR="0093099D" w:rsidRPr="00CA53A9">
        <w:rPr>
          <w:rFonts w:ascii="Times New Roman" w:hAnsi="Times New Roman" w:cs="Times New Roman"/>
          <w:sz w:val="22"/>
          <w:szCs w:val="22"/>
        </w:rPr>
        <w:t>d</w:t>
      </w:r>
      <w:r w:rsidRPr="00CA53A9">
        <w:rPr>
          <w:rFonts w:ascii="Times New Roman" w:hAnsi="Times New Roman" w:cs="Times New Roman"/>
          <w:sz w:val="22"/>
          <w:szCs w:val="22"/>
        </w:rPr>
        <w:t xml:space="preserve"> unsupervised model</w:t>
      </w:r>
      <w:r w:rsidR="0093099D" w:rsidRPr="00CA53A9">
        <w:rPr>
          <w:rFonts w:ascii="Times New Roman" w:hAnsi="Times New Roman" w:cs="Times New Roman"/>
          <w:sz w:val="22"/>
          <w:szCs w:val="22"/>
        </w:rPr>
        <w:t>ing</w:t>
      </w:r>
      <w:r w:rsidRPr="00CA53A9">
        <w:rPr>
          <w:rFonts w:ascii="Times New Roman" w:hAnsi="Times New Roman" w:cs="Times New Roman"/>
          <w:sz w:val="22"/>
          <w:szCs w:val="22"/>
        </w:rPr>
        <w:t xml:space="preserve"> such as </w:t>
      </w:r>
      <w:r w:rsidR="0093099D" w:rsidRPr="00CA53A9">
        <w:rPr>
          <w:rFonts w:ascii="Times New Roman" w:hAnsi="Times New Roman" w:cs="Times New Roman"/>
          <w:sz w:val="22"/>
          <w:szCs w:val="22"/>
        </w:rPr>
        <w:t>k-m</w:t>
      </w:r>
      <w:r w:rsidRPr="00CA53A9">
        <w:rPr>
          <w:rFonts w:ascii="Times New Roman" w:hAnsi="Times New Roman" w:cs="Times New Roman"/>
          <w:sz w:val="22"/>
          <w:szCs w:val="22"/>
        </w:rPr>
        <w:t>eans clustering to classify vehicle</w:t>
      </w:r>
      <w:r w:rsidR="0093099D" w:rsidRPr="00CA53A9">
        <w:rPr>
          <w:rFonts w:ascii="Times New Roman" w:hAnsi="Times New Roman" w:cs="Times New Roman"/>
          <w:sz w:val="22"/>
          <w:szCs w:val="22"/>
        </w:rPr>
        <w:t xml:space="preserve">s </w:t>
      </w:r>
      <w:r w:rsidRPr="00CA53A9">
        <w:rPr>
          <w:rFonts w:ascii="Times New Roman" w:hAnsi="Times New Roman" w:cs="Times New Roman"/>
          <w:sz w:val="22"/>
          <w:szCs w:val="22"/>
        </w:rPr>
        <w:t>based on their features</w:t>
      </w:r>
      <w:r w:rsidR="0093099D" w:rsidRPr="00CA53A9">
        <w:rPr>
          <w:rFonts w:ascii="Times New Roman" w:hAnsi="Times New Roman" w:cs="Times New Roman"/>
          <w:sz w:val="22"/>
          <w:szCs w:val="22"/>
        </w:rPr>
        <w:t xml:space="preserve">. This </w:t>
      </w:r>
      <w:r w:rsidRPr="00CA53A9">
        <w:rPr>
          <w:rFonts w:ascii="Times New Roman" w:hAnsi="Times New Roman" w:cs="Times New Roman"/>
          <w:sz w:val="22"/>
          <w:szCs w:val="22"/>
        </w:rPr>
        <w:t>generate</w:t>
      </w:r>
      <w:r w:rsidR="0093099D" w:rsidRPr="00CA53A9">
        <w:rPr>
          <w:rFonts w:ascii="Times New Roman" w:hAnsi="Times New Roman" w:cs="Times New Roman"/>
          <w:sz w:val="22"/>
          <w:szCs w:val="22"/>
        </w:rPr>
        <w:t>d</w:t>
      </w:r>
      <w:r w:rsidRPr="00CA53A9">
        <w:rPr>
          <w:rFonts w:ascii="Times New Roman" w:hAnsi="Times New Roman" w:cs="Times New Roman"/>
          <w:sz w:val="22"/>
          <w:szCs w:val="22"/>
        </w:rPr>
        <w:t xml:space="preserve"> a recommend</w:t>
      </w:r>
      <w:r w:rsidR="0093099D" w:rsidRPr="00CA53A9">
        <w:rPr>
          <w:rFonts w:ascii="Times New Roman" w:hAnsi="Times New Roman" w:cs="Times New Roman"/>
          <w:sz w:val="22"/>
          <w:szCs w:val="22"/>
        </w:rPr>
        <w:t>ation</w:t>
      </w:r>
      <w:r w:rsidRPr="00CA53A9">
        <w:rPr>
          <w:rFonts w:ascii="Times New Roman" w:hAnsi="Times New Roman" w:cs="Times New Roman"/>
          <w:sz w:val="22"/>
          <w:szCs w:val="22"/>
        </w:rPr>
        <w:t xml:space="preserve"> system based on </w:t>
      </w:r>
      <w:r w:rsidR="0093099D" w:rsidRPr="00CA53A9">
        <w:rPr>
          <w:rFonts w:ascii="Times New Roman" w:hAnsi="Times New Roman" w:cs="Times New Roman"/>
          <w:sz w:val="22"/>
          <w:szCs w:val="22"/>
        </w:rPr>
        <w:t xml:space="preserve">the </w:t>
      </w:r>
      <w:r w:rsidRPr="00CA53A9">
        <w:rPr>
          <w:rFonts w:ascii="Times New Roman" w:hAnsi="Times New Roman" w:cs="Times New Roman"/>
          <w:sz w:val="22"/>
          <w:szCs w:val="22"/>
        </w:rPr>
        <w:t>PC loading</w:t>
      </w:r>
      <w:r w:rsidR="0093099D" w:rsidRPr="00CA53A9">
        <w:rPr>
          <w:rFonts w:ascii="Times New Roman" w:hAnsi="Times New Roman" w:cs="Times New Roman"/>
          <w:sz w:val="22"/>
          <w:szCs w:val="22"/>
        </w:rPr>
        <w:t>s</w:t>
      </w:r>
      <w:r w:rsidRPr="00CA53A9">
        <w:rPr>
          <w:rFonts w:ascii="Times New Roman" w:hAnsi="Times New Roman" w:cs="Times New Roman"/>
          <w:sz w:val="22"/>
          <w:szCs w:val="22"/>
        </w:rPr>
        <w:t>.</w:t>
      </w:r>
    </w:p>
    <w:p w14:paraId="37E61824" w14:textId="77777777" w:rsidR="003E1E8C" w:rsidRPr="00CA53A9" w:rsidRDefault="003E1E8C" w:rsidP="00CA53A9">
      <w:pPr>
        <w:pStyle w:val="NoSpacing"/>
        <w:spacing w:line="360" w:lineRule="auto"/>
        <w:rPr>
          <w:rFonts w:ascii="Times New Roman" w:hAnsi="Times New Roman" w:cs="Times New Roman"/>
          <w:b/>
          <w:bCs/>
          <w:sz w:val="22"/>
          <w:szCs w:val="22"/>
        </w:rPr>
      </w:pPr>
      <w:bookmarkStart w:id="28" w:name="_Toc57569010"/>
      <w:bookmarkStart w:id="29" w:name="_Toc57569264"/>
      <w:r w:rsidRPr="00CA53A9">
        <w:rPr>
          <w:rFonts w:ascii="Times New Roman" w:hAnsi="Times New Roman" w:cs="Times New Roman"/>
          <w:b/>
          <w:bCs/>
          <w:sz w:val="22"/>
          <w:szCs w:val="22"/>
        </w:rPr>
        <w:t xml:space="preserve">4.1 </w:t>
      </w:r>
      <w:commentRangeStart w:id="30"/>
      <w:r w:rsidRPr="00CA53A9">
        <w:rPr>
          <w:rFonts w:ascii="Times New Roman" w:hAnsi="Times New Roman" w:cs="Times New Roman"/>
          <w:b/>
          <w:bCs/>
          <w:sz w:val="22"/>
          <w:szCs w:val="22"/>
        </w:rPr>
        <w:t>Linear Regression Predictive Model</w:t>
      </w:r>
      <w:bookmarkEnd w:id="28"/>
      <w:bookmarkEnd w:id="29"/>
      <w:commentRangeEnd w:id="30"/>
      <w:r w:rsidR="00010E49">
        <w:rPr>
          <w:rStyle w:val="CommentReference"/>
        </w:rPr>
        <w:commentReference w:id="30"/>
      </w:r>
    </w:p>
    <w:p w14:paraId="1138E191" w14:textId="77777777" w:rsidR="003E1E8C" w:rsidRPr="00CA53A9" w:rsidRDefault="003E1E8C" w:rsidP="00CA53A9">
      <w:pPr>
        <w:pStyle w:val="ListParagraph"/>
        <w:numPr>
          <w:ilvl w:val="0"/>
          <w:numId w:val="10"/>
        </w:numPr>
        <w:spacing w:line="360" w:lineRule="auto"/>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Prediction: Cost/Savings</w:t>
      </w:r>
    </w:p>
    <w:p w14:paraId="4E322BE6" w14:textId="7AD6CE06" w:rsidR="003E1E8C" w:rsidRPr="00CA53A9" w:rsidRDefault="003E1E8C" w:rsidP="00CA53A9">
      <w:pPr>
        <w:spacing w:line="360" w:lineRule="auto"/>
        <w:ind w:firstLine="360"/>
        <w:rPr>
          <w:rFonts w:ascii="Times New Roman" w:hAnsi="Times New Roman" w:cs="Times New Roman"/>
          <w:sz w:val="22"/>
          <w:szCs w:val="22"/>
        </w:rPr>
      </w:pPr>
      <w:r w:rsidRPr="00CA53A9">
        <w:rPr>
          <w:rFonts w:ascii="Times New Roman" w:hAnsi="Times New Roman" w:cs="Times New Roman"/>
          <w:sz w:val="22"/>
          <w:szCs w:val="22"/>
        </w:rPr>
        <w:t xml:space="preserve">By setting cost/savings in 5 years as our target value, we </w:t>
      </w:r>
      <w:r w:rsidR="001E070A" w:rsidRPr="00CA53A9">
        <w:rPr>
          <w:rFonts w:ascii="Times New Roman" w:hAnsi="Times New Roman" w:cs="Times New Roman"/>
          <w:sz w:val="22"/>
          <w:szCs w:val="22"/>
        </w:rPr>
        <w:t xml:space="preserve">aimed to </w:t>
      </w:r>
      <w:r w:rsidRPr="00CA53A9">
        <w:rPr>
          <w:rFonts w:ascii="Times New Roman" w:hAnsi="Times New Roman" w:cs="Times New Roman"/>
          <w:sz w:val="22"/>
          <w:szCs w:val="22"/>
        </w:rPr>
        <w:t>find out the significance of each vehicle feature, specifically annual petroleum consumption, engine displacement, fuel cost, number of cylinders, vehicle manufacturer, vehicle model, fuel type, transmission</w:t>
      </w:r>
      <w:r w:rsidR="001E070A" w:rsidRPr="00CA53A9">
        <w:rPr>
          <w:rFonts w:ascii="Times New Roman" w:hAnsi="Times New Roman" w:cs="Times New Roman"/>
          <w:sz w:val="22"/>
          <w:szCs w:val="22"/>
        </w:rPr>
        <w:t>,</w:t>
      </w:r>
      <w:r w:rsidRPr="00CA53A9">
        <w:rPr>
          <w:rFonts w:ascii="Times New Roman" w:hAnsi="Times New Roman" w:cs="Times New Roman"/>
          <w:sz w:val="22"/>
          <w:szCs w:val="22"/>
        </w:rPr>
        <w:t xml:space="preserve"> and vehicle size class</w:t>
      </w:r>
      <w:r w:rsidR="001E070A" w:rsidRPr="00CA53A9">
        <w:rPr>
          <w:rFonts w:ascii="Times New Roman" w:hAnsi="Times New Roman" w:cs="Times New Roman"/>
          <w:sz w:val="22"/>
          <w:szCs w:val="22"/>
        </w:rPr>
        <w:t>. This allowed us to</w:t>
      </w:r>
      <w:r w:rsidRPr="00CA53A9">
        <w:rPr>
          <w:rFonts w:ascii="Times New Roman" w:hAnsi="Times New Roman" w:cs="Times New Roman"/>
          <w:sz w:val="22"/>
          <w:szCs w:val="22"/>
        </w:rPr>
        <w:t xml:space="preserve"> explore which features affect cost/saving</w:t>
      </w:r>
      <w:r w:rsidR="001E070A" w:rsidRPr="00CA53A9">
        <w:rPr>
          <w:rFonts w:ascii="Times New Roman" w:hAnsi="Times New Roman" w:cs="Times New Roman"/>
          <w:sz w:val="22"/>
          <w:szCs w:val="22"/>
        </w:rPr>
        <w:t xml:space="preserve"> most</w:t>
      </w:r>
      <w:r w:rsidRPr="00CA53A9">
        <w:rPr>
          <w:rFonts w:ascii="Times New Roman" w:hAnsi="Times New Roman" w:cs="Times New Roman"/>
          <w:sz w:val="22"/>
          <w:szCs w:val="22"/>
        </w:rPr>
        <w:t xml:space="preserve">. </w:t>
      </w:r>
    </w:p>
    <w:p w14:paraId="75CB078B" w14:textId="0594376B" w:rsidR="003E1E8C" w:rsidRPr="00CA53A9" w:rsidRDefault="001E070A" w:rsidP="00CA53A9">
      <w:pPr>
        <w:spacing w:line="360" w:lineRule="auto"/>
        <w:ind w:firstLine="360"/>
        <w:rPr>
          <w:rFonts w:ascii="Times New Roman" w:hAnsi="Times New Roman" w:cs="Times New Roman"/>
          <w:sz w:val="22"/>
          <w:szCs w:val="22"/>
        </w:rPr>
      </w:pPr>
      <w:r w:rsidRPr="00CA53A9">
        <w:rPr>
          <w:rFonts w:ascii="Times New Roman" w:hAnsi="Times New Roman" w:cs="Times New Roman"/>
          <w:sz w:val="22"/>
          <w:szCs w:val="22"/>
        </w:rPr>
        <w:t>W</w:t>
      </w:r>
      <w:r w:rsidR="003E1E8C" w:rsidRPr="00CA53A9">
        <w:rPr>
          <w:rFonts w:ascii="Times New Roman" w:hAnsi="Times New Roman" w:cs="Times New Roman"/>
          <w:sz w:val="22"/>
          <w:szCs w:val="22"/>
        </w:rPr>
        <w:t xml:space="preserve">e </w:t>
      </w:r>
      <w:r w:rsidRPr="00CA53A9">
        <w:rPr>
          <w:rFonts w:ascii="Times New Roman" w:hAnsi="Times New Roman" w:cs="Times New Roman"/>
          <w:sz w:val="22"/>
          <w:szCs w:val="22"/>
        </w:rPr>
        <w:t>transformed the data to</w:t>
      </w:r>
      <w:r w:rsidR="003E1E8C" w:rsidRPr="00CA53A9">
        <w:rPr>
          <w:rFonts w:ascii="Times New Roman" w:hAnsi="Times New Roman" w:cs="Times New Roman"/>
          <w:sz w:val="22"/>
          <w:szCs w:val="22"/>
        </w:rPr>
        <w:t xml:space="preserve"> a pipeline to index categorical attributes, assemble attributes vecto</w:t>
      </w:r>
      <w:r w:rsidRPr="00CA53A9">
        <w:rPr>
          <w:rFonts w:ascii="Times New Roman" w:hAnsi="Times New Roman" w:cs="Times New Roman"/>
          <w:sz w:val="22"/>
          <w:szCs w:val="22"/>
        </w:rPr>
        <w:t xml:space="preserve">r, </w:t>
      </w:r>
      <w:r w:rsidR="003E1E8C" w:rsidRPr="00CA53A9">
        <w:rPr>
          <w:rFonts w:ascii="Times New Roman" w:hAnsi="Times New Roman" w:cs="Times New Roman"/>
          <w:sz w:val="22"/>
          <w:szCs w:val="22"/>
        </w:rPr>
        <w:t>and standardize all vectors so that all independent variables have same weight for analysis. The original dataset is randomly split into 70% training data and 30% testing data</w:t>
      </w:r>
      <w:r w:rsidRPr="00CA53A9">
        <w:rPr>
          <w:rFonts w:ascii="Times New Roman" w:hAnsi="Times New Roman" w:cs="Times New Roman"/>
          <w:sz w:val="22"/>
          <w:szCs w:val="22"/>
        </w:rPr>
        <w:t>. W</w:t>
      </w:r>
      <w:r w:rsidR="003E1E8C" w:rsidRPr="00CA53A9">
        <w:rPr>
          <w:rFonts w:ascii="Times New Roman" w:hAnsi="Times New Roman" w:cs="Times New Roman"/>
          <w:sz w:val="22"/>
          <w:szCs w:val="22"/>
        </w:rPr>
        <w:t>e train</w:t>
      </w:r>
      <w:r w:rsidRPr="00CA53A9">
        <w:rPr>
          <w:rFonts w:ascii="Times New Roman" w:hAnsi="Times New Roman" w:cs="Times New Roman"/>
          <w:sz w:val="22"/>
          <w:szCs w:val="22"/>
        </w:rPr>
        <w:t>ed the</w:t>
      </w:r>
      <w:r w:rsidR="003E1E8C" w:rsidRPr="00CA53A9">
        <w:rPr>
          <w:rFonts w:ascii="Times New Roman" w:hAnsi="Times New Roman" w:cs="Times New Roman"/>
          <w:sz w:val="22"/>
          <w:szCs w:val="22"/>
        </w:rPr>
        <w:t xml:space="preserve"> linear regression model by defining Cost/Save as our target label. </w:t>
      </w:r>
    </w:p>
    <w:p w14:paraId="08ED5C68" w14:textId="3A8F9635" w:rsidR="003E1E8C" w:rsidRPr="00CA53A9" w:rsidRDefault="001E070A" w:rsidP="00CA53A9">
      <w:pPr>
        <w:spacing w:line="360" w:lineRule="auto"/>
        <w:ind w:firstLine="360"/>
        <w:rPr>
          <w:rFonts w:ascii="Times New Roman" w:hAnsi="Times New Roman" w:cs="Times New Roman"/>
          <w:sz w:val="22"/>
          <w:szCs w:val="22"/>
        </w:rPr>
      </w:pPr>
      <w:r w:rsidRPr="00CA53A9">
        <w:rPr>
          <w:rFonts w:ascii="Times New Roman" w:hAnsi="Times New Roman" w:cs="Times New Roman"/>
          <w:sz w:val="22"/>
          <w:szCs w:val="22"/>
        </w:rPr>
        <w:t>When</w:t>
      </w:r>
      <w:r w:rsidR="003E1E8C" w:rsidRPr="00CA53A9">
        <w:rPr>
          <w:rFonts w:ascii="Times New Roman" w:hAnsi="Times New Roman" w:cs="Times New Roman"/>
          <w:sz w:val="22"/>
          <w:szCs w:val="22"/>
        </w:rPr>
        <w:t xml:space="preserve"> applying linear regression to both training and testing set</w:t>
      </w:r>
      <w:r w:rsidRPr="00CA53A9">
        <w:rPr>
          <w:rFonts w:ascii="Times New Roman" w:hAnsi="Times New Roman" w:cs="Times New Roman"/>
          <w:sz w:val="22"/>
          <w:szCs w:val="22"/>
        </w:rPr>
        <w:t>s</w:t>
      </w:r>
      <w:r w:rsidR="003E1E8C" w:rsidRPr="00CA53A9">
        <w:rPr>
          <w:rFonts w:ascii="Times New Roman" w:hAnsi="Times New Roman" w:cs="Times New Roman"/>
          <w:sz w:val="22"/>
          <w:szCs w:val="22"/>
        </w:rPr>
        <w:t>, we use</w:t>
      </w:r>
      <w:r w:rsidRPr="00CA53A9">
        <w:rPr>
          <w:rFonts w:ascii="Times New Roman" w:hAnsi="Times New Roman" w:cs="Times New Roman"/>
          <w:sz w:val="22"/>
          <w:szCs w:val="22"/>
        </w:rPr>
        <w:t xml:space="preserve">d </w:t>
      </w:r>
      <w:r w:rsidR="003E1E8C" w:rsidRPr="00CA53A9">
        <w:rPr>
          <w:rFonts w:ascii="Times New Roman" w:hAnsi="Times New Roman" w:cs="Times New Roman"/>
          <w:sz w:val="22"/>
          <w:szCs w:val="22"/>
        </w:rPr>
        <w:t xml:space="preserve">Mean Square Error to evaluate model accuracy. Our fit model generates an MSE of 0.739 on </w:t>
      </w:r>
      <w:r w:rsidRPr="00CA53A9">
        <w:rPr>
          <w:rFonts w:ascii="Times New Roman" w:hAnsi="Times New Roman" w:cs="Times New Roman"/>
          <w:sz w:val="22"/>
          <w:szCs w:val="22"/>
        </w:rPr>
        <w:t xml:space="preserve">the </w:t>
      </w:r>
      <w:r w:rsidR="003E1E8C" w:rsidRPr="00CA53A9">
        <w:rPr>
          <w:rFonts w:ascii="Times New Roman" w:hAnsi="Times New Roman" w:cs="Times New Roman"/>
          <w:sz w:val="22"/>
          <w:szCs w:val="22"/>
        </w:rPr>
        <w:t xml:space="preserve">training set and </w:t>
      </w:r>
      <w:r w:rsidRPr="00CA53A9">
        <w:rPr>
          <w:rFonts w:ascii="Times New Roman" w:hAnsi="Times New Roman" w:cs="Times New Roman"/>
          <w:sz w:val="22"/>
          <w:szCs w:val="22"/>
        </w:rPr>
        <w:t>an</w:t>
      </w:r>
      <w:r w:rsidR="003E1E8C" w:rsidRPr="00CA53A9">
        <w:rPr>
          <w:rFonts w:ascii="Times New Roman" w:hAnsi="Times New Roman" w:cs="Times New Roman"/>
          <w:sz w:val="22"/>
          <w:szCs w:val="22"/>
        </w:rPr>
        <w:t xml:space="preserve"> MSE </w:t>
      </w:r>
      <w:r w:rsidRPr="00CA53A9">
        <w:rPr>
          <w:rFonts w:ascii="Times New Roman" w:hAnsi="Times New Roman" w:cs="Times New Roman"/>
          <w:sz w:val="22"/>
          <w:szCs w:val="22"/>
        </w:rPr>
        <w:t xml:space="preserve">of 1.342 on the </w:t>
      </w:r>
      <w:r w:rsidR="003E1E8C" w:rsidRPr="00CA53A9">
        <w:rPr>
          <w:rFonts w:ascii="Times New Roman" w:hAnsi="Times New Roman" w:cs="Times New Roman"/>
          <w:sz w:val="22"/>
          <w:szCs w:val="22"/>
        </w:rPr>
        <w:t>testing set</w:t>
      </w:r>
      <w:r w:rsidRPr="00CA53A9">
        <w:rPr>
          <w:rFonts w:ascii="Times New Roman" w:hAnsi="Times New Roman" w:cs="Times New Roman"/>
          <w:sz w:val="22"/>
          <w:szCs w:val="22"/>
        </w:rPr>
        <w:t xml:space="preserve">, </w:t>
      </w:r>
      <w:commentRangeStart w:id="31"/>
      <w:r w:rsidRPr="00CA53A9">
        <w:rPr>
          <w:rFonts w:ascii="Times New Roman" w:hAnsi="Times New Roman" w:cs="Times New Roman"/>
          <w:sz w:val="22"/>
          <w:szCs w:val="22"/>
        </w:rPr>
        <w:t>w</w:t>
      </w:r>
      <w:r w:rsidR="003E1E8C" w:rsidRPr="00CA53A9">
        <w:rPr>
          <w:rFonts w:ascii="Times New Roman" w:hAnsi="Times New Roman" w:cs="Times New Roman"/>
          <w:sz w:val="22"/>
          <w:szCs w:val="22"/>
        </w:rPr>
        <w:t>hich indicate</w:t>
      </w:r>
      <w:r w:rsidRPr="00CA53A9">
        <w:rPr>
          <w:rFonts w:ascii="Times New Roman" w:hAnsi="Times New Roman" w:cs="Times New Roman"/>
          <w:sz w:val="22"/>
          <w:szCs w:val="22"/>
        </w:rPr>
        <w:t>s</w:t>
      </w:r>
      <w:r w:rsidR="003E1E8C" w:rsidRPr="00CA53A9">
        <w:rPr>
          <w:rFonts w:ascii="Times New Roman" w:hAnsi="Times New Roman" w:cs="Times New Roman"/>
          <w:sz w:val="22"/>
          <w:szCs w:val="22"/>
        </w:rPr>
        <w:t xml:space="preserve"> that the features we select</w:t>
      </w:r>
      <w:r w:rsidRPr="00CA53A9">
        <w:rPr>
          <w:rFonts w:ascii="Times New Roman" w:hAnsi="Times New Roman" w:cs="Times New Roman"/>
          <w:sz w:val="22"/>
          <w:szCs w:val="22"/>
        </w:rPr>
        <w:t>ed</w:t>
      </w:r>
      <w:r w:rsidR="003E1E8C" w:rsidRPr="00CA53A9">
        <w:rPr>
          <w:rFonts w:ascii="Times New Roman" w:hAnsi="Times New Roman" w:cs="Times New Roman"/>
          <w:sz w:val="22"/>
          <w:szCs w:val="22"/>
        </w:rPr>
        <w:t xml:space="preserve"> for this model are strongly correlated to the cost and spending of a vehicle</w:t>
      </w:r>
      <w:commentRangeEnd w:id="31"/>
      <w:r w:rsidR="004C2E4B">
        <w:rPr>
          <w:rStyle w:val="CommentReference"/>
        </w:rPr>
        <w:commentReference w:id="31"/>
      </w:r>
      <w:r w:rsidR="003E1E8C" w:rsidRPr="00CA53A9">
        <w:rPr>
          <w:rFonts w:ascii="Times New Roman" w:hAnsi="Times New Roman" w:cs="Times New Roman"/>
          <w:sz w:val="22"/>
          <w:szCs w:val="22"/>
        </w:rPr>
        <w:t xml:space="preserve">. </w:t>
      </w:r>
    </w:p>
    <w:p w14:paraId="6E1FDA82" w14:textId="488E5019" w:rsidR="003E1E8C" w:rsidRPr="00CA53A9" w:rsidRDefault="003E1E8C" w:rsidP="00CA53A9">
      <w:pPr>
        <w:spacing w:line="360" w:lineRule="auto"/>
        <w:ind w:firstLine="360"/>
        <w:rPr>
          <w:rFonts w:ascii="Times New Roman" w:hAnsi="Times New Roman" w:cs="Times New Roman"/>
          <w:sz w:val="22"/>
          <w:szCs w:val="22"/>
        </w:rPr>
      </w:pPr>
      <w:r w:rsidRPr="00CA53A9">
        <w:rPr>
          <w:rFonts w:ascii="Times New Roman" w:hAnsi="Times New Roman" w:cs="Times New Roman"/>
          <w:sz w:val="22"/>
          <w:szCs w:val="22"/>
        </w:rPr>
        <w:t>Table 4.1.1 includes the coefficient values of independent features that are used for</w:t>
      </w:r>
      <w:r w:rsidR="001A7EC9" w:rsidRPr="00CA53A9">
        <w:rPr>
          <w:rFonts w:ascii="Times New Roman" w:hAnsi="Times New Roman" w:cs="Times New Roman"/>
          <w:sz w:val="22"/>
          <w:szCs w:val="22"/>
        </w:rPr>
        <w:t xml:space="preserve"> the</w:t>
      </w:r>
      <w:r w:rsidRPr="00CA53A9">
        <w:rPr>
          <w:rFonts w:ascii="Times New Roman" w:hAnsi="Times New Roman" w:cs="Times New Roman"/>
          <w:sz w:val="22"/>
          <w:szCs w:val="22"/>
        </w:rPr>
        <w:t xml:space="preserve"> linear regression model</w:t>
      </w:r>
      <w:r w:rsidR="001A7EC9" w:rsidRPr="00CA53A9">
        <w:rPr>
          <w:rFonts w:ascii="Times New Roman" w:hAnsi="Times New Roman" w:cs="Times New Roman"/>
          <w:sz w:val="22"/>
          <w:szCs w:val="22"/>
        </w:rPr>
        <w:t>ling</w:t>
      </w:r>
      <w:r w:rsidRPr="00CA53A9">
        <w:rPr>
          <w:rFonts w:ascii="Times New Roman" w:hAnsi="Times New Roman" w:cs="Times New Roman"/>
          <w:sz w:val="22"/>
          <w:szCs w:val="22"/>
        </w:rPr>
        <w:t xml:space="preserve"> above. While all features are positively related to cost and savings in 5 years, fuel cost apparently plays the most significant role in terms of predicting the target</w:t>
      </w:r>
      <w:r w:rsidR="001A7EC9" w:rsidRPr="00CA53A9">
        <w:rPr>
          <w:rFonts w:ascii="Times New Roman" w:hAnsi="Times New Roman" w:cs="Times New Roman"/>
          <w:sz w:val="22"/>
          <w:szCs w:val="22"/>
        </w:rPr>
        <w:t>. This</w:t>
      </w:r>
      <w:r w:rsidRPr="00CA53A9">
        <w:rPr>
          <w:rFonts w:ascii="Times New Roman" w:hAnsi="Times New Roman" w:cs="Times New Roman"/>
          <w:sz w:val="22"/>
          <w:szCs w:val="22"/>
        </w:rPr>
        <w:t xml:space="preserve"> makes sense since a </w:t>
      </w:r>
      <w:r w:rsidR="001A7EC9" w:rsidRPr="00CA53A9">
        <w:rPr>
          <w:rFonts w:ascii="Times New Roman" w:hAnsi="Times New Roman" w:cs="Times New Roman"/>
          <w:sz w:val="22"/>
          <w:szCs w:val="22"/>
        </w:rPr>
        <w:lastRenderedPageBreak/>
        <w:t xml:space="preserve">vehicle with </w:t>
      </w:r>
      <w:r w:rsidRPr="00CA53A9">
        <w:rPr>
          <w:rFonts w:ascii="Times New Roman" w:hAnsi="Times New Roman" w:cs="Times New Roman"/>
          <w:sz w:val="22"/>
          <w:szCs w:val="22"/>
        </w:rPr>
        <w:t xml:space="preserve">higher </w:t>
      </w:r>
      <w:r w:rsidR="001A7EC9" w:rsidRPr="00CA53A9">
        <w:rPr>
          <w:rFonts w:ascii="Times New Roman" w:hAnsi="Times New Roman" w:cs="Times New Roman"/>
          <w:sz w:val="22"/>
          <w:szCs w:val="22"/>
        </w:rPr>
        <w:t xml:space="preserve">year </w:t>
      </w:r>
      <w:r w:rsidRPr="00CA53A9">
        <w:rPr>
          <w:rFonts w:ascii="Times New Roman" w:hAnsi="Times New Roman" w:cs="Times New Roman"/>
          <w:sz w:val="22"/>
          <w:szCs w:val="22"/>
        </w:rPr>
        <w:t>fuel cost</w:t>
      </w:r>
      <w:r w:rsidR="001A7EC9" w:rsidRPr="00CA53A9">
        <w:rPr>
          <w:rFonts w:ascii="Times New Roman" w:hAnsi="Times New Roman" w:cs="Times New Roman"/>
          <w:sz w:val="22"/>
          <w:szCs w:val="22"/>
        </w:rPr>
        <w:t>s</w:t>
      </w:r>
      <w:r w:rsidRPr="00CA53A9">
        <w:rPr>
          <w:rFonts w:ascii="Times New Roman" w:hAnsi="Times New Roman" w:cs="Times New Roman"/>
          <w:sz w:val="22"/>
          <w:szCs w:val="22"/>
        </w:rPr>
        <w:t xml:space="preserve"> </w:t>
      </w:r>
      <w:r w:rsidR="001A7EC9" w:rsidRPr="00CA53A9">
        <w:rPr>
          <w:rFonts w:ascii="Times New Roman" w:hAnsi="Times New Roman" w:cs="Times New Roman"/>
          <w:sz w:val="22"/>
          <w:szCs w:val="22"/>
        </w:rPr>
        <w:t>must</w:t>
      </w:r>
      <w:r w:rsidRPr="00CA53A9">
        <w:rPr>
          <w:rFonts w:ascii="Times New Roman" w:hAnsi="Times New Roman" w:cs="Times New Roman"/>
          <w:sz w:val="22"/>
          <w:szCs w:val="22"/>
        </w:rPr>
        <w:t xml:space="preserve"> cost more money annually </w:t>
      </w:r>
      <w:r w:rsidR="001A7EC9" w:rsidRPr="00CA53A9">
        <w:rPr>
          <w:rFonts w:ascii="Times New Roman" w:hAnsi="Times New Roman" w:cs="Times New Roman"/>
          <w:sz w:val="22"/>
          <w:szCs w:val="22"/>
        </w:rPr>
        <w:t xml:space="preserve">over time. </w:t>
      </w:r>
      <w:r w:rsidRPr="00CA53A9">
        <w:rPr>
          <w:rFonts w:ascii="Times New Roman" w:hAnsi="Times New Roman" w:cs="Times New Roman"/>
          <w:sz w:val="22"/>
          <w:szCs w:val="22"/>
        </w:rPr>
        <w:t xml:space="preserve">Fuel type, number of cylinders, and annual petroleum consumption (barrels08) are the top three features other than fuel cost. </w:t>
      </w:r>
    </w:p>
    <w:p w14:paraId="0951841A" w14:textId="08D1A7D2" w:rsidR="003E1E8C" w:rsidRPr="003A3603" w:rsidRDefault="003E1E8C" w:rsidP="00C72960">
      <w:pPr>
        <w:spacing w:line="360" w:lineRule="auto"/>
        <w:jc w:val="center"/>
        <w:rPr>
          <w:rFonts w:ascii="Times New Roman" w:hAnsi="Times New Roman" w:cs="Times New Roman"/>
        </w:rPr>
      </w:pPr>
      <w:r w:rsidRPr="003A3603">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D0D1B74" wp14:editId="7F3773AB">
                <wp:simplePos x="0" y="0"/>
                <wp:positionH relativeFrom="column">
                  <wp:posOffset>1060450</wp:posOffset>
                </wp:positionH>
                <wp:positionV relativeFrom="paragraph">
                  <wp:posOffset>1765935</wp:posOffset>
                </wp:positionV>
                <wp:extent cx="3944319" cy="247972"/>
                <wp:effectExtent l="0" t="0" r="5715" b="6350"/>
                <wp:wrapNone/>
                <wp:docPr id="7" name="Text Box 7"/>
                <wp:cNvGraphicFramePr/>
                <a:graphic xmlns:a="http://schemas.openxmlformats.org/drawingml/2006/main">
                  <a:graphicData uri="http://schemas.microsoft.com/office/word/2010/wordprocessingShape">
                    <wps:wsp>
                      <wps:cNvSpPr txBox="1"/>
                      <wps:spPr>
                        <a:xfrm>
                          <a:off x="0" y="0"/>
                          <a:ext cx="3944319" cy="247972"/>
                        </a:xfrm>
                        <a:prstGeom prst="rect">
                          <a:avLst/>
                        </a:prstGeom>
                        <a:solidFill>
                          <a:schemeClr val="lt1"/>
                        </a:solidFill>
                        <a:ln w="6350">
                          <a:noFill/>
                        </a:ln>
                      </wps:spPr>
                      <wps:txbx>
                        <w:txbxContent>
                          <w:p w14:paraId="43EAF04E" w14:textId="77777777"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Table 4.1.1 Features Importance of Linear Regression on Cost/Savings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D0D1B74" id="Text Box 7" o:spid="_x0000_s1030" type="#_x0000_t202" style="position:absolute;left:0;text-align:left;margin-left:83.5pt;margin-top:139.05pt;width:310.6pt;height:19.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" fillcolor="white [3201]" stroked="f" strokeweight=".5pt">
                <v:textbox>
                  <w:txbxContent>
                    <w:p w14:paraId="43EAF04E" w14:textId="77777777"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Table 4.1.1 Features Importance of Linear Regression on Cost/Savings</w:t>
                      </w:r>
                    </w:p>
                  </w:txbxContent>
                </v:textbox>
              </v:shape>
            </w:pict>
          </mc:Fallback>
        </mc:AlternateContent>
      </w:r>
      <w:r w:rsidRPr="003A3603">
        <w:rPr>
          <w:rFonts w:ascii="Times New Roman" w:hAnsi="Times New Roman" w:cs="Times New Roman"/>
          <w:noProof/>
        </w:rPr>
        <w:drawing>
          <wp:inline distT="0" distB="0" distL="0" distR="0" wp14:anchorId="30717027" wp14:editId="0AE86169">
            <wp:extent cx="2310938" cy="1787466"/>
            <wp:effectExtent l="0" t="0" r="635" b="3810"/>
            <wp:docPr id="8" name="Picture 7" descr="Table&#10;&#10;Description automatically generated">
              <a:extLst xmlns:a="http://schemas.openxmlformats.org/drawingml/2006/main">
                <a:ext uri="{FF2B5EF4-FFF2-40B4-BE49-F238E27FC236}">
                  <a16:creationId xmlns:a16="http://schemas.microsoft.com/office/drawing/2014/main" id="{9891FF18-A14C-2246-8CCE-D29A3610E2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Table&#10;&#10;Description automatically generated">
                      <a:extLst>
                        <a:ext uri="{FF2B5EF4-FFF2-40B4-BE49-F238E27FC236}">
                          <a16:creationId xmlns:a16="http://schemas.microsoft.com/office/drawing/2014/main" id="{9891FF18-A14C-2246-8CCE-D29A3610E2D1}"/>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34317" cy="1805549"/>
                    </a:xfrm>
                    <a:prstGeom prst="rect">
                      <a:avLst/>
                    </a:prstGeom>
                  </pic:spPr>
                </pic:pic>
              </a:graphicData>
            </a:graphic>
          </wp:inline>
        </w:drawing>
      </w:r>
    </w:p>
    <w:p w14:paraId="685F8F4C" w14:textId="77777777" w:rsidR="003E1E8C" w:rsidRPr="003A3603" w:rsidRDefault="003E1E8C" w:rsidP="00C72960">
      <w:pPr>
        <w:pStyle w:val="ListParagraph"/>
        <w:spacing w:line="360" w:lineRule="auto"/>
        <w:ind w:left="360"/>
        <w:rPr>
          <w:rFonts w:ascii="Times New Roman" w:eastAsia="Times New Roman" w:hAnsi="Times New Roman" w:cs="Times New Roman"/>
          <w:lang w:eastAsia="zh-CN"/>
        </w:rPr>
      </w:pPr>
    </w:p>
    <w:p w14:paraId="17459311" w14:textId="570EA868" w:rsidR="003E1E8C" w:rsidRPr="00CA53A9" w:rsidRDefault="003E1E8C" w:rsidP="00CA53A9">
      <w:pPr>
        <w:pStyle w:val="ListParagraph"/>
        <w:numPr>
          <w:ilvl w:val="0"/>
          <w:numId w:val="10"/>
        </w:numPr>
        <w:spacing w:line="360" w:lineRule="auto"/>
        <w:rPr>
          <w:rFonts w:ascii="Times New Roman" w:eastAsia="Times New Roman" w:hAnsi="Times New Roman" w:cs="Times New Roman"/>
          <w:sz w:val="22"/>
          <w:szCs w:val="22"/>
          <w:lang w:eastAsia="zh-CN"/>
        </w:rPr>
      </w:pPr>
      <w:r w:rsidRPr="00CA53A9">
        <w:rPr>
          <w:rFonts w:ascii="Times New Roman" w:eastAsia="Times New Roman" w:hAnsi="Times New Roman" w:cs="Times New Roman"/>
          <w:sz w:val="22"/>
          <w:szCs w:val="22"/>
          <w:lang w:eastAsia="zh-CN"/>
        </w:rPr>
        <w:t>Prediction: CO2 Tailpipe Emission</w:t>
      </w:r>
    </w:p>
    <w:p w14:paraId="6327C0CD" w14:textId="6F8BA9CA" w:rsidR="003E1E8C" w:rsidRPr="00CA53A9" w:rsidRDefault="003E1E8C" w:rsidP="00CA53A9">
      <w:pPr>
        <w:spacing w:line="360" w:lineRule="auto"/>
        <w:ind w:firstLine="360"/>
        <w:rPr>
          <w:rFonts w:ascii="Times New Roman" w:hAnsi="Times New Roman" w:cs="Times New Roman"/>
          <w:sz w:val="22"/>
          <w:szCs w:val="22"/>
        </w:rPr>
      </w:pPr>
      <w:r w:rsidRPr="00CA53A9">
        <w:rPr>
          <w:rFonts w:ascii="Times New Roman" w:hAnsi="Times New Roman" w:cs="Times New Roman"/>
          <w:sz w:val="22"/>
          <w:szCs w:val="22"/>
        </w:rPr>
        <w:t>Similar as the previous model, we also want</w:t>
      </w:r>
      <w:r w:rsidR="00B16A4C" w:rsidRPr="00CA53A9">
        <w:rPr>
          <w:rFonts w:ascii="Times New Roman" w:hAnsi="Times New Roman" w:cs="Times New Roman"/>
          <w:sz w:val="22"/>
          <w:szCs w:val="22"/>
        </w:rPr>
        <w:t>ed</w:t>
      </w:r>
      <w:r w:rsidRPr="00CA53A9">
        <w:rPr>
          <w:rFonts w:ascii="Times New Roman" w:hAnsi="Times New Roman" w:cs="Times New Roman"/>
          <w:sz w:val="22"/>
          <w:szCs w:val="22"/>
        </w:rPr>
        <w:t xml:space="preserve"> to predict CO2 tailpipe emission based on vehicle features. By using the same independent features as above and creating a pipeline, we </w:t>
      </w:r>
      <w:r w:rsidR="00B16A4C" w:rsidRPr="00CA53A9">
        <w:rPr>
          <w:rFonts w:ascii="Times New Roman" w:hAnsi="Times New Roman" w:cs="Times New Roman"/>
          <w:sz w:val="22"/>
          <w:szCs w:val="22"/>
        </w:rPr>
        <w:t>were</w:t>
      </w:r>
      <w:r w:rsidRPr="00CA53A9">
        <w:rPr>
          <w:rFonts w:ascii="Times New Roman" w:hAnsi="Times New Roman" w:cs="Times New Roman"/>
          <w:sz w:val="22"/>
          <w:szCs w:val="22"/>
        </w:rPr>
        <w:t xml:space="preserve"> able to generate a predictive linear regression on tailpipe emission. More specifically, our pipeline for this model includes a string indexer to index categorical attributes, a feature vector assembler to combine attributes into a vector and standardize features. We use</w:t>
      </w:r>
      <w:r w:rsidR="001A7EC9" w:rsidRPr="00CA53A9">
        <w:rPr>
          <w:rFonts w:ascii="Times New Roman" w:hAnsi="Times New Roman" w:cs="Times New Roman"/>
          <w:sz w:val="22"/>
          <w:szCs w:val="22"/>
        </w:rPr>
        <w:t>d</w:t>
      </w:r>
      <w:r w:rsidRPr="00CA53A9">
        <w:rPr>
          <w:rFonts w:ascii="Times New Roman" w:hAnsi="Times New Roman" w:cs="Times New Roman"/>
          <w:sz w:val="22"/>
          <w:szCs w:val="22"/>
        </w:rPr>
        <w:t xml:space="preserve"> the same training set and testing set as </w:t>
      </w:r>
      <w:r w:rsidR="00050085" w:rsidRPr="00CA53A9">
        <w:rPr>
          <w:rFonts w:ascii="Times New Roman" w:hAnsi="Times New Roman" w:cs="Times New Roman"/>
          <w:sz w:val="22"/>
          <w:szCs w:val="22"/>
        </w:rPr>
        <w:t>above;</w:t>
      </w:r>
      <w:r w:rsidRPr="00CA53A9">
        <w:rPr>
          <w:rFonts w:ascii="Times New Roman" w:hAnsi="Times New Roman" w:cs="Times New Roman"/>
          <w:sz w:val="22"/>
          <w:szCs w:val="22"/>
        </w:rPr>
        <w:t xml:space="preserve"> however</w:t>
      </w:r>
      <w:r w:rsidR="00050085" w:rsidRPr="00CA53A9">
        <w:rPr>
          <w:rFonts w:ascii="Times New Roman" w:hAnsi="Times New Roman" w:cs="Times New Roman"/>
          <w:sz w:val="22"/>
          <w:szCs w:val="22"/>
        </w:rPr>
        <w:t>,</w:t>
      </w:r>
      <w:r w:rsidR="001A7EC9" w:rsidRPr="00CA53A9">
        <w:rPr>
          <w:rFonts w:ascii="Times New Roman" w:hAnsi="Times New Roman" w:cs="Times New Roman"/>
          <w:sz w:val="22"/>
          <w:szCs w:val="22"/>
        </w:rPr>
        <w:t xml:space="preserve"> we</w:t>
      </w:r>
      <w:r w:rsidRPr="00CA53A9">
        <w:rPr>
          <w:rFonts w:ascii="Times New Roman" w:hAnsi="Times New Roman" w:cs="Times New Roman"/>
          <w:sz w:val="22"/>
          <w:szCs w:val="22"/>
        </w:rPr>
        <w:t xml:space="preserve"> change</w:t>
      </w:r>
      <w:r w:rsidR="001A7EC9" w:rsidRPr="00CA53A9">
        <w:rPr>
          <w:rFonts w:ascii="Times New Roman" w:hAnsi="Times New Roman" w:cs="Times New Roman"/>
          <w:sz w:val="22"/>
          <w:szCs w:val="22"/>
        </w:rPr>
        <w:t>d</w:t>
      </w:r>
      <w:r w:rsidRPr="00CA53A9">
        <w:rPr>
          <w:rFonts w:ascii="Times New Roman" w:hAnsi="Times New Roman" w:cs="Times New Roman"/>
          <w:sz w:val="22"/>
          <w:szCs w:val="22"/>
        </w:rPr>
        <w:t xml:space="preserve"> the target to co2TailpipeGpm.</w:t>
      </w:r>
    </w:p>
    <w:p w14:paraId="071C5935" w14:textId="477399EC" w:rsidR="003E1E8C" w:rsidRPr="00CA53A9" w:rsidRDefault="003E1E8C" w:rsidP="00CA53A9">
      <w:pPr>
        <w:spacing w:line="360" w:lineRule="auto"/>
        <w:ind w:firstLine="360"/>
        <w:rPr>
          <w:rFonts w:ascii="Times New Roman" w:eastAsia="Times New Roman" w:hAnsi="Times New Roman" w:cs="Times New Roman"/>
          <w:sz w:val="22"/>
          <w:szCs w:val="22"/>
        </w:rPr>
      </w:pPr>
      <w:r w:rsidRPr="00CA53A9">
        <w:rPr>
          <w:rFonts w:ascii="Times New Roman" w:hAnsi="Times New Roman" w:cs="Times New Roman"/>
          <w:sz w:val="22"/>
          <w:szCs w:val="22"/>
        </w:rPr>
        <w:t xml:space="preserve">The linear regression model on tailpipe emission generates a model that produce an MSE of 2380.258 on </w:t>
      </w:r>
      <w:r w:rsidR="001A7EC9" w:rsidRPr="00CA53A9">
        <w:rPr>
          <w:rFonts w:ascii="Times New Roman" w:hAnsi="Times New Roman" w:cs="Times New Roman"/>
          <w:sz w:val="22"/>
          <w:szCs w:val="22"/>
        </w:rPr>
        <w:t xml:space="preserve">the </w:t>
      </w:r>
      <w:r w:rsidRPr="00CA53A9">
        <w:rPr>
          <w:rFonts w:ascii="Times New Roman" w:hAnsi="Times New Roman" w:cs="Times New Roman"/>
          <w:sz w:val="22"/>
          <w:szCs w:val="22"/>
        </w:rPr>
        <w:t>training and an MSE of 2015.726 on the testing. Compa</w:t>
      </w:r>
      <w:r w:rsidR="001A7EC9" w:rsidRPr="00CA53A9">
        <w:rPr>
          <w:rFonts w:ascii="Times New Roman" w:hAnsi="Times New Roman" w:cs="Times New Roman"/>
          <w:sz w:val="22"/>
          <w:szCs w:val="22"/>
        </w:rPr>
        <w:t>red</w:t>
      </w:r>
      <w:r w:rsidRPr="00CA53A9">
        <w:rPr>
          <w:rFonts w:ascii="Times New Roman" w:hAnsi="Times New Roman" w:cs="Times New Roman"/>
          <w:sz w:val="22"/>
          <w:szCs w:val="22"/>
        </w:rPr>
        <w:t xml:space="preserve"> to the previous model, the discrepancies between estimated values </w:t>
      </w:r>
      <w:r w:rsidR="001A7EC9" w:rsidRPr="00CA53A9">
        <w:rPr>
          <w:rFonts w:ascii="Times New Roman" w:hAnsi="Times New Roman" w:cs="Times New Roman"/>
          <w:sz w:val="22"/>
          <w:szCs w:val="22"/>
        </w:rPr>
        <w:t xml:space="preserve">and </w:t>
      </w:r>
      <w:r w:rsidRPr="00CA53A9">
        <w:rPr>
          <w:rFonts w:ascii="Times New Roman" w:hAnsi="Times New Roman" w:cs="Times New Roman"/>
          <w:sz w:val="22"/>
          <w:szCs w:val="22"/>
        </w:rPr>
        <w:t>actual values are relatively larger, which indicates that the features we select</w:t>
      </w:r>
      <w:r w:rsidR="001A7EC9" w:rsidRPr="00CA53A9">
        <w:rPr>
          <w:rFonts w:ascii="Times New Roman" w:hAnsi="Times New Roman" w:cs="Times New Roman"/>
          <w:sz w:val="22"/>
          <w:szCs w:val="22"/>
        </w:rPr>
        <w:t>ed</w:t>
      </w:r>
      <w:r w:rsidRPr="00CA53A9">
        <w:rPr>
          <w:rFonts w:ascii="Times New Roman" w:hAnsi="Times New Roman" w:cs="Times New Roman"/>
          <w:sz w:val="22"/>
          <w:szCs w:val="22"/>
        </w:rPr>
        <w:t xml:space="preserve"> might not have as strong linearly relation</w:t>
      </w:r>
      <w:r w:rsidR="001A7EC9" w:rsidRPr="00CA53A9">
        <w:rPr>
          <w:rFonts w:ascii="Times New Roman" w:hAnsi="Times New Roman" w:cs="Times New Roman"/>
          <w:sz w:val="22"/>
          <w:szCs w:val="22"/>
        </w:rPr>
        <w:t>s</w:t>
      </w:r>
      <w:r w:rsidRPr="00CA53A9">
        <w:rPr>
          <w:rFonts w:ascii="Times New Roman" w:hAnsi="Times New Roman" w:cs="Times New Roman"/>
          <w:sz w:val="22"/>
          <w:szCs w:val="22"/>
        </w:rPr>
        <w:t xml:space="preserve"> as the previous Cost and Saving model to CO2 tailpipe emission. </w:t>
      </w:r>
      <w:r w:rsidR="001A7EC9" w:rsidRPr="00CA53A9">
        <w:rPr>
          <w:rFonts w:ascii="Times New Roman" w:hAnsi="Times New Roman" w:cs="Times New Roman"/>
          <w:sz w:val="22"/>
          <w:szCs w:val="22"/>
        </w:rPr>
        <w:t>Nonetheless</w:t>
      </w:r>
      <w:r w:rsidRPr="00CA53A9">
        <w:rPr>
          <w:rFonts w:ascii="Times New Roman" w:hAnsi="Times New Roman" w:cs="Times New Roman"/>
          <w:sz w:val="22"/>
          <w:szCs w:val="22"/>
        </w:rPr>
        <w:t>, we can still manipulate some deep relationship</w:t>
      </w:r>
      <w:r w:rsidR="001A7EC9" w:rsidRPr="00CA53A9">
        <w:rPr>
          <w:rFonts w:ascii="Times New Roman" w:hAnsi="Times New Roman" w:cs="Times New Roman"/>
          <w:sz w:val="22"/>
          <w:szCs w:val="22"/>
        </w:rPr>
        <w:t>s</w:t>
      </w:r>
      <w:r w:rsidRPr="00CA53A9">
        <w:rPr>
          <w:rFonts w:ascii="Times New Roman" w:hAnsi="Times New Roman" w:cs="Times New Roman"/>
          <w:sz w:val="22"/>
          <w:szCs w:val="22"/>
        </w:rPr>
        <w:t xml:space="preserve"> between the dependent variable and independent variables. </w:t>
      </w:r>
    </w:p>
    <w:p w14:paraId="65970CD6" w14:textId="41C506FA" w:rsidR="003E1E8C" w:rsidRPr="00CA53A9" w:rsidRDefault="003E1E8C" w:rsidP="00CA53A9">
      <w:pPr>
        <w:spacing w:line="360" w:lineRule="auto"/>
        <w:ind w:firstLine="360"/>
        <w:rPr>
          <w:rFonts w:ascii="Times New Roman" w:hAnsi="Times New Roman" w:cs="Times New Roman"/>
          <w:sz w:val="22"/>
          <w:szCs w:val="22"/>
        </w:rPr>
      </w:pPr>
      <w:r w:rsidRPr="00CA53A9">
        <w:rPr>
          <w:rFonts w:ascii="Times New Roman" w:hAnsi="Times New Roman" w:cs="Times New Roman"/>
          <w:sz w:val="22"/>
          <w:szCs w:val="22"/>
        </w:rPr>
        <w:t xml:space="preserve">Table 4.1.2 shows that the coefficient values of the independent features. We can see the attribute fuelcost08 has </w:t>
      </w:r>
      <w:r w:rsidR="00050085" w:rsidRPr="00CA53A9">
        <w:rPr>
          <w:rFonts w:ascii="Times New Roman" w:hAnsi="Times New Roman" w:cs="Times New Roman"/>
          <w:sz w:val="22"/>
          <w:szCs w:val="22"/>
        </w:rPr>
        <w:t xml:space="preserve">a </w:t>
      </w:r>
      <w:r w:rsidRPr="00CA53A9">
        <w:rPr>
          <w:rFonts w:ascii="Times New Roman" w:hAnsi="Times New Roman" w:cs="Times New Roman"/>
          <w:sz w:val="22"/>
          <w:szCs w:val="22"/>
        </w:rPr>
        <w:t xml:space="preserve">much higher value than </w:t>
      </w:r>
      <w:r w:rsidR="00050085" w:rsidRPr="00CA53A9">
        <w:rPr>
          <w:rFonts w:ascii="Times New Roman" w:hAnsi="Times New Roman" w:cs="Times New Roman"/>
          <w:sz w:val="22"/>
          <w:szCs w:val="22"/>
        </w:rPr>
        <w:t xml:space="preserve">the </w:t>
      </w:r>
      <w:r w:rsidRPr="00CA53A9">
        <w:rPr>
          <w:rFonts w:ascii="Times New Roman" w:hAnsi="Times New Roman" w:cs="Times New Roman"/>
          <w:sz w:val="22"/>
          <w:szCs w:val="22"/>
        </w:rPr>
        <w:t>others</w:t>
      </w:r>
      <w:r w:rsidR="00050085" w:rsidRPr="00CA53A9">
        <w:rPr>
          <w:rFonts w:ascii="Times New Roman" w:hAnsi="Times New Roman" w:cs="Times New Roman"/>
          <w:sz w:val="22"/>
          <w:szCs w:val="22"/>
        </w:rPr>
        <w:t>, but it</w:t>
      </w:r>
      <w:r w:rsidRPr="00CA53A9">
        <w:rPr>
          <w:rFonts w:ascii="Times New Roman" w:hAnsi="Times New Roman" w:cs="Times New Roman"/>
          <w:sz w:val="22"/>
          <w:szCs w:val="22"/>
        </w:rPr>
        <w:t xml:space="preserve"> does not follow the logic of pipe emissions</w:t>
      </w:r>
      <w:r w:rsidR="00050085" w:rsidRPr="00CA53A9">
        <w:rPr>
          <w:rFonts w:ascii="Times New Roman" w:hAnsi="Times New Roman" w:cs="Times New Roman"/>
          <w:sz w:val="22"/>
          <w:szCs w:val="22"/>
        </w:rPr>
        <w:t xml:space="preserve"> though</w:t>
      </w:r>
      <w:r w:rsidRPr="00CA53A9">
        <w:rPr>
          <w:rFonts w:ascii="Times New Roman" w:hAnsi="Times New Roman" w:cs="Times New Roman"/>
          <w:sz w:val="22"/>
          <w:szCs w:val="22"/>
        </w:rPr>
        <w:t>. From our estimation, fuel cost also represents the amount of fuel consumption for certain vehicles</w:t>
      </w:r>
      <w:r w:rsidR="00050085" w:rsidRPr="00CA53A9">
        <w:rPr>
          <w:rFonts w:ascii="Times New Roman" w:hAnsi="Times New Roman" w:cs="Times New Roman"/>
          <w:sz w:val="22"/>
          <w:szCs w:val="22"/>
        </w:rPr>
        <w:t>. T</w:t>
      </w:r>
      <w:r w:rsidRPr="00CA53A9">
        <w:rPr>
          <w:rFonts w:ascii="Times New Roman" w:hAnsi="Times New Roman" w:cs="Times New Roman"/>
          <w:sz w:val="22"/>
          <w:szCs w:val="22"/>
        </w:rPr>
        <w:t>hat being said</w:t>
      </w:r>
      <w:r w:rsidR="00050085" w:rsidRPr="00CA53A9">
        <w:rPr>
          <w:rFonts w:ascii="Times New Roman" w:hAnsi="Times New Roman" w:cs="Times New Roman"/>
          <w:sz w:val="22"/>
          <w:szCs w:val="22"/>
        </w:rPr>
        <w:t>,</w:t>
      </w:r>
      <w:r w:rsidRPr="00CA53A9">
        <w:rPr>
          <w:rFonts w:ascii="Times New Roman" w:hAnsi="Times New Roman" w:cs="Times New Roman"/>
          <w:sz w:val="22"/>
          <w:szCs w:val="22"/>
        </w:rPr>
        <w:t xml:space="preserve"> </w:t>
      </w:r>
      <w:r w:rsidR="00050085" w:rsidRPr="00CA53A9">
        <w:rPr>
          <w:rFonts w:ascii="Times New Roman" w:hAnsi="Times New Roman" w:cs="Times New Roman"/>
          <w:sz w:val="22"/>
          <w:szCs w:val="22"/>
        </w:rPr>
        <w:t>more</w:t>
      </w:r>
      <w:r w:rsidRPr="00CA53A9">
        <w:rPr>
          <w:rFonts w:ascii="Times New Roman" w:hAnsi="Times New Roman" w:cs="Times New Roman"/>
          <w:sz w:val="22"/>
          <w:szCs w:val="22"/>
        </w:rPr>
        <w:t xml:space="preserve"> fuel consumption simply means </w:t>
      </w:r>
      <w:r w:rsidR="00050085" w:rsidRPr="00CA53A9">
        <w:rPr>
          <w:rFonts w:ascii="Times New Roman" w:hAnsi="Times New Roman" w:cs="Times New Roman"/>
          <w:sz w:val="22"/>
          <w:szCs w:val="22"/>
        </w:rPr>
        <w:t>higher</w:t>
      </w:r>
      <w:r w:rsidRPr="00CA53A9">
        <w:rPr>
          <w:rFonts w:ascii="Times New Roman" w:hAnsi="Times New Roman" w:cs="Times New Roman"/>
          <w:sz w:val="22"/>
          <w:szCs w:val="22"/>
        </w:rPr>
        <w:t xml:space="preserve"> fuel cost. Consequently, more fuel cost also indicates </w:t>
      </w:r>
      <w:r w:rsidR="00050085" w:rsidRPr="00CA53A9">
        <w:rPr>
          <w:rFonts w:ascii="Times New Roman" w:hAnsi="Times New Roman" w:cs="Times New Roman"/>
          <w:sz w:val="22"/>
          <w:szCs w:val="22"/>
        </w:rPr>
        <w:t>more</w:t>
      </w:r>
      <w:r w:rsidRPr="00CA53A9">
        <w:rPr>
          <w:rFonts w:ascii="Times New Roman" w:hAnsi="Times New Roman" w:cs="Times New Roman"/>
          <w:sz w:val="22"/>
          <w:szCs w:val="22"/>
        </w:rPr>
        <w:t xml:space="preserve"> tailpipe emission</w:t>
      </w:r>
      <w:r w:rsidR="00050085" w:rsidRPr="00CA53A9">
        <w:rPr>
          <w:rFonts w:ascii="Times New Roman" w:hAnsi="Times New Roman" w:cs="Times New Roman"/>
          <w:sz w:val="22"/>
          <w:szCs w:val="22"/>
        </w:rPr>
        <w:t xml:space="preserve">, which can be associated </w:t>
      </w:r>
      <w:r w:rsidRPr="00CA53A9">
        <w:rPr>
          <w:rFonts w:ascii="Times New Roman" w:hAnsi="Times New Roman" w:cs="Times New Roman"/>
          <w:sz w:val="22"/>
          <w:szCs w:val="22"/>
        </w:rPr>
        <w:t xml:space="preserve">with the </w:t>
      </w:r>
      <w:r w:rsidR="00050085" w:rsidRPr="00CA53A9">
        <w:rPr>
          <w:rFonts w:ascii="Times New Roman" w:hAnsi="Times New Roman" w:cs="Times New Roman"/>
          <w:sz w:val="22"/>
          <w:szCs w:val="22"/>
        </w:rPr>
        <w:t>second</w:t>
      </w:r>
      <w:r w:rsidRPr="00CA53A9">
        <w:rPr>
          <w:rFonts w:ascii="Times New Roman" w:hAnsi="Times New Roman" w:cs="Times New Roman"/>
          <w:sz w:val="22"/>
          <w:szCs w:val="22"/>
        </w:rPr>
        <w:t xml:space="preserve"> highest variable, annual petroleum consumption (barrels08). Additionally, our third, fourth, and sixth variables are cylinders, transmission gear box type (trany) and displacement</w:t>
      </w:r>
      <w:r w:rsidR="00050085" w:rsidRPr="00CA53A9">
        <w:rPr>
          <w:rFonts w:ascii="Times New Roman" w:hAnsi="Times New Roman" w:cs="Times New Roman"/>
          <w:sz w:val="22"/>
          <w:szCs w:val="22"/>
        </w:rPr>
        <w:t>, respectively</w:t>
      </w:r>
      <w:r w:rsidRPr="00CA53A9">
        <w:rPr>
          <w:rFonts w:ascii="Times New Roman" w:hAnsi="Times New Roman" w:cs="Times New Roman"/>
          <w:sz w:val="22"/>
          <w:szCs w:val="22"/>
        </w:rPr>
        <w:t>. We can put them into an actual vehicle power</w:t>
      </w:r>
      <w:r w:rsidR="002B6B6A" w:rsidRPr="00CA53A9">
        <w:rPr>
          <w:rFonts w:ascii="Times New Roman" w:hAnsi="Times New Roman" w:cs="Times New Roman"/>
          <w:sz w:val="22"/>
          <w:szCs w:val="22"/>
        </w:rPr>
        <w:t>t</w:t>
      </w:r>
      <w:r w:rsidRPr="00CA53A9">
        <w:rPr>
          <w:rFonts w:ascii="Times New Roman" w:hAnsi="Times New Roman" w:cs="Times New Roman"/>
          <w:sz w:val="22"/>
          <w:szCs w:val="22"/>
        </w:rPr>
        <w:t>rain system. Engine and transmission system</w:t>
      </w:r>
      <w:r w:rsidR="00050085" w:rsidRPr="00CA53A9">
        <w:rPr>
          <w:rFonts w:ascii="Times New Roman" w:hAnsi="Times New Roman" w:cs="Times New Roman"/>
          <w:sz w:val="22"/>
          <w:szCs w:val="22"/>
        </w:rPr>
        <w:t>s</w:t>
      </w:r>
      <w:r w:rsidRPr="00CA53A9">
        <w:rPr>
          <w:rFonts w:ascii="Times New Roman" w:hAnsi="Times New Roman" w:cs="Times New Roman"/>
          <w:sz w:val="22"/>
          <w:szCs w:val="22"/>
        </w:rPr>
        <w:t xml:space="preserve"> are the heart of a vehicle </w:t>
      </w:r>
      <w:r w:rsidR="00050085" w:rsidRPr="00CA53A9">
        <w:rPr>
          <w:rFonts w:ascii="Times New Roman" w:hAnsi="Times New Roman" w:cs="Times New Roman"/>
          <w:sz w:val="22"/>
          <w:szCs w:val="22"/>
        </w:rPr>
        <w:t>since</w:t>
      </w:r>
      <w:r w:rsidRPr="00CA53A9">
        <w:rPr>
          <w:rFonts w:ascii="Times New Roman" w:hAnsi="Times New Roman" w:cs="Times New Roman"/>
          <w:sz w:val="22"/>
          <w:szCs w:val="22"/>
        </w:rPr>
        <w:t xml:space="preserve"> they provide power. The fact that transmission and cylinders also have high coefficient values indicates that if </w:t>
      </w:r>
      <w:r w:rsidRPr="00CA53A9">
        <w:rPr>
          <w:rFonts w:ascii="Times New Roman" w:hAnsi="Times New Roman" w:cs="Times New Roman"/>
          <w:sz w:val="22"/>
          <w:szCs w:val="22"/>
        </w:rPr>
        <w:lastRenderedPageBreak/>
        <w:t xml:space="preserve">we want to improve and decrease the tailpipe emission of a vehicle, we should </w:t>
      </w:r>
      <w:r w:rsidR="00050085" w:rsidRPr="00CA53A9">
        <w:rPr>
          <w:rFonts w:ascii="Times New Roman" w:hAnsi="Times New Roman" w:cs="Times New Roman"/>
          <w:sz w:val="22"/>
          <w:szCs w:val="22"/>
        </w:rPr>
        <w:t xml:space="preserve">probably </w:t>
      </w:r>
      <w:r w:rsidRPr="00CA53A9">
        <w:rPr>
          <w:rFonts w:ascii="Times New Roman" w:hAnsi="Times New Roman" w:cs="Times New Roman"/>
          <w:sz w:val="22"/>
          <w:szCs w:val="22"/>
        </w:rPr>
        <w:t>start by upgrading its powertrain system.</w:t>
      </w:r>
    </w:p>
    <w:p w14:paraId="6ED44BA0" w14:textId="77777777" w:rsidR="003E1E8C" w:rsidRPr="003A3603" w:rsidRDefault="003E1E8C" w:rsidP="00C72960">
      <w:pPr>
        <w:spacing w:line="360" w:lineRule="auto"/>
        <w:jc w:val="center"/>
        <w:rPr>
          <w:rFonts w:ascii="Times New Roman" w:hAnsi="Times New Roman" w:cs="Times New Roman"/>
          <w:b/>
          <w:bCs/>
        </w:rPr>
      </w:pPr>
      <w:r w:rsidRPr="003A3603">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0FEDB970" wp14:editId="2DEFAB52">
                <wp:simplePos x="0" y="0"/>
                <wp:positionH relativeFrom="column">
                  <wp:posOffset>914400</wp:posOffset>
                </wp:positionH>
                <wp:positionV relativeFrom="paragraph">
                  <wp:posOffset>2017826</wp:posOffset>
                </wp:positionV>
                <wp:extent cx="4486759" cy="247650"/>
                <wp:effectExtent l="0" t="0" r="0" b="6350"/>
                <wp:wrapNone/>
                <wp:docPr id="9" name="Text Box 9"/>
                <wp:cNvGraphicFramePr/>
                <a:graphic xmlns:a="http://schemas.openxmlformats.org/drawingml/2006/main">
                  <a:graphicData uri="http://schemas.microsoft.com/office/word/2010/wordprocessingShape">
                    <wps:wsp>
                      <wps:cNvSpPr txBox="1"/>
                      <wps:spPr>
                        <a:xfrm>
                          <a:off x="0" y="0"/>
                          <a:ext cx="4486759" cy="247650"/>
                        </a:xfrm>
                        <a:prstGeom prst="rect">
                          <a:avLst/>
                        </a:prstGeom>
                        <a:solidFill>
                          <a:schemeClr val="lt1"/>
                        </a:solidFill>
                        <a:ln w="6350">
                          <a:noFill/>
                        </a:ln>
                      </wps:spPr>
                      <wps:txbx>
                        <w:txbxContent>
                          <w:p w14:paraId="2711B023" w14:textId="77777777"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Table 4.1.2 Features Importance of Linear Regression on CO2 Tailpipe Emission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FEDB970" id="Text Box 9" o:spid="_x0000_s1031" type="#_x0000_t202" style="position:absolute;left:0;text-align:left;margin-left:1in;margin-top:158.9pt;width:353.3pt;height: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" fillcolor="white [3201]" stroked="f" strokeweight=".5pt">
                <v:textbox>
                  <w:txbxContent>
                    <w:p w14:paraId="2711B023" w14:textId="77777777"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Table 4.1.2 Features Importance of Linear Regression on CO2 Tailpipe Emission</w:t>
                      </w:r>
                    </w:p>
                  </w:txbxContent>
                </v:textbox>
              </v:shape>
            </w:pict>
          </mc:Fallback>
        </mc:AlternateContent>
      </w:r>
      <w:r w:rsidRPr="003A3603">
        <w:rPr>
          <w:rFonts w:ascii="Times New Roman" w:hAnsi="Times New Roman" w:cs="Times New Roman"/>
          <w:b/>
          <w:bCs/>
          <w:noProof/>
        </w:rPr>
        <w:drawing>
          <wp:inline distT="0" distB="0" distL="0" distR="0" wp14:anchorId="5E8C3404" wp14:editId="43B46561">
            <wp:extent cx="2611464" cy="2018631"/>
            <wp:effectExtent l="0" t="0" r="5080" b="1270"/>
            <wp:docPr id="4" name="Picture 3" descr="Table&#10;&#10;Description automatically generated">
              <a:extLst xmlns:a="http://schemas.openxmlformats.org/drawingml/2006/main">
                <a:ext uri="{FF2B5EF4-FFF2-40B4-BE49-F238E27FC236}">
                  <a16:creationId xmlns:a16="http://schemas.microsoft.com/office/drawing/2014/main" id="{C7A160F2-8C31-A14C-B3AC-6590AB578F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Table&#10;&#10;Description automatically generated">
                      <a:extLst>
                        <a:ext uri="{FF2B5EF4-FFF2-40B4-BE49-F238E27FC236}">
                          <a16:creationId xmlns:a16="http://schemas.microsoft.com/office/drawing/2014/main" id="{C7A160F2-8C31-A14C-B3AC-6590AB578F86}"/>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50318" cy="2048665"/>
                    </a:xfrm>
                    <a:prstGeom prst="rect">
                      <a:avLst/>
                    </a:prstGeom>
                  </pic:spPr>
                </pic:pic>
              </a:graphicData>
            </a:graphic>
          </wp:inline>
        </w:drawing>
      </w:r>
    </w:p>
    <w:p w14:paraId="2E04888D" w14:textId="77777777" w:rsidR="00B16A4C" w:rsidRPr="003A3603" w:rsidRDefault="00B16A4C" w:rsidP="00C72960">
      <w:pPr>
        <w:spacing w:line="360" w:lineRule="auto"/>
        <w:rPr>
          <w:rFonts w:ascii="Times New Roman" w:hAnsi="Times New Roman" w:cs="Times New Roman"/>
          <w:b/>
          <w:bCs/>
        </w:rPr>
      </w:pPr>
    </w:p>
    <w:p w14:paraId="275F17F6" w14:textId="77777777" w:rsidR="003E1E8C" w:rsidRPr="00CA53A9" w:rsidRDefault="003E1E8C" w:rsidP="00CA53A9">
      <w:pPr>
        <w:pStyle w:val="NoSpacing"/>
        <w:spacing w:line="360" w:lineRule="auto"/>
        <w:rPr>
          <w:rFonts w:ascii="Times New Roman" w:hAnsi="Times New Roman" w:cs="Times New Roman"/>
          <w:b/>
          <w:bCs/>
          <w:sz w:val="22"/>
          <w:szCs w:val="22"/>
        </w:rPr>
      </w:pPr>
      <w:bookmarkStart w:id="32" w:name="_Toc57569011"/>
      <w:bookmarkStart w:id="33" w:name="_Toc57569265"/>
      <w:r w:rsidRPr="00CA53A9">
        <w:rPr>
          <w:rFonts w:ascii="Times New Roman" w:hAnsi="Times New Roman" w:cs="Times New Roman"/>
          <w:b/>
          <w:bCs/>
          <w:sz w:val="22"/>
          <w:szCs w:val="22"/>
        </w:rPr>
        <w:t>4.2 Random Forest Predictive Model</w:t>
      </w:r>
      <w:bookmarkEnd w:id="32"/>
      <w:bookmarkEnd w:id="33"/>
    </w:p>
    <w:p w14:paraId="0626F477" w14:textId="7EF74DB4" w:rsidR="003E1E8C" w:rsidRPr="00CA53A9" w:rsidRDefault="003E1E8C" w:rsidP="00CA53A9">
      <w:pPr>
        <w:spacing w:line="360" w:lineRule="auto"/>
        <w:ind w:firstLine="360"/>
        <w:rPr>
          <w:rFonts w:ascii="Times New Roman" w:hAnsi="Times New Roman" w:cs="Times New Roman"/>
          <w:sz w:val="22"/>
          <w:szCs w:val="22"/>
        </w:rPr>
      </w:pPr>
      <w:r w:rsidRPr="00CA53A9">
        <w:rPr>
          <w:rFonts w:ascii="Times New Roman" w:hAnsi="Times New Roman" w:cs="Times New Roman"/>
          <w:sz w:val="22"/>
          <w:szCs w:val="22"/>
        </w:rPr>
        <w:t>Another approach we use</w:t>
      </w:r>
      <w:r w:rsidR="00B16A4C" w:rsidRPr="00CA53A9">
        <w:rPr>
          <w:rFonts w:ascii="Times New Roman" w:hAnsi="Times New Roman" w:cs="Times New Roman"/>
          <w:sz w:val="22"/>
          <w:szCs w:val="22"/>
        </w:rPr>
        <w:t>d</w:t>
      </w:r>
      <w:r w:rsidRPr="00CA53A9">
        <w:rPr>
          <w:rFonts w:ascii="Times New Roman" w:hAnsi="Times New Roman" w:cs="Times New Roman"/>
          <w:sz w:val="22"/>
          <w:szCs w:val="22"/>
        </w:rPr>
        <w:t xml:space="preserve"> to achieve project goals and estimate cost/saving in 5 years as well as tailpipe emission is using </w:t>
      </w:r>
      <w:r w:rsidR="00050085" w:rsidRPr="00CA53A9">
        <w:rPr>
          <w:rFonts w:ascii="Times New Roman" w:hAnsi="Times New Roman" w:cs="Times New Roman"/>
          <w:sz w:val="22"/>
          <w:szCs w:val="22"/>
        </w:rPr>
        <w:t xml:space="preserve">the </w:t>
      </w:r>
      <w:r w:rsidRPr="00CA53A9">
        <w:rPr>
          <w:rFonts w:ascii="Times New Roman" w:hAnsi="Times New Roman" w:cs="Times New Roman"/>
          <w:sz w:val="22"/>
          <w:szCs w:val="22"/>
        </w:rPr>
        <w:t>random forest</w:t>
      </w:r>
      <w:r w:rsidR="00050085" w:rsidRPr="00CA53A9">
        <w:rPr>
          <w:rFonts w:ascii="Times New Roman" w:hAnsi="Times New Roman" w:cs="Times New Roman"/>
          <w:sz w:val="22"/>
          <w:szCs w:val="22"/>
        </w:rPr>
        <w:t xml:space="preserve"> algorithm</w:t>
      </w:r>
      <w:r w:rsidRPr="00CA53A9">
        <w:rPr>
          <w:rFonts w:ascii="Times New Roman" w:hAnsi="Times New Roman" w:cs="Times New Roman"/>
          <w:sz w:val="22"/>
          <w:szCs w:val="22"/>
        </w:rPr>
        <w:t xml:space="preserve">. Distinct from linear regression, which simply searches for the most important features, random forest finds the most important features by randomly selecting subsets of features and adds more diversity to the final model.   </w:t>
      </w:r>
    </w:p>
    <w:p w14:paraId="1F7D2045" w14:textId="77777777" w:rsidR="003E1E8C" w:rsidRPr="00CA53A9" w:rsidRDefault="003E1E8C" w:rsidP="00CA53A9">
      <w:pPr>
        <w:pStyle w:val="ListParagraph"/>
        <w:numPr>
          <w:ilvl w:val="0"/>
          <w:numId w:val="10"/>
        </w:numPr>
        <w:spacing w:line="360" w:lineRule="auto"/>
        <w:rPr>
          <w:rFonts w:ascii="Times New Roman" w:hAnsi="Times New Roman" w:cs="Times New Roman"/>
          <w:sz w:val="22"/>
          <w:szCs w:val="22"/>
        </w:rPr>
      </w:pPr>
      <w:r w:rsidRPr="00CA53A9">
        <w:rPr>
          <w:rFonts w:ascii="Times New Roman" w:hAnsi="Times New Roman" w:cs="Times New Roman"/>
          <w:sz w:val="22"/>
          <w:szCs w:val="22"/>
        </w:rPr>
        <w:t>Prediction: Cost/Savings</w:t>
      </w:r>
    </w:p>
    <w:p w14:paraId="1E4BC2E5" w14:textId="51BCA893" w:rsidR="003E1E8C" w:rsidRPr="00CA53A9" w:rsidRDefault="003E1E8C" w:rsidP="00CA53A9">
      <w:pPr>
        <w:spacing w:line="360" w:lineRule="auto"/>
        <w:ind w:firstLine="360"/>
        <w:rPr>
          <w:rFonts w:ascii="Times New Roman" w:hAnsi="Times New Roman" w:cs="Times New Roman"/>
          <w:sz w:val="22"/>
          <w:szCs w:val="22"/>
        </w:rPr>
      </w:pPr>
      <w:r w:rsidRPr="00CA53A9">
        <w:rPr>
          <w:rFonts w:ascii="Times New Roman" w:hAnsi="Times New Roman" w:cs="Times New Roman"/>
          <w:sz w:val="22"/>
          <w:szCs w:val="22"/>
        </w:rPr>
        <w:t xml:space="preserve">From </w:t>
      </w:r>
      <w:r w:rsidR="00050085" w:rsidRPr="00CA53A9">
        <w:rPr>
          <w:rFonts w:ascii="Times New Roman" w:hAnsi="Times New Roman" w:cs="Times New Roman"/>
          <w:sz w:val="22"/>
          <w:szCs w:val="22"/>
        </w:rPr>
        <w:t xml:space="preserve">a </w:t>
      </w:r>
      <w:r w:rsidRPr="00CA53A9">
        <w:rPr>
          <w:rFonts w:ascii="Times New Roman" w:hAnsi="Times New Roman" w:cs="Times New Roman"/>
          <w:sz w:val="22"/>
          <w:szCs w:val="22"/>
        </w:rPr>
        <w:t>data transformation aspect, we cast and unif</w:t>
      </w:r>
      <w:r w:rsidR="00B16A4C" w:rsidRPr="00CA53A9">
        <w:rPr>
          <w:rFonts w:ascii="Times New Roman" w:hAnsi="Times New Roman" w:cs="Times New Roman"/>
          <w:sz w:val="22"/>
          <w:szCs w:val="22"/>
        </w:rPr>
        <w:t>ied</w:t>
      </w:r>
      <w:r w:rsidRPr="00CA53A9">
        <w:rPr>
          <w:rFonts w:ascii="Times New Roman" w:hAnsi="Times New Roman" w:cs="Times New Roman"/>
          <w:sz w:val="22"/>
          <w:szCs w:val="22"/>
        </w:rPr>
        <w:t xml:space="preserve"> all numeric attributes to double type and use the same nine features as above to predict cost/savings. Feature transformers we use</w:t>
      </w:r>
      <w:r w:rsidR="00B16A4C" w:rsidRPr="00CA53A9">
        <w:rPr>
          <w:rFonts w:ascii="Times New Roman" w:hAnsi="Times New Roman" w:cs="Times New Roman"/>
          <w:sz w:val="22"/>
          <w:szCs w:val="22"/>
        </w:rPr>
        <w:t>d</w:t>
      </w:r>
      <w:r w:rsidRPr="00CA53A9">
        <w:rPr>
          <w:rFonts w:ascii="Times New Roman" w:hAnsi="Times New Roman" w:cs="Times New Roman"/>
          <w:sz w:val="22"/>
          <w:szCs w:val="22"/>
        </w:rPr>
        <w:t xml:space="preserve"> for pipeline include</w:t>
      </w:r>
      <w:r w:rsidR="00050085" w:rsidRPr="00CA53A9">
        <w:rPr>
          <w:rFonts w:ascii="Times New Roman" w:hAnsi="Times New Roman" w:cs="Times New Roman"/>
          <w:sz w:val="22"/>
          <w:szCs w:val="22"/>
        </w:rPr>
        <w:t xml:space="preserve"> </w:t>
      </w:r>
      <w:r w:rsidRPr="00CA53A9">
        <w:rPr>
          <w:rFonts w:ascii="Times New Roman" w:hAnsi="Times New Roman" w:cs="Times New Roman"/>
          <w:sz w:val="22"/>
          <w:szCs w:val="22"/>
        </w:rPr>
        <w:t xml:space="preserve">a string indexer, a vector assembler, and a vector indexer that indexes categorical data. Similar </w:t>
      </w:r>
      <w:r w:rsidR="00050085" w:rsidRPr="00CA53A9">
        <w:rPr>
          <w:rFonts w:ascii="Times New Roman" w:hAnsi="Times New Roman" w:cs="Times New Roman"/>
          <w:sz w:val="22"/>
          <w:szCs w:val="22"/>
        </w:rPr>
        <w:t>to the</w:t>
      </w:r>
      <w:r w:rsidRPr="00CA53A9">
        <w:rPr>
          <w:rFonts w:ascii="Times New Roman" w:hAnsi="Times New Roman" w:cs="Times New Roman"/>
          <w:sz w:val="22"/>
          <w:szCs w:val="22"/>
        </w:rPr>
        <w:t xml:space="preserve"> linear model, we randomly split the dataset into 70% training and 30% test data. In terms of deciding the parameters, we use</w:t>
      </w:r>
      <w:r w:rsidR="00050085" w:rsidRPr="00CA53A9">
        <w:rPr>
          <w:rFonts w:ascii="Times New Roman" w:hAnsi="Times New Roman" w:cs="Times New Roman"/>
          <w:sz w:val="22"/>
          <w:szCs w:val="22"/>
        </w:rPr>
        <w:t>d</w:t>
      </w:r>
      <w:r w:rsidRPr="00CA53A9">
        <w:rPr>
          <w:rFonts w:ascii="Times New Roman" w:hAnsi="Times New Roman" w:cs="Times New Roman"/>
          <w:sz w:val="22"/>
          <w:szCs w:val="22"/>
        </w:rPr>
        <w:t xml:space="preserve"> a grid search and </w:t>
      </w:r>
      <w:r w:rsidR="00050085" w:rsidRPr="00CA53A9">
        <w:rPr>
          <w:rFonts w:ascii="Times New Roman" w:hAnsi="Times New Roman" w:cs="Times New Roman"/>
          <w:sz w:val="22"/>
          <w:szCs w:val="22"/>
        </w:rPr>
        <w:t xml:space="preserve">3 fold </w:t>
      </w:r>
      <w:r w:rsidRPr="00CA53A9">
        <w:rPr>
          <w:rFonts w:ascii="Times New Roman" w:hAnsi="Times New Roman" w:cs="Times New Roman"/>
          <w:sz w:val="22"/>
          <w:szCs w:val="22"/>
        </w:rPr>
        <w:t>cross validation. Specifically, we tr</w:t>
      </w:r>
      <w:r w:rsidR="00050085" w:rsidRPr="00CA53A9">
        <w:rPr>
          <w:rFonts w:ascii="Times New Roman" w:hAnsi="Times New Roman" w:cs="Times New Roman"/>
          <w:sz w:val="22"/>
          <w:szCs w:val="22"/>
        </w:rPr>
        <w:t>ied</w:t>
      </w:r>
      <w:r w:rsidRPr="00CA53A9">
        <w:rPr>
          <w:rFonts w:ascii="Times New Roman" w:hAnsi="Times New Roman" w:cs="Times New Roman"/>
          <w:sz w:val="22"/>
          <w:szCs w:val="22"/>
        </w:rPr>
        <w:t xml:space="preserve"> to find the optimal number of trees among 10, 20, 50, 100, 110 and 200 </w:t>
      </w:r>
      <w:r w:rsidR="00050085" w:rsidRPr="00CA53A9">
        <w:rPr>
          <w:rFonts w:ascii="Times New Roman" w:hAnsi="Times New Roman" w:cs="Times New Roman"/>
          <w:sz w:val="22"/>
          <w:szCs w:val="22"/>
        </w:rPr>
        <w:t>to</w:t>
      </w:r>
      <w:r w:rsidRPr="00CA53A9">
        <w:rPr>
          <w:rFonts w:ascii="Times New Roman" w:hAnsi="Times New Roman" w:cs="Times New Roman"/>
          <w:sz w:val="22"/>
          <w:szCs w:val="22"/>
        </w:rPr>
        <w:t xml:space="preserve"> define an evaluator to assess the RMSE value</w:t>
      </w:r>
      <w:r w:rsidR="00050085" w:rsidRPr="00CA53A9">
        <w:rPr>
          <w:rFonts w:ascii="Times New Roman" w:hAnsi="Times New Roman" w:cs="Times New Roman"/>
          <w:sz w:val="22"/>
          <w:szCs w:val="22"/>
        </w:rPr>
        <w:t>. This would help</w:t>
      </w:r>
      <w:r w:rsidRPr="00CA53A9">
        <w:rPr>
          <w:rFonts w:ascii="Times New Roman" w:hAnsi="Times New Roman" w:cs="Times New Roman"/>
          <w:sz w:val="22"/>
          <w:szCs w:val="22"/>
        </w:rPr>
        <w:t xml:space="preserve"> to determine the performance of each trial. Some of our attributes</w:t>
      </w:r>
      <w:r w:rsidR="00050085" w:rsidRPr="00CA53A9">
        <w:rPr>
          <w:rFonts w:ascii="Times New Roman" w:hAnsi="Times New Roman" w:cs="Times New Roman"/>
          <w:sz w:val="22"/>
          <w:szCs w:val="22"/>
        </w:rPr>
        <w:t>,</w:t>
      </w:r>
      <w:r w:rsidRPr="00CA53A9">
        <w:rPr>
          <w:rFonts w:ascii="Times New Roman" w:hAnsi="Times New Roman" w:cs="Times New Roman"/>
          <w:sz w:val="22"/>
          <w:szCs w:val="22"/>
        </w:rPr>
        <w:t xml:space="preserve"> such as vehicle manufacturers (make) and vehicle model (model)</w:t>
      </w:r>
      <w:r w:rsidR="00050085" w:rsidRPr="00CA53A9">
        <w:rPr>
          <w:rFonts w:ascii="Times New Roman" w:hAnsi="Times New Roman" w:cs="Times New Roman"/>
          <w:sz w:val="22"/>
          <w:szCs w:val="22"/>
        </w:rPr>
        <w:t xml:space="preserve">, </w:t>
      </w:r>
      <w:r w:rsidRPr="00CA53A9">
        <w:rPr>
          <w:rFonts w:ascii="Times New Roman" w:hAnsi="Times New Roman" w:cs="Times New Roman"/>
          <w:sz w:val="22"/>
          <w:szCs w:val="22"/>
        </w:rPr>
        <w:t xml:space="preserve">have </w:t>
      </w:r>
      <w:r w:rsidR="00050085" w:rsidRPr="00CA53A9">
        <w:rPr>
          <w:rFonts w:ascii="Times New Roman" w:hAnsi="Times New Roman" w:cs="Times New Roman"/>
          <w:sz w:val="22"/>
          <w:szCs w:val="22"/>
        </w:rPr>
        <w:t>many</w:t>
      </w:r>
      <w:r w:rsidRPr="00CA53A9">
        <w:rPr>
          <w:rFonts w:ascii="Times New Roman" w:hAnsi="Times New Roman" w:cs="Times New Roman"/>
          <w:sz w:val="22"/>
          <w:szCs w:val="22"/>
        </w:rPr>
        <w:t xml:space="preserve"> distinct categorical values</w:t>
      </w:r>
      <w:r w:rsidR="00050085" w:rsidRPr="00CA53A9">
        <w:rPr>
          <w:rFonts w:ascii="Times New Roman" w:hAnsi="Times New Roman" w:cs="Times New Roman"/>
          <w:sz w:val="22"/>
          <w:szCs w:val="22"/>
        </w:rPr>
        <w:t xml:space="preserve">. This makes it appear </w:t>
      </w:r>
      <w:r w:rsidR="00EB207B" w:rsidRPr="00CA53A9">
        <w:rPr>
          <w:rFonts w:ascii="Times New Roman" w:hAnsi="Times New Roman" w:cs="Times New Roman"/>
          <w:sz w:val="22"/>
          <w:szCs w:val="22"/>
        </w:rPr>
        <w:t>continuous,</w:t>
      </w:r>
      <w:r w:rsidRPr="00CA53A9">
        <w:rPr>
          <w:rFonts w:ascii="Times New Roman" w:hAnsi="Times New Roman" w:cs="Times New Roman"/>
          <w:sz w:val="22"/>
          <w:szCs w:val="22"/>
        </w:rPr>
        <w:t xml:space="preserve"> </w:t>
      </w:r>
      <w:r w:rsidR="00050085" w:rsidRPr="00CA53A9">
        <w:rPr>
          <w:rFonts w:ascii="Times New Roman" w:hAnsi="Times New Roman" w:cs="Times New Roman"/>
          <w:sz w:val="22"/>
          <w:szCs w:val="22"/>
        </w:rPr>
        <w:t>so</w:t>
      </w:r>
      <w:r w:rsidRPr="00CA53A9">
        <w:rPr>
          <w:rFonts w:ascii="Times New Roman" w:hAnsi="Times New Roman" w:cs="Times New Roman"/>
          <w:sz w:val="22"/>
          <w:szCs w:val="22"/>
        </w:rPr>
        <w:t xml:space="preserve"> we d</w:t>
      </w:r>
      <w:r w:rsidR="00050085" w:rsidRPr="00CA53A9">
        <w:rPr>
          <w:rFonts w:ascii="Times New Roman" w:hAnsi="Times New Roman" w:cs="Times New Roman"/>
          <w:sz w:val="22"/>
          <w:szCs w:val="22"/>
        </w:rPr>
        <w:t>id</w:t>
      </w:r>
      <w:r w:rsidRPr="00CA53A9">
        <w:rPr>
          <w:rFonts w:ascii="Times New Roman" w:hAnsi="Times New Roman" w:cs="Times New Roman"/>
          <w:sz w:val="22"/>
          <w:szCs w:val="22"/>
        </w:rPr>
        <w:t xml:space="preserve"> not want to discretize the data </w:t>
      </w:r>
      <w:commentRangeStart w:id="34"/>
      <w:r w:rsidRPr="00CA53A9">
        <w:rPr>
          <w:rFonts w:ascii="Times New Roman" w:hAnsi="Times New Roman" w:cs="Times New Roman"/>
          <w:sz w:val="22"/>
          <w:szCs w:val="22"/>
        </w:rPr>
        <w:t xml:space="preserve">since we want to </w:t>
      </w:r>
      <w:r w:rsidR="00050085" w:rsidRPr="00CA53A9">
        <w:rPr>
          <w:rFonts w:ascii="Times New Roman" w:hAnsi="Times New Roman" w:cs="Times New Roman"/>
          <w:sz w:val="22"/>
          <w:szCs w:val="22"/>
        </w:rPr>
        <w:t>maintain</w:t>
      </w:r>
      <w:r w:rsidRPr="00CA53A9">
        <w:rPr>
          <w:rFonts w:ascii="Times New Roman" w:hAnsi="Times New Roman" w:cs="Times New Roman"/>
          <w:sz w:val="22"/>
          <w:szCs w:val="22"/>
        </w:rPr>
        <w:t xml:space="preserve"> variability. </w:t>
      </w:r>
      <w:commentRangeEnd w:id="34"/>
      <w:r w:rsidR="00691F21">
        <w:rPr>
          <w:rStyle w:val="CommentReference"/>
        </w:rPr>
        <w:commentReference w:id="34"/>
      </w:r>
      <w:r w:rsidRPr="00CA53A9">
        <w:rPr>
          <w:rFonts w:ascii="Times New Roman" w:hAnsi="Times New Roman" w:cs="Times New Roman"/>
          <w:sz w:val="22"/>
          <w:szCs w:val="22"/>
        </w:rPr>
        <w:t xml:space="preserve">In order to </w:t>
      </w:r>
      <w:r w:rsidR="00EB207B" w:rsidRPr="00CA53A9">
        <w:rPr>
          <w:rFonts w:ascii="Times New Roman" w:hAnsi="Times New Roman" w:cs="Times New Roman"/>
          <w:sz w:val="22"/>
          <w:szCs w:val="22"/>
        </w:rPr>
        <w:t>in</w:t>
      </w:r>
      <w:r w:rsidRPr="00CA53A9">
        <w:rPr>
          <w:rFonts w:ascii="Times New Roman" w:hAnsi="Times New Roman" w:cs="Times New Roman"/>
          <w:sz w:val="22"/>
          <w:szCs w:val="22"/>
        </w:rPr>
        <w:t xml:space="preserve">corporate </w:t>
      </w:r>
      <w:r w:rsidR="00EB207B" w:rsidRPr="00CA53A9">
        <w:rPr>
          <w:rFonts w:ascii="Times New Roman" w:hAnsi="Times New Roman" w:cs="Times New Roman"/>
          <w:sz w:val="22"/>
          <w:szCs w:val="22"/>
        </w:rPr>
        <w:t>more</w:t>
      </w:r>
      <w:r w:rsidRPr="00CA53A9">
        <w:rPr>
          <w:rFonts w:ascii="Times New Roman" w:hAnsi="Times New Roman" w:cs="Times New Roman"/>
          <w:sz w:val="22"/>
          <w:szCs w:val="22"/>
        </w:rPr>
        <w:t xml:space="preserve"> diversity </w:t>
      </w:r>
      <w:r w:rsidR="00EB207B" w:rsidRPr="00CA53A9">
        <w:rPr>
          <w:rFonts w:ascii="Times New Roman" w:hAnsi="Times New Roman" w:cs="Times New Roman"/>
          <w:sz w:val="22"/>
          <w:szCs w:val="22"/>
        </w:rPr>
        <w:t>in</w:t>
      </w:r>
      <w:r w:rsidRPr="00CA53A9">
        <w:rPr>
          <w:rFonts w:ascii="Times New Roman" w:hAnsi="Times New Roman" w:cs="Times New Roman"/>
          <w:sz w:val="22"/>
          <w:szCs w:val="22"/>
        </w:rPr>
        <w:t xml:space="preserve"> data, we define</w:t>
      </w:r>
      <w:r w:rsidR="00EB207B" w:rsidRPr="00CA53A9">
        <w:rPr>
          <w:rFonts w:ascii="Times New Roman" w:hAnsi="Times New Roman" w:cs="Times New Roman"/>
          <w:sz w:val="22"/>
          <w:szCs w:val="22"/>
        </w:rPr>
        <w:t>d</w:t>
      </w:r>
      <w:r w:rsidRPr="00CA53A9">
        <w:rPr>
          <w:rFonts w:ascii="Times New Roman" w:hAnsi="Times New Roman" w:cs="Times New Roman"/>
          <w:sz w:val="22"/>
          <w:szCs w:val="22"/>
        </w:rPr>
        <w:t xml:space="preserve"> our maximum number of bins to </w:t>
      </w:r>
      <w:r w:rsidR="00EB207B" w:rsidRPr="00CA53A9">
        <w:rPr>
          <w:rFonts w:ascii="Times New Roman" w:hAnsi="Times New Roman" w:cs="Times New Roman"/>
          <w:sz w:val="22"/>
          <w:szCs w:val="22"/>
        </w:rPr>
        <w:t xml:space="preserve">be </w:t>
      </w:r>
      <w:r w:rsidRPr="00CA53A9">
        <w:rPr>
          <w:rFonts w:ascii="Times New Roman" w:hAnsi="Times New Roman" w:cs="Times New Roman"/>
          <w:sz w:val="22"/>
          <w:szCs w:val="22"/>
        </w:rPr>
        <w:t xml:space="preserve">4200 for </w:t>
      </w:r>
      <w:r w:rsidR="00EB207B" w:rsidRPr="00CA53A9">
        <w:rPr>
          <w:rFonts w:ascii="Times New Roman" w:hAnsi="Times New Roman" w:cs="Times New Roman"/>
          <w:sz w:val="22"/>
          <w:szCs w:val="22"/>
        </w:rPr>
        <w:t xml:space="preserve">the </w:t>
      </w:r>
      <w:r w:rsidRPr="00CA53A9">
        <w:rPr>
          <w:rFonts w:ascii="Times New Roman" w:hAnsi="Times New Roman" w:cs="Times New Roman"/>
          <w:sz w:val="22"/>
          <w:szCs w:val="22"/>
        </w:rPr>
        <w:t xml:space="preserve">random forest model. </w:t>
      </w:r>
    </w:p>
    <w:p w14:paraId="5B809E23" w14:textId="4A81AEF9" w:rsidR="003E1E8C" w:rsidRPr="00CA53A9" w:rsidRDefault="003E1E8C" w:rsidP="00CA53A9">
      <w:pPr>
        <w:spacing w:line="360" w:lineRule="auto"/>
        <w:ind w:firstLine="360"/>
        <w:rPr>
          <w:rFonts w:ascii="Times New Roman" w:hAnsi="Times New Roman" w:cs="Times New Roman"/>
          <w:sz w:val="22"/>
          <w:szCs w:val="22"/>
        </w:rPr>
      </w:pPr>
      <w:r w:rsidRPr="00CA53A9">
        <w:rPr>
          <w:rFonts w:ascii="Times New Roman" w:hAnsi="Times New Roman" w:cs="Times New Roman"/>
          <w:sz w:val="22"/>
          <w:szCs w:val="22"/>
        </w:rPr>
        <w:t>By applying random forest algorithm to both set</w:t>
      </w:r>
      <w:r w:rsidR="00EB207B" w:rsidRPr="00CA53A9">
        <w:rPr>
          <w:rFonts w:ascii="Times New Roman" w:hAnsi="Times New Roman" w:cs="Times New Roman"/>
          <w:sz w:val="22"/>
          <w:szCs w:val="22"/>
        </w:rPr>
        <w:t>s</w:t>
      </w:r>
      <w:r w:rsidRPr="00CA53A9">
        <w:rPr>
          <w:rFonts w:ascii="Times New Roman" w:hAnsi="Times New Roman" w:cs="Times New Roman"/>
          <w:sz w:val="22"/>
          <w:szCs w:val="22"/>
        </w:rPr>
        <w:t>, we also use</w:t>
      </w:r>
      <w:r w:rsidR="00EB207B" w:rsidRPr="00CA53A9">
        <w:rPr>
          <w:rFonts w:ascii="Times New Roman" w:hAnsi="Times New Roman" w:cs="Times New Roman"/>
          <w:sz w:val="22"/>
          <w:szCs w:val="22"/>
        </w:rPr>
        <w:t>d</w:t>
      </w:r>
      <w:r w:rsidRPr="00CA53A9">
        <w:rPr>
          <w:rFonts w:ascii="Times New Roman" w:hAnsi="Times New Roman" w:cs="Times New Roman"/>
          <w:sz w:val="22"/>
          <w:szCs w:val="22"/>
        </w:rPr>
        <w:t xml:space="preserve"> MSE to evaluate </w:t>
      </w:r>
      <w:r w:rsidR="00EB207B" w:rsidRPr="00CA53A9">
        <w:rPr>
          <w:rFonts w:ascii="Times New Roman" w:hAnsi="Times New Roman" w:cs="Times New Roman"/>
          <w:sz w:val="22"/>
          <w:szCs w:val="22"/>
        </w:rPr>
        <w:t>this</w:t>
      </w:r>
      <w:r w:rsidRPr="00CA53A9">
        <w:rPr>
          <w:rFonts w:ascii="Times New Roman" w:hAnsi="Times New Roman" w:cs="Times New Roman"/>
          <w:sz w:val="22"/>
          <w:szCs w:val="22"/>
        </w:rPr>
        <w:t xml:space="preserve"> model. Our model provides </w:t>
      </w:r>
      <w:r w:rsidR="00EB207B" w:rsidRPr="00CA53A9">
        <w:rPr>
          <w:rFonts w:ascii="Times New Roman" w:hAnsi="Times New Roman" w:cs="Times New Roman"/>
          <w:sz w:val="22"/>
          <w:szCs w:val="22"/>
        </w:rPr>
        <w:t xml:space="preserve">had </w:t>
      </w:r>
      <w:r w:rsidRPr="00CA53A9">
        <w:rPr>
          <w:rFonts w:ascii="Times New Roman" w:hAnsi="Times New Roman" w:cs="Times New Roman"/>
          <w:sz w:val="22"/>
          <w:szCs w:val="22"/>
        </w:rPr>
        <w:t xml:space="preserve">an MSE of 1.0436 on training set and </w:t>
      </w:r>
      <w:r w:rsidR="00EB207B" w:rsidRPr="00CA53A9">
        <w:rPr>
          <w:rFonts w:ascii="Times New Roman" w:hAnsi="Times New Roman" w:cs="Times New Roman"/>
          <w:sz w:val="22"/>
          <w:szCs w:val="22"/>
        </w:rPr>
        <w:t>an</w:t>
      </w:r>
      <w:r w:rsidRPr="00CA53A9">
        <w:rPr>
          <w:rFonts w:ascii="Times New Roman" w:hAnsi="Times New Roman" w:cs="Times New Roman"/>
          <w:sz w:val="22"/>
          <w:szCs w:val="22"/>
        </w:rPr>
        <w:t xml:space="preserve"> MSE </w:t>
      </w:r>
      <w:r w:rsidR="00EB207B" w:rsidRPr="00CA53A9">
        <w:rPr>
          <w:rFonts w:ascii="Times New Roman" w:hAnsi="Times New Roman" w:cs="Times New Roman"/>
          <w:sz w:val="22"/>
          <w:szCs w:val="22"/>
        </w:rPr>
        <w:t xml:space="preserve">of </w:t>
      </w:r>
      <w:r w:rsidRPr="00CA53A9">
        <w:rPr>
          <w:rFonts w:ascii="Times New Roman" w:hAnsi="Times New Roman" w:cs="Times New Roman"/>
          <w:sz w:val="22"/>
          <w:szCs w:val="22"/>
        </w:rPr>
        <w:t>2.3931</w:t>
      </w:r>
      <w:r w:rsidR="00EB207B" w:rsidRPr="00CA53A9">
        <w:rPr>
          <w:rFonts w:ascii="Times New Roman" w:hAnsi="Times New Roman" w:cs="Times New Roman"/>
          <w:sz w:val="22"/>
          <w:szCs w:val="22"/>
        </w:rPr>
        <w:t xml:space="preserve"> on testing set</w:t>
      </w:r>
      <w:r w:rsidRPr="00CA53A9">
        <w:rPr>
          <w:rFonts w:ascii="Times New Roman" w:hAnsi="Times New Roman" w:cs="Times New Roman"/>
          <w:sz w:val="22"/>
          <w:szCs w:val="22"/>
        </w:rPr>
        <w:t>. Compar</w:t>
      </w:r>
      <w:r w:rsidR="00EB207B" w:rsidRPr="00CA53A9">
        <w:rPr>
          <w:rFonts w:ascii="Times New Roman" w:hAnsi="Times New Roman" w:cs="Times New Roman"/>
          <w:sz w:val="22"/>
          <w:szCs w:val="22"/>
        </w:rPr>
        <w:t>ed</w:t>
      </w:r>
      <w:r w:rsidRPr="00CA53A9">
        <w:rPr>
          <w:rFonts w:ascii="Times New Roman" w:hAnsi="Times New Roman" w:cs="Times New Roman"/>
          <w:sz w:val="22"/>
          <w:szCs w:val="22"/>
        </w:rPr>
        <w:t xml:space="preserve"> to the linear predictive model on cost/saving, random forest generate</w:t>
      </w:r>
      <w:r w:rsidR="00EB207B" w:rsidRPr="00CA53A9">
        <w:rPr>
          <w:rFonts w:ascii="Times New Roman" w:hAnsi="Times New Roman" w:cs="Times New Roman"/>
          <w:sz w:val="22"/>
          <w:szCs w:val="22"/>
        </w:rPr>
        <w:t>d a</w:t>
      </w:r>
      <w:r w:rsidRPr="00CA53A9">
        <w:rPr>
          <w:rFonts w:ascii="Times New Roman" w:hAnsi="Times New Roman" w:cs="Times New Roman"/>
          <w:sz w:val="22"/>
          <w:szCs w:val="22"/>
        </w:rPr>
        <w:t xml:space="preserve"> slightly higher error, yet we can still conclude that all the features we used to run the model are strongly correlated to cost/saving, which </w:t>
      </w:r>
      <w:r w:rsidRPr="00CA53A9">
        <w:rPr>
          <w:rFonts w:ascii="Times New Roman" w:hAnsi="Times New Roman" w:cs="Times New Roman"/>
          <w:sz w:val="22"/>
          <w:szCs w:val="22"/>
          <w:lang w:eastAsia="zh-CN"/>
        </w:rPr>
        <w:t>i</w:t>
      </w:r>
      <w:r w:rsidRPr="00CA53A9">
        <w:rPr>
          <w:rFonts w:ascii="Times New Roman" w:hAnsi="Times New Roman" w:cs="Times New Roman"/>
          <w:sz w:val="22"/>
          <w:szCs w:val="22"/>
        </w:rPr>
        <w:t xml:space="preserve">s consistent with linear regression model. </w:t>
      </w:r>
    </w:p>
    <w:p w14:paraId="703F8179" w14:textId="618F75E2" w:rsidR="003E1E8C" w:rsidRPr="00CA53A9" w:rsidRDefault="003E1E8C" w:rsidP="00CA53A9">
      <w:pPr>
        <w:spacing w:line="360" w:lineRule="auto"/>
        <w:ind w:firstLine="360"/>
        <w:rPr>
          <w:rFonts w:ascii="Times New Roman" w:hAnsi="Times New Roman" w:cs="Times New Roman"/>
          <w:sz w:val="22"/>
          <w:szCs w:val="22"/>
        </w:rPr>
      </w:pPr>
      <w:r w:rsidRPr="00CA53A9">
        <w:rPr>
          <w:rFonts w:ascii="Times New Roman" w:hAnsi="Times New Roman" w:cs="Times New Roman"/>
          <w:sz w:val="22"/>
          <w:szCs w:val="22"/>
        </w:rPr>
        <w:lastRenderedPageBreak/>
        <w:t xml:space="preserve">Table 4.2.1 is a summary table that contains coefficient values of all vehicle features that are used to predict the cost/saving in 5 years. Fuel cost still remains to be the most important feature in terms of predicting the cost/saving, however the discrepancy between fuel cost and other attributes is </w:t>
      </w:r>
      <w:r w:rsidR="00EB207B" w:rsidRPr="00CA53A9">
        <w:rPr>
          <w:rFonts w:ascii="Times New Roman" w:hAnsi="Times New Roman" w:cs="Times New Roman"/>
          <w:sz w:val="22"/>
          <w:szCs w:val="22"/>
        </w:rPr>
        <w:t>less</w:t>
      </w:r>
      <w:r w:rsidRPr="00CA53A9">
        <w:rPr>
          <w:rFonts w:ascii="Times New Roman" w:hAnsi="Times New Roman" w:cs="Times New Roman"/>
          <w:sz w:val="22"/>
          <w:szCs w:val="22"/>
        </w:rPr>
        <w:t>. The consistency between the linear model and random forest model suggests that fuel cost is certainly correlated to cost/savings. Interestingly, if we look at the second top attribute in both linear regression and random forest, the linear model indicates that fuel type is a factor that contributes to fuel cost</w:t>
      </w:r>
      <w:r w:rsidR="006C0D97" w:rsidRPr="00CA53A9">
        <w:rPr>
          <w:rFonts w:ascii="Times New Roman" w:hAnsi="Times New Roman" w:cs="Times New Roman"/>
          <w:sz w:val="22"/>
          <w:szCs w:val="22"/>
        </w:rPr>
        <w:t>. T</w:t>
      </w:r>
      <w:r w:rsidRPr="00CA53A9">
        <w:rPr>
          <w:rFonts w:ascii="Times New Roman" w:hAnsi="Times New Roman" w:cs="Times New Roman"/>
          <w:sz w:val="22"/>
          <w:szCs w:val="22"/>
        </w:rPr>
        <w:t xml:space="preserve">hat being said, vehicles </w:t>
      </w:r>
      <w:r w:rsidR="006C0D97" w:rsidRPr="00CA53A9">
        <w:rPr>
          <w:rFonts w:ascii="Times New Roman" w:hAnsi="Times New Roman" w:cs="Times New Roman"/>
          <w:sz w:val="22"/>
          <w:szCs w:val="22"/>
        </w:rPr>
        <w:t>using</w:t>
      </w:r>
      <w:r w:rsidRPr="00CA53A9">
        <w:rPr>
          <w:rFonts w:ascii="Times New Roman" w:hAnsi="Times New Roman" w:cs="Times New Roman"/>
          <w:sz w:val="22"/>
          <w:szCs w:val="22"/>
        </w:rPr>
        <w:t xml:space="preserve"> premium fuel are most likely to have higher fuel cost. </w:t>
      </w:r>
      <w:r w:rsidR="006C0D97" w:rsidRPr="00CA53A9">
        <w:rPr>
          <w:rFonts w:ascii="Times New Roman" w:hAnsi="Times New Roman" w:cs="Times New Roman"/>
          <w:sz w:val="22"/>
          <w:szCs w:val="22"/>
        </w:rPr>
        <w:t xml:space="preserve">The </w:t>
      </w:r>
      <w:r w:rsidRPr="00CA53A9">
        <w:rPr>
          <w:rFonts w:ascii="Times New Roman" w:hAnsi="Times New Roman" w:cs="Times New Roman"/>
          <w:sz w:val="22"/>
          <w:szCs w:val="22"/>
        </w:rPr>
        <w:t xml:space="preserve">random forest model suggests that the amount of petroleum consumption (i.e. amount of fuel used) is as important as fuel cost. </w:t>
      </w:r>
    </w:p>
    <w:p w14:paraId="142E1B4A" w14:textId="521B3ADE" w:rsidR="00F13C6C" w:rsidRDefault="003E1E8C" w:rsidP="00CA53A9">
      <w:pPr>
        <w:spacing w:line="360" w:lineRule="auto"/>
        <w:jc w:val="center"/>
        <w:rPr>
          <w:rFonts w:ascii="Times New Roman" w:hAnsi="Times New Roman" w:cs="Times New Roman"/>
          <w:b/>
          <w:bCs/>
        </w:rPr>
      </w:pPr>
      <w:r w:rsidRPr="003A3603">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AA2119A" wp14:editId="368A3935">
                <wp:simplePos x="0" y="0"/>
                <wp:positionH relativeFrom="column">
                  <wp:posOffset>947478</wp:posOffset>
                </wp:positionH>
                <wp:positionV relativeFrom="paragraph">
                  <wp:posOffset>2244783</wp:posOffset>
                </wp:positionV>
                <wp:extent cx="4486759" cy="247650"/>
                <wp:effectExtent l="0" t="0" r="0" b="6350"/>
                <wp:wrapNone/>
                <wp:docPr id="11" name="Text Box 11"/>
                <wp:cNvGraphicFramePr/>
                <a:graphic xmlns:a="http://schemas.openxmlformats.org/drawingml/2006/main">
                  <a:graphicData uri="http://schemas.microsoft.com/office/word/2010/wordprocessingShape">
                    <wps:wsp>
                      <wps:cNvSpPr txBox="1"/>
                      <wps:spPr>
                        <a:xfrm>
                          <a:off x="0" y="0"/>
                          <a:ext cx="4486759" cy="247650"/>
                        </a:xfrm>
                        <a:prstGeom prst="rect">
                          <a:avLst/>
                        </a:prstGeom>
                        <a:solidFill>
                          <a:schemeClr val="lt1"/>
                        </a:solidFill>
                        <a:ln w="6350">
                          <a:noFill/>
                        </a:ln>
                      </wps:spPr>
                      <wps:txbx>
                        <w:txbxContent>
                          <w:p w14:paraId="6C9EF359" w14:textId="77777777"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Table 4.2.1 Features Importance of Random Forest on Cost/Savings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AA2119A" id="Text Box 11" o:spid="_x0000_s1032" type="#_x0000_t202" style="position:absolute;left:0;text-align:left;margin-left:74.6pt;margin-top:176.75pt;width:353.3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" fillcolor="white [3201]" stroked="f" strokeweight=".5pt">
                <v:textbox>
                  <w:txbxContent>
                    <w:p w14:paraId="6C9EF359" w14:textId="77777777"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Table 4.2.1 Features Importance of Random Forest on Cost/Savings</w:t>
                      </w:r>
                    </w:p>
                  </w:txbxContent>
                </v:textbox>
              </v:shape>
            </w:pict>
          </mc:Fallback>
        </mc:AlternateContent>
      </w:r>
      <w:r w:rsidRPr="003A3603">
        <w:rPr>
          <w:rFonts w:ascii="Times New Roman" w:hAnsi="Times New Roman" w:cs="Times New Roman"/>
          <w:b/>
          <w:bCs/>
          <w:noProof/>
        </w:rPr>
        <w:drawing>
          <wp:inline distT="0" distB="0" distL="0" distR="0" wp14:anchorId="6FC16E42" wp14:editId="6AAFC92B">
            <wp:extent cx="2253615" cy="2310489"/>
            <wp:effectExtent l="0" t="0" r="0" b="127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79140" cy="2336658"/>
                    </a:xfrm>
                    <a:prstGeom prst="rect">
                      <a:avLst/>
                    </a:prstGeom>
                  </pic:spPr>
                </pic:pic>
              </a:graphicData>
            </a:graphic>
          </wp:inline>
        </w:drawing>
      </w:r>
    </w:p>
    <w:p w14:paraId="79AE27B8" w14:textId="77777777" w:rsidR="00CA53A9" w:rsidRPr="003A3603" w:rsidRDefault="00CA53A9" w:rsidP="00CA53A9">
      <w:pPr>
        <w:spacing w:line="360" w:lineRule="auto"/>
        <w:jc w:val="center"/>
        <w:rPr>
          <w:rFonts w:ascii="Times New Roman" w:hAnsi="Times New Roman" w:cs="Times New Roman"/>
          <w:b/>
          <w:bCs/>
        </w:rPr>
      </w:pPr>
    </w:p>
    <w:p w14:paraId="19F6BC28" w14:textId="77777777" w:rsidR="003E1E8C" w:rsidRPr="00CA53A9" w:rsidRDefault="003E1E8C" w:rsidP="00CA53A9">
      <w:pPr>
        <w:pStyle w:val="ListParagraph"/>
        <w:numPr>
          <w:ilvl w:val="0"/>
          <w:numId w:val="10"/>
        </w:numPr>
        <w:spacing w:line="360" w:lineRule="auto"/>
        <w:rPr>
          <w:rFonts w:ascii="Times New Roman" w:hAnsi="Times New Roman" w:cs="Times New Roman"/>
          <w:sz w:val="22"/>
          <w:szCs w:val="22"/>
        </w:rPr>
      </w:pPr>
      <w:r w:rsidRPr="00CA53A9">
        <w:rPr>
          <w:rFonts w:ascii="Times New Roman" w:eastAsia="Times New Roman" w:hAnsi="Times New Roman" w:cs="Times New Roman"/>
          <w:sz w:val="22"/>
          <w:szCs w:val="22"/>
          <w:lang w:eastAsia="zh-CN"/>
        </w:rPr>
        <w:t>Prediction: CO2 Tailpipe Emission</w:t>
      </w:r>
    </w:p>
    <w:p w14:paraId="299CFBE9" w14:textId="4743B0BC" w:rsidR="003E1E8C" w:rsidRPr="00CA53A9" w:rsidRDefault="006C0D97" w:rsidP="00CA53A9">
      <w:pPr>
        <w:spacing w:line="360" w:lineRule="auto"/>
        <w:ind w:firstLine="360"/>
        <w:rPr>
          <w:rFonts w:ascii="Times New Roman" w:eastAsia="Times New Roman" w:hAnsi="Times New Roman" w:cs="Times New Roman"/>
          <w:sz w:val="22"/>
          <w:szCs w:val="22"/>
        </w:rPr>
      </w:pPr>
      <w:r w:rsidRPr="00CA53A9">
        <w:rPr>
          <w:rFonts w:ascii="Times New Roman" w:hAnsi="Times New Roman" w:cs="Times New Roman"/>
          <w:sz w:val="22"/>
          <w:szCs w:val="22"/>
        </w:rPr>
        <w:t>In terms of d</w:t>
      </w:r>
      <w:r w:rsidR="003E1E8C" w:rsidRPr="00CA53A9">
        <w:rPr>
          <w:rFonts w:ascii="Times New Roman" w:hAnsi="Times New Roman" w:cs="Times New Roman"/>
          <w:sz w:val="22"/>
          <w:szCs w:val="22"/>
        </w:rPr>
        <w:t xml:space="preserve">ata </w:t>
      </w:r>
      <w:r w:rsidR="003E1E8C" w:rsidRPr="00CA53A9">
        <w:rPr>
          <w:rFonts w:ascii="Times New Roman" w:eastAsia="Times New Roman" w:hAnsi="Times New Roman" w:cs="Times New Roman"/>
          <w:sz w:val="22"/>
          <w:szCs w:val="22"/>
        </w:rPr>
        <w:t>transformation, we want</w:t>
      </w:r>
      <w:r w:rsidRPr="00CA53A9">
        <w:rPr>
          <w:rFonts w:ascii="Times New Roman" w:eastAsia="Times New Roman" w:hAnsi="Times New Roman" w:cs="Times New Roman"/>
          <w:sz w:val="22"/>
          <w:szCs w:val="22"/>
        </w:rPr>
        <w:t>ed</w:t>
      </w:r>
      <w:r w:rsidR="003E1E8C" w:rsidRPr="00CA53A9">
        <w:rPr>
          <w:rFonts w:ascii="Times New Roman" w:eastAsia="Times New Roman" w:hAnsi="Times New Roman" w:cs="Times New Roman"/>
          <w:sz w:val="22"/>
          <w:szCs w:val="22"/>
        </w:rPr>
        <w:t xml:space="preserve"> to estimate the value of CO2 tailpipe emission</w:t>
      </w:r>
      <w:r w:rsidRPr="00CA53A9">
        <w:rPr>
          <w:rFonts w:ascii="Times New Roman" w:eastAsia="Times New Roman" w:hAnsi="Times New Roman" w:cs="Times New Roman"/>
          <w:sz w:val="22"/>
          <w:szCs w:val="22"/>
        </w:rPr>
        <w:t>s</w:t>
      </w:r>
      <w:r w:rsidR="003E1E8C" w:rsidRPr="00CA53A9">
        <w:rPr>
          <w:rFonts w:ascii="Times New Roman" w:eastAsia="Times New Roman" w:hAnsi="Times New Roman" w:cs="Times New Roman"/>
          <w:sz w:val="22"/>
          <w:szCs w:val="22"/>
        </w:rPr>
        <w:t xml:space="preserve"> using random forest. While keeping all attributes and </w:t>
      </w:r>
      <w:r w:rsidRPr="00CA53A9">
        <w:rPr>
          <w:rFonts w:ascii="Times New Roman" w:eastAsia="Times New Roman" w:hAnsi="Times New Roman" w:cs="Times New Roman"/>
          <w:sz w:val="22"/>
          <w:szCs w:val="22"/>
        </w:rPr>
        <w:t xml:space="preserve">the </w:t>
      </w:r>
      <w:r w:rsidR="003E1E8C" w:rsidRPr="00CA53A9">
        <w:rPr>
          <w:rFonts w:ascii="Times New Roman" w:eastAsia="Times New Roman" w:hAnsi="Times New Roman" w:cs="Times New Roman"/>
          <w:sz w:val="22"/>
          <w:szCs w:val="22"/>
        </w:rPr>
        <w:t>process the same, we only change</w:t>
      </w:r>
      <w:r w:rsidRPr="00CA53A9">
        <w:rPr>
          <w:rFonts w:ascii="Times New Roman" w:eastAsia="Times New Roman" w:hAnsi="Times New Roman" w:cs="Times New Roman"/>
          <w:sz w:val="22"/>
          <w:szCs w:val="22"/>
        </w:rPr>
        <w:t xml:space="preserve">d </w:t>
      </w:r>
      <w:r w:rsidR="003E1E8C" w:rsidRPr="00CA53A9">
        <w:rPr>
          <w:rFonts w:ascii="Times New Roman" w:eastAsia="Times New Roman" w:hAnsi="Times New Roman" w:cs="Times New Roman"/>
          <w:sz w:val="22"/>
          <w:szCs w:val="22"/>
        </w:rPr>
        <w:t>the target label to co2TailpipeGpm for this model.</w:t>
      </w:r>
    </w:p>
    <w:p w14:paraId="0678E806" w14:textId="5A133F84" w:rsidR="003E1E8C" w:rsidRPr="00CA53A9" w:rsidRDefault="003E1E8C" w:rsidP="00CA53A9">
      <w:pPr>
        <w:spacing w:line="360" w:lineRule="auto"/>
        <w:ind w:firstLine="360"/>
        <w:rPr>
          <w:rFonts w:ascii="Times New Roman" w:eastAsia="Times New Roman" w:hAnsi="Times New Roman" w:cs="Times New Roman"/>
          <w:sz w:val="22"/>
          <w:szCs w:val="22"/>
        </w:rPr>
      </w:pPr>
      <w:r w:rsidRPr="00CA53A9">
        <w:rPr>
          <w:rFonts w:ascii="Times New Roman" w:eastAsia="Times New Roman" w:hAnsi="Times New Roman" w:cs="Times New Roman"/>
          <w:sz w:val="22"/>
          <w:szCs w:val="22"/>
        </w:rPr>
        <w:t>Our random forest model on tailpipe emission generate</w:t>
      </w:r>
      <w:r w:rsidR="00B16A4C" w:rsidRPr="00CA53A9">
        <w:rPr>
          <w:rFonts w:ascii="Times New Roman" w:eastAsia="Times New Roman" w:hAnsi="Times New Roman" w:cs="Times New Roman"/>
          <w:sz w:val="22"/>
          <w:szCs w:val="22"/>
        </w:rPr>
        <w:t>d</w:t>
      </w:r>
      <w:r w:rsidRPr="00CA53A9">
        <w:rPr>
          <w:rFonts w:ascii="Times New Roman" w:eastAsia="Times New Roman" w:hAnsi="Times New Roman" w:cs="Times New Roman"/>
          <w:sz w:val="22"/>
          <w:szCs w:val="22"/>
        </w:rPr>
        <w:t xml:space="preserve"> </w:t>
      </w:r>
      <w:r w:rsidR="006C0D97" w:rsidRPr="00CA53A9">
        <w:rPr>
          <w:rFonts w:ascii="Times New Roman" w:eastAsia="Times New Roman" w:hAnsi="Times New Roman" w:cs="Times New Roman"/>
          <w:sz w:val="22"/>
          <w:szCs w:val="22"/>
        </w:rPr>
        <w:t xml:space="preserve">an </w:t>
      </w:r>
      <w:r w:rsidRPr="00CA53A9">
        <w:rPr>
          <w:rFonts w:ascii="Times New Roman" w:eastAsia="Times New Roman" w:hAnsi="Times New Roman" w:cs="Times New Roman"/>
          <w:sz w:val="22"/>
          <w:szCs w:val="22"/>
        </w:rPr>
        <w:t xml:space="preserve">MSE of 2522.2102 on training data and 5201.5870 on </w:t>
      </w:r>
      <w:r w:rsidR="006C0D97" w:rsidRPr="00CA53A9">
        <w:rPr>
          <w:rFonts w:ascii="Times New Roman" w:eastAsia="Times New Roman" w:hAnsi="Times New Roman" w:cs="Times New Roman"/>
          <w:sz w:val="22"/>
          <w:szCs w:val="22"/>
        </w:rPr>
        <w:t xml:space="preserve">the </w:t>
      </w:r>
      <w:r w:rsidRPr="00CA53A9">
        <w:rPr>
          <w:rFonts w:ascii="Times New Roman" w:eastAsia="Times New Roman" w:hAnsi="Times New Roman" w:cs="Times New Roman"/>
          <w:sz w:val="22"/>
          <w:szCs w:val="22"/>
        </w:rPr>
        <w:t>testing set</w:t>
      </w:r>
      <w:r w:rsidR="006C0D97" w:rsidRPr="00CA53A9">
        <w:rPr>
          <w:rFonts w:ascii="Times New Roman" w:eastAsia="Times New Roman" w:hAnsi="Times New Roman" w:cs="Times New Roman"/>
          <w:sz w:val="22"/>
          <w:szCs w:val="22"/>
        </w:rPr>
        <w:t xml:space="preserve"> when </w:t>
      </w:r>
      <w:r w:rsidRPr="00CA53A9">
        <w:rPr>
          <w:rFonts w:ascii="Times New Roman" w:eastAsia="Times New Roman" w:hAnsi="Times New Roman" w:cs="Times New Roman"/>
          <w:sz w:val="22"/>
          <w:szCs w:val="22"/>
        </w:rPr>
        <w:t>using 110 trees. Compar</w:t>
      </w:r>
      <w:r w:rsidR="006C0D97" w:rsidRPr="00CA53A9">
        <w:rPr>
          <w:rFonts w:ascii="Times New Roman" w:eastAsia="Times New Roman" w:hAnsi="Times New Roman" w:cs="Times New Roman"/>
          <w:sz w:val="22"/>
          <w:szCs w:val="22"/>
        </w:rPr>
        <w:t>ed</w:t>
      </w:r>
      <w:r w:rsidRPr="00CA53A9">
        <w:rPr>
          <w:rFonts w:ascii="Times New Roman" w:eastAsia="Times New Roman" w:hAnsi="Times New Roman" w:cs="Times New Roman"/>
          <w:sz w:val="22"/>
          <w:szCs w:val="22"/>
        </w:rPr>
        <w:t xml:space="preserve"> to the linear regression model on tailpipe emission, random forest seems to be less accurate since MSE is </w:t>
      </w:r>
      <w:r w:rsidR="006C0D97" w:rsidRPr="00CA53A9">
        <w:rPr>
          <w:rFonts w:ascii="Times New Roman" w:eastAsia="Times New Roman" w:hAnsi="Times New Roman" w:cs="Times New Roman"/>
          <w:sz w:val="22"/>
          <w:szCs w:val="22"/>
        </w:rPr>
        <w:t>greater</w:t>
      </w:r>
      <w:r w:rsidRPr="00CA53A9">
        <w:rPr>
          <w:rFonts w:ascii="Times New Roman" w:eastAsia="Times New Roman" w:hAnsi="Times New Roman" w:cs="Times New Roman"/>
          <w:sz w:val="22"/>
          <w:szCs w:val="22"/>
        </w:rPr>
        <w:t xml:space="preserve">. </w:t>
      </w:r>
    </w:p>
    <w:p w14:paraId="6769E181" w14:textId="39CCA51B" w:rsidR="003E1E8C" w:rsidRPr="00CA53A9" w:rsidRDefault="003E1E8C" w:rsidP="00CA53A9">
      <w:pPr>
        <w:spacing w:line="360" w:lineRule="auto"/>
        <w:ind w:firstLine="360"/>
        <w:rPr>
          <w:rFonts w:ascii="Times New Roman" w:eastAsia="Times New Roman" w:hAnsi="Times New Roman" w:cs="Times New Roman"/>
          <w:sz w:val="22"/>
          <w:szCs w:val="22"/>
        </w:rPr>
      </w:pPr>
      <w:r w:rsidRPr="00CA53A9">
        <w:rPr>
          <w:rFonts w:ascii="Times New Roman" w:eastAsia="Times New Roman" w:hAnsi="Times New Roman" w:cs="Times New Roman"/>
          <w:sz w:val="22"/>
          <w:szCs w:val="22"/>
        </w:rPr>
        <w:t xml:space="preserve">In terms of inference, </w:t>
      </w:r>
      <w:r w:rsidR="006C0D97" w:rsidRPr="00CA53A9">
        <w:rPr>
          <w:rFonts w:ascii="Times New Roman" w:eastAsia="Times New Roman" w:hAnsi="Times New Roman" w:cs="Times New Roman"/>
          <w:sz w:val="22"/>
          <w:szCs w:val="22"/>
        </w:rPr>
        <w:t xml:space="preserve">the </w:t>
      </w:r>
      <w:r w:rsidRPr="00CA53A9">
        <w:rPr>
          <w:rFonts w:ascii="Times New Roman" w:eastAsia="Times New Roman" w:hAnsi="Times New Roman" w:cs="Times New Roman"/>
          <w:sz w:val="22"/>
          <w:szCs w:val="22"/>
        </w:rPr>
        <w:t xml:space="preserve">vehicle model </w:t>
      </w:r>
      <w:r w:rsidR="006C0D97" w:rsidRPr="00CA53A9">
        <w:rPr>
          <w:rFonts w:ascii="Times New Roman" w:eastAsia="Times New Roman" w:hAnsi="Times New Roman" w:cs="Times New Roman"/>
          <w:sz w:val="22"/>
          <w:szCs w:val="22"/>
        </w:rPr>
        <w:t xml:space="preserve">surprisingly </w:t>
      </w:r>
      <w:r w:rsidRPr="00CA53A9">
        <w:rPr>
          <w:rFonts w:ascii="Times New Roman" w:eastAsia="Times New Roman" w:hAnsi="Times New Roman" w:cs="Times New Roman"/>
          <w:sz w:val="22"/>
          <w:szCs w:val="22"/>
        </w:rPr>
        <w:t>becomes the most important factor that is used to predict CO2 tailpipe emission in random forest model</w:t>
      </w:r>
      <w:r w:rsidR="006C0D97" w:rsidRPr="00CA53A9">
        <w:rPr>
          <w:rFonts w:ascii="Times New Roman" w:eastAsia="Times New Roman" w:hAnsi="Times New Roman" w:cs="Times New Roman"/>
          <w:sz w:val="22"/>
          <w:szCs w:val="22"/>
        </w:rPr>
        <w:t>ing</w:t>
      </w:r>
      <w:r w:rsidRPr="00CA53A9">
        <w:rPr>
          <w:rFonts w:ascii="Times New Roman" w:eastAsia="Times New Roman" w:hAnsi="Times New Roman" w:cs="Times New Roman"/>
          <w:sz w:val="22"/>
          <w:szCs w:val="22"/>
        </w:rPr>
        <w:t>. This result is completely the opposite of the linear regression model</w:t>
      </w:r>
      <w:r w:rsidR="006C0D97" w:rsidRPr="00CA53A9">
        <w:rPr>
          <w:rFonts w:ascii="Times New Roman" w:eastAsia="Times New Roman" w:hAnsi="Times New Roman" w:cs="Times New Roman"/>
          <w:sz w:val="22"/>
          <w:szCs w:val="22"/>
        </w:rPr>
        <w:t xml:space="preserve"> where </w:t>
      </w:r>
      <w:r w:rsidRPr="00CA53A9">
        <w:rPr>
          <w:rFonts w:ascii="Times New Roman" w:eastAsia="Times New Roman" w:hAnsi="Times New Roman" w:cs="Times New Roman"/>
          <w:sz w:val="22"/>
          <w:szCs w:val="22"/>
        </w:rPr>
        <w:t>vehicle model is the least important factor. Other than model, factors such as annual petroleum consumption</w:t>
      </w:r>
      <w:r w:rsidR="006C0D97" w:rsidRPr="00CA53A9">
        <w:rPr>
          <w:rFonts w:ascii="Times New Roman" w:eastAsia="Times New Roman" w:hAnsi="Times New Roman" w:cs="Times New Roman"/>
          <w:sz w:val="22"/>
          <w:szCs w:val="22"/>
        </w:rPr>
        <w:t xml:space="preserve"> and </w:t>
      </w:r>
      <w:r w:rsidRPr="00CA53A9">
        <w:rPr>
          <w:rFonts w:ascii="Times New Roman" w:eastAsia="Times New Roman" w:hAnsi="Times New Roman" w:cs="Times New Roman"/>
          <w:sz w:val="22"/>
          <w:szCs w:val="22"/>
        </w:rPr>
        <w:t xml:space="preserve">fuel cost are still the most important factors that determine CO2 tailpipe emission. </w:t>
      </w:r>
    </w:p>
    <w:p w14:paraId="33D5E8DB" w14:textId="7D7ABBEB" w:rsidR="00CA53A9" w:rsidRDefault="003E1E8C" w:rsidP="00CA53A9">
      <w:pPr>
        <w:spacing w:line="360" w:lineRule="auto"/>
        <w:jc w:val="center"/>
        <w:rPr>
          <w:rFonts w:ascii="Times New Roman" w:hAnsi="Times New Roman" w:cs="Times New Roman"/>
        </w:rPr>
      </w:pPr>
      <w:r w:rsidRPr="003A3603">
        <w:rPr>
          <w:rFonts w:ascii="Times New Roman" w:hAnsi="Times New Roman" w:cs="Times New Roman"/>
          <w:noProof/>
        </w:rPr>
        <w:lastRenderedPageBreak/>
        <mc:AlternateContent>
          <mc:Choice Requires="wps">
            <w:drawing>
              <wp:anchor distT="0" distB="0" distL="114300" distR="114300" simplePos="0" relativeHeight="251670528" behindDoc="0" locked="0" layoutInCell="1" allowOverlap="1" wp14:anchorId="74C565BD" wp14:editId="53DCEBCF">
                <wp:simplePos x="0" y="0"/>
                <wp:positionH relativeFrom="column">
                  <wp:posOffset>863889</wp:posOffset>
                </wp:positionH>
                <wp:positionV relativeFrom="paragraph">
                  <wp:posOffset>2073910</wp:posOffset>
                </wp:positionV>
                <wp:extent cx="4486759" cy="247650"/>
                <wp:effectExtent l="0" t="0" r="0" b="6350"/>
                <wp:wrapNone/>
                <wp:docPr id="37" name="Text Box 37"/>
                <wp:cNvGraphicFramePr/>
                <a:graphic xmlns:a="http://schemas.openxmlformats.org/drawingml/2006/main">
                  <a:graphicData uri="http://schemas.microsoft.com/office/word/2010/wordprocessingShape">
                    <wps:wsp>
                      <wps:cNvSpPr txBox="1"/>
                      <wps:spPr>
                        <a:xfrm>
                          <a:off x="0" y="0"/>
                          <a:ext cx="4486759" cy="247650"/>
                        </a:xfrm>
                        <a:prstGeom prst="rect">
                          <a:avLst/>
                        </a:prstGeom>
                        <a:solidFill>
                          <a:schemeClr val="lt1"/>
                        </a:solidFill>
                        <a:ln w="6350">
                          <a:noFill/>
                        </a:ln>
                      </wps:spPr>
                      <wps:txbx>
                        <w:txbxContent>
                          <w:p w14:paraId="28EA85DC" w14:textId="77777777"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Table 4.2.2 Features Importance of Random Forest on CO2 Tailpipe Emission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4C565BD" id="Text Box 37" o:spid="_x0000_s1033" type="#_x0000_t202" style="position:absolute;left:0;text-align:left;margin-left:68pt;margin-top:163.3pt;width:353.3pt;height:1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" fillcolor="white [3201]" stroked="f" strokeweight=".5pt">
                <v:textbox>
                  <w:txbxContent>
                    <w:p w14:paraId="28EA85DC" w14:textId="77777777"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Table 4.2.2 Features Importance of Random Forest on CO2 Tailpipe Emission</w:t>
                      </w:r>
                    </w:p>
                  </w:txbxContent>
                </v:textbox>
              </v:shape>
            </w:pict>
          </mc:Fallback>
        </mc:AlternateContent>
      </w:r>
      <w:r w:rsidRPr="003A3603">
        <w:rPr>
          <w:rFonts w:ascii="Times New Roman" w:hAnsi="Times New Roman" w:cs="Times New Roman"/>
          <w:noProof/>
        </w:rPr>
        <w:drawing>
          <wp:inline distT="0" distB="0" distL="0" distR="0" wp14:anchorId="5D4F509E" wp14:editId="32C19D50">
            <wp:extent cx="2078182" cy="2146996"/>
            <wp:effectExtent l="0" t="0" r="3810" b="508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078182" cy="2146996"/>
                    </a:xfrm>
                    <a:prstGeom prst="rect">
                      <a:avLst/>
                    </a:prstGeom>
                  </pic:spPr>
                </pic:pic>
              </a:graphicData>
            </a:graphic>
          </wp:inline>
        </w:drawing>
      </w:r>
      <w:bookmarkStart w:id="35" w:name="_Toc57569012"/>
      <w:bookmarkStart w:id="36" w:name="_Toc57569266"/>
    </w:p>
    <w:p w14:paraId="68883495" w14:textId="77777777" w:rsidR="00CA53A9" w:rsidRDefault="00CA53A9" w:rsidP="00CA53A9">
      <w:pPr>
        <w:spacing w:line="360" w:lineRule="auto"/>
        <w:jc w:val="center"/>
        <w:rPr>
          <w:rFonts w:ascii="Times New Roman" w:hAnsi="Times New Roman" w:cs="Times New Roman"/>
        </w:rPr>
      </w:pPr>
    </w:p>
    <w:p w14:paraId="6A694379" w14:textId="0AE2A4B8" w:rsidR="003E1E8C" w:rsidRPr="00CA53A9" w:rsidRDefault="003E1E8C" w:rsidP="00CA53A9">
      <w:pPr>
        <w:pStyle w:val="NoSpacing"/>
        <w:spacing w:line="360" w:lineRule="auto"/>
        <w:rPr>
          <w:rFonts w:ascii="Times New Roman" w:hAnsi="Times New Roman" w:cs="Times New Roman"/>
          <w:b/>
          <w:bCs/>
          <w:sz w:val="22"/>
          <w:szCs w:val="22"/>
        </w:rPr>
      </w:pPr>
      <w:r w:rsidRPr="00CA53A9">
        <w:rPr>
          <w:rFonts w:ascii="Times New Roman" w:hAnsi="Times New Roman" w:cs="Times New Roman"/>
          <w:b/>
          <w:bCs/>
          <w:sz w:val="22"/>
          <w:szCs w:val="22"/>
        </w:rPr>
        <w:t>4.3 K-Means Cluster Analysis (PCA) for Recommend</w:t>
      </w:r>
      <w:r w:rsidR="006C0D97" w:rsidRPr="00CA53A9">
        <w:rPr>
          <w:rFonts w:ascii="Times New Roman" w:hAnsi="Times New Roman" w:cs="Times New Roman"/>
          <w:b/>
          <w:bCs/>
          <w:sz w:val="22"/>
          <w:szCs w:val="22"/>
        </w:rPr>
        <w:t xml:space="preserve">ation </w:t>
      </w:r>
      <w:r w:rsidRPr="00CA53A9">
        <w:rPr>
          <w:rFonts w:ascii="Times New Roman" w:hAnsi="Times New Roman" w:cs="Times New Roman"/>
          <w:b/>
          <w:bCs/>
          <w:sz w:val="22"/>
          <w:szCs w:val="22"/>
        </w:rPr>
        <w:t>system</w:t>
      </w:r>
      <w:bookmarkEnd w:id="35"/>
      <w:bookmarkEnd w:id="36"/>
    </w:p>
    <w:p w14:paraId="634E7244" w14:textId="33EDEAE7" w:rsidR="003E1E8C" w:rsidRPr="00CA53A9" w:rsidRDefault="003E1E8C" w:rsidP="00CA53A9">
      <w:pPr>
        <w:spacing w:line="360" w:lineRule="auto"/>
        <w:ind w:firstLine="720"/>
        <w:rPr>
          <w:rFonts w:ascii="Times New Roman" w:hAnsi="Times New Roman" w:cs="Times New Roman"/>
          <w:sz w:val="22"/>
          <w:szCs w:val="22"/>
        </w:rPr>
      </w:pPr>
      <w:r w:rsidRPr="00CA53A9">
        <w:rPr>
          <w:rFonts w:ascii="Times New Roman" w:hAnsi="Times New Roman" w:cs="Times New Roman"/>
          <w:sz w:val="22"/>
          <w:szCs w:val="22"/>
        </w:rPr>
        <w:t xml:space="preserve">To </w:t>
      </w:r>
      <w:r w:rsidR="006C0D97" w:rsidRPr="00CA53A9">
        <w:rPr>
          <w:rFonts w:ascii="Times New Roman" w:hAnsi="Times New Roman" w:cs="Times New Roman"/>
          <w:sz w:val="22"/>
          <w:szCs w:val="22"/>
        </w:rPr>
        <w:t>in</w:t>
      </w:r>
      <w:r w:rsidRPr="00CA53A9">
        <w:rPr>
          <w:rFonts w:ascii="Times New Roman" w:hAnsi="Times New Roman" w:cs="Times New Roman"/>
          <w:sz w:val="22"/>
          <w:szCs w:val="22"/>
        </w:rPr>
        <w:t>corporate our analysis to</w:t>
      </w:r>
      <w:r w:rsidR="006C0D97" w:rsidRPr="00CA53A9">
        <w:rPr>
          <w:rFonts w:ascii="Times New Roman" w:hAnsi="Times New Roman" w:cs="Times New Roman"/>
          <w:sz w:val="22"/>
          <w:szCs w:val="22"/>
        </w:rPr>
        <w:t xml:space="preserve"> a</w:t>
      </w:r>
      <w:r w:rsidRPr="00CA53A9">
        <w:rPr>
          <w:rFonts w:ascii="Times New Roman" w:hAnsi="Times New Roman" w:cs="Times New Roman"/>
          <w:sz w:val="22"/>
          <w:szCs w:val="22"/>
        </w:rPr>
        <w:t xml:space="preserve"> </w:t>
      </w:r>
      <w:r w:rsidR="006C0D97" w:rsidRPr="00CA53A9">
        <w:rPr>
          <w:rFonts w:ascii="Times New Roman" w:hAnsi="Times New Roman" w:cs="Times New Roman"/>
          <w:sz w:val="22"/>
          <w:szCs w:val="22"/>
        </w:rPr>
        <w:t>real</w:t>
      </w:r>
      <w:r w:rsidRPr="00CA53A9">
        <w:rPr>
          <w:rFonts w:ascii="Times New Roman" w:hAnsi="Times New Roman" w:cs="Times New Roman"/>
          <w:sz w:val="22"/>
          <w:szCs w:val="22"/>
        </w:rPr>
        <w:t xml:space="preserve"> </w:t>
      </w:r>
      <w:r w:rsidR="006C0D97" w:rsidRPr="00CA53A9">
        <w:rPr>
          <w:rFonts w:ascii="Times New Roman" w:hAnsi="Times New Roman" w:cs="Times New Roman"/>
          <w:sz w:val="22"/>
          <w:szCs w:val="22"/>
        </w:rPr>
        <w:t>issue</w:t>
      </w:r>
      <w:r w:rsidRPr="00CA53A9">
        <w:rPr>
          <w:rFonts w:ascii="Times New Roman" w:hAnsi="Times New Roman" w:cs="Times New Roman"/>
          <w:sz w:val="22"/>
          <w:szCs w:val="22"/>
        </w:rPr>
        <w:t>, we anticipate</w:t>
      </w:r>
      <w:r w:rsidR="006C0D97" w:rsidRPr="00CA53A9">
        <w:rPr>
          <w:rFonts w:ascii="Times New Roman" w:hAnsi="Times New Roman" w:cs="Times New Roman"/>
          <w:sz w:val="22"/>
          <w:szCs w:val="22"/>
        </w:rPr>
        <w:t>d</w:t>
      </w:r>
      <w:r w:rsidRPr="00CA53A9">
        <w:rPr>
          <w:rFonts w:ascii="Times New Roman" w:hAnsi="Times New Roman" w:cs="Times New Roman"/>
          <w:sz w:val="22"/>
          <w:szCs w:val="22"/>
        </w:rPr>
        <w:t xml:space="preserve"> using a </w:t>
      </w:r>
      <w:r w:rsidR="006C0D97" w:rsidRPr="00CA53A9">
        <w:rPr>
          <w:rFonts w:ascii="Times New Roman" w:hAnsi="Times New Roman" w:cs="Times New Roman"/>
          <w:sz w:val="22"/>
          <w:szCs w:val="22"/>
        </w:rPr>
        <w:t>k</w:t>
      </w:r>
      <w:r w:rsidRPr="00CA53A9">
        <w:rPr>
          <w:rFonts w:ascii="Times New Roman" w:hAnsi="Times New Roman" w:cs="Times New Roman"/>
          <w:sz w:val="22"/>
          <w:szCs w:val="22"/>
        </w:rPr>
        <w:t>-</w:t>
      </w:r>
      <w:r w:rsidR="006C0D97" w:rsidRPr="00CA53A9">
        <w:rPr>
          <w:rFonts w:ascii="Times New Roman" w:hAnsi="Times New Roman" w:cs="Times New Roman"/>
          <w:sz w:val="22"/>
          <w:szCs w:val="22"/>
        </w:rPr>
        <w:t>m</w:t>
      </w:r>
      <w:r w:rsidRPr="00CA53A9">
        <w:rPr>
          <w:rFonts w:ascii="Times New Roman" w:hAnsi="Times New Roman" w:cs="Times New Roman"/>
          <w:sz w:val="22"/>
          <w:szCs w:val="22"/>
        </w:rPr>
        <w:t>eans analysis of PCA and generating a recommend</w:t>
      </w:r>
      <w:r w:rsidR="006C0D97" w:rsidRPr="00CA53A9">
        <w:rPr>
          <w:rFonts w:ascii="Times New Roman" w:hAnsi="Times New Roman" w:cs="Times New Roman"/>
          <w:sz w:val="22"/>
          <w:szCs w:val="22"/>
        </w:rPr>
        <w:t>ation</w:t>
      </w:r>
      <w:r w:rsidRPr="00CA53A9">
        <w:rPr>
          <w:rFonts w:ascii="Times New Roman" w:hAnsi="Times New Roman" w:cs="Times New Roman"/>
          <w:sz w:val="22"/>
          <w:szCs w:val="22"/>
        </w:rPr>
        <w:t xml:space="preserve"> system so that we can use our results to guide customers in terms of </w:t>
      </w:r>
      <w:r w:rsidR="006C0D97" w:rsidRPr="00CA53A9">
        <w:rPr>
          <w:rFonts w:ascii="Times New Roman" w:hAnsi="Times New Roman" w:cs="Times New Roman"/>
          <w:sz w:val="22"/>
          <w:szCs w:val="22"/>
        </w:rPr>
        <w:t xml:space="preserve">their </w:t>
      </w:r>
      <w:r w:rsidRPr="00CA53A9">
        <w:rPr>
          <w:rFonts w:ascii="Times New Roman" w:hAnsi="Times New Roman" w:cs="Times New Roman"/>
          <w:sz w:val="22"/>
          <w:szCs w:val="22"/>
        </w:rPr>
        <w:t>vehicle selection</w:t>
      </w:r>
      <w:r w:rsidR="006C0D97" w:rsidRPr="00CA53A9">
        <w:rPr>
          <w:rFonts w:ascii="Times New Roman" w:hAnsi="Times New Roman" w:cs="Times New Roman"/>
          <w:sz w:val="22"/>
          <w:szCs w:val="22"/>
        </w:rPr>
        <w:t xml:space="preserve"> process</w:t>
      </w:r>
      <w:r w:rsidRPr="00CA53A9">
        <w:rPr>
          <w:rFonts w:ascii="Times New Roman" w:hAnsi="Times New Roman" w:cs="Times New Roman"/>
          <w:sz w:val="22"/>
          <w:szCs w:val="22"/>
        </w:rPr>
        <w:t xml:space="preserve">. </w:t>
      </w:r>
    </w:p>
    <w:p w14:paraId="53827777" w14:textId="47337952" w:rsidR="003E1E8C" w:rsidRPr="00CA53A9" w:rsidRDefault="006C0D97" w:rsidP="00CA53A9">
      <w:pPr>
        <w:spacing w:line="360" w:lineRule="auto"/>
        <w:ind w:firstLine="720"/>
        <w:rPr>
          <w:rFonts w:ascii="Times New Roman" w:hAnsi="Times New Roman" w:cs="Times New Roman"/>
          <w:sz w:val="22"/>
          <w:szCs w:val="22"/>
        </w:rPr>
      </w:pPr>
      <w:r w:rsidRPr="00CA53A9">
        <w:rPr>
          <w:rFonts w:ascii="Times New Roman" w:hAnsi="Times New Roman" w:cs="Times New Roman"/>
          <w:sz w:val="22"/>
          <w:szCs w:val="22"/>
        </w:rPr>
        <w:t>W</w:t>
      </w:r>
      <w:r w:rsidR="003E1E8C" w:rsidRPr="00CA53A9">
        <w:rPr>
          <w:rFonts w:ascii="Times New Roman" w:hAnsi="Times New Roman" w:cs="Times New Roman"/>
          <w:sz w:val="22"/>
          <w:szCs w:val="22"/>
        </w:rPr>
        <w:t>e utilize</w:t>
      </w:r>
      <w:r w:rsidRPr="00CA53A9">
        <w:rPr>
          <w:rFonts w:ascii="Times New Roman" w:hAnsi="Times New Roman" w:cs="Times New Roman"/>
          <w:sz w:val="22"/>
          <w:szCs w:val="22"/>
        </w:rPr>
        <w:t>d</w:t>
      </w:r>
      <w:r w:rsidR="003E1E8C" w:rsidRPr="00CA53A9">
        <w:rPr>
          <w:rFonts w:ascii="Times New Roman" w:hAnsi="Times New Roman" w:cs="Times New Roman"/>
          <w:sz w:val="22"/>
          <w:szCs w:val="22"/>
        </w:rPr>
        <w:t xml:space="preserve"> similar feature transformers</w:t>
      </w:r>
      <w:r w:rsidRPr="00CA53A9">
        <w:rPr>
          <w:rFonts w:ascii="Times New Roman" w:hAnsi="Times New Roman" w:cs="Times New Roman"/>
          <w:sz w:val="22"/>
          <w:szCs w:val="22"/>
        </w:rPr>
        <w:t>,</w:t>
      </w:r>
      <w:r w:rsidR="003E1E8C" w:rsidRPr="00CA53A9">
        <w:rPr>
          <w:rFonts w:ascii="Times New Roman" w:hAnsi="Times New Roman" w:cs="Times New Roman"/>
          <w:sz w:val="22"/>
          <w:szCs w:val="22"/>
        </w:rPr>
        <w:t xml:space="preserve"> including a string indexer, a vector assembler, a standard scaler</w:t>
      </w:r>
      <w:r w:rsidRPr="00CA53A9">
        <w:rPr>
          <w:rFonts w:ascii="Times New Roman" w:hAnsi="Times New Roman" w:cs="Times New Roman"/>
          <w:sz w:val="22"/>
          <w:szCs w:val="22"/>
        </w:rPr>
        <w:t xml:space="preserve">, </w:t>
      </w:r>
      <w:r w:rsidR="003E1E8C" w:rsidRPr="00CA53A9">
        <w:rPr>
          <w:rFonts w:ascii="Times New Roman" w:hAnsi="Times New Roman" w:cs="Times New Roman"/>
          <w:sz w:val="22"/>
          <w:szCs w:val="22"/>
        </w:rPr>
        <w:t xml:space="preserve">and a normalizer to make sure that all vectors have unit length for </w:t>
      </w:r>
      <w:r w:rsidRPr="00CA53A9">
        <w:rPr>
          <w:rFonts w:ascii="Times New Roman" w:hAnsi="Times New Roman" w:cs="Times New Roman"/>
          <w:sz w:val="22"/>
          <w:szCs w:val="22"/>
        </w:rPr>
        <w:t>k</w:t>
      </w:r>
      <w:r w:rsidR="003E1E8C" w:rsidRPr="00CA53A9">
        <w:rPr>
          <w:rFonts w:ascii="Times New Roman" w:hAnsi="Times New Roman" w:cs="Times New Roman"/>
          <w:sz w:val="22"/>
          <w:szCs w:val="22"/>
        </w:rPr>
        <w:t>-</w:t>
      </w:r>
      <w:r w:rsidRPr="00CA53A9">
        <w:rPr>
          <w:rFonts w:ascii="Times New Roman" w:hAnsi="Times New Roman" w:cs="Times New Roman"/>
          <w:sz w:val="22"/>
          <w:szCs w:val="22"/>
        </w:rPr>
        <w:t>m</w:t>
      </w:r>
      <w:r w:rsidR="003E1E8C" w:rsidRPr="00CA53A9">
        <w:rPr>
          <w:rFonts w:ascii="Times New Roman" w:hAnsi="Times New Roman" w:cs="Times New Roman"/>
          <w:sz w:val="22"/>
          <w:szCs w:val="22"/>
        </w:rPr>
        <w:t>eans clustering. In terms of attribute selection, we</w:t>
      </w:r>
      <w:r w:rsidRPr="00CA53A9">
        <w:rPr>
          <w:rFonts w:ascii="Times New Roman" w:hAnsi="Times New Roman" w:cs="Times New Roman"/>
          <w:sz w:val="22"/>
          <w:szCs w:val="22"/>
        </w:rPr>
        <w:t xml:space="preserve"> maintained</w:t>
      </w:r>
      <w:r w:rsidR="003E1E8C" w:rsidRPr="00CA53A9">
        <w:rPr>
          <w:rFonts w:ascii="Times New Roman" w:hAnsi="Times New Roman" w:cs="Times New Roman"/>
          <w:sz w:val="22"/>
          <w:szCs w:val="22"/>
        </w:rPr>
        <w:t xml:space="preserve"> consistency and choose the same nine attributes as previous </w:t>
      </w:r>
      <w:r w:rsidRPr="00CA53A9">
        <w:rPr>
          <w:rFonts w:ascii="Times New Roman" w:hAnsi="Times New Roman" w:cs="Times New Roman"/>
          <w:sz w:val="22"/>
          <w:szCs w:val="22"/>
        </w:rPr>
        <w:t xml:space="preserve">the </w:t>
      </w:r>
      <w:r w:rsidR="003E1E8C" w:rsidRPr="00CA53A9">
        <w:rPr>
          <w:rFonts w:ascii="Times New Roman" w:hAnsi="Times New Roman" w:cs="Times New Roman"/>
          <w:sz w:val="22"/>
          <w:szCs w:val="22"/>
        </w:rPr>
        <w:t>models. According to Figure 4.3.1, within all nine principle components, our scree plot suggests that our first 2 principle components are the ones that captures the most variation. Based on the scree plot in Figure 4.3.1, having 5 principle components seems to be our</w:t>
      </w:r>
      <w:r w:rsidRPr="00CA53A9">
        <w:rPr>
          <w:rFonts w:ascii="Times New Roman" w:hAnsi="Times New Roman" w:cs="Times New Roman"/>
          <w:sz w:val="22"/>
          <w:szCs w:val="22"/>
        </w:rPr>
        <w:t xml:space="preserve"> </w:t>
      </w:r>
      <w:r w:rsidR="003E1E8C" w:rsidRPr="00CA53A9">
        <w:rPr>
          <w:rFonts w:ascii="Times New Roman" w:hAnsi="Times New Roman" w:cs="Times New Roman"/>
          <w:sz w:val="22"/>
          <w:szCs w:val="22"/>
        </w:rPr>
        <w:t>cutoff point</w:t>
      </w:r>
      <w:r w:rsidRPr="00CA53A9">
        <w:rPr>
          <w:rFonts w:ascii="Times New Roman" w:hAnsi="Times New Roman" w:cs="Times New Roman"/>
          <w:sz w:val="22"/>
          <w:szCs w:val="22"/>
        </w:rPr>
        <w:t xml:space="preserve"> for bias; </w:t>
      </w:r>
      <w:r w:rsidR="003E1E8C" w:rsidRPr="00CA53A9">
        <w:rPr>
          <w:rFonts w:ascii="Times New Roman" w:hAnsi="Times New Roman" w:cs="Times New Roman"/>
          <w:sz w:val="22"/>
          <w:szCs w:val="22"/>
        </w:rPr>
        <w:t>however</w:t>
      </w:r>
      <w:r w:rsidRPr="00CA53A9">
        <w:rPr>
          <w:rFonts w:ascii="Times New Roman" w:hAnsi="Times New Roman" w:cs="Times New Roman"/>
          <w:sz w:val="22"/>
          <w:szCs w:val="22"/>
        </w:rPr>
        <w:t>,</w:t>
      </w:r>
      <w:r w:rsidR="003E1E8C" w:rsidRPr="00CA53A9">
        <w:rPr>
          <w:rFonts w:ascii="Times New Roman" w:hAnsi="Times New Roman" w:cs="Times New Roman"/>
          <w:sz w:val="22"/>
          <w:szCs w:val="22"/>
        </w:rPr>
        <w:t xml:space="preserve"> we do not want to end up with too many principle components </w:t>
      </w:r>
      <w:r w:rsidRPr="00CA53A9">
        <w:rPr>
          <w:rFonts w:ascii="Times New Roman" w:hAnsi="Times New Roman" w:cs="Times New Roman"/>
          <w:sz w:val="22"/>
          <w:szCs w:val="22"/>
        </w:rPr>
        <w:t>since it</w:t>
      </w:r>
      <w:r w:rsidR="003E1E8C" w:rsidRPr="00CA53A9">
        <w:rPr>
          <w:rFonts w:ascii="Times New Roman" w:hAnsi="Times New Roman" w:cs="Times New Roman"/>
          <w:sz w:val="22"/>
          <w:szCs w:val="22"/>
        </w:rPr>
        <w:t xml:space="preserve"> will affect visualization</w:t>
      </w:r>
      <w:r w:rsidRPr="00CA53A9">
        <w:rPr>
          <w:rFonts w:ascii="Times New Roman" w:hAnsi="Times New Roman" w:cs="Times New Roman"/>
          <w:sz w:val="22"/>
          <w:szCs w:val="22"/>
        </w:rPr>
        <w:t>s.</w:t>
      </w:r>
      <w:r w:rsidR="003E1E8C" w:rsidRPr="00CA53A9">
        <w:rPr>
          <w:rFonts w:ascii="Times New Roman" w:hAnsi="Times New Roman" w:cs="Times New Roman"/>
          <w:sz w:val="22"/>
          <w:szCs w:val="22"/>
        </w:rPr>
        <w:t xml:space="preserve"> </w:t>
      </w:r>
      <w:r w:rsidRPr="00CA53A9">
        <w:rPr>
          <w:rFonts w:ascii="Times New Roman" w:hAnsi="Times New Roman" w:cs="Times New Roman"/>
          <w:sz w:val="22"/>
          <w:szCs w:val="22"/>
        </w:rPr>
        <w:t>T</w:t>
      </w:r>
      <w:r w:rsidR="003E1E8C" w:rsidRPr="00CA53A9">
        <w:rPr>
          <w:rFonts w:ascii="Times New Roman" w:hAnsi="Times New Roman" w:cs="Times New Roman"/>
          <w:sz w:val="22"/>
          <w:szCs w:val="22"/>
        </w:rPr>
        <w:t>herefore</w:t>
      </w:r>
      <w:r w:rsidRPr="00CA53A9">
        <w:rPr>
          <w:rFonts w:ascii="Times New Roman" w:hAnsi="Times New Roman" w:cs="Times New Roman"/>
          <w:sz w:val="22"/>
          <w:szCs w:val="22"/>
        </w:rPr>
        <w:t xml:space="preserve">, </w:t>
      </w:r>
      <w:r w:rsidR="003E1E8C" w:rsidRPr="00CA53A9">
        <w:rPr>
          <w:rFonts w:ascii="Times New Roman" w:hAnsi="Times New Roman" w:cs="Times New Roman"/>
          <w:sz w:val="22"/>
          <w:szCs w:val="22"/>
        </w:rPr>
        <w:t>we will use 2 PCs for later visualizations. Combine</w:t>
      </w:r>
      <w:r w:rsidRPr="00CA53A9">
        <w:rPr>
          <w:rFonts w:ascii="Times New Roman" w:hAnsi="Times New Roman" w:cs="Times New Roman"/>
          <w:sz w:val="22"/>
          <w:szCs w:val="22"/>
        </w:rPr>
        <w:t>d</w:t>
      </w:r>
      <w:r w:rsidR="003E1E8C" w:rsidRPr="00CA53A9">
        <w:rPr>
          <w:rFonts w:ascii="Times New Roman" w:hAnsi="Times New Roman" w:cs="Times New Roman"/>
          <w:sz w:val="22"/>
          <w:szCs w:val="22"/>
        </w:rPr>
        <w:t xml:space="preserve"> with the cumulative sum plot in Figure 4.3.1, we can see that </w:t>
      </w:r>
      <w:r w:rsidRPr="00CA53A9">
        <w:rPr>
          <w:rFonts w:ascii="Times New Roman" w:hAnsi="Times New Roman" w:cs="Times New Roman"/>
          <w:sz w:val="22"/>
          <w:szCs w:val="22"/>
        </w:rPr>
        <w:t xml:space="preserve">the </w:t>
      </w:r>
      <w:r w:rsidR="003E1E8C" w:rsidRPr="00CA53A9">
        <w:rPr>
          <w:rFonts w:ascii="Times New Roman" w:hAnsi="Times New Roman" w:cs="Times New Roman"/>
          <w:sz w:val="22"/>
          <w:szCs w:val="22"/>
        </w:rPr>
        <w:t xml:space="preserve">first 5 PCs explain around 75% of the data variance. </w:t>
      </w:r>
    </w:p>
    <w:p w14:paraId="05ABA442" w14:textId="0C6E406B" w:rsidR="00F13C6C" w:rsidRDefault="003E1E8C" w:rsidP="00241814">
      <w:pPr>
        <w:spacing w:line="360" w:lineRule="auto"/>
        <w:jc w:val="center"/>
        <w:rPr>
          <w:rFonts w:ascii="Times New Roman" w:hAnsi="Times New Roman" w:cs="Times New Roman"/>
        </w:rPr>
      </w:pPr>
      <w:r w:rsidRPr="003A3603">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6986399C" wp14:editId="5D5CF414">
                <wp:simplePos x="0" y="0"/>
                <wp:positionH relativeFrom="column">
                  <wp:posOffset>880110</wp:posOffset>
                </wp:positionH>
                <wp:positionV relativeFrom="paragraph">
                  <wp:posOffset>1928379</wp:posOffset>
                </wp:positionV>
                <wp:extent cx="4486759" cy="247650"/>
                <wp:effectExtent l="0" t="0" r="0" b="6350"/>
                <wp:wrapNone/>
                <wp:docPr id="19" name="Text Box 19"/>
                <wp:cNvGraphicFramePr/>
                <a:graphic xmlns:a="http://schemas.openxmlformats.org/drawingml/2006/main">
                  <a:graphicData uri="http://schemas.microsoft.com/office/word/2010/wordprocessingShape">
                    <wps:wsp>
                      <wps:cNvSpPr txBox="1"/>
                      <wps:spPr>
                        <a:xfrm>
                          <a:off x="0" y="0"/>
                          <a:ext cx="4486759" cy="247650"/>
                        </a:xfrm>
                        <a:prstGeom prst="rect">
                          <a:avLst/>
                        </a:prstGeom>
                        <a:solidFill>
                          <a:schemeClr val="lt1"/>
                        </a:solidFill>
                        <a:ln w="6350">
                          <a:noFill/>
                        </a:ln>
                      </wps:spPr>
                      <wps:txbx>
                        <w:txbxContent>
                          <w:p w14:paraId="481E0B62" w14:textId="77777777"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Figure 4.3.1 Scree plot and Cumulative Sum of Variance plot based on PCA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986399C" id="Text Box 19" o:spid="_x0000_s1034" type="#_x0000_t202" style="position:absolute;left:0;text-align:left;margin-left:69.3pt;margin-top:151.85pt;width:353.3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" fillcolor="white [3201]" stroked="f" strokeweight=".5pt">
                <v:textbox>
                  <w:txbxContent>
                    <w:p w14:paraId="481E0B62" w14:textId="77777777"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Figure 4.3.1 Scree plot and Cumulative Sum of Variance plot based on PCA</w:t>
                      </w:r>
                    </w:p>
                  </w:txbxContent>
                </v:textbox>
              </v:shape>
            </w:pict>
          </mc:Fallback>
        </mc:AlternateContent>
      </w:r>
      <w:r w:rsidRPr="003A3603">
        <w:rPr>
          <w:rFonts w:ascii="Times New Roman" w:hAnsi="Times New Roman" w:cs="Times New Roman"/>
          <w:noProof/>
        </w:rPr>
        <w:drawing>
          <wp:inline distT="0" distB="0" distL="0" distR="0" wp14:anchorId="520C9E5F" wp14:editId="49248D0F">
            <wp:extent cx="5478087" cy="2038480"/>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00202" cy="2046709"/>
                    </a:xfrm>
                    <a:prstGeom prst="rect">
                      <a:avLst/>
                    </a:prstGeom>
                  </pic:spPr>
                </pic:pic>
              </a:graphicData>
            </a:graphic>
          </wp:inline>
        </w:drawing>
      </w:r>
    </w:p>
    <w:p w14:paraId="7CAA00EA" w14:textId="77777777" w:rsidR="00241814" w:rsidRDefault="00241814" w:rsidP="00241814">
      <w:pPr>
        <w:spacing w:line="360" w:lineRule="auto"/>
        <w:jc w:val="center"/>
        <w:rPr>
          <w:rFonts w:ascii="Times New Roman" w:hAnsi="Times New Roman" w:cs="Times New Roman"/>
        </w:rPr>
      </w:pPr>
    </w:p>
    <w:p w14:paraId="75F75238" w14:textId="47D9B2C2" w:rsidR="003E1E8C" w:rsidRPr="00CA53A9" w:rsidRDefault="003E1E8C" w:rsidP="00C72960">
      <w:pPr>
        <w:spacing w:line="360" w:lineRule="auto"/>
        <w:ind w:firstLine="720"/>
        <w:rPr>
          <w:rFonts w:ascii="Times New Roman" w:hAnsi="Times New Roman" w:cs="Times New Roman"/>
          <w:sz w:val="22"/>
          <w:szCs w:val="22"/>
        </w:rPr>
      </w:pPr>
      <w:r w:rsidRPr="00CA53A9">
        <w:rPr>
          <w:rFonts w:ascii="Times New Roman" w:hAnsi="Times New Roman" w:cs="Times New Roman"/>
          <w:sz w:val="22"/>
          <w:szCs w:val="22"/>
        </w:rPr>
        <w:lastRenderedPageBreak/>
        <w:t>Based on the PCA score data, we compute</w:t>
      </w:r>
      <w:r w:rsidR="00E008BC" w:rsidRPr="00CA53A9">
        <w:rPr>
          <w:rFonts w:ascii="Times New Roman" w:hAnsi="Times New Roman" w:cs="Times New Roman"/>
          <w:sz w:val="22"/>
          <w:szCs w:val="22"/>
        </w:rPr>
        <w:t>d</w:t>
      </w:r>
      <w:r w:rsidRPr="00CA53A9">
        <w:rPr>
          <w:rFonts w:ascii="Times New Roman" w:hAnsi="Times New Roman" w:cs="Times New Roman"/>
          <w:sz w:val="22"/>
          <w:szCs w:val="22"/>
        </w:rPr>
        <w:t xml:space="preserve"> </w:t>
      </w:r>
      <w:r w:rsidR="00E008BC" w:rsidRPr="00CA53A9">
        <w:rPr>
          <w:rFonts w:ascii="Times New Roman" w:hAnsi="Times New Roman" w:cs="Times New Roman"/>
          <w:sz w:val="22"/>
          <w:szCs w:val="22"/>
        </w:rPr>
        <w:t>k</w:t>
      </w:r>
      <w:r w:rsidRPr="00CA53A9">
        <w:rPr>
          <w:rFonts w:ascii="Times New Roman" w:hAnsi="Times New Roman" w:cs="Times New Roman"/>
          <w:sz w:val="22"/>
          <w:szCs w:val="22"/>
        </w:rPr>
        <w:t>-</w:t>
      </w:r>
      <w:r w:rsidR="00E008BC" w:rsidRPr="00CA53A9">
        <w:rPr>
          <w:rFonts w:ascii="Times New Roman" w:hAnsi="Times New Roman" w:cs="Times New Roman"/>
          <w:sz w:val="22"/>
          <w:szCs w:val="22"/>
        </w:rPr>
        <w:t>m</w:t>
      </w:r>
      <w:r w:rsidRPr="00CA53A9">
        <w:rPr>
          <w:rFonts w:ascii="Times New Roman" w:hAnsi="Times New Roman" w:cs="Times New Roman"/>
          <w:sz w:val="22"/>
          <w:szCs w:val="22"/>
        </w:rPr>
        <w:t>eans silhouette scores for k ranges from 3 to 9. We use</w:t>
      </w:r>
      <w:r w:rsidR="00E008BC" w:rsidRPr="00CA53A9">
        <w:rPr>
          <w:rFonts w:ascii="Times New Roman" w:hAnsi="Times New Roman" w:cs="Times New Roman"/>
          <w:sz w:val="22"/>
          <w:szCs w:val="22"/>
        </w:rPr>
        <w:t>d</w:t>
      </w:r>
      <w:r w:rsidRPr="00CA53A9">
        <w:rPr>
          <w:rFonts w:ascii="Times New Roman" w:hAnsi="Times New Roman" w:cs="Times New Roman"/>
          <w:sz w:val="22"/>
          <w:szCs w:val="22"/>
        </w:rPr>
        <w:t xml:space="preserve"> silhouette score as a measure of the variation of our clusters and create</w:t>
      </w:r>
      <w:r w:rsidR="00E008BC" w:rsidRPr="00CA53A9">
        <w:rPr>
          <w:rFonts w:ascii="Times New Roman" w:hAnsi="Times New Roman" w:cs="Times New Roman"/>
          <w:sz w:val="22"/>
          <w:szCs w:val="22"/>
        </w:rPr>
        <w:t>d</w:t>
      </w:r>
      <w:r w:rsidRPr="00CA53A9">
        <w:rPr>
          <w:rFonts w:ascii="Times New Roman" w:hAnsi="Times New Roman" w:cs="Times New Roman"/>
          <w:sz w:val="22"/>
          <w:szCs w:val="22"/>
        </w:rPr>
        <w:t xml:space="preserve"> a clustering evaluator to decide the optimal number of clusters. According to Figure 4.3.2, our evaluation suggests that having 7 centroids </w:t>
      </w:r>
      <w:r w:rsidR="00E008BC" w:rsidRPr="00CA53A9">
        <w:rPr>
          <w:rFonts w:ascii="Times New Roman" w:hAnsi="Times New Roman" w:cs="Times New Roman"/>
          <w:sz w:val="22"/>
          <w:szCs w:val="22"/>
        </w:rPr>
        <w:t>produces</w:t>
      </w:r>
      <w:r w:rsidRPr="00CA53A9">
        <w:rPr>
          <w:rFonts w:ascii="Times New Roman" w:hAnsi="Times New Roman" w:cs="Times New Roman"/>
          <w:sz w:val="22"/>
          <w:szCs w:val="22"/>
        </w:rPr>
        <w:t xml:space="preserve"> the highest silhouette score. </w:t>
      </w:r>
    </w:p>
    <w:p w14:paraId="2C1A3092" w14:textId="77777777" w:rsidR="003E1E8C" w:rsidRPr="003A3603" w:rsidRDefault="003E1E8C" w:rsidP="00C72960">
      <w:pPr>
        <w:spacing w:line="360" w:lineRule="auto"/>
        <w:jc w:val="center"/>
        <w:rPr>
          <w:rFonts w:ascii="Times New Roman" w:hAnsi="Times New Roman" w:cs="Times New Roman"/>
        </w:rPr>
      </w:pPr>
      <w:r w:rsidRPr="003A3603">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1A445D88" wp14:editId="4A43EB77">
                <wp:simplePos x="0" y="0"/>
                <wp:positionH relativeFrom="column">
                  <wp:posOffset>1262380</wp:posOffset>
                </wp:positionH>
                <wp:positionV relativeFrom="paragraph">
                  <wp:posOffset>2051685</wp:posOffset>
                </wp:positionV>
                <wp:extent cx="4486759" cy="247650"/>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4486759" cy="247650"/>
                        </a:xfrm>
                        <a:prstGeom prst="rect">
                          <a:avLst/>
                        </a:prstGeom>
                        <a:solidFill>
                          <a:schemeClr val="lt1"/>
                        </a:solidFill>
                        <a:ln w="6350">
                          <a:noFill/>
                        </a:ln>
                      </wps:spPr>
                      <wps:txbx>
                        <w:txbxContent>
                          <w:p w14:paraId="43A78CDD" w14:textId="77777777"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Figure 4.3.2 K-Means Clustering Silhouette Scores Summary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A445D88" id="Text Box 21" o:spid="_x0000_s1035" type="#_x0000_t202" style="position:absolute;left:0;text-align:left;margin-left:99.4pt;margin-top:161.55pt;width:353.3pt;height: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" fillcolor="white [3201]" stroked="f" strokeweight=".5pt">
                <v:textbox>
                  <w:txbxContent>
                    <w:p w14:paraId="43A78CDD" w14:textId="77777777"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Figure 4.3.2 K-Means Clustering Silhouette Scores Summary Plot</w:t>
                      </w:r>
                    </w:p>
                  </w:txbxContent>
                </v:textbox>
              </v:shape>
            </w:pict>
          </mc:Fallback>
        </mc:AlternateContent>
      </w:r>
      <w:r w:rsidRPr="003A3603">
        <w:rPr>
          <w:rFonts w:ascii="Times New Roman" w:hAnsi="Times New Roman" w:cs="Times New Roman"/>
          <w:noProof/>
        </w:rPr>
        <w:drawing>
          <wp:inline distT="0" distB="0" distL="0" distR="0" wp14:anchorId="5AB1D693" wp14:editId="5C47C3AF">
            <wp:extent cx="3196228" cy="2111270"/>
            <wp:effectExtent l="0" t="0" r="4445"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28055" cy="2132293"/>
                    </a:xfrm>
                    <a:prstGeom prst="rect">
                      <a:avLst/>
                    </a:prstGeom>
                  </pic:spPr>
                </pic:pic>
              </a:graphicData>
            </a:graphic>
          </wp:inline>
        </w:drawing>
      </w:r>
    </w:p>
    <w:p w14:paraId="03C61F31" w14:textId="77777777" w:rsidR="003E1E8C" w:rsidRPr="003A3603" w:rsidRDefault="003E1E8C" w:rsidP="00C72960">
      <w:pPr>
        <w:spacing w:line="360" w:lineRule="auto"/>
        <w:rPr>
          <w:rFonts w:ascii="Times New Roman" w:hAnsi="Times New Roman" w:cs="Times New Roman"/>
        </w:rPr>
      </w:pPr>
    </w:p>
    <w:p w14:paraId="62A75F95" w14:textId="0F8D0F83" w:rsidR="003E1E8C" w:rsidRPr="00CA53A9" w:rsidRDefault="003E1E8C" w:rsidP="00C72960">
      <w:pPr>
        <w:spacing w:line="360" w:lineRule="auto"/>
        <w:ind w:firstLine="720"/>
        <w:rPr>
          <w:rFonts w:ascii="Times New Roman" w:hAnsi="Times New Roman" w:cs="Times New Roman"/>
          <w:sz w:val="22"/>
          <w:szCs w:val="22"/>
        </w:rPr>
      </w:pPr>
      <w:r w:rsidRPr="00CA53A9">
        <w:rPr>
          <w:rFonts w:ascii="Times New Roman" w:hAnsi="Times New Roman" w:cs="Times New Roman"/>
          <w:sz w:val="22"/>
          <w:szCs w:val="22"/>
        </w:rPr>
        <w:t xml:space="preserve">Following the analysis on principle components and </w:t>
      </w:r>
      <w:r w:rsidR="00E008BC" w:rsidRPr="00CA53A9">
        <w:rPr>
          <w:rFonts w:ascii="Times New Roman" w:hAnsi="Times New Roman" w:cs="Times New Roman"/>
          <w:sz w:val="22"/>
          <w:szCs w:val="22"/>
        </w:rPr>
        <w:t>k</w:t>
      </w:r>
      <w:r w:rsidRPr="00CA53A9">
        <w:rPr>
          <w:rFonts w:ascii="Times New Roman" w:hAnsi="Times New Roman" w:cs="Times New Roman"/>
          <w:sz w:val="22"/>
          <w:szCs w:val="22"/>
        </w:rPr>
        <w:t>-</w:t>
      </w:r>
      <w:r w:rsidR="00E008BC" w:rsidRPr="00CA53A9">
        <w:rPr>
          <w:rFonts w:ascii="Times New Roman" w:hAnsi="Times New Roman" w:cs="Times New Roman"/>
          <w:sz w:val="22"/>
          <w:szCs w:val="22"/>
        </w:rPr>
        <w:t>m</w:t>
      </w:r>
      <w:r w:rsidRPr="00CA53A9">
        <w:rPr>
          <w:rFonts w:ascii="Times New Roman" w:hAnsi="Times New Roman" w:cs="Times New Roman"/>
          <w:sz w:val="22"/>
          <w:szCs w:val="22"/>
        </w:rPr>
        <w:t xml:space="preserve">eans clustering, we are able to provide some interesting insights. </w:t>
      </w:r>
      <w:r w:rsidR="00E008BC" w:rsidRPr="00CA53A9">
        <w:rPr>
          <w:rFonts w:ascii="Times New Roman" w:hAnsi="Times New Roman" w:cs="Times New Roman"/>
          <w:sz w:val="22"/>
          <w:szCs w:val="22"/>
        </w:rPr>
        <w:t>F</w:t>
      </w:r>
      <w:r w:rsidRPr="00CA53A9">
        <w:rPr>
          <w:rFonts w:ascii="Times New Roman" w:hAnsi="Times New Roman" w:cs="Times New Roman"/>
          <w:sz w:val="22"/>
          <w:szCs w:val="22"/>
        </w:rPr>
        <w:t>irst</w:t>
      </w:r>
      <w:r w:rsidR="00E008BC" w:rsidRPr="00CA53A9">
        <w:rPr>
          <w:rFonts w:ascii="Times New Roman" w:hAnsi="Times New Roman" w:cs="Times New Roman"/>
          <w:sz w:val="22"/>
          <w:szCs w:val="22"/>
        </w:rPr>
        <w:t>, we</w:t>
      </w:r>
      <w:r w:rsidRPr="00CA53A9">
        <w:rPr>
          <w:rFonts w:ascii="Times New Roman" w:hAnsi="Times New Roman" w:cs="Times New Roman"/>
          <w:sz w:val="22"/>
          <w:szCs w:val="22"/>
        </w:rPr>
        <w:t xml:space="preserve"> </w:t>
      </w:r>
      <w:r w:rsidR="00E008BC" w:rsidRPr="00CA53A9">
        <w:rPr>
          <w:rFonts w:ascii="Times New Roman" w:hAnsi="Times New Roman" w:cs="Times New Roman"/>
          <w:sz w:val="22"/>
          <w:szCs w:val="22"/>
        </w:rPr>
        <w:t>infer</w:t>
      </w:r>
      <w:r w:rsidRPr="00CA53A9">
        <w:rPr>
          <w:rFonts w:ascii="Times New Roman" w:hAnsi="Times New Roman" w:cs="Times New Roman"/>
          <w:sz w:val="22"/>
          <w:szCs w:val="22"/>
        </w:rPr>
        <w:t xml:space="preserve"> the importance of each vehicle feature using absolute value</w:t>
      </w:r>
      <w:r w:rsidR="00E008BC" w:rsidRPr="00CA53A9">
        <w:rPr>
          <w:rFonts w:ascii="Times New Roman" w:hAnsi="Times New Roman" w:cs="Times New Roman"/>
          <w:sz w:val="22"/>
          <w:szCs w:val="22"/>
        </w:rPr>
        <w:t>s</w:t>
      </w:r>
      <w:r w:rsidRPr="00CA53A9">
        <w:rPr>
          <w:rFonts w:ascii="Times New Roman" w:hAnsi="Times New Roman" w:cs="Times New Roman"/>
          <w:sz w:val="22"/>
          <w:szCs w:val="22"/>
        </w:rPr>
        <w:t xml:space="preserve"> of PC1 and PC2 loading vector coefficients</w:t>
      </w:r>
      <w:r w:rsidR="00E008BC" w:rsidRPr="00CA53A9">
        <w:rPr>
          <w:rFonts w:ascii="Times New Roman" w:hAnsi="Times New Roman" w:cs="Times New Roman"/>
          <w:sz w:val="22"/>
          <w:szCs w:val="22"/>
        </w:rPr>
        <w:t xml:space="preserve"> and</w:t>
      </w:r>
      <w:r w:rsidRPr="00CA53A9">
        <w:rPr>
          <w:rFonts w:ascii="Times New Roman" w:hAnsi="Times New Roman" w:cs="Times New Roman"/>
          <w:sz w:val="22"/>
          <w:szCs w:val="22"/>
        </w:rPr>
        <w:t xml:space="preserve"> the phi coefficients. </w:t>
      </w:r>
      <w:commentRangeStart w:id="37"/>
      <w:r w:rsidRPr="00CA53A9">
        <w:rPr>
          <w:rFonts w:ascii="Times New Roman" w:hAnsi="Times New Roman" w:cs="Times New Roman"/>
          <w:sz w:val="22"/>
          <w:szCs w:val="22"/>
        </w:rPr>
        <w:t xml:space="preserve">Table 4.3.1 suggests that the loading coefficient for each vehicle feature </w:t>
      </w:r>
      <w:r w:rsidR="00E008BC" w:rsidRPr="00CA53A9">
        <w:rPr>
          <w:rFonts w:ascii="Times New Roman" w:hAnsi="Times New Roman" w:cs="Times New Roman"/>
          <w:sz w:val="22"/>
          <w:szCs w:val="22"/>
        </w:rPr>
        <w:t xml:space="preserve">is </w:t>
      </w:r>
      <w:r w:rsidRPr="00CA53A9">
        <w:rPr>
          <w:rFonts w:ascii="Times New Roman" w:hAnsi="Times New Roman" w:cs="Times New Roman"/>
          <w:sz w:val="22"/>
          <w:szCs w:val="22"/>
        </w:rPr>
        <w:t>in the first principle component. Specifically, annual petroleum consumption (barrels08), fuel cost</w:t>
      </w:r>
      <w:r w:rsidR="00E008BC" w:rsidRPr="00CA53A9">
        <w:rPr>
          <w:rFonts w:ascii="Times New Roman" w:hAnsi="Times New Roman" w:cs="Times New Roman"/>
          <w:sz w:val="22"/>
          <w:szCs w:val="22"/>
        </w:rPr>
        <w:t xml:space="preserve">, </w:t>
      </w:r>
      <w:r w:rsidRPr="00CA53A9">
        <w:rPr>
          <w:rFonts w:ascii="Times New Roman" w:hAnsi="Times New Roman" w:cs="Times New Roman"/>
          <w:sz w:val="22"/>
          <w:szCs w:val="22"/>
        </w:rPr>
        <w:t>and fuel type are the top 3 important factors that determine PC1. Table 4.3.2 indicates that displacement, number of cylinders</w:t>
      </w:r>
      <w:r w:rsidR="00E008BC" w:rsidRPr="00CA53A9">
        <w:rPr>
          <w:rFonts w:ascii="Times New Roman" w:hAnsi="Times New Roman" w:cs="Times New Roman"/>
          <w:sz w:val="22"/>
          <w:szCs w:val="22"/>
        </w:rPr>
        <w:t xml:space="preserve">, </w:t>
      </w:r>
      <w:r w:rsidRPr="00CA53A9">
        <w:rPr>
          <w:rFonts w:ascii="Times New Roman" w:hAnsi="Times New Roman" w:cs="Times New Roman"/>
          <w:sz w:val="22"/>
          <w:szCs w:val="22"/>
        </w:rPr>
        <w:t xml:space="preserve">and vehicle manufacturer are the 3 most important factors that affect PC2.              </w:t>
      </w:r>
      <w:commentRangeEnd w:id="37"/>
      <w:r w:rsidR="00AD5FA6">
        <w:rPr>
          <w:rStyle w:val="CommentReference"/>
        </w:rPr>
        <w:commentReference w:id="37"/>
      </w:r>
    </w:p>
    <w:p w14:paraId="5B3EC4B7" w14:textId="1698A4C6" w:rsidR="003A3603" w:rsidRDefault="003E1E8C" w:rsidP="00C72960">
      <w:pPr>
        <w:spacing w:line="360" w:lineRule="auto"/>
        <w:rPr>
          <w:rFonts w:ascii="Times New Roman" w:hAnsi="Times New Roman" w:cs="Times New Roman"/>
        </w:rPr>
      </w:pPr>
      <w:r w:rsidRPr="003A3603">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4FB57476" wp14:editId="10A6F604">
                <wp:simplePos x="0" y="0"/>
                <wp:positionH relativeFrom="column">
                  <wp:posOffset>3207962</wp:posOffset>
                </wp:positionH>
                <wp:positionV relativeFrom="paragraph">
                  <wp:posOffset>2461144</wp:posOffset>
                </wp:positionV>
                <wp:extent cx="2792730" cy="247650"/>
                <wp:effectExtent l="0" t="0" r="1270" b="6350"/>
                <wp:wrapNone/>
                <wp:docPr id="26" name="Text Box 26"/>
                <wp:cNvGraphicFramePr/>
                <a:graphic xmlns:a="http://schemas.openxmlformats.org/drawingml/2006/main">
                  <a:graphicData uri="http://schemas.microsoft.com/office/word/2010/wordprocessingShape">
                    <wps:wsp>
                      <wps:cNvSpPr txBox="1"/>
                      <wps:spPr>
                        <a:xfrm>
                          <a:off x="0" y="0"/>
                          <a:ext cx="2792730" cy="247650"/>
                        </a:xfrm>
                        <a:prstGeom prst="rect">
                          <a:avLst/>
                        </a:prstGeom>
                        <a:solidFill>
                          <a:schemeClr val="lt1"/>
                        </a:solidFill>
                        <a:ln w="6350">
                          <a:noFill/>
                        </a:ln>
                      </wps:spPr>
                      <wps:txbx>
                        <w:txbxContent>
                          <w:p w14:paraId="0DD3C119" w14:textId="77777777"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Table 4.3.2 Loading Vector Coefficients on PC2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FB57476" id="Text Box 26" o:spid="_x0000_s1036" type="#_x0000_t202" style="position:absolute;margin-left:252.6pt;margin-top:193.8pt;width:219.9pt;height: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" fillcolor="white [3201]" stroked="f" strokeweight=".5pt">
                <v:textbox>
                  <w:txbxContent>
                    <w:p w14:paraId="0DD3C119" w14:textId="77777777"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Table 4.3.2 Loading Vector Coefficients on PC2</w:t>
                      </w:r>
                    </w:p>
                  </w:txbxContent>
                </v:textbox>
              </v:shape>
            </w:pict>
          </mc:Fallback>
        </mc:AlternateContent>
      </w:r>
      <w:r w:rsidRPr="003A3603">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15F8A884" wp14:editId="7F657FD4">
                <wp:simplePos x="0" y="0"/>
                <wp:positionH relativeFrom="column">
                  <wp:posOffset>-83128</wp:posOffset>
                </wp:positionH>
                <wp:positionV relativeFrom="paragraph">
                  <wp:posOffset>2463396</wp:posOffset>
                </wp:positionV>
                <wp:extent cx="2709949" cy="247650"/>
                <wp:effectExtent l="0" t="0" r="0" b="6350"/>
                <wp:wrapNone/>
                <wp:docPr id="25" name="Text Box 25"/>
                <wp:cNvGraphicFramePr/>
                <a:graphic xmlns:a="http://schemas.openxmlformats.org/drawingml/2006/main">
                  <a:graphicData uri="http://schemas.microsoft.com/office/word/2010/wordprocessingShape">
                    <wps:wsp>
                      <wps:cNvSpPr txBox="1"/>
                      <wps:spPr>
                        <a:xfrm>
                          <a:off x="0" y="0"/>
                          <a:ext cx="2709949" cy="247650"/>
                        </a:xfrm>
                        <a:prstGeom prst="rect">
                          <a:avLst/>
                        </a:prstGeom>
                        <a:solidFill>
                          <a:schemeClr val="lt1"/>
                        </a:solidFill>
                        <a:ln w="6350">
                          <a:noFill/>
                        </a:ln>
                      </wps:spPr>
                      <wps:txbx>
                        <w:txbxContent>
                          <w:p w14:paraId="0FA38226" w14:textId="77777777"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Table 4.3.1 Loading Vector Coefficients on PC1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5F8A884" id="Text Box 25" o:spid="_x0000_s1037" type="#_x0000_t202" style="position:absolute;margin-left:-6.55pt;margin-top:193.95pt;width:213.4pt;height: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" fillcolor="white [3201]" stroked="f" strokeweight=".5pt">
                <v:textbox>
                  <w:txbxContent>
                    <w:p w14:paraId="0FA38226" w14:textId="77777777"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Table 4.3.1 Loading Vector Coefficients on PC1</w:t>
                      </w:r>
                    </w:p>
                  </w:txbxContent>
                </v:textbox>
              </v:shape>
            </w:pict>
          </mc:Fallback>
        </mc:AlternateContent>
      </w:r>
      <w:r w:rsidRPr="003A3603">
        <w:rPr>
          <w:rFonts w:ascii="Times New Roman" w:hAnsi="Times New Roman" w:cs="Times New Roman"/>
        </w:rPr>
        <w:t xml:space="preserve">   </w:t>
      </w:r>
      <w:r w:rsidRPr="003A3603">
        <w:rPr>
          <w:rFonts w:ascii="Times New Roman" w:hAnsi="Times New Roman" w:cs="Times New Roman"/>
          <w:noProof/>
        </w:rPr>
        <w:drawing>
          <wp:inline distT="0" distB="0" distL="0" distR="0" wp14:anchorId="73E5EAD6" wp14:editId="566F19A3">
            <wp:extent cx="2236123" cy="2559686"/>
            <wp:effectExtent l="0" t="0" r="0" b="5715"/>
            <wp:docPr id="24" name="Picture 12" descr="Graphical user interface, application, table&#10;&#10;Description automatically generated">
              <a:extLst xmlns:a="http://schemas.openxmlformats.org/drawingml/2006/main">
                <a:ext uri="{FF2B5EF4-FFF2-40B4-BE49-F238E27FC236}">
                  <a16:creationId xmlns:a16="http://schemas.microsoft.com/office/drawing/2014/main" id="{2FD151AE-F3B9-400B-AEC7-B5B23A3B84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Graphical user interface, application, table&#10;&#10;Description automatically generated">
                      <a:extLst>
                        <a:ext uri="{FF2B5EF4-FFF2-40B4-BE49-F238E27FC236}">
                          <a16:creationId xmlns:a16="http://schemas.microsoft.com/office/drawing/2014/main" id="{2FD151AE-F3B9-400B-AEC7-B5B23A3B841D}"/>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354843" cy="2695585"/>
                    </a:xfrm>
                    <a:prstGeom prst="rect">
                      <a:avLst/>
                    </a:prstGeom>
                  </pic:spPr>
                </pic:pic>
              </a:graphicData>
            </a:graphic>
          </wp:inline>
        </w:drawing>
      </w:r>
      <w:r w:rsidRPr="003A3603">
        <w:rPr>
          <w:rFonts w:ascii="Times New Roman" w:hAnsi="Times New Roman" w:cs="Times New Roman"/>
        </w:rPr>
        <w:t xml:space="preserve">                                </w:t>
      </w:r>
      <w:r w:rsidRPr="003A3603">
        <w:rPr>
          <w:rFonts w:ascii="Times New Roman" w:hAnsi="Times New Roman" w:cs="Times New Roman"/>
          <w:noProof/>
        </w:rPr>
        <w:drawing>
          <wp:inline distT="0" distB="0" distL="0" distR="0" wp14:anchorId="7F3772D4" wp14:editId="0D3D2F72">
            <wp:extent cx="2294313" cy="2587202"/>
            <wp:effectExtent l="0" t="0" r="4445" b="3810"/>
            <wp:docPr id="23" name="Picture 14" descr="Graphical user interface, application&#10;&#10;Description automatically generated">
              <a:extLst xmlns:a="http://schemas.openxmlformats.org/drawingml/2006/main">
                <a:ext uri="{FF2B5EF4-FFF2-40B4-BE49-F238E27FC236}">
                  <a16:creationId xmlns:a16="http://schemas.microsoft.com/office/drawing/2014/main" id="{2C3BAD7B-9B7D-48E8-88B2-98C5C43583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Graphical user interface, application&#10;&#10;Description automatically generated">
                      <a:extLst>
                        <a:ext uri="{FF2B5EF4-FFF2-40B4-BE49-F238E27FC236}">
                          <a16:creationId xmlns:a16="http://schemas.microsoft.com/office/drawing/2014/main" id="{2C3BAD7B-9B7D-48E8-88B2-98C5C43583A1}"/>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396386" cy="2702305"/>
                    </a:xfrm>
                    <a:prstGeom prst="rect">
                      <a:avLst/>
                    </a:prstGeom>
                  </pic:spPr>
                </pic:pic>
              </a:graphicData>
            </a:graphic>
          </wp:inline>
        </w:drawing>
      </w:r>
      <w:r w:rsidRPr="003A3603">
        <w:rPr>
          <w:rFonts w:ascii="Times New Roman" w:hAnsi="Times New Roman" w:cs="Times New Roman"/>
        </w:rPr>
        <w:t xml:space="preserve">   </w:t>
      </w:r>
    </w:p>
    <w:p w14:paraId="7853AB22" w14:textId="77777777" w:rsidR="00F13C6C" w:rsidRPr="003A3603" w:rsidRDefault="00F13C6C" w:rsidP="00C72960">
      <w:pPr>
        <w:spacing w:line="360" w:lineRule="auto"/>
        <w:rPr>
          <w:rFonts w:ascii="Times New Roman" w:hAnsi="Times New Roman" w:cs="Times New Roman"/>
        </w:rPr>
      </w:pPr>
    </w:p>
    <w:p w14:paraId="4AFA99D3" w14:textId="5082010F" w:rsidR="003E1E8C" w:rsidRPr="00CA53A9" w:rsidRDefault="003E1E8C" w:rsidP="00C72960">
      <w:pPr>
        <w:spacing w:line="360" w:lineRule="auto"/>
        <w:ind w:firstLine="720"/>
        <w:rPr>
          <w:rFonts w:ascii="Times New Roman" w:hAnsi="Times New Roman" w:cs="Times New Roman"/>
          <w:sz w:val="22"/>
          <w:szCs w:val="22"/>
        </w:rPr>
      </w:pPr>
      <w:r w:rsidRPr="00CA53A9">
        <w:rPr>
          <w:rFonts w:ascii="Times New Roman" w:hAnsi="Times New Roman" w:cs="Times New Roman"/>
          <w:sz w:val="22"/>
          <w:szCs w:val="22"/>
        </w:rPr>
        <w:lastRenderedPageBreak/>
        <w:t xml:space="preserve">Using PC1 and PC2 as our indicators, we put </w:t>
      </w:r>
      <w:r w:rsidR="00E008BC" w:rsidRPr="00CA53A9">
        <w:rPr>
          <w:rFonts w:ascii="Times New Roman" w:hAnsi="Times New Roman" w:cs="Times New Roman"/>
          <w:sz w:val="22"/>
          <w:szCs w:val="22"/>
        </w:rPr>
        <w:t>k</w:t>
      </w:r>
      <w:r w:rsidRPr="00CA53A9">
        <w:rPr>
          <w:rFonts w:ascii="Times New Roman" w:hAnsi="Times New Roman" w:cs="Times New Roman"/>
          <w:sz w:val="22"/>
          <w:szCs w:val="22"/>
        </w:rPr>
        <w:t>-</w:t>
      </w:r>
      <w:r w:rsidR="00E008BC" w:rsidRPr="00CA53A9">
        <w:rPr>
          <w:rFonts w:ascii="Times New Roman" w:hAnsi="Times New Roman" w:cs="Times New Roman"/>
          <w:sz w:val="22"/>
          <w:szCs w:val="22"/>
        </w:rPr>
        <w:t>m</w:t>
      </w:r>
      <w:r w:rsidRPr="00CA53A9">
        <w:rPr>
          <w:rFonts w:ascii="Times New Roman" w:hAnsi="Times New Roman" w:cs="Times New Roman"/>
          <w:sz w:val="22"/>
          <w:szCs w:val="22"/>
        </w:rPr>
        <w:t xml:space="preserve">eans clustering into visualizations and create a recommender system that can actually </w:t>
      </w:r>
      <w:r w:rsidR="00E008BC" w:rsidRPr="00CA53A9">
        <w:rPr>
          <w:rFonts w:ascii="Times New Roman" w:hAnsi="Times New Roman" w:cs="Times New Roman"/>
          <w:sz w:val="22"/>
          <w:szCs w:val="22"/>
        </w:rPr>
        <w:t>help</w:t>
      </w:r>
      <w:r w:rsidRPr="00CA53A9">
        <w:rPr>
          <w:rFonts w:ascii="Times New Roman" w:hAnsi="Times New Roman" w:cs="Times New Roman"/>
          <w:sz w:val="22"/>
          <w:szCs w:val="22"/>
        </w:rPr>
        <w:t xml:space="preserve"> customers find similar vehicle models based on </w:t>
      </w:r>
      <w:r w:rsidR="00E008BC" w:rsidRPr="00CA53A9">
        <w:rPr>
          <w:rFonts w:ascii="Times New Roman" w:hAnsi="Times New Roman" w:cs="Times New Roman"/>
          <w:sz w:val="22"/>
          <w:szCs w:val="22"/>
        </w:rPr>
        <w:t xml:space="preserve">the </w:t>
      </w:r>
      <w:r w:rsidRPr="00CA53A9">
        <w:rPr>
          <w:rFonts w:ascii="Times New Roman" w:hAnsi="Times New Roman" w:cs="Times New Roman"/>
          <w:sz w:val="22"/>
          <w:szCs w:val="22"/>
        </w:rPr>
        <w:t xml:space="preserve">features. Since one vehicle manufacturer can make different vehicle models with </w:t>
      </w:r>
      <w:r w:rsidR="00E008BC" w:rsidRPr="00CA53A9">
        <w:rPr>
          <w:rFonts w:ascii="Times New Roman" w:hAnsi="Times New Roman" w:cs="Times New Roman"/>
          <w:sz w:val="22"/>
          <w:szCs w:val="22"/>
        </w:rPr>
        <w:t>completely</w:t>
      </w:r>
      <w:r w:rsidRPr="00CA53A9">
        <w:rPr>
          <w:rFonts w:ascii="Times New Roman" w:hAnsi="Times New Roman" w:cs="Times New Roman"/>
          <w:sz w:val="22"/>
          <w:szCs w:val="22"/>
        </w:rPr>
        <w:t xml:space="preserve"> distinctive features, we do not want to create a recommender system that only provide</w:t>
      </w:r>
      <w:r w:rsidR="00E008BC" w:rsidRPr="00CA53A9">
        <w:rPr>
          <w:rFonts w:ascii="Times New Roman" w:hAnsi="Times New Roman" w:cs="Times New Roman"/>
          <w:sz w:val="22"/>
          <w:szCs w:val="22"/>
        </w:rPr>
        <w:t>s</w:t>
      </w:r>
      <w:r w:rsidRPr="00CA53A9">
        <w:rPr>
          <w:rFonts w:ascii="Times New Roman" w:hAnsi="Times New Roman" w:cs="Times New Roman"/>
          <w:sz w:val="22"/>
          <w:szCs w:val="22"/>
        </w:rPr>
        <w:t xml:space="preserve"> result</w:t>
      </w:r>
      <w:r w:rsidR="00E008BC" w:rsidRPr="00CA53A9">
        <w:rPr>
          <w:rFonts w:ascii="Times New Roman" w:hAnsi="Times New Roman" w:cs="Times New Roman"/>
          <w:sz w:val="22"/>
          <w:szCs w:val="22"/>
        </w:rPr>
        <w:t>s</w:t>
      </w:r>
      <w:r w:rsidRPr="00CA53A9">
        <w:rPr>
          <w:rFonts w:ascii="Times New Roman" w:hAnsi="Times New Roman" w:cs="Times New Roman"/>
          <w:sz w:val="22"/>
          <w:szCs w:val="22"/>
        </w:rPr>
        <w:t xml:space="preserve"> </w:t>
      </w:r>
      <w:r w:rsidR="00E008BC" w:rsidRPr="00CA53A9">
        <w:rPr>
          <w:rFonts w:ascii="Times New Roman" w:hAnsi="Times New Roman" w:cs="Times New Roman"/>
          <w:sz w:val="22"/>
          <w:szCs w:val="22"/>
        </w:rPr>
        <w:t>based on</w:t>
      </w:r>
      <w:r w:rsidRPr="00CA53A9">
        <w:rPr>
          <w:rFonts w:ascii="Times New Roman" w:hAnsi="Times New Roman" w:cs="Times New Roman"/>
          <w:sz w:val="22"/>
          <w:szCs w:val="22"/>
        </w:rPr>
        <w:t xml:space="preserve"> vehicle manufacturer. Therefore, we manipulate our attributes and concatenate</w:t>
      </w:r>
      <w:r w:rsidR="00E008BC" w:rsidRPr="00CA53A9">
        <w:rPr>
          <w:rFonts w:ascii="Times New Roman" w:hAnsi="Times New Roman" w:cs="Times New Roman"/>
          <w:sz w:val="22"/>
          <w:szCs w:val="22"/>
        </w:rPr>
        <w:t>d the</w:t>
      </w:r>
      <w:r w:rsidRPr="00CA53A9">
        <w:rPr>
          <w:rFonts w:ascii="Times New Roman" w:hAnsi="Times New Roman" w:cs="Times New Roman"/>
          <w:sz w:val="22"/>
          <w:szCs w:val="22"/>
        </w:rPr>
        <w:t xml:space="preserve"> “make” and “model” columns into one attribute</w:t>
      </w:r>
      <w:r w:rsidR="00E008BC" w:rsidRPr="00CA53A9">
        <w:rPr>
          <w:rFonts w:ascii="Times New Roman" w:hAnsi="Times New Roman" w:cs="Times New Roman"/>
          <w:sz w:val="22"/>
          <w:szCs w:val="22"/>
        </w:rPr>
        <w:t xml:space="preserve"> called</w:t>
      </w:r>
      <w:r w:rsidRPr="00CA53A9">
        <w:rPr>
          <w:rFonts w:ascii="Times New Roman" w:hAnsi="Times New Roman" w:cs="Times New Roman"/>
          <w:sz w:val="22"/>
          <w:szCs w:val="22"/>
        </w:rPr>
        <w:t xml:space="preserve"> Brand/Model. Figure 4.3.3 provides the visualizations of </w:t>
      </w:r>
      <w:r w:rsidR="00E008BC" w:rsidRPr="00CA53A9">
        <w:rPr>
          <w:rFonts w:ascii="Times New Roman" w:hAnsi="Times New Roman" w:cs="Times New Roman"/>
          <w:sz w:val="22"/>
          <w:szCs w:val="22"/>
        </w:rPr>
        <w:t>k</w:t>
      </w:r>
      <w:r w:rsidRPr="00CA53A9">
        <w:rPr>
          <w:rFonts w:ascii="Times New Roman" w:hAnsi="Times New Roman" w:cs="Times New Roman"/>
          <w:sz w:val="22"/>
          <w:szCs w:val="22"/>
        </w:rPr>
        <w:t>-</w:t>
      </w:r>
      <w:r w:rsidR="00E008BC" w:rsidRPr="00CA53A9">
        <w:rPr>
          <w:rFonts w:ascii="Times New Roman" w:hAnsi="Times New Roman" w:cs="Times New Roman"/>
          <w:sz w:val="22"/>
          <w:szCs w:val="22"/>
        </w:rPr>
        <w:t>m</w:t>
      </w:r>
      <w:r w:rsidRPr="00CA53A9">
        <w:rPr>
          <w:rFonts w:ascii="Times New Roman" w:hAnsi="Times New Roman" w:cs="Times New Roman"/>
          <w:sz w:val="22"/>
          <w:szCs w:val="22"/>
        </w:rPr>
        <w:t xml:space="preserve">eans </w:t>
      </w:r>
      <w:r w:rsidR="00E008BC" w:rsidRPr="00CA53A9">
        <w:rPr>
          <w:rFonts w:ascii="Times New Roman" w:hAnsi="Times New Roman" w:cs="Times New Roman"/>
          <w:sz w:val="22"/>
          <w:szCs w:val="22"/>
        </w:rPr>
        <w:t>using 7 clusters</w:t>
      </w:r>
      <w:r w:rsidRPr="00CA53A9">
        <w:rPr>
          <w:rFonts w:ascii="Times New Roman" w:hAnsi="Times New Roman" w:cs="Times New Roman"/>
          <w:sz w:val="22"/>
          <w:szCs w:val="22"/>
        </w:rPr>
        <w:t xml:space="preserve">. </w:t>
      </w:r>
    </w:p>
    <w:p w14:paraId="6F3481B2" w14:textId="266F80A1" w:rsidR="003A3603" w:rsidRPr="003A3603" w:rsidRDefault="00CA53A9" w:rsidP="00C72960">
      <w:pPr>
        <w:spacing w:line="360" w:lineRule="auto"/>
        <w:jc w:val="center"/>
        <w:rPr>
          <w:rFonts w:ascii="Times New Roman" w:hAnsi="Times New Roman" w:cs="Times New Roman"/>
        </w:rPr>
      </w:pPr>
      <w:r w:rsidRPr="00CA53A9">
        <w:rPr>
          <w:rFonts w:ascii="Times New Roman" w:hAnsi="Times New Roman" w:cs="Times New Roman"/>
          <w:noProof/>
          <w:sz w:val="22"/>
          <w:szCs w:val="22"/>
        </w:rPr>
        <w:drawing>
          <wp:anchor distT="0" distB="0" distL="114300" distR="114300" simplePos="0" relativeHeight="251682816" behindDoc="1" locked="0" layoutInCell="1" allowOverlap="1" wp14:anchorId="4B08C3EA" wp14:editId="0686F5C7">
            <wp:simplePos x="0" y="0"/>
            <wp:positionH relativeFrom="column">
              <wp:posOffset>1446318</wp:posOffset>
            </wp:positionH>
            <wp:positionV relativeFrom="paragraph">
              <wp:posOffset>29845</wp:posOffset>
            </wp:positionV>
            <wp:extent cx="2889181" cy="2790825"/>
            <wp:effectExtent l="0" t="0" r="6985" b="0"/>
            <wp:wrapNone/>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89181" cy="2790825"/>
                    </a:xfrm>
                    <a:prstGeom prst="rect">
                      <a:avLst/>
                    </a:prstGeom>
                  </pic:spPr>
                </pic:pic>
              </a:graphicData>
            </a:graphic>
            <wp14:sizeRelH relativeFrom="page">
              <wp14:pctWidth>0</wp14:pctWidth>
            </wp14:sizeRelH>
            <wp14:sizeRelV relativeFrom="page">
              <wp14:pctHeight>0</wp14:pctHeight>
            </wp14:sizeRelV>
          </wp:anchor>
        </w:drawing>
      </w:r>
    </w:p>
    <w:p w14:paraId="2F4AF353" w14:textId="5A42616B" w:rsidR="003A3603" w:rsidRPr="003A3603" w:rsidRDefault="003A3603" w:rsidP="00C72960">
      <w:pPr>
        <w:spacing w:line="360" w:lineRule="auto"/>
        <w:jc w:val="center"/>
        <w:rPr>
          <w:rFonts w:ascii="Times New Roman" w:hAnsi="Times New Roman" w:cs="Times New Roman"/>
        </w:rPr>
      </w:pPr>
    </w:p>
    <w:p w14:paraId="7613ED7D" w14:textId="1ACF2767" w:rsidR="003A3603" w:rsidRPr="003A3603" w:rsidRDefault="003A3603" w:rsidP="00C72960">
      <w:pPr>
        <w:spacing w:line="360" w:lineRule="auto"/>
        <w:jc w:val="center"/>
        <w:rPr>
          <w:rFonts w:ascii="Times New Roman" w:hAnsi="Times New Roman" w:cs="Times New Roman"/>
        </w:rPr>
      </w:pPr>
    </w:p>
    <w:p w14:paraId="694AC55F" w14:textId="0755D683" w:rsidR="003A3603" w:rsidRPr="003A3603" w:rsidRDefault="003A3603" w:rsidP="00C72960">
      <w:pPr>
        <w:spacing w:line="360" w:lineRule="auto"/>
        <w:jc w:val="center"/>
        <w:rPr>
          <w:rFonts w:ascii="Times New Roman" w:hAnsi="Times New Roman" w:cs="Times New Roman"/>
        </w:rPr>
      </w:pPr>
    </w:p>
    <w:p w14:paraId="1F43F020" w14:textId="3966F5FC" w:rsidR="003E1E8C" w:rsidRPr="003A3603" w:rsidRDefault="003E1E8C" w:rsidP="00C72960">
      <w:pPr>
        <w:spacing w:line="360" w:lineRule="auto"/>
        <w:jc w:val="center"/>
        <w:rPr>
          <w:rFonts w:ascii="Times New Roman" w:hAnsi="Times New Roman" w:cs="Times New Roman"/>
        </w:rPr>
      </w:pPr>
    </w:p>
    <w:p w14:paraId="5504BE04" w14:textId="056FF7EE" w:rsidR="003A6728" w:rsidRDefault="003A6728" w:rsidP="00C72960">
      <w:pPr>
        <w:spacing w:line="360" w:lineRule="auto"/>
        <w:ind w:firstLine="720"/>
        <w:rPr>
          <w:rFonts w:ascii="Times New Roman" w:hAnsi="Times New Roman" w:cs="Times New Roman"/>
        </w:rPr>
      </w:pPr>
    </w:p>
    <w:p w14:paraId="75281495" w14:textId="2FCAB486" w:rsidR="003A6728" w:rsidRDefault="003A6728" w:rsidP="00C72960">
      <w:pPr>
        <w:spacing w:line="360" w:lineRule="auto"/>
        <w:ind w:firstLine="720"/>
        <w:rPr>
          <w:rFonts w:ascii="Times New Roman" w:hAnsi="Times New Roman" w:cs="Times New Roman"/>
        </w:rPr>
      </w:pPr>
    </w:p>
    <w:p w14:paraId="32BFDC5B" w14:textId="348738F7" w:rsidR="003A6728" w:rsidRDefault="003A6728" w:rsidP="00C72960">
      <w:pPr>
        <w:spacing w:line="360" w:lineRule="auto"/>
        <w:ind w:firstLine="720"/>
        <w:rPr>
          <w:rFonts w:ascii="Times New Roman" w:hAnsi="Times New Roman" w:cs="Times New Roman"/>
        </w:rPr>
      </w:pPr>
    </w:p>
    <w:p w14:paraId="7FC56515" w14:textId="5330F511" w:rsidR="003A6728" w:rsidRDefault="003A6728" w:rsidP="00C72960">
      <w:pPr>
        <w:spacing w:line="360" w:lineRule="auto"/>
        <w:ind w:firstLine="720"/>
        <w:rPr>
          <w:rFonts w:ascii="Times New Roman" w:hAnsi="Times New Roman" w:cs="Times New Roman"/>
        </w:rPr>
      </w:pPr>
    </w:p>
    <w:p w14:paraId="3E7456C9" w14:textId="16320AF6" w:rsidR="003A6728" w:rsidRDefault="00CA53A9" w:rsidP="00C72960">
      <w:pPr>
        <w:spacing w:line="360" w:lineRule="auto"/>
        <w:ind w:firstLine="720"/>
        <w:rPr>
          <w:rFonts w:ascii="Times New Roman" w:hAnsi="Times New Roman" w:cs="Times New Roman"/>
        </w:rPr>
      </w:pPr>
      <w:r>
        <w:rPr>
          <w:rFonts w:ascii="Times New Roman" w:hAnsi="Times New Roman" w:cs="Times New Roman"/>
        </w:rPr>
        <w:t xml:space="preserve">            </w:t>
      </w:r>
    </w:p>
    <w:p w14:paraId="7A1E1B36" w14:textId="05AC611A" w:rsidR="003A6728" w:rsidRDefault="00CA53A9" w:rsidP="00CA53A9">
      <w:pPr>
        <w:spacing w:line="360" w:lineRule="auto"/>
        <w:rPr>
          <w:rFonts w:ascii="Times New Roman" w:hAnsi="Times New Roman" w:cs="Times New Roman"/>
        </w:rPr>
      </w:pPr>
      <w:r w:rsidRPr="003A3603">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7F51E8C6" wp14:editId="1989EAAE">
                <wp:simplePos x="0" y="0"/>
                <wp:positionH relativeFrom="margin">
                  <wp:posOffset>1760220</wp:posOffset>
                </wp:positionH>
                <wp:positionV relativeFrom="paragraph">
                  <wp:posOffset>144780</wp:posOffset>
                </wp:positionV>
                <wp:extent cx="2255520" cy="284480"/>
                <wp:effectExtent l="0" t="0" r="0" b="1270"/>
                <wp:wrapNone/>
                <wp:docPr id="30" name="Text Box 30"/>
                <wp:cNvGraphicFramePr/>
                <a:graphic xmlns:a="http://schemas.openxmlformats.org/drawingml/2006/main">
                  <a:graphicData uri="http://schemas.microsoft.com/office/word/2010/wordprocessingShape">
                    <wps:wsp>
                      <wps:cNvSpPr txBox="1"/>
                      <wps:spPr>
                        <a:xfrm>
                          <a:off x="0" y="0"/>
                          <a:ext cx="2255520" cy="284480"/>
                        </a:xfrm>
                        <a:prstGeom prst="rect">
                          <a:avLst/>
                        </a:prstGeom>
                        <a:solidFill>
                          <a:schemeClr val="lt1"/>
                        </a:solidFill>
                        <a:ln w="6350">
                          <a:noFill/>
                        </a:ln>
                      </wps:spPr>
                      <wps:txbx>
                        <w:txbxContent>
                          <w:p w14:paraId="0EC4A9C6" w14:textId="77777777"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Figure 4.3.3 K-Means Clustering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F51E8C6" id="Text Box 30" o:spid="_x0000_s1038" type="#_x0000_t202" style="position:absolute;margin-left:138.6pt;margin-top:11.4pt;width:177.6pt;height:22.4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" fillcolor="white [3201]" stroked="f" strokeweight=".5pt">
                <v:textbox>
                  <w:txbxContent>
                    <w:p w14:paraId="0EC4A9C6" w14:textId="77777777"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Figure 4.3.3 K-Means Clustering Plot</w:t>
                      </w:r>
                    </w:p>
                  </w:txbxContent>
                </v:textbox>
                <w10:wrap anchorx="margin"/>
              </v:shape>
            </w:pict>
          </mc:Fallback>
        </mc:AlternateContent>
      </w:r>
    </w:p>
    <w:p w14:paraId="28F28F25" w14:textId="77777777" w:rsidR="00CA53A9" w:rsidRDefault="00CA53A9" w:rsidP="00C72960">
      <w:pPr>
        <w:spacing w:line="360" w:lineRule="auto"/>
        <w:ind w:firstLine="720"/>
        <w:rPr>
          <w:rFonts w:ascii="Times New Roman" w:hAnsi="Times New Roman" w:cs="Times New Roman"/>
        </w:rPr>
      </w:pPr>
    </w:p>
    <w:p w14:paraId="0C5FC0DD" w14:textId="3F43D942" w:rsidR="003E1E8C" w:rsidRPr="00CA53A9" w:rsidRDefault="00241814" w:rsidP="00CA53A9">
      <w:pPr>
        <w:spacing w:line="360" w:lineRule="auto"/>
        <w:ind w:firstLine="720"/>
        <w:rPr>
          <w:rFonts w:ascii="Times New Roman" w:hAnsi="Times New Roman" w:cs="Times New Roman"/>
          <w:sz w:val="22"/>
          <w:szCs w:val="22"/>
        </w:rPr>
      </w:pPr>
      <w:r w:rsidRPr="00CA53A9">
        <w:rPr>
          <w:rFonts w:ascii="Times New Roman" w:hAnsi="Times New Roman" w:cs="Times New Roman"/>
          <w:noProof/>
          <w:sz w:val="22"/>
          <w:szCs w:val="22"/>
        </w:rPr>
        <w:drawing>
          <wp:anchor distT="0" distB="0" distL="114300" distR="114300" simplePos="0" relativeHeight="251683840" behindDoc="1" locked="0" layoutInCell="1" allowOverlap="1" wp14:anchorId="31E51761" wp14:editId="1D4F726F">
            <wp:simplePos x="0" y="0"/>
            <wp:positionH relativeFrom="column">
              <wp:posOffset>1164590</wp:posOffset>
            </wp:positionH>
            <wp:positionV relativeFrom="paragraph">
              <wp:posOffset>684107</wp:posOffset>
            </wp:positionV>
            <wp:extent cx="4076031" cy="2931657"/>
            <wp:effectExtent l="0" t="0" r="1270" b="2540"/>
            <wp:wrapNone/>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76031" cy="2931657"/>
                    </a:xfrm>
                    <a:prstGeom prst="rect">
                      <a:avLst/>
                    </a:prstGeom>
                  </pic:spPr>
                </pic:pic>
              </a:graphicData>
            </a:graphic>
            <wp14:sizeRelH relativeFrom="page">
              <wp14:pctWidth>0</wp14:pctWidth>
            </wp14:sizeRelH>
            <wp14:sizeRelV relativeFrom="page">
              <wp14:pctHeight>0</wp14:pctHeight>
            </wp14:sizeRelV>
          </wp:anchor>
        </w:drawing>
      </w:r>
      <w:r w:rsidR="003E1E8C" w:rsidRPr="00CA53A9">
        <w:rPr>
          <w:rFonts w:ascii="Times New Roman" w:hAnsi="Times New Roman" w:cs="Times New Roman"/>
          <w:sz w:val="22"/>
          <w:szCs w:val="22"/>
        </w:rPr>
        <w:t xml:space="preserve">Although there seems to be some overlap, if we zoom into cluster 4 and cluster 6 (Figure 4.3.4), we can see that similar vehicles are being discretized into one cluster. For instance, we have Lexus LC, Audi A3, </w:t>
      </w:r>
      <w:r w:rsidR="00E008BC" w:rsidRPr="00CA53A9">
        <w:rPr>
          <w:rFonts w:ascii="Times New Roman" w:hAnsi="Times New Roman" w:cs="Times New Roman"/>
          <w:sz w:val="22"/>
          <w:szCs w:val="22"/>
        </w:rPr>
        <w:t xml:space="preserve">and </w:t>
      </w:r>
      <w:r w:rsidR="003E1E8C" w:rsidRPr="00CA53A9">
        <w:rPr>
          <w:rFonts w:ascii="Times New Roman" w:hAnsi="Times New Roman" w:cs="Times New Roman"/>
          <w:sz w:val="22"/>
          <w:szCs w:val="22"/>
        </w:rPr>
        <w:t>BMW 335 gathered in one cluster</w:t>
      </w:r>
      <w:r w:rsidR="00E008BC" w:rsidRPr="00CA53A9">
        <w:rPr>
          <w:rFonts w:ascii="Times New Roman" w:hAnsi="Times New Roman" w:cs="Times New Roman"/>
          <w:sz w:val="22"/>
          <w:szCs w:val="22"/>
        </w:rPr>
        <w:t xml:space="preserve"> together, which makes sense.</w:t>
      </w:r>
      <w:r w:rsidR="003E1E8C" w:rsidRPr="00CA53A9">
        <w:rPr>
          <w:rFonts w:ascii="Times New Roman" w:hAnsi="Times New Roman" w:cs="Times New Roman"/>
          <w:sz w:val="22"/>
          <w:szCs w:val="22"/>
        </w:rPr>
        <w:t xml:space="preserve"> </w:t>
      </w:r>
    </w:p>
    <w:p w14:paraId="50768B77" w14:textId="5E5969CB" w:rsidR="003E1E8C" w:rsidRPr="00CA53A9" w:rsidRDefault="003E1E8C" w:rsidP="00CA53A9">
      <w:pPr>
        <w:spacing w:line="360" w:lineRule="auto"/>
        <w:jc w:val="center"/>
        <w:rPr>
          <w:rFonts w:ascii="Times New Roman" w:hAnsi="Times New Roman" w:cs="Times New Roman"/>
          <w:sz w:val="22"/>
          <w:szCs w:val="22"/>
        </w:rPr>
      </w:pPr>
      <w:commentRangeStart w:id="38"/>
      <w:r w:rsidRPr="00CA53A9">
        <w:rPr>
          <w:rFonts w:ascii="Times New Roman" w:hAnsi="Times New Roman" w:cs="Times New Roman"/>
          <w:sz w:val="22"/>
          <w:szCs w:val="22"/>
        </w:rPr>
        <w:t xml:space="preserve">             </w:t>
      </w:r>
      <w:commentRangeEnd w:id="38"/>
      <w:r w:rsidR="003D0ADA">
        <w:rPr>
          <w:rStyle w:val="CommentReference"/>
        </w:rPr>
        <w:commentReference w:id="38"/>
      </w:r>
      <w:r w:rsidRPr="00CA53A9">
        <w:rPr>
          <w:rFonts w:ascii="Times New Roman" w:hAnsi="Times New Roman" w:cs="Times New Roman"/>
          <w:sz w:val="22"/>
          <w:szCs w:val="22"/>
        </w:rPr>
        <w:t xml:space="preserve">          </w:t>
      </w:r>
    </w:p>
    <w:p w14:paraId="6ED1425F" w14:textId="3A347864" w:rsidR="003E1E8C" w:rsidRPr="003A3603" w:rsidRDefault="003E1E8C" w:rsidP="00C72960">
      <w:pPr>
        <w:spacing w:line="360" w:lineRule="auto"/>
        <w:rPr>
          <w:rFonts w:ascii="Times New Roman" w:hAnsi="Times New Roman" w:cs="Times New Roman"/>
        </w:rPr>
      </w:pPr>
    </w:p>
    <w:p w14:paraId="30F3FA9E" w14:textId="5B399B30" w:rsidR="00F13C6C" w:rsidRDefault="00F13C6C" w:rsidP="00C72960">
      <w:pPr>
        <w:spacing w:line="360" w:lineRule="auto"/>
        <w:ind w:firstLine="720"/>
        <w:rPr>
          <w:rFonts w:ascii="Times New Roman" w:hAnsi="Times New Roman" w:cs="Times New Roman"/>
        </w:rPr>
      </w:pPr>
    </w:p>
    <w:p w14:paraId="78300EB5" w14:textId="30BD5EF9" w:rsidR="00F13C6C" w:rsidRDefault="00F13C6C" w:rsidP="00C72960">
      <w:pPr>
        <w:spacing w:line="360" w:lineRule="auto"/>
        <w:ind w:firstLine="720"/>
        <w:rPr>
          <w:rFonts w:ascii="Times New Roman" w:hAnsi="Times New Roman" w:cs="Times New Roman"/>
        </w:rPr>
      </w:pPr>
    </w:p>
    <w:p w14:paraId="38A63BC9" w14:textId="0CFE6967" w:rsidR="00F13C6C" w:rsidRDefault="00F13C6C" w:rsidP="00C72960">
      <w:pPr>
        <w:spacing w:line="360" w:lineRule="auto"/>
        <w:ind w:firstLine="720"/>
        <w:rPr>
          <w:rFonts w:ascii="Times New Roman" w:hAnsi="Times New Roman" w:cs="Times New Roman"/>
        </w:rPr>
      </w:pPr>
    </w:p>
    <w:p w14:paraId="1131F12E" w14:textId="36838BBD" w:rsidR="00F13C6C" w:rsidRDefault="00F13C6C" w:rsidP="00C72960">
      <w:pPr>
        <w:spacing w:line="360" w:lineRule="auto"/>
        <w:ind w:firstLine="720"/>
        <w:rPr>
          <w:rFonts w:ascii="Times New Roman" w:hAnsi="Times New Roman" w:cs="Times New Roman"/>
        </w:rPr>
      </w:pPr>
    </w:p>
    <w:p w14:paraId="0655E617" w14:textId="542029DE" w:rsidR="00F13C6C" w:rsidRDefault="00F13C6C" w:rsidP="00C72960">
      <w:pPr>
        <w:spacing w:line="360" w:lineRule="auto"/>
        <w:ind w:firstLine="720"/>
        <w:rPr>
          <w:rFonts w:ascii="Times New Roman" w:hAnsi="Times New Roman" w:cs="Times New Roman"/>
        </w:rPr>
      </w:pPr>
    </w:p>
    <w:p w14:paraId="70C29BF5" w14:textId="77777777" w:rsidR="00F13C6C" w:rsidRDefault="00F13C6C" w:rsidP="00F13C6C">
      <w:pPr>
        <w:spacing w:line="360" w:lineRule="auto"/>
        <w:ind w:firstLine="720"/>
        <w:rPr>
          <w:rFonts w:ascii="Times New Roman" w:hAnsi="Times New Roman" w:cs="Times New Roman"/>
        </w:rPr>
      </w:pPr>
    </w:p>
    <w:p w14:paraId="37581346" w14:textId="11D712F4" w:rsidR="00F13C6C" w:rsidRDefault="00F13C6C" w:rsidP="00F13C6C">
      <w:pPr>
        <w:spacing w:line="360" w:lineRule="auto"/>
        <w:ind w:firstLine="720"/>
        <w:rPr>
          <w:rFonts w:ascii="Times New Roman" w:hAnsi="Times New Roman" w:cs="Times New Roman"/>
        </w:rPr>
      </w:pPr>
    </w:p>
    <w:p w14:paraId="11B222D8" w14:textId="21C6BB85" w:rsidR="00F13C6C" w:rsidRDefault="00F13C6C" w:rsidP="00F13C6C">
      <w:pPr>
        <w:spacing w:line="360" w:lineRule="auto"/>
        <w:ind w:firstLine="720"/>
        <w:rPr>
          <w:rFonts w:ascii="Times New Roman" w:hAnsi="Times New Roman" w:cs="Times New Roman"/>
        </w:rPr>
      </w:pPr>
    </w:p>
    <w:p w14:paraId="7BDA7077" w14:textId="780F76C4" w:rsidR="00F13C6C" w:rsidRDefault="00F13C6C" w:rsidP="00CA53A9">
      <w:pPr>
        <w:spacing w:line="360" w:lineRule="auto"/>
        <w:ind w:firstLine="720"/>
        <w:rPr>
          <w:rFonts w:ascii="Times New Roman" w:hAnsi="Times New Roman" w:cs="Times New Roman"/>
        </w:rPr>
      </w:pPr>
      <w:r w:rsidRPr="003A3603">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0BF1717" wp14:editId="595A4B81">
                <wp:simplePos x="0" y="0"/>
                <wp:positionH relativeFrom="column">
                  <wp:posOffset>1536065</wp:posOffset>
                </wp:positionH>
                <wp:positionV relativeFrom="paragraph">
                  <wp:posOffset>243840</wp:posOffset>
                </wp:positionV>
                <wp:extent cx="3782060" cy="247650"/>
                <wp:effectExtent l="0" t="0" r="2540" b="6350"/>
                <wp:wrapNone/>
                <wp:docPr id="31" name="Text Box 31"/>
                <wp:cNvGraphicFramePr/>
                <a:graphic xmlns:a="http://schemas.openxmlformats.org/drawingml/2006/main">
                  <a:graphicData uri="http://schemas.microsoft.com/office/word/2010/wordprocessingShape">
                    <wps:wsp>
                      <wps:cNvSpPr txBox="1"/>
                      <wps:spPr>
                        <a:xfrm>
                          <a:off x="0" y="0"/>
                          <a:ext cx="3782060" cy="247650"/>
                        </a:xfrm>
                        <a:prstGeom prst="rect">
                          <a:avLst/>
                        </a:prstGeom>
                        <a:solidFill>
                          <a:schemeClr val="lt1"/>
                        </a:solidFill>
                        <a:ln w="6350">
                          <a:noFill/>
                        </a:ln>
                      </wps:spPr>
                      <wps:txbx>
                        <w:txbxContent>
                          <w:p w14:paraId="29B1CCB9" w14:textId="77777777"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 xml:space="preserve">Figure 4.3.4 Zoomed in K-Means Clustering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0BF1717" id="Text Box 31" o:spid="_x0000_s1039" type="#_x0000_t202" style="position:absolute;left:0;text-align:left;margin-left:120.95pt;margin-top:19.2pt;width:297.8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" fillcolor="white [3201]" stroked="f" strokeweight=".5pt">
                <v:textbox>
                  <w:txbxContent>
                    <w:p w14:paraId="29B1CCB9" w14:textId="77777777"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 xml:space="preserve">Figure 4.3.4 Zoomed in K-Means Clustering </w:t>
                      </w:r>
                    </w:p>
                  </w:txbxContent>
                </v:textbox>
              </v:shape>
            </w:pict>
          </mc:Fallback>
        </mc:AlternateContent>
      </w:r>
    </w:p>
    <w:p w14:paraId="006098AF" w14:textId="11824C31" w:rsidR="00F13C6C" w:rsidRPr="00CA53A9" w:rsidRDefault="00E008BC" w:rsidP="00241814">
      <w:pPr>
        <w:spacing w:line="360" w:lineRule="auto"/>
        <w:ind w:firstLine="720"/>
        <w:rPr>
          <w:rFonts w:ascii="Times New Roman" w:hAnsi="Times New Roman" w:cs="Times New Roman"/>
          <w:sz w:val="22"/>
          <w:szCs w:val="22"/>
        </w:rPr>
      </w:pPr>
      <w:commentRangeStart w:id="39"/>
      <w:r w:rsidRPr="00CA53A9">
        <w:rPr>
          <w:rFonts w:ascii="Times New Roman" w:hAnsi="Times New Roman" w:cs="Times New Roman"/>
          <w:sz w:val="22"/>
          <w:szCs w:val="22"/>
        </w:rPr>
        <w:lastRenderedPageBreak/>
        <w:t>We</w:t>
      </w:r>
      <w:r w:rsidR="003E1E8C" w:rsidRPr="00CA53A9">
        <w:rPr>
          <w:rFonts w:ascii="Times New Roman" w:hAnsi="Times New Roman" w:cs="Times New Roman"/>
          <w:sz w:val="22"/>
          <w:szCs w:val="22"/>
        </w:rPr>
        <w:t xml:space="preserve"> create</w:t>
      </w:r>
      <w:r w:rsidRPr="00CA53A9">
        <w:rPr>
          <w:rFonts w:ascii="Times New Roman" w:hAnsi="Times New Roman" w:cs="Times New Roman"/>
          <w:sz w:val="22"/>
          <w:szCs w:val="22"/>
        </w:rPr>
        <w:t>d</w:t>
      </w:r>
      <w:r w:rsidR="003E1E8C" w:rsidRPr="00CA53A9">
        <w:rPr>
          <w:rFonts w:ascii="Times New Roman" w:hAnsi="Times New Roman" w:cs="Times New Roman"/>
          <w:sz w:val="22"/>
          <w:szCs w:val="22"/>
        </w:rPr>
        <w:t xml:space="preserve"> a User Defined Function that calculates the distance between </w:t>
      </w:r>
      <w:r w:rsidRPr="00CA53A9">
        <w:rPr>
          <w:rFonts w:ascii="Times New Roman" w:hAnsi="Times New Roman" w:cs="Times New Roman"/>
          <w:sz w:val="22"/>
          <w:szCs w:val="22"/>
        </w:rPr>
        <w:t>two</w:t>
      </w:r>
      <w:r w:rsidR="003E1E8C" w:rsidRPr="00CA53A9">
        <w:rPr>
          <w:rFonts w:ascii="Times New Roman" w:hAnsi="Times New Roman" w:cs="Times New Roman"/>
          <w:sz w:val="22"/>
          <w:szCs w:val="22"/>
        </w:rPr>
        <w:t xml:space="preserve"> input column vectors and generate</w:t>
      </w:r>
      <w:r w:rsidRPr="00CA53A9">
        <w:rPr>
          <w:rFonts w:ascii="Times New Roman" w:hAnsi="Times New Roman" w:cs="Times New Roman"/>
          <w:sz w:val="22"/>
          <w:szCs w:val="22"/>
        </w:rPr>
        <w:t>s</w:t>
      </w:r>
      <w:r w:rsidR="003E1E8C" w:rsidRPr="00CA53A9">
        <w:rPr>
          <w:rFonts w:ascii="Times New Roman" w:hAnsi="Times New Roman" w:cs="Times New Roman"/>
          <w:sz w:val="22"/>
          <w:szCs w:val="22"/>
        </w:rPr>
        <w:t xml:space="preserve"> a recommender system based on PC1 and PC2</w:t>
      </w:r>
      <w:r w:rsidRPr="00CA53A9">
        <w:rPr>
          <w:rFonts w:ascii="Times New Roman" w:hAnsi="Times New Roman" w:cs="Times New Roman"/>
          <w:sz w:val="22"/>
          <w:szCs w:val="22"/>
        </w:rPr>
        <w:t xml:space="preserve"> as another key inference from the machine learning.</w:t>
      </w:r>
      <w:r w:rsidR="003E1E8C" w:rsidRPr="00CA53A9">
        <w:rPr>
          <w:rFonts w:ascii="Times New Roman" w:hAnsi="Times New Roman" w:cs="Times New Roman"/>
          <w:sz w:val="22"/>
          <w:szCs w:val="22"/>
        </w:rPr>
        <w:t xml:space="preserve"> For example, if a customer wants to know what kind of vehicles are similar to Ford</w:t>
      </w:r>
      <w:r w:rsidRPr="00CA53A9">
        <w:rPr>
          <w:rFonts w:ascii="Times New Roman" w:hAnsi="Times New Roman" w:cs="Times New Roman"/>
          <w:sz w:val="22"/>
          <w:szCs w:val="22"/>
        </w:rPr>
        <w:t>,</w:t>
      </w:r>
      <w:r w:rsidR="003E1E8C" w:rsidRPr="00CA53A9">
        <w:rPr>
          <w:rFonts w:ascii="Times New Roman" w:hAnsi="Times New Roman" w:cs="Times New Roman"/>
          <w:sz w:val="22"/>
          <w:szCs w:val="22"/>
        </w:rPr>
        <w:t xml:space="preserve"> then our function will provide recommendations such as Nissan Truck, Ford Ranger, </w:t>
      </w:r>
      <w:r w:rsidRPr="00CA53A9">
        <w:rPr>
          <w:rFonts w:ascii="Times New Roman" w:hAnsi="Times New Roman" w:cs="Times New Roman"/>
          <w:sz w:val="22"/>
          <w:szCs w:val="22"/>
        </w:rPr>
        <w:t xml:space="preserve">and </w:t>
      </w:r>
      <w:r w:rsidR="003E1E8C" w:rsidRPr="00CA53A9">
        <w:rPr>
          <w:rFonts w:ascii="Times New Roman" w:hAnsi="Times New Roman" w:cs="Times New Roman"/>
          <w:sz w:val="22"/>
          <w:szCs w:val="22"/>
        </w:rPr>
        <w:t xml:space="preserve">Hyundai Veracruz. Similarly, if a customer wants to find vehicles similar to BMW, then our function will recommend him Audi A3, Infinity QX, </w:t>
      </w:r>
      <w:r w:rsidRPr="00CA53A9">
        <w:rPr>
          <w:rFonts w:ascii="Times New Roman" w:hAnsi="Times New Roman" w:cs="Times New Roman"/>
          <w:sz w:val="22"/>
          <w:szCs w:val="22"/>
        </w:rPr>
        <w:t xml:space="preserve">and </w:t>
      </w:r>
      <w:r w:rsidR="003E1E8C" w:rsidRPr="00CA53A9">
        <w:rPr>
          <w:rFonts w:ascii="Times New Roman" w:hAnsi="Times New Roman" w:cs="Times New Roman"/>
          <w:sz w:val="22"/>
          <w:szCs w:val="22"/>
        </w:rPr>
        <w:t xml:space="preserve">Mercedes GLC300. (see Appendix </w:t>
      </w:r>
      <w:r w:rsidR="00F13C6C" w:rsidRPr="00CA53A9">
        <w:rPr>
          <w:rFonts w:ascii="Times New Roman" w:hAnsi="Times New Roman" w:cs="Times New Roman"/>
          <w:sz w:val="22"/>
          <w:szCs w:val="22"/>
        </w:rPr>
        <w:t>2 and Appendix 3</w:t>
      </w:r>
      <w:r w:rsidR="003E1E8C" w:rsidRPr="00CA53A9">
        <w:rPr>
          <w:rFonts w:ascii="Times New Roman" w:hAnsi="Times New Roman" w:cs="Times New Roman"/>
          <w:sz w:val="22"/>
          <w:szCs w:val="22"/>
        </w:rPr>
        <w:t xml:space="preserve"> for plots)</w:t>
      </w:r>
      <w:commentRangeEnd w:id="39"/>
      <w:r w:rsidR="005E5C61">
        <w:rPr>
          <w:rStyle w:val="CommentReference"/>
        </w:rPr>
        <w:commentReference w:id="39"/>
      </w:r>
    </w:p>
    <w:p w14:paraId="647AA19D" w14:textId="77777777" w:rsidR="00E008BC" w:rsidRPr="00CA53A9" w:rsidRDefault="00E008BC" w:rsidP="00CA53A9">
      <w:pPr>
        <w:pStyle w:val="NoSpacing"/>
        <w:spacing w:line="360" w:lineRule="auto"/>
        <w:rPr>
          <w:rFonts w:ascii="Times New Roman" w:hAnsi="Times New Roman" w:cs="Times New Roman"/>
          <w:b/>
          <w:bCs/>
        </w:rPr>
      </w:pPr>
      <w:bookmarkStart w:id="40" w:name="_Toc57569013"/>
      <w:bookmarkStart w:id="41" w:name="_Toc57569267"/>
      <w:r w:rsidRPr="00CA53A9">
        <w:rPr>
          <w:rFonts w:ascii="Times New Roman" w:hAnsi="Times New Roman" w:cs="Times New Roman"/>
          <w:b/>
          <w:bCs/>
        </w:rPr>
        <w:t>5. Conclusion</w:t>
      </w:r>
      <w:bookmarkEnd w:id="40"/>
      <w:bookmarkEnd w:id="41"/>
    </w:p>
    <w:p w14:paraId="4F96F626" w14:textId="71E1268B" w:rsidR="00E008BC" w:rsidRPr="00CA53A9" w:rsidRDefault="00E008BC" w:rsidP="00CA53A9">
      <w:pPr>
        <w:spacing w:line="360" w:lineRule="auto"/>
        <w:ind w:firstLine="720"/>
        <w:rPr>
          <w:rFonts w:ascii="Times New Roman" w:hAnsi="Times New Roman" w:cs="Times New Roman"/>
          <w:sz w:val="22"/>
          <w:szCs w:val="22"/>
          <w:lang w:eastAsia="zh-CN"/>
        </w:rPr>
      </w:pPr>
      <w:r w:rsidRPr="00CA53A9">
        <w:rPr>
          <w:rFonts w:ascii="Times New Roman" w:hAnsi="Times New Roman" w:cs="Times New Roman"/>
          <w:sz w:val="22"/>
          <w:szCs w:val="22"/>
        </w:rPr>
        <w:t>We use linear regression and random forest model</w:t>
      </w:r>
      <w:r w:rsidR="002B6B6A" w:rsidRPr="00CA53A9">
        <w:rPr>
          <w:rFonts w:ascii="Times New Roman" w:hAnsi="Times New Roman" w:cs="Times New Roman"/>
          <w:sz w:val="22"/>
          <w:szCs w:val="22"/>
        </w:rPr>
        <w:t>s</w:t>
      </w:r>
      <w:r w:rsidRPr="00CA53A9">
        <w:rPr>
          <w:rFonts w:ascii="Times New Roman" w:hAnsi="Times New Roman" w:cs="Times New Roman"/>
          <w:sz w:val="22"/>
          <w:szCs w:val="22"/>
        </w:rPr>
        <w:t xml:space="preserve"> to determine features that are </w:t>
      </w:r>
      <w:r w:rsidRPr="00CA53A9">
        <w:rPr>
          <w:rFonts w:ascii="Times New Roman" w:hAnsi="Times New Roman" w:cs="Times New Roman"/>
          <w:sz w:val="22"/>
          <w:szCs w:val="22"/>
          <w:lang w:eastAsia="zh-CN"/>
        </w:rPr>
        <w:t>crucial to predict</w:t>
      </w:r>
      <w:r w:rsidR="002B6B6A" w:rsidRPr="00CA53A9">
        <w:rPr>
          <w:rFonts w:ascii="Times New Roman" w:hAnsi="Times New Roman" w:cs="Times New Roman"/>
          <w:sz w:val="22"/>
          <w:szCs w:val="22"/>
          <w:lang w:eastAsia="zh-CN"/>
        </w:rPr>
        <w:t>ing</w:t>
      </w:r>
      <w:r w:rsidRPr="00CA53A9">
        <w:rPr>
          <w:rFonts w:ascii="Times New Roman" w:hAnsi="Times New Roman" w:cs="Times New Roman"/>
          <w:sz w:val="22"/>
          <w:szCs w:val="22"/>
          <w:lang w:eastAsia="zh-CN"/>
        </w:rPr>
        <w:t xml:space="preserve"> Cost/Saving and CO2 tailpipe emission</w:t>
      </w:r>
      <w:r w:rsidR="002B6B6A" w:rsidRPr="00CA53A9">
        <w:rPr>
          <w:rFonts w:ascii="Times New Roman" w:hAnsi="Times New Roman" w:cs="Times New Roman"/>
          <w:sz w:val="22"/>
          <w:szCs w:val="22"/>
          <w:lang w:eastAsia="zh-CN"/>
        </w:rPr>
        <w:t>s</w:t>
      </w:r>
      <w:r w:rsidRPr="00CA53A9">
        <w:rPr>
          <w:rFonts w:ascii="Times New Roman" w:hAnsi="Times New Roman" w:cs="Times New Roman"/>
          <w:sz w:val="22"/>
          <w:szCs w:val="22"/>
          <w:lang w:eastAsia="zh-CN"/>
        </w:rPr>
        <w:t>. However, both linear and random forest models provide higher accuracy when predict</w:t>
      </w:r>
      <w:r w:rsidR="002B6B6A" w:rsidRPr="00CA53A9">
        <w:rPr>
          <w:rFonts w:ascii="Times New Roman" w:hAnsi="Times New Roman" w:cs="Times New Roman"/>
          <w:sz w:val="22"/>
          <w:szCs w:val="22"/>
          <w:lang w:eastAsia="zh-CN"/>
        </w:rPr>
        <w:t>ing</w:t>
      </w:r>
      <w:r w:rsidRPr="00CA53A9">
        <w:rPr>
          <w:rFonts w:ascii="Times New Roman" w:hAnsi="Times New Roman" w:cs="Times New Roman"/>
          <w:sz w:val="22"/>
          <w:szCs w:val="22"/>
          <w:lang w:eastAsia="zh-CN"/>
        </w:rPr>
        <w:t xml:space="preserve"> for Cost/Saving</w:t>
      </w:r>
      <w:r w:rsidR="002B6B6A" w:rsidRPr="00CA53A9">
        <w:rPr>
          <w:rFonts w:ascii="Times New Roman" w:hAnsi="Times New Roman" w:cs="Times New Roman"/>
          <w:sz w:val="22"/>
          <w:szCs w:val="22"/>
          <w:lang w:eastAsia="zh-CN"/>
        </w:rPr>
        <w:t>. W</w:t>
      </w:r>
      <w:r w:rsidRPr="00CA53A9">
        <w:rPr>
          <w:rFonts w:ascii="Times New Roman" w:hAnsi="Times New Roman" w:cs="Times New Roman"/>
          <w:sz w:val="22"/>
          <w:szCs w:val="22"/>
          <w:lang w:eastAsia="zh-CN"/>
        </w:rPr>
        <w:t xml:space="preserve">hile the </w:t>
      </w:r>
      <w:r w:rsidR="002B6B6A" w:rsidRPr="00CA53A9">
        <w:rPr>
          <w:rFonts w:ascii="Times New Roman" w:hAnsi="Times New Roman" w:cs="Times New Roman"/>
          <w:sz w:val="22"/>
          <w:szCs w:val="22"/>
          <w:lang w:eastAsia="zh-CN"/>
        </w:rPr>
        <w:t xml:space="preserve">MSE </w:t>
      </w:r>
      <w:r w:rsidRPr="00CA53A9">
        <w:rPr>
          <w:rFonts w:ascii="Times New Roman" w:hAnsi="Times New Roman" w:cs="Times New Roman"/>
          <w:sz w:val="22"/>
          <w:szCs w:val="22"/>
          <w:lang w:eastAsia="zh-CN"/>
        </w:rPr>
        <w:t xml:space="preserve">generated </w:t>
      </w:r>
      <w:r w:rsidR="002B6B6A" w:rsidRPr="00CA53A9">
        <w:rPr>
          <w:rFonts w:ascii="Times New Roman" w:hAnsi="Times New Roman" w:cs="Times New Roman"/>
          <w:sz w:val="22"/>
          <w:szCs w:val="22"/>
          <w:lang w:eastAsia="zh-CN"/>
        </w:rPr>
        <w:t>from the</w:t>
      </w:r>
      <w:r w:rsidRPr="00CA53A9">
        <w:rPr>
          <w:rFonts w:ascii="Times New Roman" w:hAnsi="Times New Roman" w:cs="Times New Roman"/>
          <w:sz w:val="22"/>
          <w:szCs w:val="22"/>
          <w:lang w:eastAsia="zh-CN"/>
        </w:rPr>
        <w:t xml:space="preserve"> tailpipe emission model </w:t>
      </w:r>
      <w:r w:rsidR="002B6B6A" w:rsidRPr="00CA53A9">
        <w:rPr>
          <w:rFonts w:ascii="Times New Roman" w:hAnsi="Times New Roman" w:cs="Times New Roman"/>
          <w:sz w:val="22"/>
          <w:szCs w:val="22"/>
          <w:lang w:eastAsia="zh-CN"/>
        </w:rPr>
        <w:t>is</w:t>
      </w:r>
      <w:r w:rsidRPr="00CA53A9">
        <w:rPr>
          <w:rFonts w:ascii="Times New Roman" w:hAnsi="Times New Roman" w:cs="Times New Roman"/>
          <w:sz w:val="22"/>
          <w:szCs w:val="22"/>
          <w:lang w:eastAsia="zh-CN"/>
        </w:rPr>
        <w:t xml:space="preserve"> relatively higher. Both supervised models point out that annual petroleum consumption goes along with the fuel cost</w:t>
      </w:r>
      <w:r w:rsidR="002B6B6A" w:rsidRPr="00CA53A9">
        <w:rPr>
          <w:rFonts w:ascii="Times New Roman" w:hAnsi="Times New Roman" w:cs="Times New Roman"/>
          <w:sz w:val="22"/>
          <w:szCs w:val="22"/>
          <w:lang w:eastAsia="zh-CN"/>
        </w:rPr>
        <w:t>. T</w:t>
      </w:r>
      <w:r w:rsidRPr="00CA53A9">
        <w:rPr>
          <w:rFonts w:ascii="Times New Roman" w:hAnsi="Times New Roman" w:cs="Times New Roman"/>
          <w:sz w:val="22"/>
          <w:szCs w:val="22"/>
          <w:lang w:eastAsia="zh-CN"/>
        </w:rPr>
        <w:t>hat being said, petroleum consumption significantly</w:t>
      </w:r>
      <w:r w:rsidR="002B6B6A" w:rsidRPr="00CA53A9">
        <w:rPr>
          <w:rFonts w:ascii="Times New Roman" w:hAnsi="Times New Roman" w:cs="Times New Roman"/>
          <w:sz w:val="22"/>
          <w:szCs w:val="22"/>
          <w:lang w:eastAsia="zh-CN"/>
        </w:rPr>
        <w:t xml:space="preserve"> impacts</w:t>
      </w:r>
      <w:r w:rsidRPr="00CA53A9">
        <w:rPr>
          <w:rFonts w:ascii="Times New Roman" w:hAnsi="Times New Roman" w:cs="Times New Roman"/>
          <w:sz w:val="22"/>
          <w:szCs w:val="22"/>
          <w:lang w:eastAsia="zh-CN"/>
        </w:rPr>
        <w:t xml:space="preserve"> fuel cost and thus affect</w:t>
      </w:r>
      <w:r w:rsidR="002B6B6A" w:rsidRPr="00CA53A9">
        <w:rPr>
          <w:rFonts w:ascii="Times New Roman" w:hAnsi="Times New Roman" w:cs="Times New Roman"/>
          <w:sz w:val="22"/>
          <w:szCs w:val="22"/>
          <w:lang w:eastAsia="zh-CN"/>
        </w:rPr>
        <w:t>s</w:t>
      </w:r>
      <w:r w:rsidRPr="00CA53A9">
        <w:rPr>
          <w:rFonts w:ascii="Times New Roman" w:hAnsi="Times New Roman" w:cs="Times New Roman"/>
          <w:sz w:val="22"/>
          <w:szCs w:val="22"/>
          <w:lang w:eastAsia="zh-CN"/>
        </w:rPr>
        <w:t xml:space="preserve"> Cost/Saving. Incorporat</w:t>
      </w:r>
      <w:r w:rsidR="002B6B6A" w:rsidRPr="00CA53A9">
        <w:rPr>
          <w:rFonts w:ascii="Times New Roman" w:hAnsi="Times New Roman" w:cs="Times New Roman"/>
          <w:sz w:val="22"/>
          <w:szCs w:val="22"/>
          <w:lang w:eastAsia="zh-CN"/>
        </w:rPr>
        <w:t xml:space="preserve">ing </w:t>
      </w:r>
      <w:r w:rsidRPr="00CA53A9">
        <w:rPr>
          <w:rFonts w:ascii="Times New Roman" w:hAnsi="Times New Roman" w:cs="Times New Roman"/>
          <w:sz w:val="22"/>
          <w:szCs w:val="22"/>
          <w:lang w:eastAsia="zh-CN"/>
        </w:rPr>
        <w:t xml:space="preserve">this inference into a real scenario, if a manufacture wants to persuade customers to purchase a vehicle that can save money in 5 years, he will need to decrease petroleum consumption by reducing the amount of displacement and </w:t>
      </w:r>
      <w:r w:rsidR="002B6B6A" w:rsidRPr="00CA53A9">
        <w:rPr>
          <w:rFonts w:ascii="Times New Roman" w:hAnsi="Times New Roman" w:cs="Times New Roman"/>
          <w:sz w:val="22"/>
          <w:szCs w:val="22"/>
          <w:lang w:eastAsia="zh-CN"/>
        </w:rPr>
        <w:t xml:space="preserve">number of </w:t>
      </w:r>
      <w:r w:rsidRPr="00CA53A9">
        <w:rPr>
          <w:rFonts w:ascii="Times New Roman" w:hAnsi="Times New Roman" w:cs="Times New Roman"/>
          <w:sz w:val="22"/>
          <w:szCs w:val="22"/>
          <w:lang w:eastAsia="zh-CN"/>
        </w:rPr>
        <w:t>cylinder</w:t>
      </w:r>
      <w:r w:rsidR="002B6B6A" w:rsidRPr="00CA53A9">
        <w:rPr>
          <w:rFonts w:ascii="Times New Roman" w:hAnsi="Times New Roman" w:cs="Times New Roman"/>
          <w:sz w:val="22"/>
          <w:szCs w:val="22"/>
          <w:lang w:eastAsia="zh-CN"/>
        </w:rPr>
        <w:t>s</w:t>
      </w:r>
      <w:r w:rsidRPr="00CA53A9">
        <w:rPr>
          <w:rFonts w:ascii="Times New Roman" w:hAnsi="Times New Roman" w:cs="Times New Roman"/>
          <w:sz w:val="22"/>
          <w:szCs w:val="22"/>
          <w:lang w:eastAsia="zh-CN"/>
        </w:rPr>
        <w:t xml:space="preserve">. </w:t>
      </w:r>
    </w:p>
    <w:p w14:paraId="6D6E0225" w14:textId="20A9CF41" w:rsidR="00E008BC" w:rsidRPr="00CA53A9" w:rsidRDefault="00E008BC" w:rsidP="00CA53A9">
      <w:pPr>
        <w:spacing w:line="360" w:lineRule="auto"/>
        <w:ind w:firstLine="720"/>
        <w:rPr>
          <w:rFonts w:ascii="Times New Roman" w:hAnsi="Times New Roman" w:cs="Times New Roman"/>
          <w:sz w:val="22"/>
          <w:szCs w:val="22"/>
          <w:lang w:eastAsia="zh-CN"/>
        </w:rPr>
      </w:pPr>
      <w:r w:rsidRPr="00CA53A9">
        <w:rPr>
          <w:rFonts w:ascii="Times New Roman" w:hAnsi="Times New Roman" w:cs="Times New Roman"/>
          <w:sz w:val="22"/>
          <w:szCs w:val="22"/>
          <w:lang w:eastAsia="zh-CN"/>
        </w:rPr>
        <w:t xml:space="preserve">Moreover, although the model results for CO2 tailpipe emission indicate a larger discrepancy between estimate and actual value, we can still make the conclusion that </w:t>
      </w:r>
      <w:r w:rsidR="002B6B6A" w:rsidRPr="00CA53A9">
        <w:rPr>
          <w:rFonts w:ascii="Times New Roman" w:hAnsi="Times New Roman" w:cs="Times New Roman"/>
          <w:sz w:val="22"/>
          <w:szCs w:val="22"/>
          <w:lang w:eastAsia="zh-CN"/>
        </w:rPr>
        <w:t>the</w:t>
      </w:r>
      <w:r w:rsidRPr="00CA53A9">
        <w:rPr>
          <w:rFonts w:ascii="Times New Roman" w:hAnsi="Times New Roman" w:cs="Times New Roman"/>
          <w:sz w:val="22"/>
          <w:szCs w:val="22"/>
          <w:lang w:eastAsia="zh-CN"/>
        </w:rPr>
        <w:t xml:space="preserve"> transmission, number of cylinders</w:t>
      </w:r>
      <w:r w:rsidR="002B6B6A" w:rsidRPr="00CA53A9">
        <w:rPr>
          <w:rFonts w:ascii="Times New Roman" w:hAnsi="Times New Roman" w:cs="Times New Roman"/>
          <w:sz w:val="22"/>
          <w:szCs w:val="22"/>
          <w:lang w:eastAsia="zh-CN"/>
        </w:rPr>
        <w:t>,</w:t>
      </w:r>
      <w:r w:rsidRPr="00CA53A9">
        <w:rPr>
          <w:rFonts w:ascii="Times New Roman" w:hAnsi="Times New Roman" w:cs="Times New Roman"/>
          <w:sz w:val="22"/>
          <w:szCs w:val="22"/>
          <w:lang w:eastAsia="zh-CN"/>
        </w:rPr>
        <w:t xml:space="preserve"> and displacement</w:t>
      </w:r>
      <w:r w:rsidR="002B6B6A" w:rsidRPr="00CA53A9">
        <w:rPr>
          <w:rFonts w:ascii="Times New Roman" w:hAnsi="Times New Roman" w:cs="Times New Roman"/>
          <w:sz w:val="22"/>
          <w:szCs w:val="22"/>
          <w:lang w:eastAsia="zh-CN"/>
        </w:rPr>
        <w:t xml:space="preserve">, </w:t>
      </w:r>
      <w:r w:rsidRPr="00CA53A9">
        <w:rPr>
          <w:rFonts w:ascii="Times New Roman" w:hAnsi="Times New Roman" w:cs="Times New Roman"/>
          <w:sz w:val="22"/>
          <w:szCs w:val="22"/>
          <w:lang w:eastAsia="zh-CN"/>
        </w:rPr>
        <w:t>which can be summarized as powertrain</w:t>
      </w:r>
      <w:r w:rsidR="002B6B6A" w:rsidRPr="00CA53A9">
        <w:rPr>
          <w:rFonts w:ascii="Times New Roman" w:hAnsi="Times New Roman" w:cs="Times New Roman"/>
          <w:sz w:val="22"/>
          <w:szCs w:val="22"/>
          <w:lang w:eastAsia="zh-CN"/>
        </w:rPr>
        <w:t>,</w:t>
      </w:r>
      <w:r w:rsidRPr="00CA53A9">
        <w:rPr>
          <w:rFonts w:ascii="Times New Roman" w:hAnsi="Times New Roman" w:cs="Times New Roman"/>
          <w:sz w:val="22"/>
          <w:szCs w:val="22"/>
          <w:lang w:eastAsia="zh-CN"/>
        </w:rPr>
        <w:t xml:space="preserve"> are the major impacts on the tailpipe emission.</w:t>
      </w:r>
      <w:r w:rsidR="002B6B6A" w:rsidRPr="00CA53A9">
        <w:rPr>
          <w:rFonts w:ascii="Times New Roman" w:hAnsi="Times New Roman" w:cs="Times New Roman"/>
          <w:sz w:val="22"/>
          <w:szCs w:val="22"/>
          <w:lang w:eastAsia="zh-CN"/>
        </w:rPr>
        <w:t xml:space="preserve"> Only fuel consumption is excluded from the powertrain attributes.</w:t>
      </w:r>
      <w:r w:rsidRPr="00CA53A9">
        <w:rPr>
          <w:rFonts w:ascii="Times New Roman" w:hAnsi="Times New Roman" w:cs="Times New Roman"/>
          <w:sz w:val="22"/>
          <w:szCs w:val="22"/>
          <w:lang w:eastAsia="zh-CN"/>
        </w:rPr>
        <w:t xml:space="preserve"> Th</w:t>
      </w:r>
      <w:r w:rsidR="002B6B6A" w:rsidRPr="00CA53A9">
        <w:rPr>
          <w:rFonts w:ascii="Times New Roman" w:hAnsi="Times New Roman" w:cs="Times New Roman"/>
          <w:sz w:val="22"/>
          <w:szCs w:val="22"/>
          <w:lang w:eastAsia="zh-CN"/>
        </w:rPr>
        <w:t>erefore</w:t>
      </w:r>
      <w:r w:rsidRPr="00CA53A9">
        <w:rPr>
          <w:rFonts w:ascii="Times New Roman" w:hAnsi="Times New Roman" w:cs="Times New Roman"/>
          <w:sz w:val="22"/>
          <w:szCs w:val="22"/>
          <w:lang w:eastAsia="zh-CN"/>
        </w:rPr>
        <w:t>, if a customer wants to purchase a vehicle with less CO2 emission</w:t>
      </w:r>
      <w:r w:rsidR="002B6B6A" w:rsidRPr="00CA53A9">
        <w:rPr>
          <w:rFonts w:ascii="Times New Roman" w:hAnsi="Times New Roman" w:cs="Times New Roman"/>
          <w:sz w:val="22"/>
          <w:szCs w:val="22"/>
          <w:lang w:eastAsia="zh-CN"/>
        </w:rPr>
        <w:t>s</w:t>
      </w:r>
      <w:r w:rsidRPr="00CA53A9">
        <w:rPr>
          <w:rFonts w:ascii="Times New Roman" w:hAnsi="Times New Roman" w:cs="Times New Roman"/>
          <w:sz w:val="22"/>
          <w:szCs w:val="22"/>
          <w:lang w:eastAsia="zh-CN"/>
        </w:rPr>
        <w:t xml:space="preserve">, then </w:t>
      </w:r>
      <w:r w:rsidR="002B6B6A" w:rsidRPr="00CA53A9">
        <w:rPr>
          <w:rFonts w:ascii="Times New Roman" w:hAnsi="Times New Roman" w:cs="Times New Roman"/>
          <w:sz w:val="22"/>
          <w:szCs w:val="22"/>
          <w:lang w:eastAsia="zh-CN"/>
        </w:rPr>
        <w:t>they</w:t>
      </w:r>
      <w:r w:rsidRPr="00CA53A9">
        <w:rPr>
          <w:rFonts w:ascii="Times New Roman" w:hAnsi="Times New Roman" w:cs="Times New Roman"/>
          <w:sz w:val="22"/>
          <w:szCs w:val="22"/>
          <w:lang w:eastAsia="zh-CN"/>
        </w:rPr>
        <w:t xml:space="preserve"> should select vehicles that have relatively small powertrain size. </w:t>
      </w:r>
    </w:p>
    <w:p w14:paraId="30552653" w14:textId="51ACE399" w:rsidR="00E008BC" w:rsidRPr="00CA53A9" w:rsidRDefault="002B6B6A" w:rsidP="00CA53A9">
      <w:pPr>
        <w:spacing w:line="360" w:lineRule="auto"/>
        <w:ind w:firstLine="720"/>
        <w:rPr>
          <w:rFonts w:ascii="Times New Roman" w:hAnsi="Times New Roman" w:cs="Times New Roman"/>
          <w:sz w:val="22"/>
          <w:szCs w:val="22"/>
          <w:lang w:eastAsia="zh-CN"/>
        </w:rPr>
      </w:pPr>
      <w:r w:rsidRPr="00CA53A9">
        <w:rPr>
          <w:rFonts w:ascii="Times New Roman" w:hAnsi="Times New Roman" w:cs="Times New Roman"/>
          <w:sz w:val="22"/>
          <w:szCs w:val="22"/>
          <w:lang w:eastAsia="zh-CN"/>
        </w:rPr>
        <w:t>The i</w:t>
      </w:r>
      <w:r w:rsidR="00E008BC" w:rsidRPr="00CA53A9">
        <w:rPr>
          <w:rFonts w:ascii="Times New Roman" w:hAnsi="Times New Roman" w:cs="Times New Roman"/>
          <w:sz w:val="22"/>
          <w:szCs w:val="22"/>
          <w:lang w:eastAsia="zh-CN"/>
        </w:rPr>
        <w:t xml:space="preserve">nference for </w:t>
      </w:r>
      <w:r w:rsidRPr="00CA53A9">
        <w:rPr>
          <w:rFonts w:ascii="Times New Roman" w:hAnsi="Times New Roman" w:cs="Times New Roman"/>
          <w:sz w:val="22"/>
          <w:szCs w:val="22"/>
          <w:lang w:eastAsia="zh-CN"/>
        </w:rPr>
        <w:t>the k</w:t>
      </w:r>
      <w:r w:rsidR="00E008BC" w:rsidRPr="00CA53A9">
        <w:rPr>
          <w:rFonts w:ascii="Times New Roman" w:hAnsi="Times New Roman" w:cs="Times New Roman"/>
          <w:sz w:val="22"/>
          <w:szCs w:val="22"/>
          <w:lang w:eastAsia="zh-CN"/>
        </w:rPr>
        <w:t>-</w:t>
      </w:r>
      <w:r w:rsidRPr="00CA53A9">
        <w:rPr>
          <w:rFonts w:ascii="Times New Roman" w:hAnsi="Times New Roman" w:cs="Times New Roman"/>
          <w:sz w:val="22"/>
          <w:szCs w:val="22"/>
          <w:lang w:eastAsia="zh-CN"/>
        </w:rPr>
        <w:t>m</w:t>
      </w:r>
      <w:r w:rsidR="00E008BC" w:rsidRPr="00CA53A9">
        <w:rPr>
          <w:rFonts w:ascii="Times New Roman" w:hAnsi="Times New Roman" w:cs="Times New Roman"/>
          <w:sz w:val="22"/>
          <w:szCs w:val="22"/>
          <w:lang w:eastAsia="zh-CN"/>
        </w:rPr>
        <w:t xml:space="preserve">eans clustering analysis </w:t>
      </w:r>
      <w:r w:rsidRPr="00CA53A9">
        <w:rPr>
          <w:rFonts w:ascii="Times New Roman" w:hAnsi="Times New Roman" w:cs="Times New Roman"/>
          <w:sz w:val="22"/>
          <w:szCs w:val="22"/>
          <w:lang w:eastAsia="zh-CN"/>
        </w:rPr>
        <w:t>used</w:t>
      </w:r>
      <w:r w:rsidR="00E008BC" w:rsidRPr="00CA53A9">
        <w:rPr>
          <w:rFonts w:ascii="Times New Roman" w:hAnsi="Times New Roman" w:cs="Times New Roman"/>
          <w:sz w:val="22"/>
          <w:szCs w:val="22"/>
          <w:lang w:eastAsia="zh-CN"/>
        </w:rPr>
        <w:t xml:space="preserve"> two samples</w:t>
      </w:r>
      <w:r w:rsidRPr="00CA53A9">
        <w:rPr>
          <w:rFonts w:ascii="Times New Roman" w:hAnsi="Times New Roman" w:cs="Times New Roman"/>
          <w:sz w:val="22"/>
          <w:szCs w:val="22"/>
          <w:lang w:eastAsia="zh-CN"/>
        </w:rPr>
        <w:t>:</w:t>
      </w:r>
      <w:r w:rsidR="00E008BC" w:rsidRPr="00CA53A9">
        <w:rPr>
          <w:rFonts w:ascii="Times New Roman" w:hAnsi="Times New Roman" w:cs="Times New Roman"/>
          <w:sz w:val="22"/>
          <w:szCs w:val="22"/>
          <w:lang w:eastAsia="zh-CN"/>
        </w:rPr>
        <w:t xml:space="preserve"> Ford and BMW</w:t>
      </w:r>
      <w:r w:rsidRPr="00CA53A9">
        <w:rPr>
          <w:rFonts w:ascii="Times New Roman" w:hAnsi="Times New Roman" w:cs="Times New Roman"/>
          <w:sz w:val="22"/>
          <w:szCs w:val="22"/>
          <w:lang w:eastAsia="zh-CN"/>
        </w:rPr>
        <w:t>. This was</w:t>
      </w:r>
      <w:r w:rsidR="00E008BC" w:rsidRPr="00CA53A9">
        <w:rPr>
          <w:rFonts w:ascii="Times New Roman" w:hAnsi="Times New Roman" w:cs="Times New Roman"/>
          <w:sz w:val="22"/>
          <w:szCs w:val="22"/>
          <w:lang w:eastAsia="zh-CN"/>
        </w:rPr>
        <w:t xml:space="preserve"> to successfully illustrate the idea of clustering analysis by using principle components</w:t>
      </w:r>
      <w:commentRangeStart w:id="42"/>
      <w:r w:rsidR="00E008BC" w:rsidRPr="00CA53A9">
        <w:rPr>
          <w:rFonts w:ascii="Times New Roman" w:hAnsi="Times New Roman" w:cs="Times New Roman"/>
          <w:sz w:val="22"/>
          <w:szCs w:val="22"/>
          <w:lang w:eastAsia="zh-CN"/>
        </w:rPr>
        <w:t xml:space="preserve">. Our model can also detect vehicles with </w:t>
      </w:r>
      <w:r w:rsidRPr="00CA53A9">
        <w:rPr>
          <w:rFonts w:ascii="Times New Roman" w:hAnsi="Times New Roman" w:cs="Times New Roman"/>
          <w:sz w:val="22"/>
          <w:szCs w:val="22"/>
          <w:lang w:eastAsia="zh-CN"/>
        </w:rPr>
        <w:t>the same</w:t>
      </w:r>
      <w:r w:rsidR="00E008BC" w:rsidRPr="00CA53A9">
        <w:rPr>
          <w:rFonts w:ascii="Times New Roman" w:hAnsi="Times New Roman" w:cs="Times New Roman"/>
          <w:sz w:val="22"/>
          <w:szCs w:val="22"/>
          <w:lang w:eastAsia="zh-CN"/>
        </w:rPr>
        <w:t xml:space="preserve"> models</w:t>
      </w:r>
      <w:r w:rsidRPr="00CA53A9">
        <w:rPr>
          <w:rFonts w:ascii="Times New Roman" w:hAnsi="Times New Roman" w:cs="Times New Roman"/>
          <w:sz w:val="22"/>
          <w:szCs w:val="22"/>
          <w:lang w:eastAsia="zh-CN"/>
        </w:rPr>
        <w:t>,</w:t>
      </w:r>
      <w:r w:rsidR="00E008BC" w:rsidRPr="00CA53A9">
        <w:rPr>
          <w:rFonts w:ascii="Times New Roman" w:hAnsi="Times New Roman" w:cs="Times New Roman"/>
          <w:sz w:val="22"/>
          <w:szCs w:val="22"/>
          <w:lang w:eastAsia="zh-CN"/>
        </w:rPr>
        <w:t xml:space="preserve"> but different features</w:t>
      </w:r>
      <w:r w:rsidRPr="00CA53A9">
        <w:rPr>
          <w:rFonts w:ascii="Times New Roman" w:hAnsi="Times New Roman" w:cs="Times New Roman"/>
          <w:sz w:val="22"/>
          <w:szCs w:val="22"/>
          <w:lang w:eastAsia="zh-CN"/>
        </w:rPr>
        <w:t xml:space="preserve">. </w:t>
      </w:r>
      <w:commentRangeEnd w:id="42"/>
      <w:r w:rsidR="00C93611">
        <w:rPr>
          <w:rStyle w:val="CommentReference"/>
        </w:rPr>
        <w:commentReference w:id="42"/>
      </w:r>
      <w:r w:rsidRPr="00CA53A9">
        <w:rPr>
          <w:rFonts w:ascii="Times New Roman" w:hAnsi="Times New Roman" w:cs="Times New Roman"/>
          <w:sz w:val="22"/>
          <w:szCs w:val="22"/>
          <w:lang w:eastAsia="zh-CN"/>
        </w:rPr>
        <w:t>F</w:t>
      </w:r>
      <w:r w:rsidR="00E008BC" w:rsidRPr="00CA53A9">
        <w:rPr>
          <w:rFonts w:ascii="Times New Roman" w:hAnsi="Times New Roman" w:cs="Times New Roman"/>
          <w:sz w:val="22"/>
          <w:szCs w:val="22"/>
          <w:lang w:eastAsia="zh-CN"/>
        </w:rPr>
        <w:t>or instance</w:t>
      </w:r>
      <w:r w:rsidRPr="00CA53A9">
        <w:rPr>
          <w:rFonts w:ascii="Times New Roman" w:hAnsi="Times New Roman" w:cs="Times New Roman"/>
          <w:sz w:val="22"/>
          <w:szCs w:val="22"/>
          <w:lang w:eastAsia="zh-CN"/>
        </w:rPr>
        <w:t xml:space="preserve">, </w:t>
      </w:r>
      <w:r w:rsidR="00E008BC" w:rsidRPr="00CA53A9">
        <w:rPr>
          <w:rFonts w:ascii="Times New Roman" w:hAnsi="Times New Roman" w:cs="Times New Roman"/>
          <w:sz w:val="22"/>
          <w:szCs w:val="22"/>
          <w:lang w:eastAsia="zh-CN"/>
        </w:rPr>
        <w:t>Porsche 911 and Porsche 911 SC</w:t>
      </w:r>
      <w:r w:rsidRPr="00CA53A9">
        <w:rPr>
          <w:rFonts w:ascii="Times New Roman" w:hAnsi="Times New Roman" w:cs="Times New Roman"/>
          <w:sz w:val="22"/>
          <w:szCs w:val="22"/>
          <w:lang w:eastAsia="zh-CN"/>
        </w:rPr>
        <w:t xml:space="preserve"> can be detected like this </w:t>
      </w:r>
      <w:r w:rsidR="00E008BC" w:rsidRPr="00CA53A9">
        <w:rPr>
          <w:rFonts w:ascii="Times New Roman" w:hAnsi="Times New Roman" w:cs="Times New Roman"/>
          <w:sz w:val="22"/>
          <w:szCs w:val="22"/>
          <w:lang w:eastAsia="zh-CN"/>
        </w:rPr>
        <w:t xml:space="preserve">since we aim to </w:t>
      </w:r>
      <w:r w:rsidRPr="00CA53A9">
        <w:rPr>
          <w:rFonts w:ascii="Times New Roman" w:hAnsi="Times New Roman" w:cs="Times New Roman"/>
          <w:sz w:val="22"/>
          <w:szCs w:val="22"/>
          <w:lang w:eastAsia="zh-CN"/>
        </w:rPr>
        <w:t>maintain</w:t>
      </w:r>
      <w:r w:rsidR="00E008BC" w:rsidRPr="00CA53A9">
        <w:rPr>
          <w:rFonts w:ascii="Times New Roman" w:hAnsi="Times New Roman" w:cs="Times New Roman"/>
          <w:sz w:val="22"/>
          <w:szCs w:val="22"/>
          <w:lang w:eastAsia="zh-CN"/>
        </w:rPr>
        <w:t xml:space="preserve"> the </w:t>
      </w:r>
      <w:r w:rsidRPr="00CA53A9">
        <w:rPr>
          <w:rFonts w:ascii="Times New Roman" w:hAnsi="Times New Roman" w:cs="Times New Roman"/>
          <w:sz w:val="22"/>
          <w:szCs w:val="22"/>
          <w:lang w:eastAsia="zh-CN"/>
        </w:rPr>
        <w:t xml:space="preserve">variety within the </w:t>
      </w:r>
      <w:r w:rsidR="00E008BC" w:rsidRPr="00CA53A9">
        <w:rPr>
          <w:rFonts w:ascii="Times New Roman" w:hAnsi="Times New Roman" w:cs="Times New Roman"/>
          <w:sz w:val="22"/>
          <w:szCs w:val="22"/>
          <w:lang w:eastAsia="zh-CN"/>
        </w:rPr>
        <w:t>dataset. In this case, customers can search for vehicles with different brands or models</w:t>
      </w:r>
      <w:r w:rsidRPr="00CA53A9">
        <w:rPr>
          <w:rFonts w:ascii="Times New Roman" w:hAnsi="Times New Roman" w:cs="Times New Roman"/>
          <w:sz w:val="22"/>
          <w:szCs w:val="22"/>
          <w:lang w:eastAsia="zh-CN"/>
        </w:rPr>
        <w:t>. T</w:t>
      </w:r>
      <w:r w:rsidR="00E008BC" w:rsidRPr="00CA53A9">
        <w:rPr>
          <w:rFonts w:ascii="Times New Roman" w:hAnsi="Times New Roman" w:cs="Times New Roman"/>
          <w:sz w:val="22"/>
          <w:szCs w:val="22"/>
          <w:lang w:eastAsia="zh-CN"/>
        </w:rPr>
        <w:t xml:space="preserve">hey can </w:t>
      </w:r>
      <w:r w:rsidRPr="00CA53A9">
        <w:rPr>
          <w:rFonts w:ascii="Times New Roman" w:hAnsi="Times New Roman" w:cs="Times New Roman"/>
          <w:sz w:val="22"/>
          <w:szCs w:val="22"/>
          <w:lang w:eastAsia="zh-CN"/>
        </w:rPr>
        <w:t xml:space="preserve">also </w:t>
      </w:r>
      <w:r w:rsidR="00E008BC" w:rsidRPr="00CA53A9">
        <w:rPr>
          <w:rFonts w:ascii="Times New Roman" w:hAnsi="Times New Roman" w:cs="Times New Roman"/>
          <w:sz w:val="22"/>
          <w:szCs w:val="22"/>
          <w:lang w:eastAsia="zh-CN"/>
        </w:rPr>
        <w:t xml:space="preserve">select </w:t>
      </w:r>
      <w:r w:rsidRPr="00CA53A9">
        <w:rPr>
          <w:rFonts w:ascii="Times New Roman" w:hAnsi="Times New Roman" w:cs="Times New Roman"/>
          <w:sz w:val="22"/>
          <w:szCs w:val="22"/>
          <w:lang w:eastAsia="zh-CN"/>
        </w:rPr>
        <w:t>from</w:t>
      </w:r>
      <w:r w:rsidR="00E008BC" w:rsidRPr="00CA53A9">
        <w:rPr>
          <w:rFonts w:ascii="Times New Roman" w:hAnsi="Times New Roman" w:cs="Times New Roman"/>
          <w:sz w:val="22"/>
          <w:szCs w:val="22"/>
          <w:lang w:eastAsia="zh-CN"/>
        </w:rPr>
        <w:t xml:space="preserve"> the same model with different features.  </w:t>
      </w:r>
    </w:p>
    <w:p w14:paraId="2370E2B5" w14:textId="76EA7961" w:rsidR="00F13C6C" w:rsidRPr="00241814" w:rsidRDefault="00E008BC" w:rsidP="00CA53A9">
      <w:pPr>
        <w:spacing w:line="360" w:lineRule="auto"/>
        <w:ind w:firstLine="720"/>
        <w:rPr>
          <w:rFonts w:ascii="Times New Roman" w:hAnsi="Times New Roman" w:cs="Times New Roman"/>
          <w:lang w:eastAsia="zh-CN"/>
        </w:rPr>
      </w:pPr>
      <w:r w:rsidRPr="00CA53A9">
        <w:rPr>
          <w:rFonts w:ascii="Times New Roman" w:hAnsi="Times New Roman" w:cs="Times New Roman"/>
          <w:sz w:val="22"/>
          <w:szCs w:val="22"/>
          <w:lang w:eastAsia="zh-CN"/>
        </w:rPr>
        <w:t xml:space="preserve">Overall, we have successfully solved our project goals by using different machine learning algorithms and </w:t>
      </w:r>
      <w:r w:rsidR="007C335A" w:rsidRPr="00CA53A9">
        <w:rPr>
          <w:rFonts w:ascii="Times New Roman" w:hAnsi="Times New Roman" w:cs="Times New Roman"/>
          <w:sz w:val="22"/>
          <w:szCs w:val="22"/>
          <w:lang w:eastAsia="zh-CN"/>
        </w:rPr>
        <w:t>applied</w:t>
      </w:r>
      <w:r w:rsidRPr="00CA53A9">
        <w:rPr>
          <w:rFonts w:ascii="Times New Roman" w:hAnsi="Times New Roman" w:cs="Times New Roman"/>
          <w:sz w:val="22"/>
          <w:szCs w:val="22"/>
          <w:lang w:eastAsia="zh-CN"/>
        </w:rPr>
        <w:t xml:space="preserve"> the results </w:t>
      </w:r>
      <w:r w:rsidR="002B6B6A" w:rsidRPr="00CA53A9">
        <w:rPr>
          <w:rFonts w:ascii="Times New Roman" w:hAnsi="Times New Roman" w:cs="Times New Roman"/>
          <w:sz w:val="22"/>
          <w:szCs w:val="22"/>
          <w:lang w:eastAsia="zh-CN"/>
        </w:rPr>
        <w:t>to solve our problem statement</w:t>
      </w:r>
      <w:r w:rsidRPr="00CA53A9">
        <w:rPr>
          <w:rFonts w:ascii="Times New Roman" w:hAnsi="Times New Roman" w:cs="Times New Roman"/>
          <w:sz w:val="22"/>
          <w:szCs w:val="22"/>
          <w:lang w:eastAsia="zh-CN"/>
        </w:rPr>
        <w:t xml:space="preserve">. </w:t>
      </w:r>
    </w:p>
    <w:p w14:paraId="1A241EB0" w14:textId="14A02EDB" w:rsidR="001925B2" w:rsidRPr="00CA53A9" w:rsidRDefault="00DD5C0F" w:rsidP="00DD5C0F">
      <w:pPr>
        <w:pStyle w:val="Heading1"/>
        <w:spacing w:line="240" w:lineRule="auto"/>
        <w:rPr>
          <w:rFonts w:ascii="Times New Roman" w:hAnsi="Times New Roman" w:cs="Times New Roman"/>
          <w:kern w:val="0"/>
          <w:sz w:val="24"/>
          <w:szCs w:val="24"/>
        </w:rPr>
      </w:pPr>
      <w:bookmarkStart w:id="43" w:name="_Toc57569268"/>
      <w:r w:rsidRPr="00CA53A9">
        <w:rPr>
          <w:rFonts w:ascii="Times New Roman" w:hAnsi="Times New Roman" w:cs="Times New Roman"/>
          <w:noProof/>
          <w:sz w:val="24"/>
          <w:szCs w:val="24"/>
        </w:rPr>
        <w:lastRenderedPageBreak/>
        <w:drawing>
          <wp:anchor distT="0" distB="0" distL="114300" distR="114300" simplePos="0" relativeHeight="251685888" behindDoc="0" locked="0" layoutInCell="1" allowOverlap="1" wp14:anchorId="69C72DA3" wp14:editId="1FB4B4DD">
            <wp:simplePos x="0" y="0"/>
            <wp:positionH relativeFrom="column">
              <wp:posOffset>-158750</wp:posOffset>
            </wp:positionH>
            <wp:positionV relativeFrom="paragraph">
              <wp:posOffset>607060</wp:posOffset>
            </wp:positionV>
            <wp:extent cx="6238240" cy="5547360"/>
            <wp:effectExtent l="0" t="0" r="0" b="2540"/>
            <wp:wrapSquare wrapText="bothSides"/>
            <wp:docPr id="16" name="Picture 16" descr="A close up of a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A close up of a scree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38240" cy="5547360"/>
                    </a:xfrm>
                    <a:prstGeom prst="rect">
                      <a:avLst/>
                    </a:prstGeom>
                  </pic:spPr>
                </pic:pic>
              </a:graphicData>
            </a:graphic>
            <wp14:sizeRelH relativeFrom="page">
              <wp14:pctWidth>0</wp14:pctWidth>
            </wp14:sizeRelH>
            <wp14:sizeRelV relativeFrom="page">
              <wp14:pctHeight>0</wp14:pctHeight>
            </wp14:sizeRelV>
          </wp:anchor>
        </w:drawing>
      </w:r>
      <w:r w:rsidR="00CA53A9">
        <w:rPr>
          <w:rFonts w:ascii="Times New Roman" w:hAnsi="Times New Roman" w:cs="Times New Roman"/>
          <w:sz w:val="24"/>
          <w:szCs w:val="24"/>
        </w:rPr>
        <w:t>A</w:t>
      </w:r>
      <w:r w:rsidR="003E1E8C" w:rsidRPr="00CA53A9">
        <w:rPr>
          <w:rFonts w:ascii="Times New Roman" w:hAnsi="Times New Roman" w:cs="Times New Roman"/>
          <w:kern w:val="0"/>
          <w:sz w:val="24"/>
          <w:szCs w:val="24"/>
        </w:rPr>
        <w:t>ppendix</w:t>
      </w:r>
      <w:bookmarkEnd w:id="43"/>
    </w:p>
    <w:p w14:paraId="5BE0B84B" w14:textId="4F22D744" w:rsidR="001925B2" w:rsidRDefault="001925B2" w:rsidP="00C72960">
      <w:pPr>
        <w:spacing w:line="360" w:lineRule="auto"/>
        <w:rPr>
          <w:rFonts w:cstheme="minorHAnsi"/>
          <w:b/>
          <w:bCs/>
        </w:rPr>
      </w:pPr>
    </w:p>
    <w:p w14:paraId="2FE6E74A" w14:textId="06A91E5A" w:rsidR="00F13C6C" w:rsidRDefault="00CA53A9" w:rsidP="00C72960">
      <w:pPr>
        <w:spacing w:line="360" w:lineRule="auto"/>
        <w:rPr>
          <w:rFonts w:cstheme="minorHAnsi"/>
          <w:b/>
          <w:bCs/>
        </w:rPr>
      </w:pPr>
      <w:r w:rsidRPr="00DE514F">
        <w:rPr>
          <w:rFonts w:cstheme="minorHAnsi"/>
          <w:noProof/>
        </w:rPr>
        <mc:AlternateContent>
          <mc:Choice Requires="wps">
            <w:drawing>
              <wp:anchor distT="0" distB="0" distL="114300" distR="114300" simplePos="0" relativeHeight="251687936" behindDoc="0" locked="0" layoutInCell="1" allowOverlap="1" wp14:anchorId="07397BF1" wp14:editId="19864755">
                <wp:simplePos x="0" y="0"/>
                <wp:positionH relativeFrom="column">
                  <wp:posOffset>1246293</wp:posOffset>
                </wp:positionH>
                <wp:positionV relativeFrom="paragraph">
                  <wp:posOffset>5576782</wp:posOffset>
                </wp:positionV>
                <wp:extent cx="3948545" cy="247650"/>
                <wp:effectExtent l="0" t="0" r="1270" b="6350"/>
                <wp:wrapNone/>
                <wp:docPr id="17" name="Text Box 17"/>
                <wp:cNvGraphicFramePr/>
                <a:graphic xmlns:a="http://schemas.openxmlformats.org/drawingml/2006/main">
                  <a:graphicData uri="http://schemas.microsoft.com/office/word/2010/wordprocessingShape">
                    <wps:wsp>
                      <wps:cNvSpPr txBox="1"/>
                      <wps:spPr>
                        <a:xfrm>
                          <a:off x="0" y="0"/>
                          <a:ext cx="3948545" cy="247650"/>
                        </a:xfrm>
                        <a:prstGeom prst="rect">
                          <a:avLst/>
                        </a:prstGeom>
                        <a:solidFill>
                          <a:schemeClr val="lt1"/>
                        </a:solidFill>
                        <a:ln w="6350">
                          <a:noFill/>
                        </a:ln>
                      </wps:spPr>
                      <wps:txbx>
                        <w:txbxContent>
                          <w:p w14:paraId="4D2A8F95" w14:textId="48C640C5" w:rsidR="00F13C6C" w:rsidRPr="00241814" w:rsidRDefault="00F13C6C" w:rsidP="00F13C6C">
                            <w:pPr>
                              <w:rPr>
                                <w:rFonts w:ascii="Times New Roman" w:hAnsi="Times New Roman" w:cs="Times New Roman"/>
                                <w:sz w:val="20"/>
                                <w:szCs w:val="20"/>
                              </w:rPr>
                            </w:pPr>
                            <w:r w:rsidRPr="00241814">
                              <w:rPr>
                                <w:rFonts w:ascii="Times New Roman" w:hAnsi="Times New Roman" w:cs="Times New Roman"/>
                                <w:sz w:val="20"/>
                                <w:szCs w:val="20"/>
                              </w:rPr>
                              <w:t>Appendix 1. Summary of EDA on numeric attributes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7397BF1" id="Text Box 17" o:spid="_x0000_s1040" type="#_x0000_t202" style="position:absolute;margin-left:98.15pt;margin-top:439.1pt;width:310.9pt;height:1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" fillcolor="white [3201]" stroked="f" strokeweight=".5pt">
                <v:textbox>
                  <w:txbxContent>
                    <w:p w14:paraId="4D2A8F95" w14:textId="48C640C5" w:rsidR="00F13C6C" w:rsidRPr="00241814" w:rsidRDefault="00F13C6C" w:rsidP="00F13C6C">
                      <w:pPr>
                        <w:rPr>
                          <w:rFonts w:ascii="Times New Roman" w:hAnsi="Times New Roman" w:cs="Times New Roman"/>
                          <w:sz w:val="20"/>
                          <w:szCs w:val="20"/>
                        </w:rPr>
                      </w:pPr>
                      <w:r w:rsidRPr="00241814">
                        <w:rPr>
                          <w:rFonts w:ascii="Times New Roman" w:hAnsi="Times New Roman" w:cs="Times New Roman"/>
                          <w:sz w:val="20"/>
                          <w:szCs w:val="20"/>
                        </w:rPr>
                        <w:t>Appendix 1. Summary of EDA on numeric attributes</w:t>
                      </w:r>
                    </w:p>
                  </w:txbxContent>
                </v:textbox>
              </v:shape>
            </w:pict>
          </mc:Fallback>
        </mc:AlternateContent>
      </w:r>
    </w:p>
    <w:p w14:paraId="5C85CCFD" w14:textId="643AEFD1" w:rsidR="00F13C6C" w:rsidRPr="00241814" w:rsidRDefault="00F13C6C" w:rsidP="00C72960">
      <w:pPr>
        <w:spacing w:line="360" w:lineRule="auto"/>
        <w:rPr>
          <w:rFonts w:cstheme="minorHAnsi"/>
        </w:rPr>
      </w:pPr>
    </w:p>
    <w:p w14:paraId="299C933D" w14:textId="130CA7E7" w:rsidR="00F13C6C" w:rsidRDefault="00F13C6C" w:rsidP="00C72960">
      <w:pPr>
        <w:spacing w:line="360" w:lineRule="auto"/>
        <w:rPr>
          <w:rFonts w:cstheme="minorHAnsi"/>
          <w:b/>
          <w:bCs/>
        </w:rPr>
      </w:pPr>
    </w:p>
    <w:p w14:paraId="23FB87CA" w14:textId="05483CD6" w:rsidR="00F13C6C" w:rsidRDefault="00F13C6C" w:rsidP="00C72960">
      <w:pPr>
        <w:spacing w:line="360" w:lineRule="auto"/>
        <w:rPr>
          <w:rFonts w:cstheme="minorHAnsi"/>
          <w:b/>
          <w:bCs/>
        </w:rPr>
      </w:pPr>
    </w:p>
    <w:p w14:paraId="0B792A48" w14:textId="14D3D92D" w:rsidR="00F13C6C" w:rsidRDefault="00F13C6C" w:rsidP="00C72960">
      <w:pPr>
        <w:spacing w:line="360" w:lineRule="auto"/>
        <w:rPr>
          <w:rFonts w:cstheme="minorHAnsi"/>
          <w:b/>
          <w:bCs/>
        </w:rPr>
      </w:pPr>
    </w:p>
    <w:p w14:paraId="3AA1C40F" w14:textId="6E1C21FE" w:rsidR="00F13C6C" w:rsidRDefault="00F13C6C" w:rsidP="00C72960">
      <w:pPr>
        <w:spacing w:line="360" w:lineRule="auto"/>
        <w:rPr>
          <w:rFonts w:cstheme="minorHAnsi"/>
          <w:b/>
          <w:bCs/>
        </w:rPr>
      </w:pPr>
    </w:p>
    <w:p w14:paraId="6073DC61" w14:textId="790F05FE" w:rsidR="00F13C6C" w:rsidRDefault="00F13C6C" w:rsidP="00C72960">
      <w:pPr>
        <w:spacing w:line="360" w:lineRule="auto"/>
        <w:rPr>
          <w:rFonts w:cstheme="minorHAnsi"/>
          <w:b/>
          <w:bCs/>
        </w:rPr>
      </w:pPr>
    </w:p>
    <w:p w14:paraId="75475884" w14:textId="7982FD23" w:rsidR="00F13C6C" w:rsidRPr="00DE514F" w:rsidRDefault="00F13C6C" w:rsidP="00C72960">
      <w:pPr>
        <w:spacing w:line="360" w:lineRule="auto"/>
        <w:rPr>
          <w:rFonts w:cstheme="minorHAnsi"/>
          <w:b/>
          <w:bCs/>
        </w:rPr>
      </w:pPr>
    </w:p>
    <w:p w14:paraId="5BB65751" w14:textId="3AD832F7" w:rsidR="001925B2" w:rsidRPr="00DE514F" w:rsidRDefault="001925B2" w:rsidP="00C72960">
      <w:pPr>
        <w:spacing w:line="360" w:lineRule="auto"/>
        <w:jc w:val="center"/>
        <w:rPr>
          <w:rFonts w:cstheme="minorHAnsi"/>
          <w:b/>
          <w:bCs/>
        </w:rPr>
      </w:pPr>
      <w:r w:rsidRPr="00DE514F">
        <w:rPr>
          <w:rFonts w:cstheme="minorHAnsi"/>
          <w:noProof/>
        </w:rPr>
        <mc:AlternateContent>
          <mc:Choice Requires="wps">
            <w:drawing>
              <wp:anchor distT="0" distB="0" distL="114300" distR="114300" simplePos="0" relativeHeight="251672576" behindDoc="0" locked="0" layoutInCell="1" allowOverlap="1" wp14:anchorId="2B398F7E" wp14:editId="50CB6C39">
                <wp:simplePos x="0" y="0"/>
                <wp:positionH relativeFrom="column">
                  <wp:posOffset>957922</wp:posOffset>
                </wp:positionH>
                <wp:positionV relativeFrom="paragraph">
                  <wp:posOffset>4456870</wp:posOffset>
                </wp:positionV>
                <wp:extent cx="3948545" cy="247650"/>
                <wp:effectExtent l="0" t="0" r="1270" b="6350"/>
                <wp:wrapNone/>
                <wp:docPr id="33" name="Text Box 33"/>
                <wp:cNvGraphicFramePr/>
                <a:graphic xmlns:a="http://schemas.openxmlformats.org/drawingml/2006/main">
                  <a:graphicData uri="http://schemas.microsoft.com/office/word/2010/wordprocessingShape">
                    <wps:wsp>
                      <wps:cNvSpPr txBox="1"/>
                      <wps:spPr>
                        <a:xfrm>
                          <a:off x="0" y="0"/>
                          <a:ext cx="3948545" cy="247650"/>
                        </a:xfrm>
                        <a:prstGeom prst="rect">
                          <a:avLst/>
                        </a:prstGeom>
                        <a:solidFill>
                          <a:schemeClr val="lt1"/>
                        </a:solidFill>
                        <a:ln w="6350">
                          <a:noFill/>
                        </a:ln>
                      </wps:spPr>
                      <wps:txbx>
                        <w:txbxContent>
                          <w:p w14:paraId="4DDF51C1" w14:textId="0CC9A918"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 xml:space="preserve">Appendix </w:t>
                            </w:r>
                            <w:r w:rsidR="00F13C6C">
                              <w:rPr>
                                <w:rFonts w:ascii="Times New Roman" w:hAnsi="Times New Roman" w:cs="Times New Roman"/>
                                <w:sz w:val="20"/>
                                <w:szCs w:val="20"/>
                              </w:rPr>
                              <w:t>2</w:t>
                            </w:r>
                            <w:r w:rsidRPr="003E1E8C">
                              <w:rPr>
                                <w:rFonts w:ascii="Times New Roman" w:hAnsi="Times New Roman" w:cs="Times New Roman"/>
                                <w:sz w:val="20"/>
                                <w:szCs w:val="20"/>
                              </w:rPr>
                              <w:t xml:space="preserve">. Recommendation System on Vehicle Brands similar to Ford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B398F7E" id="Text Box 33" o:spid="_x0000_s1041" type="#_x0000_t202" style="position:absolute;left:0;text-align:left;margin-left:75.45pt;margin-top:350.95pt;width:310.9pt;height:1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" fillcolor="white [3201]" stroked="f" strokeweight=".5pt">
                <v:textbox>
                  <w:txbxContent>
                    <w:p w14:paraId="4DDF51C1" w14:textId="0CC9A918"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 xml:space="preserve">Appendix </w:t>
                      </w:r>
                      <w:r w:rsidR="00F13C6C">
                        <w:rPr>
                          <w:rFonts w:ascii="Times New Roman" w:hAnsi="Times New Roman" w:cs="Times New Roman"/>
                          <w:sz w:val="20"/>
                          <w:szCs w:val="20"/>
                        </w:rPr>
                        <w:t>2</w:t>
                      </w:r>
                      <w:r w:rsidRPr="003E1E8C">
                        <w:rPr>
                          <w:rFonts w:ascii="Times New Roman" w:hAnsi="Times New Roman" w:cs="Times New Roman"/>
                          <w:sz w:val="20"/>
                          <w:szCs w:val="20"/>
                        </w:rPr>
                        <w:t xml:space="preserve">. Recommendation System on Vehicle Brands similar to Ford </w:t>
                      </w:r>
                    </w:p>
                  </w:txbxContent>
                </v:textbox>
              </v:shape>
            </w:pict>
          </mc:Fallback>
        </mc:AlternateContent>
      </w:r>
      <w:r w:rsidRPr="00DE514F">
        <w:rPr>
          <w:rFonts w:cstheme="minorHAnsi"/>
          <w:noProof/>
        </w:rPr>
        <w:drawing>
          <wp:inline distT="0" distB="0" distL="0" distR="0" wp14:anchorId="255F7F53" wp14:editId="5BA465A6">
            <wp:extent cx="5087389" cy="4509276"/>
            <wp:effectExtent l="0" t="0" r="6350" b="0"/>
            <wp:docPr id="32" name="Picture 3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87389" cy="4509276"/>
                    </a:xfrm>
                    <a:prstGeom prst="rect">
                      <a:avLst/>
                    </a:prstGeom>
                  </pic:spPr>
                </pic:pic>
              </a:graphicData>
            </a:graphic>
          </wp:inline>
        </w:drawing>
      </w:r>
    </w:p>
    <w:p w14:paraId="5DD579BF" w14:textId="55C1F56B" w:rsidR="003E1E8C" w:rsidRPr="00DE514F" w:rsidRDefault="001925B2" w:rsidP="00C72960">
      <w:pPr>
        <w:spacing w:line="360" w:lineRule="auto"/>
        <w:jc w:val="center"/>
        <w:rPr>
          <w:rFonts w:cstheme="minorHAnsi"/>
          <w:b/>
          <w:bCs/>
        </w:rPr>
      </w:pPr>
      <w:r w:rsidRPr="00DE514F">
        <w:rPr>
          <w:rFonts w:cstheme="minorHAnsi"/>
          <w:noProof/>
        </w:rPr>
        <w:lastRenderedPageBreak/>
        <mc:AlternateContent>
          <mc:Choice Requires="wps">
            <w:drawing>
              <wp:anchor distT="0" distB="0" distL="114300" distR="114300" simplePos="0" relativeHeight="251674624" behindDoc="0" locked="0" layoutInCell="1" allowOverlap="1" wp14:anchorId="274D4F59" wp14:editId="105C8ECB">
                <wp:simplePos x="0" y="0"/>
                <wp:positionH relativeFrom="column">
                  <wp:posOffset>782173</wp:posOffset>
                </wp:positionH>
                <wp:positionV relativeFrom="paragraph">
                  <wp:posOffset>4613910</wp:posOffset>
                </wp:positionV>
                <wp:extent cx="4106487" cy="247650"/>
                <wp:effectExtent l="0" t="0" r="0" b="6350"/>
                <wp:wrapNone/>
                <wp:docPr id="35" name="Text Box 35"/>
                <wp:cNvGraphicFramePr/>
                <a:graphic xmlns:a="http://schemas.openxmlformats.org/drawingml/2006/main">
                  <a:graphicData uri="http://schemas.microsoft.com/office/word/2010/wordprocessingShape">
                    <wps:wsp>
                      <wps:cNvSpPr txBox="1"/>
                      <wps:spPr>
                        <a:xfrm>
                          <a:off x="0" y="0"/>
                          <a:ext cx="4106487" cy="247650"/>
                        </a:xfrm>
                        <a:prstGeom prst="rect">
                          <a:avLst/>
                        </a:prstGeom>
                        <a:solidFill>
                          <a:schemeClr val="lt1"/>
                        </a:solidFill>
                        <a:ln w="6350">
                          <a:noFill/>
                        </a:ln>
                      </wps:spPr>
                      <wps:txbx>
                        <w:txbxContent>
                          <w:p w14:paraId="07634989" w14:textId="090F381B"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 xml:space="preserve">Appendix </w:t>
                            </w:r>
                            <w:r w:rsidR="00F13C6C">
                              <w:rPr>
                                <w:rFonts w:ascii="Times New Roman" w:hAnsi="Times New Roman" w:cs="Times New Roman"/>
                                <w:sz w:val="20"/>
                                <w:szCs w:val="20"/>
                              </w:rPr>
                              <w:t>3</w:t>
                            </w:r>
                            <w:r w:rsidRPr="003E1E8C">
                              <w:rPr>
                                <w:rFonts w:ascii="Times New Roman" w:hAnsi="Times New Roman" w:cs="Times New Roman"/>
                                <w:sz w:val="20"/>
                                <w:szCs w:val="20"/>
                              </w:rPr>
                              <w:t>. Recommendation System on Vehicle Brands similar to BMW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74D4F59" id="Text Box 35" o:spid="_x0000_s1042" type="#_x0000_t202" style="position:absolute;left:0;text-align:left;margin-left:61.6pt;margin-top:363.3pt;width:323.35pt;height: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" fillcolor="white [3201]" stroked="f" strokeweight=".5pt">
                <v:textbox>
                  <w:txbxContent>
                    <w:p w14:paraId="07634989" w14:textId="090F381B" w:rsidR="007C335A" w:rsidRPr="003E1E8C" w:rsidRDefault="007C335A" w:rsidP="003E1E8C">
                      <w:pPr>
                        <w:rPr>
                          <w:rFonts w:ascii="Times New Roman" w:hAnsi="Times New Roman" w:cs="Times New Roman"/>
                          <w:sz w:val="20"/>
                          <w:szCs w:val="20"/>
                        </w:rPr>
                      </w:pPr>
                      <w:r w:rsidRPr="003E1E8C">
                        <w:rPr>
                          <w:rFonts w:ascii="Times New Roman" w:hAnsi="Times New Roman" w:cs="Times New Roman"/>
                          <w:sz w:val="20"/>
                          <w:szCs w:val="20"/>
                        </w:rPr>
                        <w:t xml:space="preserve">Appendix </w:t>
                      </w:r>
                      <w:r w:rsidR="00F13C6C">
                        <w:rPr>
                          <w:rFonts w:ascii="Times New Roman" w:hAnsi="Times New Roman" w:cs="Times New Roman"/>
                          <w:sz w:val="20"/>
                          <w:szCs w:val="20"/>
                        </w:rPr>
                        <w:t>3</w:t>
                      </w:r>
                      <w:r w:rsidRPr="003E1E8C">
                        <w:rPr>
                          <w:rFonts w:ascii="Times New Roman" w:hAnsi="Times New Roman" w:cs="Times New Roman"/>
                          <w:sz w:val="20"/>
                          <w:szCs w:val="20"/>
                        </w:rPr>
                        <w:t>. Recommendation System on Vehicle Brands similar to BMW</w:t>
                      </w:r>
                    </w:p>
                  </w:txbxContent>
                </v:textbox>
              </v:shape>
            </w:pict>
          </mc:Fallback>
        </mc:AlternateContent>
      </w:r>
      <w:r w:rsidR="003E1E8C" w:rsidRPr="00DE514F">
        <w:rPr>
          <w:rFonts w:cstheme="minorHAnsi"/>
          <w:noProof/>
        </w:rPr>
        <w:drawing>
          <wp:inline distT="0" distB="0" distL="0" distR="0" wp14:anchorId="2E50A72D" wp14:editId="48FE04D4">
            <wp:extent cx="5310163" cy="4726792"/>
            <wp:effectExtent l="0" t="0" r="0" b="0"/>
            <wp:docPr id="34" name="Picture 3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imeli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25513" cy="4740455"/>
                    </a:xfrm>
                    <a:prstGeom prst="rect">
                      <a:avLst/>
                    </a:prstGeom>
                  </pic:spPr>
                </pic:pic>
              </a:graphicData>
            </a:graphic>
          </wp:inline>
        </w:drawing>
      </w:r>
    </w:p>
    <w:p w14:paraId="30A2C682" w14:textId="5C78F63E" w:rsidR="003E1E8C" w:rsidRPr="00DE514F" w:rsidRDefault="003E1E8C" w:rsidP="00C72960">
      <w:pPr>
        <w:spacing w:line="360" w:lineRule="auto"/>
        <w:rPr>
          <w:rFonts w:cstheme="minorHAnsi"/>
          <w:b/>
          <w:bCs/>
        </w:rPr>
      </w:pPr>
    </w:p>
    <w:p w14:paraId="577EDF52" w14:textId="16311B97" w:rsidR="003E1E8C" w:rsidRPr="00DE514F" w:rsidRDefault="003E1E8C" w:rsidP="00C72960">
      <w:pPr>
        <w:spacing w:line="360" w:lineRule="auto"/>
        <w:rPr>
          <w:rFonts w:cstheme="minorHAnsi"/>
          <w:b/>
          <w:bCs/>
        </w:rPr>
      </w:pPr>
    </w:p>
    <w:p w14:paraId="70B25260" w14:textId="44DD8E70" w:rsidR="003E1E8C" w:rsidRPr="00DE514F" w:rsidRDefault="003E1E8C" w:rsidP="00C72960">
      <w:pPr>
        <w:spacing w:line="360" w:lineRule="auto"/>
        <w:rPr>
          <w:rFonts w:cstheme="minorHAnsi"/>
          <w:b/>
          <w:bCs/>
        </w:rPr>
      </w:pPr>
    </w:p>
    <w:p w14:paraId="5507AC99" w14:textId="4B7D3C62" w:rsidR="003E1E8C" w:rsidRPr="00DE514F" w:rsidRDefault="003E1E8C" w:rsidP="00C72960">
      <w:pPr>
        <w:spacing w:line="360" w:lineRule="auto"/>
        <w:rPr>
          <w:rFonts w:cstheme="minorHAnsi"/>
          <w:b/>
          <w:bCs/>
        </w:rPr>
      </w:pPr>
    </w:p>
    <w:p w14:paraId="097CE2D4" w14:textId="7E025563" w:rsidR="003E1E8C" w:rsidRPr="00DE514F" w:rsidRDefault="003E1E8C" w:rsidP="00C72960">
      <w:pPr>
        <w:spacing w:line="360" w:lineRule="auto"/>
        <w:rPr>
          <w:rFonts w:cstheme="minorHAnsi"/>
          <w:b/>
          <w:bCs/>
        </w:rPr>
      </w:pPr>
    </w:p>
    <w:sectPr w:rsidR="003E1E8C" w:rsidRPr="00DE514F" w:rsidSect="00852068">
      <w:footerReference w:type="even" r:id="rId27"/>
      <w:footerReference w:type="default" r:id="rId28"/>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Willard E Williamson" w:date="2020-12-08T20:55:00Z" w:initials="WEW">
    <w:p w14:paraId="1971BDC6" w14:textId="718BB998" w:rsidR="00912C53" w:rsidRDefault="00912C53">
      <w:pPr>
        <w:pStyle w:val="CommentText"/>
      </w:pPr>
      <w:r>
        <w:rPr>
          <w:rStyle w:val="CommentReference"/>
        </w:rPr>
        <w:annotationRef/>
      </w:r>
      <w:r>
        <w:t>Final Grade: 92%</w:t>
      </w:r>
      <w:bookmarkStart w:id="1" w:name="_GoBack"/>
      <w:bookmarkEnd w:id="1"/>
    </w:p>
  </w:comment>
  <w:comment w:id="8" w:author="Willard E Williamson" w:date="2020-12-08T20:04:00Z" w:initials="WEW">
    <w:p w14:paraId="29E4B1A7" w14:textId="71E88332" w:rsidR="007F2481" w:rsidRDefault="007F2481">
      <w:pPr>
        <w:pStyle w:val="CommentText"/>
      </w:pPr>
      <w:r>
        <w:rPr>
          <w:rStyle w:val="CommentReference"/>
        </w:rPr>
        <w:annotationRef/>
      </w:r>
      <w:r>
        <w:t>I like how you break out predictions and inference under their own heading</w:t>
      </w:r>
    </w:p>
  </w:comment>
  <w:comment w:id="17" w:author="Willard E Williamson" w:date="2020-12-08T20:10:00Z" w:initials="WEW">
    <w:p w14:paraId="012C1044" w14:textId="76B964B4" w:rsidR="00A7136D" w:rsidRDefault="00A7136D">
      <w:pPr>
        <w:pStyle w:val="CommentText"/>
      </w:pPr>
      <w:r>
        <w:rPr>
          <w:rStyle w:val="CommentReference"/>
        </w:rPr>
        <w:annotationRef/>
      </w:r>
      <w:r>
        <w:t>How do you know that</w:t>
      </w:r>
    </w:p>
  </w:comment>
  <w:comment w:id="20" w:author="Willard E Williamson" w:date="2020-12-08T20:13:00Z" w:initials="WEW">
    <w:p w14:paraId="778B58FC" w14:textId="214F9E1F" w:rsidR="0090590C" w:rsidRDefault="0090590C">
      <w:pPr>
        <w:pStyle w:val="CommentText"/>
      </w:pPr>
      <w:r>
        <w:rPr>
          <w:rStyle w:val="CommentReference"/>
        </w:rPr>
        <w:annotationRef/>
      </w:r>
      <w:r>
        <w:t>How were they chosen</w:t>
      </w:r>
    </w:p>
  </w:comment>
  <w:comment w:id="21" w:author="Willard E Williamson" w:date="2020-12-08T20:13:00Z" w:initials="WEW">
    <w:p w14:paraId="0149BDFB" w14:textId="16E1E6B4" w:rsidR="007647C8" w:rsidRDefault="007647C8">
      <w:pPr>
        <w:pStyle w:val="CommentText"/>
      </w:pPr>
      <w:r>
        <w:rPr>
          <w:rStyle w:val="CommentReference"/>
        </w:rPr>
        <w:annotationRef/>
      </w:r>
      <w:r>
        <w:t>This deserves more explanation and to be in it’s own paragraph</w:t>
      </w:r>
      <w:r w:rsidR="004C1384">
        <w:t xml:space="preserve">.  </w:t>
      </w:r>
    </w:p>
  </w:comment>
  <w:comment w:id="24" w:author="Willard E Williamson" w:date="2020-12-08T20:19:00Z" w:initials="WEW">
    <w:p w14:paraId="73970E3C" w14:textId="5EE458B1" w:rsidR="005C0F37" w:rsidRDefault="005C0F37">
      <w:pPr>
        <w:pStyle w:val="CommentText"/>
      </w:pPr>
      <w:r>
        <w:rPr>
          <w:rStyle w:val="CommentReference"/>
        </w:rPr>
        <w:annotationRef/>
      </w:r>
      <w:r>
        <w:t>No description of how categorical variables are handled, or if there are categorical variables.</w:t>
      </w:r>
    </w:p>
  </w:comment>
  <w:comment w:id="25" w:author="Willard E Williamson" w:date="2020-12-08T20:19:00Z" w:initials="WEW">
    <w:p w14:paraId="7168D4C2" w14:textId="35CA1847" w:rsidR="004C1384" w:rsidRDefault="004C1384">
      <w:pPr>
        <w:pStyle w:val="CommentText"/>
      </w:pPr>
      <w:r>
        <w:rPr>
          <w:rStyle w:val="CommentReference"/>
        </w:rPr>
        <w:annotationRef/>
      </w:r>
      <w:r>
        <w:t>In the figure below you call out feature engineering but don’t describe how that is done.</w:t>
      </w:r>
    </w:p>
  </w:comment>
  <w:comment w:id="30" w:author="Willard E Williamson" w:date="2020-12-08T20:31:00Z" w:initials="WEW">
    <w:p w14:paraId="49550BAC" w14:textId="69353EE5" w:rsidR="00010E49" w:rsidRDefault="00010E49">
      <w:pPr>
        <w:pStyle w:val="CommentText"/>
      </w:pPr>
      <w:r>
        <w:rPr>
          <w:rStyle w:val="CommentReference"/>
        </w:rPr>
        <w:annotationRef/>
      </w:r>
      <w:r>
        <w:t>No grid search</w:t>
      </w:r>
    </w:p>
  </w:comment>
  <w:comment w:id="31" w:author="Willard E Williamson" w:date="2020-12-08T20:25:00Z" w:initials="WEW">
    <w:p w14:paraId="2174274F" w14:textId="68377399" w:rsidR="004C2E4B" w:rsidRDefault="004C2E4B">
      <w:pPr>
        <w:pStyle w:val="CommentText"/>
      </w:pPr>
      <w:r>
        <w:rPr>
          <w:rStyle w:val="CommentReference"/>
        </w:rPr>
        <w:annotationRef/>
      </w:r>
      <w:r>
        <w:t>Not sure if you are saying this is good or bad.</w:t>
      </w:r>
    </w:p>
  </w:comment>
  <w:comment w:id="34" w:author="Willard E Williamson" w:date="2020-12-08T20:34:00Z" w:initials="WEW">
    <w:p w14:paraId="7D05D6B9" w14:textId="130AEE09" w:rsidR="00691F21" w:rsidRDefault="00691F21">
      <w:pPr>
        <w:pStyle w:val="CommentText"/>
      </w:pPr>
      <w:r>
        <w:rPr>
          <w:rStyle w:val="CommentReference"/>
        </w:rPr>
        <w:annotationRef/>
      </w:r>
      <w:r>
        <w:t>Not sure what this means</w:t>
      </w:r>
    </w:p>
  </w:comment>
  <w:comment w:id="37" w:author="Willard E Williamson" w:date="2020-12-08T20:41:00Z" w:initials="WEW">
    <w:p w14:paraId="2A6D6307" w14:textId="25EFD8DA" w:rsidR="00AD5FA6" w:rsidRDefault="00AD5FA6">
      <w:pPr>
        <w:pStyle w:val="CommentText"/>
      </w:pPr>
      <w:r>
        <w:rPr>
          <w:rStyle w:val="CommentReference"/>
        </w:rPr>
        <w:annotationRef/>
      </w:r>
      <w:r>
        <w:t>Very interesting</w:t>
      </w:r>
    </w:p>
  </w:comment>
  <w:comment w:id="38" w:author="Willard E Williamson" w:date="2020-12-08T20:44:00Z" w:initials="WEW">
    <w:p w14:paraId="709B3D83" w14:textId="26C97424" w:rsidR="003D0ADA" w:rsidRDefault="003D0ADA">
      <w:pPr>
        <w:pStyle w:val="CommentText"/>
      </w:pPr>
      <w:r>
        <w:rPr>
          <w:rStyle w:val="CommentReference"/>
        </w:rPr>
        <w:annotationRef/>
      </w:r>
      <w:r>
        <w:t>Cool plot but it could be improved by zooming in a little more.</w:t>
      </w:r>
    </w:p>
  </w:comment>
  <w:comment w:id="39" w:author="Willard E Williamson" w:date="2020-12-08T20:46:00Z" w:initials="WEW">
    <w:p w14:paraId="3F39C16E" w14:textId="5B281EF5" w:rsidR="005E5C61" w:rsidRDefault="005E5C61">
      <w:pPr>
        <w:pStyle w:val="CommentText"/>
      </w:pPr>
      <w:r>
        <w:rPr>
          <w:rStyle w:val="CommentReference"/>
        </w:rPr>
        <w:annotationRef/>
      </w:r>
      <w:r>
        <w:t>Your explanation of the recommender system is greatly lacking.  Given that you did k-means above, I’m wondering if k-means is used in the recommender system.  Why is the results plot in the appendix – should be right here.  Another confusing point is that you don’t provide a rigorous description of what you implemented, you only give 1 brief example.  It’s confusing that your example aims to find vehicles close to Ford (a manufacturer) but the returned values include specific vehicle models.  This does not provide enough detail on how things work and is very confusing.</w:t>
      </w:r>
    </w:p>
  </w:comment>
  <w:comment w:id="42" w:author="Willard E Williamson" w:date="2020-12-08T20:53:00Z" w:initials="WEW">
    <w:p w14:paraId="7ACAA7F8" w14:textId="367DC139" w:rsidR="00C93611" w:rsidRDefault="00C93611">
      <w:pPr>
        <w:pStyle w:val="CommentText"/>
      </w:pPr>
      <w:r>
        <w:rPr>
          <w:rStyle w:val="CommentReference"/>
        </w:rPr>
        <w:annotationRef/>
      </w:r>
      <w:r>
        <w:t>This deserves more explanation above.  This is the first I have seen this in your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71BDC6" w15:done="0"/>
  <w15:commentEx w15:paraId="29E4B1A7" w15:done="0"/>
  <w15:commentEx w15:paraId="012C1044" w15:done="0"/>
  <w15:commentEx w15:paraId="778B58FC" w15:done="0"/>
  <w15:commentEx w15:paraId="0149BDFB" w15:done="0"/>
  <w15:commentEx w15:paraId="73970E3C" w15:done="0"/>
  <w15:commentEx w15:paraId="7168D4C2" w15:done="0"/>
  <w15:commentEx w15:paraId="49550BAC" w15:done="0"/>
  <w15:commentEx w15:paraId="2174274F" w15:done="0"/>
  <w15:commentEx w15:paraId="7D05D6B9" w15:done="0"/>
  <w15:commentEx w15:paraId="2A6D6307" w15:done="0"/>
  <w15:commentEx w15:paraId="709B3D83" w15:done="0"/>
  <w15:commentEx w15:paraId="3F39C16E" w15:done="0"/>
  <w15:commentEx w15:paraId="7ACAA7F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71BDC6" w16cid:durableId="237A66A7"/>
  <w16cid:commentId w16cid:paraId="29E4B1A7" w16cid:durableId="237A5AE2"/>
  <w16cid:commentId w16cid:paraId="012C1044" w16cid:durableId="237A5C39"/>
  <w16cid:commentId w16cid:paraId="778B58FC" w16cid:durableId="237A5CD3"/>
  <w16cid:commentId w16cid:paraId="0149BDFB" w16cid:durableId="237A5CFD"/>
  <w16cid:commentId w16cid:paraId="73970E3C" w16cid:durableId="237A5E6E"/>
  <w16cid:commentId w16cid:paraId="7168D4C2" w16cid:durableId="237A5E41"/>
  <w16cid:commentId w16cid:paraId="49550BAC" w16cid:durableId="237A611C"/>
  <w16cid:commentId w16cid:paraId="2174274F" w16cid:durableId="237A5FA7"/>
  <w16cid:commentId w16cid:paraId="7D05D6B9" w16cid:durableId="237A61C1"/>
  <w16cid:commentId w16cid:paraId="2A6D6307" w16cid:durableId="237A6387"/>
  <w16cid:commentId w16cid:paraId="709B3D83" w16cid:durableId="237A6410"/>
  <w16cid:commentId w16cid:paraId="3F39C16E" w16cid:durableId="237A6494"/>
  <w16cid:commentId w16cid:paraId="7ACAA7F8" w16cid:durableId="237A66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2E7071" w14:textId="77777777" w:rsidR="00DF73D8" w:rsidRDefault="00DF73D8" w:rsidP="00852068">
      <w:r>
        <w:separator/>
      </w:r>
    </w:p>
  </w:endnote>
  <w:endnote w:type="continuationSeparator" w:id="0">
    <w:p w14:paraId="097A161D" w14:textId="77777777" w:rsidR="00DF73D8" w:rsidRDefault="00DF73D8" w:rsidP="008520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43299007"/>
      <w:docPartObj>
        <w:docPartGallery w:val="Page Numbers (Bottom of Page)"/>
        <w:docPartUnique/>
      </w:docPartObj>
    </w:sdtPr>
    <w:sdtEndPr>
      <w:rPr>
        <w:rStyle w:val="PageNumber"/>
      </w:rPr>
    </w:sdtEndPr>
    <w:sdtContent>
      <w:p w14:paraId="7EC228D9" w14:textId="70DC14C6" w:rsidR="00852068" w:rsidRDefault="00852068" w:rsidP="00F57A0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66234" w14:textId="77777777" w:rsidR="00852068" w:rsidRDefault="00852068" w:rsidP="0085206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98766586"/>
      <w:docPartObj>
        <w:docPartGallery w:val="Page Numbers (Bottom of Page)"/>
        <w:docPartUnique/>
      </w:docPartObj>
    </w:sdtPr>
    <w:sdtEndPr>
      <w:rPr>
        <w:rStyle w:val="PageNumber"/>
      </w:rPr>
    </w:sdtEndPr>
    <w:sdtContent>
      <w:p w14:paraId="7E937795" w14:textId="21838C5A" w:rsidR="00852068" w:rsidRDefault="00852068" w:rsidP="00F57A0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613543D" w14:textId="77777777" w:rsidR="00852068" w:rsidRDefault="00852068" w:rsidP="0085206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761943" w14:textId="77777777" w:rsidR="00DF73D8" w:rsidRDefault="00DF73D8" w:rsidP="00852068">
      <w:r>
        <w:separator/>
      </w:r>
    </w:p>
  </w:footnote>
  <w:footnote w:type="continuationSeparator" w:id="0">
    <w:p w14:paraId="7055DBCA" w14:textId="77777777" w:rsidR="00DF73D8" w:rsidRDefault="00DF73D8" w:rsidP="008520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71373"/>
    <w:multiLevelType w:val="multilevel"/>
    <w:tmpl w:val="B038CB70"/>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4682CCE"/>
    <w:multiLevelType w:val="hybridMultilevel"/>
    <w:tmpl w:val="02049872"/>
    <w:lvl w:ilvl="0" w:tplc="F4DC2592">
      <w:start w:val="1"/>
      <w:numFmt w:val="bullet"/>
      <w:lvlText w:val="•"/>
      <w:lvlJc w:val="left"/>
      <w:pPr>
        <w:ind w:left="720" w:hanging="360"/>
      </w:pPr>
      <w:rPr>
        <w:rFonts w:ascii="Arial" w:hAnsi="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5B93707"/>
    <w:multiLevelType w:val="multilevel"/>
    <w:tmpl w:val="A2A4D9FA"/>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BC635D9"/>
    <w:multiLevelType w:val="hybridMultilevel"/>
    <w:tmpl w:val="DE54F7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E334F62"/>
    <w:multiLevelType w:val="hybridMultilevel"/>
    <w:tmpl w:val="5BECE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473BF6"/>
    <w:multiLevelType w:val="hybridMultilevel"/>
    <w:tmpl w:val="838615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A9677AF"/>
    <w:multiLevelType w:val="hybridMultilevel"/>
    <w:tmpl w:val="97CAB932"/>
    <w:lvl w:ilvl="0" w:tplc="36D01FB2">
      <w:start w:val="1"/>
      <w:numFmt w:val="bullet"/>
      <w:lvlText w:val="•"/>
      <w:lvlJc w:val="left"/>
      <w:pPr>
        <w:tabs>
          <w:tab w:val="num" w:pos="720"/>
        </w:tabs>
        <w:ind w:left="720" w:hanging="360"/>
      </w:pPr>
      <w:rPr>
        <w:rFonts w:ascii="Arial" w:hAnsi="Arial" w:hint="default"/>
      </w:rPr>
    </w:lvl>
    <w:lvl w:ilvl="1" w:tplc="6232950A" w:tentative="1">
      <w:start w:val="1"/>
      <w:numFmt w:val="bullet"/>
      <w:lvlText w:val="•"/>
      <w:lvlJc w:val="left"/>
      <w:pPr>
        <w:tabs>
          <w:tab w:val="num" w:pos="1440"/>
        </w:tabs>
        <w:ind w:left="1440" w:hanging="360"/>
      </w:pPr>
      <w:rPr>
        <w:rFonts w:ascii="Arial" w:hAnsi="Arial" w:hint="default"/>
      </w:rPr>
    </w:lvl>
    <w:lvl w:ilvl="2" w:tplc="3C26DD52" w:tentative="1">
      <w:start w:val="1"/>
      <w:numFmt w:val="bullet"/>
      <w:lvlText w:val="•"/>
      <w:lvlJc w:val="left"/>
      <w:pPr>
        <w:tabs>
          <w:tab w:val="num" w:pos="2160"/>
        </w:tabs>
        <w:ind w:left="2160" w:hanging="360"/>
      </w:pPr>
      <w:rPr>
        <w:rFonts w:ascii="Arial" w:hAnsi="Arial" w:hint="default"/>
      </w:rPr>
    </w:lvl>
    <w:lvl w:ilvl="3" w:tplc="21F40594" w:tentative="1">
      <w:start w:val="1"/>
      <w:numFmt w:val="bullet"/>
      <w:lvlText w:val="•"/>
      <w:lvlJc w:val="left"/>
      <w:pPr>
        <w:tabs>
          <w:tab w:val="num" w:pos="2880"/>
        </w:tabs>
        <w:ind w:left="2880" w:hanging="360"/>
      </w:pPr>
      <w:rPr>
        <w:rFonts w:ascii="Arial" w:hAnsi="Arial" w:hint="default"/>
      </w:rPr>
    </w:lvl>
    <w:lvl w:ilvl="4" w:tplc="412814AC" w:tentative="1">
      <w:start w:val="1"/>
      <w:numFmt w:val="bullet"/>
      <w:lvlText w:val="•"/>
      <w:lvlJc w:val="left"/>
      <w:pPr>
        <w:tabs>
          <w:tab w:val="num" w:pos="3600"/>
        </w:tabs>
        <w:ind w:left="3600" w:hanging="360"/>
      </w:pPr>
      <w:rPr>
        <w:rFonts w:ascii="Arial" w:hAnsi="Arial" w:hint="default"/>
      </w:rPr>
    </w:lvl>
    <w:lvl w:ilvl="5" w:tplc="52EEE5F4" w:tentative="1">
      <w:start w:val="1"/>
      <w:numFmt w:val="bullet"/>
      <w:lvlText w:val="•"/>
      <w:lvlJc w:val="left"/>
      <w:pPr>
        <w:tabs>
          <w:tab w:val="num" w:pos="4320"/>
        </w:tabs>
        <w:ind w:left="4320" w:hanging="360"/>
      </w:pPr>
      <w:rPr>
        <w:rFonts w:ascii="Arial" w:hAnsi="Arial" w:hint="default"/>
      </w:rPr>
    </w:lvl>
    <w:lvl w:ilvl="6" w:tplc="4F2E07B2" w:tentative="1">
      <w:start w:val="1"/>
      <w:numFmt w:val="bullet"/>
      <w:lvlText w:val="•"/>
      <w:lvlJc w:val="left"/>
      <w:pPr>
        <w:tabs>
          <w:tab w:val="num" w:pos="5040"/>
        </w:tabs>
        <w:ind w:left="5040" w:hanging="360"/>
      </w:pPr>
      <w:rPr>
        <w:rFonts w:ascii="Arial" w:hAnsi="Arial" w:hint="default"/>
      </w:rPr>
    </w:lvl>
    <w:lvl w:ilvl="7" w:tplc="7EC014D0" w:tentative="1">
      <w:start w:val="1"/>
      <w:numFmt w:val="bullet"/>
      <w:lvlText w:val="•"/>
      <w:lvlJc w:val="left"/>
      <w:pPr>
        <w:tabs>
          <w:tab w:val="num" w:pos="5760"/>
        </w:tabs>
        <w:ind w:left="5760" w:hanging="360"/>
      </w:pPr>
      <w:rPr>
        <w:rFonts w:ascii="Arial" w:hAnsi="Arial" w:hint="default"/>
      </w:rPr>
    </w:lvl>
    <w:lvl w:ilvl="8" w:tplc="E3A010B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D205985"/>
    <w:multiLevelType w:val="multilevel"/>
    <w:tmpl w:val="07C8FC6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AE21EE9"/>
    <w:multiLevelType w:val="hybridMultilevel"/>
    <w:tmpl w:val="1068CB82"/>
    <w:lvl w:ilvl="0" w:tplc="F4DC2592">
      <w:start w:val="1"/>
      <w:numFmt w:val="bullet"/>
      <w:lvlText w:val="•"/>
      <w:lvlJc w:val="left"/>
      <w:pPr>
        <w:tabs>
          <w:tab w:val="num" w:pos="720"/>
        </w:tabs>
        <w:ind w:left="720" w:hanging="360"/>
      </w:pPr>
      <w:rPr>
        <w:rFonts w:ascii="Arial" w:hAnsi="Arial" w:hint="default"/>
      </w:rPr>
    </w:lvl>
    <w:lvl w:ilvl="1" w:tplc="9764750E">
      <w:start w:val="1"/>
      <w:numFmt w:val="bullet"/>
      <w:lvlText w:val="•"/>
      <w:lvlJc w:val="left"/>
      <w:pPr>
        <w:tabs>
          <w:tab w:val="num" w:pos="1440"/>
        </w:tabs>
        <w:ind w:left="1440" w:hanging="360"/>
      </w:pPr>
      <w:rPr>
        <w:rFonts w:ascii="Arial" w:hAnsi="Arial" w:hint="default"/>
      </w:rPr>
    </w:lvl>
    <w:lvl w:ilvl="2" w:tplc="278EDC20" w:tentative="1">
      <w:start w:val="1"/>
      <w:numFmt w:val="bullet"/>
      <w:lvlText w:val="•"/>
      <w:lvlJc w:val="left"/>
      <w:pPr>
        <w:tabs>
          <w:tab w:val="num" w:pos="2160"/>
        </w:tabs>
        <w:ind w:left="2160" w:hanging="360"/>
      </w:pPr>
      <w:rPr>
        <w:rFonts w:ascii="Arial" w:hAnsi="Arial" w:hint="default"/>
      </w:rPr>
    </w:lvl>
    <w:lvl w:ilvl="3" w:tplc="5922D2E6" w:tentative="1">
      <w:start w:val="1"/>
      <w:numFmt w:val="bullet"/>
      <w:lvlText w:val="•"/>
      <w:lvlJc w:val="left"/>
      <w:pPr>
        <w:tabs>
          <w:tab w:val="num" w:pos="2880"/>
        </w:tabs>
        <w:ind w:left="2880" w:hanging="360"/>
      </w:pPr>
      <w:rPr>
        <w:rFonts w:ascii="Arial" w:hAnsi="Arial" w:hint="default"/>
      </w:rPr>
    </w:lvl>
    <w:lvl w:ilvl="4" w:tplc="49245E56" w:tentative="1">
      <w:start w:val="1"/>
      <w:numFmt w:val="bullet"/>
      <w:lvlText w:val="•"/>
      <w:lvlJc w:val="left"/>
      <w:pPr>
        <w:tabs>
          <w:tab w:val="num" w:pos="3600"/>
        </w:tabs>
        <w:ind w:left="3600" w:hanging="360"/>
      </w:pPr>
      <w:rPr>
        <w:rFonts w:ascii="Arial" w:hAnsi="Arial" w:hint="default"/>
      </w:rPr>
    </w:lvl>
    <w:lvl w:ilvl="5" w:tplc="75B06D14" w:tentative="1">
      <w:start w:val="1"/>
      <w:numFmt w:val="bullet"/>
      <w:lvlText w:val="•"/>
      <w:lvlJc w:val="left"/>
      <w:pPr>
        <w:tabs>
          <w:tab w:val="num" w:pos="4320"/>
        </w:tabs>
        <w:ind w:left="4320" w:hanging="360"/>
      </w:pPr>
      <w:rPr>
        <w:rFonts w:ascii="Arial" w:hAnsi="Arial" w:hint="default"/>
      </w:rPr>
    </w:lvl>
    <w:lvl w:ilvl="6" w:tplc="1D4C6BA6" w:tentative="1">
      <w:start w:val="1"/>
      <w:numFmt w:val="bullet"/>
      <w:lvlText w:val="•"/>
      <w:lvlJc w:val="left"/>
      <w:pPr>
        <w:tabs>
          <w:tab w:val="num" w:pos="5040"/>
        </w:tabs>
        <w:ind w:left="5040" w:hanging="360"/>
      </w:pPr>
      <w:rPr>
        <w:rFonts w:ascii="Arial" w:hAnsi="Arial" w:hint="default"/>
      </w:rPr>
    </w:lvl>
    <w:lvl w:ilvl="7" w:tplc="5E3A3C2A" w:tentative="1">
      <w:start w:val="1"/>
      <w:numFmt w:val="bullet"/>
      <w:lvlText w:val="•"/>
      <w:lvlJc w:val="left"/>
      <w:pPr>
        <w:tabs>
          <w:tab w:val="num" w:pos="5760"/>
        </w:tabs>
        <w:ind w:left="5760" w:hanging="360"/>
      </w:pPr>
      <w:rPr>
        <w:rFonts w:ascii="Arial" w:hAnsi="Arial" w:hint="default"/>
      </w:rPr>
    </w:lvl>
    <w:lvl w:ilvl="8" w:tplc="8702FD6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921343F"/>
    <w:multiLevelType w:val="multilevel"/>
    <w:tmpl w:val="49F2207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5912429D"/>
    <w:multiLevelType w:val="hybridMultilevel"/>
    <w:tmpl w:val="6062257E"/>
    <w:lvl w:ilvl="0" w:tplc="B99885CE">
      <w:start w:val="1"/>
      <w:numFmt w:val="bullet"/>
      <w:lvlText w:val="•"/>
      <w:lvlJc w:val="left"/>
      <w:pPr>
        <w:tabs>
          <w:tab w:val="num" w:pos="720"/>
        </w:tabs>
        <w:ind w:left="720" w:hanging="360"/>
      </w:pPr>
      <w:rPr>
        <w:rFonts w:ascii="Arial" w:hAnsi="Arial" w:hint="default"/>
      </w:rPr>
    </w:lvl>
    <w:lvl w:ilvl="1" w:tplc="B6B611E2">
      <w:start w:val="1"/>
      <w:numFmt w:val="bullet"/>
      <w:lvlText w:val="•"/>
      <w:lvlJc w:val="left"/>
      <w:pPr>
        <w:tabs>
          <w:tab w:val="num" w:pos="1440"/>
        </w:tabs>
        <w:ind w:left="1440" w:hanging="360"/>
      </w:pPr>
      <w:rPr>
        <w:rFonts w:ascii="Arial" w:hAnsi="Arial" w:hint="default"/>
      </w:rPr>
    </w:lvl>
    <w:lvl w:ilvl="2" w:tplc="52E0C2F4" w:tentative="1">
      <w:start w:val="1"/>
      <w:numFmt w:val="bullet"/>
      <w:lvlText w:val="•"/>
      <w:lvlJc w:val="left"/>
      <w:pPr>
        <w:tabs>
          <w:tab w:val="num" w:pos="2160"/>
        </w:tabs>
        <w:ind w:left="2160" w:hanging="360"/>
      </w:pPr>
      <w:rPr>
        <w:rFonts w:ascii="Arial" w:hAnsi="Arial" w:hint="default"/>
      </w:rPr>
    </w:lvl>
    <w:lvl w:ilvl="3" w:tplc="ADEE3A4E" w:tentative="1">
      <w:start w:val="1"/>
      <w:numFmt w:val="bullet"/>
      <w:lvlText w:val="•"/>
      <w:lvlJc w:val="left"/>
      <w:pPr>
        <w:tabs>
          <w:tab w:val="num" w:pos="2880"/>
        </w:tabs>
        <w:ind w:left="2880" w:hanging="360"/>
      </w:pPr>
      <w:rPr>
        <w:rFonts w:ascii="Arial" w:hAnsi="Arial" w:hint="default"/>
      </w:rPr>
    </w:lvl>
    <w:lvl w:ilvl="4" w:tplc="4B602A16" w:tentative="1">
      <w:start w:val="1"/>
      <w:numFmt w:val="bullet"/>
      <w:lvlText w:val="•"/>
      <w:lvlJc w:val="left"/>
      <w:pPr>
        <w:tabs>
          <w:tab w:val="num" w:pos="3600"/>
        </w:tabs>
        <w:ind w:left="3600" w:hanging="360"/>
      </w:pPr>
      <w:rPr>
        <w:rFonts w:ascii="Arial" w:hAnsi="Arial" w:hint="default"/>
      </w:rPr>
    </w:lvl>
    <w:lvl w:ilvl="5" w:tplc="D54ECED2" w:tentative="1">
      <w:start w:val="1"/>
      <w:numFmt w:val="bullet"/>
      <w:lvlText w:val="•"/>
      <w:lvlJc w:val="left"/>
      <w:pPr>
        <w:tabs>
          <w:tab w:val="num" w:pos="4320"/>
        </w:tabs>
        <w:ind w:left="4320" w:hanging="360"/>
      </w:pPr>
      <w:rPr>
        <w:rFonts w:ascii="Arial" w:hAnsi="Arial" w:hint="default"/>
      </w:rPr>
    </w:lvl>
    <w:lvl w:ilvl="6" w:tplc="FD2E804C" w:tentative="1">
      <w:start w:val="1"/>
      <w:numFmt w:val="bullet"/>
      <w:lvlText w:val="•"/>
      <w:lvlJc w:val="left"/>
      <w:pPr>
        <w:tabs>
          <w:tab w:val="num" w:pos="5040"/>
        </w:tabs>
        <w:ind w:left="5040" w:hanging="360"/>
      </w:pPr>
      <w:rPr>
        <w:rFonts w:ascii="Arial" w:hAnsi="Arial" w:hint="default"/>
      </w:rPr>
    </w:lvl>
    <w:lvl w:ilvl="7" w:tplc="7F460230" w:tentative="1">
      <w:start w:val="1"/>
      <w:numFmt w:val="bullet"/>
      <w:lvlText w:val="•"/>
      <w:lvlJc w:val="left"/>
      <w:pPr>
        <w:tabs>
          <w:tab w:val="num" w:pos="5760"/>
        </w:tabs>
        <w:ind w:left="5760" w:hanging="360"/>
      </w:pPr>
      <w:rPr>
        <w:rFonts w:ascii="Arial" w:hAnsi="Arial" w:hint="default"/>
      </w:rPr>
    </w:lvl>
    <w:lvl w:ilvl="8" w:tplc="436CD83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32114E8"/>
    <w:multiLevelType w:val="hybridMultilevel"/>
    <w:tmpl w:val="99DE51F8"/>
    <w:lvl w:ilvl="0" w:tplc="86366C02">
      <w:numFmt w:val="bullet"/>
      <w:lvlText w:val="•"/>
      <w:lvlJc w:val="left"/>
      <w:pPr>
        <w:ind w:left="360" w:hanging="360"/>
      </w:pPr>
      <w:rPr>
        <w:rFonts w:ascii="Calibri" w:eastAsiaTheme="minorHAnsi" w:hAnsi="Calibri" w:cs="Calibri" w:hint="default"/>
        <w:color w:val="000000"/>
        <w:sz w:val="24"/>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8"/>
  </w:num>
  <w:num w:numId="3">
    <w:abstractNumId w:val="10"/>
  </w:num>
  <w:num w:numId="4">
    <w:abstractNumId w:val="6"/>
  </w:num>
  <w:num w:numId="5">
    <w:abstractNumId w:val="0"/>
  </w:num>
  <w:num w:numId="6">
    <w:abstractNumId w:val="1"/>
  </w:num>
  <w:num w:numId="7">
    <w:abstractNumId w:val="4"/>
  </w:num>
  <w:num w:numId="8">
    <w:abstractNumId w:val="9"/>
  </w:num>
  <w:num w:numId="9">
    <w:abstractNumId w:val="3"/>
  </w:num>
  <w:num w:numId="10">
    <w:abstractNumId w:val="5"/>
  </w:num>
  <w:num w:numId="11">
    <w:abstractNumId w:val="11"/>
  </w:num>
  <w:num w:numId="1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lard E Williamson">
    <w15:presenceInfo w15:providerId="None" w15:userId="Willard E William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5BE"/>
    <w:rsid w:val="00010E49"/>
    <w:rsid w:val="00050085"/>
    <w:rsid w:val="001925B2"/>
    <w:rsid w:val="001A7EC9"/>
    <w:rsid w:val="001D5FAD"/>
    <w:rsid w:val="001E070A"/>
    <w:rsid w:val="00204248"/>
    <w:rsid w:val="00241814"/>
    <w:rsid w:val="002B6B6A"/>
    <w:rsid w:val="002D1053"/>
    <w:rsid w:val="00353D56"/>
    <w:rsid w:val="00366973"/>
    <w:rsid w:val="003A3603"/>
    <w:rsid w:val="003A6728"/>
    <w:rsid w:val="003D0ADA"/>
    <w:rsid w:val="003E1E8C"/>
    <w:rsid w:val="003F2357"/>
    <w:rsid w:val="004707C8"/>
    <w:rsid w:val="004C1384"/>
    <w:rsid w:val="004C2E4B"/>
    <w:rsid w:val="004C3838"/>
    <w:rsid w:val="005C0F37"/>
    <w:rsid w:val="005E5C61"/>
    <w:rsid w:val="006345BE"/>
    <w:rsid w:val="00660457"/>
    <w:rsid w:val="00691F21"/>
    <w:rsid w:val="006C0D97"/>
    <w:rsid w:val="007647C8"/>
    <w:rsid w:val="007C335A"/>
    <w:rsid w:val="007F2481"/>
    <w:rsid w:val="00852068"/>
    <w:rsid w:val="0090590C"/>
    <w:rsid w:val="00912C53"/>
    <w:rsid w:val="0093099D"/>
    <w:rsid w:val="009927D6"/>
    <w:rsid w:val="00A62C91"/>
    <w:rsid w:val="00A7136D"/>
    <w:rsid w:val="00AD5FA6"/>
    <w:rsid w:val="00B16A4C"/>
    <w:rsid w:val="00BF0726"/>
    <w:rsid w:val="00C163B7"/>
    <w:rsid w:val="00C72960"/>
    <w:rsid w:val="00C93611"/>
    <w:rsid w:val="00CA53A9"/>
    <w:rsid w:val="00D618AD"/>
    <w:rsid w:val="00D92CFF"/>
    <w:rsid w:val="00D9503F"/>
    <w:rsid w:val="00DC24B6"/>
    <w:rsid w:val="00DD5C0F"/>
    <w:rsid w:val="00DE514F"/>
    <w:rsid w:val="00DF73D8"/>
    <w:rsid w:val="00E008BC"/>
    <w:rsid w:val="00E22305"/>
    <w:rsid w:val="00E3740B"/>
    <w:rsid w:val="00EB207B"/>
    <w:rsid w:val="00F13C6C"/>
    <w:rsid w:val="00F24DC2"/>
    <w:rsid w:val="00F734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65E61"/>
  <w15:chartTrackingRefBased/>
  <w15:docId w15:val="{11FF06EA-C45F-7C48-BB88-B0A9F4999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ajorEastAsia" w:hAnsi="Times New Roman" w:cs="Times New Roman"/>
        <w:color w:val="434343"/>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4B6"/>
    <w:rPr>
      <w:rFonts w:asciiTheme="minorHAnsi" w:eastAsiaTheme="minorEastAsia" w:hAnsiTheme="minorHAnsi" w:cstheme="minorBidi"/>
      <w:color w:val="auto"/>
      <w:sz w:val="24"/>
      <w:szCs w:val="24"/>
      <w:lang w:eastAsia="en-US"/>
    </w:rPr>
  </w:style>
  <w:style w:type="paragraph" w:styleId="Heading1">
    <w:name w:val="heading 1"/>
    <w:basedOn w:val="Normal"/>
    <w:next w:val="Normal"/>
    <w:link w:val="Heading1Char"/>
    <w:uiPriority w:val="9"/>
    <w:qFormat/>
    <w:rsid w:val="00D9503F"/>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D9503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D9503F"/>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24B6"/>
    <w:pPr>
      <w:ind w:left="720"/>
      <w:contextualSpacing/>
    </w:pPr>
  </w:style>
  <w:style w:type="table" w:styleId="TableGrid">
    <w:name w:val="Table Grid"/>
    <w:basedOn w:val="TableNormal"/>
    <w:uiPriority w:val="39"/>
    <w:rsid w:val="003E1E8C"/>
    <w:rPr>
      <w:rFonts w:asciiTheme="minorHAnsi" w:eastAsia="SimSun" w:hAnsiTheme="minorHAnsi" w:cstheme="minorBidi"/>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3E1E8C"/>
    <w:rPr>
      <w:rFonts w:ascii="Courier New" w:eastAsia="Times New Roman" w:hAnsi="Courier New" w:cs="Courier New"/>
      <w:sz w:val="20"/>
      <w:szCs w:val="20"/>
    </w:rPr>
  </w:style>
  <w:style w:type="paragraph" w:styleId="Footer">
    <w:name w:val="footer"/>
    <w:basedOn w:val="Normal"/>
    <w:link w:val="FooterChar"/>
    <w:uiPriority w:val="99"/>
    <w:unhideWhenUsed/>
    <w:rsid w:val="00852068"/>
    <w:pPr>
      <w:tabs>
        <w:tab w:val="center" w:pos="4680"/>
        <w:tab w:val="right" w:pos="9360"/>
      </w:tabs>
    </w:pPr>
  </w:style>
  <w:style w:type="character" w:customStyle="1" w:styleId="FooterChar">
    <w:name w:val="Footer Char"/>
    <w:basedOn w:val="DefaultParagraphFont"/>
    <w:link w:val="Footer"/>
    <w:uiPriority w:val="99"/>
    <w:rsid w:val="00852068"/>
    <w:rPr>
      <w:rFonts w:asciiTheme="minorHAnsi" w:eastAsiaTheme="minorEastAsia" w:hAnsiTheme="minorHAnsi" w:cstheme="minorBidi"/>
      <w:color w:val="auto"/>
      <w:sz w:val="24"/>
      <w:szCs w:val="24"/>
      <w:lang w:eastAsia="en-US"/>
    </w:rPr>
  </w:style>
  <w:style w:type="character" w:styleId="PageNumber">
    <w:name w:val="page number"/>
    <w:basedOn w:val="DefaultParagraphFont"/>
    <w:uiPriority w:val="99"/>
    <w:semiHidden/>
    <w:unhideWhenUsed/>
    <w:rsid w:val="00852068"/>
  </w:style>
  <w:style w:type="character" w:customStyle="1" w:styleId="Heading1Char">
    <w:name w:val="Heading 1 Char"/>
    <w:basedOn w:val="DefaultParagraphFont"/>
    <w:link w:val="Heading1"/>
    <w:uiPriority w:val="9"/>
    <w:rsid w:val="00D9503F"/>
    <w:rPr>
      <w:rFonts w:asciiTheme="minorHAnsi" w:eastAsiaTheme="minorEastAsia" w:hAnsiTheme="minorHAnsi" w:cstheme="minorBidi"/>
      <w:b/>
      <w:bCs/>
      <w:color w:val="auto"/>
      <w:kern w:val="44"/>
      <w:sz w:val="44"/>
      <w:szCs w:val="44"/>
      <w:lang w:eastAsia="en-US"/>
    </w:rPr>
  </w:style>
  <w:style w:type="paragraph" w:styleId="TOCHeading">
    <w:name w:val="TOC Heading"/>
    <w:basedOn w:val="Heading1"/>
    <w:next w:val="Normal"/>
    <w:uiPriority w:val="39"/>
    <w:unhideWhenUsed/>
    <w:qFormat/>
    <w:rsid w:val="00D9503F"/>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D9503F"/>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D9503F"/>
    <w:pPr>
      <w:spacing w:after="100" w:line="259" w:lineRule="auto"/>
    </w:pPr>
    <w:rPr>
      <w:rFonts w:cs="Times New Roman"/>
      <w:sz w:val="22"/>
      <w:szCs w:val="22"/>
    </w:rPr>
  </w:style>
  <w:style w:type="paragraph" w:styleId="TOC3">
    <w:name w:val="toc 3"/>
    <w:basedOn w:val="Normal"/>
    <w:next w:val="Normal"/>
    <w:autoRedefine/>
    <w:uiPriority w:val="39"/>
    <w:unhideWhenUsed/>
    <w:rsid w:val="00D9503F"/>
    <w:pPr>
      <w:spacing w:after="100" w:line="259" w:lineRule="auto"/>
      <w:ind w:left="440"/>
    </w:pPr>
    <w:rPr>
      <w:rFonts w:cs="Times New Roman"/>
      <w:sz w:val="22"/>
      <w:szCs w:val="22"/>
    </w:rPr>
  </w:style>
  <w:style w:type="character" w:customStyle="1" w:styleId="Heading2Char">
    <w:name w:val="Heading 2 Char"/>
    <w:basedOn w:val="DefaultParagraphFont"/>
    <w:link w:val="Heading2"/>
    <w:uiPriority w:val="9"/>
    <w:rsid w:val="00D9503F"/>
    <w:rPr>
      <w:rFonts w:asciiTheme="majorHAnsi" w:hAnsiTheme="majorHAnsi" w:cstheme="majorBidi"/>
      <w:b/>
      <w:bCs/>
      <w:color w:val="auto"/>
      <w:sz w:val="32"/>
      <w:szCs w:val="32"/>
      <w:lang w:eastAsia="en-US"/>
    </w:rPr>
  </w:style>
  <w:style w:type="character" w:customStyle="1" w:styleId="Heading3Char">
    <w:name w:val="Heading 3 Char"/>
    <w:basedOn w:val="DefaultParagraphFont"/>
    <w:link w:val="Heading3"/>
    <w:uiPriority w:val="9"/>
    <w:rsid w:val="00D9503F"/>
    <w:rPr>
      <w:rFonts w:asciiTheme="minorHAnsi" w:eastAsiaTheme="minorEastAsia" w:hAnsiTheme="minorHAnsi" w:cstheme="minorBidi"/>
      <w:b/>
      <w:bCs/>
      <w:color w:val="auto"/>
      <w:sz w:val="32"/>
      <w:szCs w:val="32"/>
      <w:lang w:eastAsia="en-US"/>
    </w:rPr>
  </w:style>
  <w:style w:type="character" w:styleId="Hyperlink">
    <w:name w:val="Hyperlink"/>
    <w:basedOn w:val="DefaultParagraphFont"/>
    <w:uiPriority w:val="99"/>
    <w:unhideWhenUsed/>
    <w:rsid w:val="00D9503F"/>
    <w:rPr>
      <w:color w:val="0563C1" w:themeColor="hyperlink"/>
      <w:u w:val="single"/>
    </w:rPr>
  </w:style>
  <w:style w:type="paragraph" w:styleId="NoSpacing">
    <w:name w:val="No Spacing"/>
    <w:uiPriority w:val="1"/>
    <w:qFormat/>
    <w:rsid w:val="00CA53A9"/>
    <w:rPr>
      <w:rFonts w:asciiTheme="minorHAnsi" w:eastAsiaTheme="minorEastAsia" w:hAnsiTheme="minorHAnsi" w:cstheme="minorBidi"/>
      <w:color w:val="auto"/>
      <w:sz w:val="24"/>
      <w:szCs w:val="24"/>
      <w:lang w:eastAsia="en-US"/>
    </w:rPr>
  </w:style>
  <w:style w:type="character" w:styleId="CommentReference">
    <w:name w:val="annotation reference"/>
    <w:basedOn w:val="DefaultParagraphFont"/>
    <w:uiPriority w:val="99"/>
    <w:semiHidden/>
    <w:unhideWhenUsed/>
    <w:rsid w:val="007F2481"/>
    <w:rPr>
      <w:sz w:val="16"/>
      <w:szCs w:val="16"/>
    </w:rPr>
  </w:style>
  <w:style w:type="paragraph" w:styleId="CommentText">
    <w:name w:val="annotation text"/>
    <w:basedOn w:val="Normal"/>
    <w:link w:val="CommentTextChar"/>
    <w:uiPriority w:val="99"/>
    <w:semiHidden/>
    <w:unhideWhenUsed/>
    <w:rsid w:val="007F2481"/>
    <w:rPr>
      <w:sz w:val="20"/>
      <w:szCs w:val="20"/>
    </w:rPr>
  </w:style>
  <w:style w:type="character" w:customStyle="1" w:styleId="CommentTextChar">
    <w:name w:val="Comment Text Char"/>
    <w:basedOn w:val="DefaultParagraphFont"/>
    <w:link w:val="CommentText"/>
    <w:uiPriority w:val="99"/>
    <w:semiHidden/>
    <w:rsid w:val="007F2481"/>
    <w:rPr>
      <w:rFonts w:asciiTheme="minorHAnsi" w:eastAsiaTheme="minorEastAsia" w:hAnsiTheme="minorHAnsi" w:cstheme="minorBidi"/>
      <w:color w:val="auto"/>
      <w:sz w:val="20"/>
      <w:szCs w:val="20"/>
      <w:lang w:eastAsia="en-US"/>
    </w:rPr>
  </w:style>
  <w:style w:type="paragraph" w:styleId="CommentSubject">
    <w:name w:val="annotation subject"/>
    <w:basedOn w:val="CommentText"/>
    <w:next w:val="CommentText"/>
    <w:link w:val="CommentSubjectChar"/>
    <w:uiPriority w:val="99"/>
    <w:semiHidden/>
    <w:unhideWhenUsed/>
    <w:rsid w:val="007F2481"/>
    <w:rPr>
      <w:b/>
      <w:bCs/>
    </w:rPr>
  </w:style>
  <w:style w:type="character" w:customStyle="1" w:styleId="CommentSubjectChar">
    <w:name w:val="Comment Subject Char"/>
    <w:basedOn w:val="CommentTextChar"/>
    <w:link w:val="CommentSubject"/>
    <w:uiPriority w:val="99"/>
    <w:semiHidden/>
    <w:rsid w:val="007F2481"/>
    <w:rPr>
      <w:rFonts w:asciiTheme="minorHAnsi" w:eastAsiaTheme="minorEastAsia" w:hAnsiTheme="minorHAnsi" w:cstheme="minorBidi"/>
      <w:b/>
      <w:bCs/>
      <w:color w:val="auto"/>
      <w:sz w:val="20"/>
      <w:szCs w:val="20"/>
      <w:lang w:eastAsia="en-US"/>
    </w:rPr>
  </w:style>
  <w:style w:type="paragraph" w:styleId="BalloonText">
    <w:name w:val="Balloon Text"/>
    <w:basedOn w:val="Normal"/>
    <w:link w:val="BalloonTextChar"/>
    <w:uiPriority w:val="99"/>
    <w:semiHidden/>
    <w:unhideWhenUsed/>
    <w:rsid w:val="007F248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2481"/>
    <w:rPr>
      <w:rFonts w:ascii="Segoe UI" w:eastAsiaTheme="minorEastAsia" w:hAnsi="Segoe UI" w:cs="Segoe UI"/>
      <w:color w:val="auto"/>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E9C33A-5130-453C-A9E7-E536F6E12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16</Pages>
  <Words>3372</Words>
  <Characters>19223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Zhongwei Chen</dc:creator>
  <cp:keywords/>
  <dc:description/>
  <cp:lastModifiedBy>Willard E Williamson</cp:lastModifiedBy>
  <cp:revision>17</cp:revision>
  <dcterms:created xsi:type="dcterms:W3CDTF">2020-11-30T00:11:00Z</dcterms:created>
  <dcterms:modified xsi:type="dcterms:W3CDTF">2020-12-09T01:55:00Z</dcterms:modified>
</cp:coreProperties>
</file>