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724" w:rsidRDefault="003E3724" w:rsidP="003E3724">
      <w:pPr>
        <w:pStyle w:val="ae"/>
        <w:jc w:val="right"/>
      </w:pPr>
      <w:r>
        <w:rPr>
          <w:rFonts w:hint="eastAsia"/>
        </w:rPr>
        <w:t>数据流动态分析平台</w:t>
      </w:r>
    </w:p>
    <w:p w:rsidR="00B86AE2" w:rsidRDefault="00000000">
      <w:pPr>
        <w:pStyle w:val="a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B86AE2" w:rsidRDefault="00B86AE2"/>
    <w:p w:rsidR="00B86AE2" w:rsidRDefault="00000000">
      <w:pPr>
        <w:pStyle w:val="ae"/>
        <w:jc w:val="right"/>
        <w:rPr>
          <w:sz w:val="28"/>
        </w:rPr>
      </w:pPr>
      <w:r>
        <w:rPr>
          <w:rFonts w:hint="eastAsia"/>
          <w:sz w:val="28"/>
        </w:rPr>
        <w:t>版本</w:t>
      </w:r>
      <w:r>
        <w:rPr>
          <w:rFonts w:ascii="Arial" w:hAnsi="Arial"/>
          <w:sz w:val="28"/>
        </w:rPr>
        <w:t xml:space="preserve"> &lt;1.0&gt;</w:t>
      </w:r>
    </w:p>
    <w:p w:rsidR="00B86AE2" w:rsidRDefault="00B86AE2">
      <w:pPr>
        <w:pStyle w:val="ae"/>
        <w:rPr>
          <w:sz w:val="28"/>
        </w:rPr>
      </w:pPr>
    </w:p>
    <w:p w:rsidR="00B86AE2" w:rsidRDefault="00B86AE2" w:rsidP="00AE2C75">
      <w:pPr>
        <w:pStyle w:val="InfoBlue"/>
        <w:ind w:left="0"/>
        <w:sectPr w:rsidR="00B86AE2">
          <w:headerReference w:type="default" r:id="rId7"/>
          <w:pgSz w:w="12240" w:h="15840"/>
          <w:pgMar w:top="1440" w:right="1440" w:bottom="1440" w:left="1440" w:header="720" w:footer="720" w:gutter="0"/>
          <w:cols w:space="720"/>
          <w:vAlign w:val="center"/>
        </w:sectPr>
      </w:pPr>
    </w:p>
    <w:p w:rsidR="00B86AE2" w:rsidRDefault="00000000">
      <w:pPr>
        <w:pStyle w:val="ae"/>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B86AE2">
        <w:tc>
          <w:tcPr>
            <w:tcW w:w="2304" w:type="dxa"/>
          </w:tcPr>
          <w:p w:rsidR="00B86AE2" w:rsidRDefault="00000000">
            <w:pPr>
              <w:pStyle w:val="Tabletext"/>
              <w:jc w:val="center"/>
              <w:rPr>
                <w:b/>
              </w:rPr>
            </w:pPr>
            <w:r>
              <w:rPr>
                <w:rFonts w:hint="eastAsia"/>
                <w:b/>
              </w:rPr>
              <w:t>日期</w:t>
            </w:r>
          </w:p>
        </w:tc>
        <w:tc>
          <w:tcPr>
            <w:tcW w:w="1152" w:type="dxa"/>
          </w:tcPr>
          <w:p w:rsidR="00B86AE2" w:rsidRDefault="00000000">
            <w:pPr>
              <w:pStyle w:val="Tabletext"/>
              <w:jc w:val="center"/>
              <w:rPr>
                <w:b/>
              </w:rPr>
            </w:pPr>
            <w:r>
              <w:rPr>
                <w:rFonts w:hint="eastAsia"/>
                <w:b/>
              </w:rPr>
              <w:t>版本</w:t>
            </w:r>
          </w:p>
        </w:tc>
        <w:tc>
          <w:tcPr>
            <w:tcW w:w="3744" w:type="dxa"/>
          </w:tcPr>
          <w:p w:rsidR="00B86AE2" w:rsidRDefault="00000000">
            <w:pPr>
              <w:pStyle w:val="Tabletext"/>
              <w:jc w:val="center"/>
              <w:rPr>
                <w:b/>
              </w:rPr>
            </w:pPr>
            <w:r>
              <w:rPr>
                <w:rFonts w:hint="eastAsia"/>
                <w:b/>
              </w:rPr>
              <w:t>说明</w:t>
            </w:r>
          </w:p>
        </w:tc>
        <w:tc>
          <w:tcPr>
            <w:tcW w:w="2304" w:type="dxa"/>
          </w:tcPr>
          <w:p w:rsidR="00B86AE2" w:rsidRDefault="00000000">
            <w:pPr>
              <w:pStyle w:val="Tabletext"/>
              <w:jc w:val="center"/>
              <w:rPr>
                <w:b/>
              </w:rPr>
            </w:pPr>
            <w:r>
              <w:rPr>
                <w:rFonts w:hint="eastAsia"/>
                <w:b/>
              </w:rPr>
              <w:t>作者</w:t>
            </w:r>
          </w:p>
        </w:tc>
      </w:tr>
      <w:tr w:rsidR="00B86AE2">
        <w:tc>
          <w:tcPr>
            <w:tcW w:w="2304" w:type="dxa"/>
          </w:tcPr>
          <w:p w:rsidR="00B86AE2" w:rsidRDefault="00000000">
            <w:pPr>
              <w:pStyle w:val="Tabletext"/>
            </w:pPr>
            <w:r>
              <w:t>12/1/2023</w:t>
            </w:r>
          </w:p>
        </w:tc>
        <w:tc>
          <w:tcPr>
            <w:tcW w:w="1152" w:type="dxa"/>
          </w:tcPr>
          <w:p w:rsidR="00B86AE2" w:rsidRDefault="00000000">
            <w:pPr>
              <w:pStyle w:val="Tabletext"/>
            </w:pPr>
            <w:r>
              <w:t>0.1</w:t>
            </w:r>
          </w:p>
        </w:tc>
        <w:tc>
          <w:tcPr>
            <w:tcW w:w="3744" w:type="dxa"/>
          </w:tcPr>
          <w:p w:rsidR="00B86AE2" w:rsidRDefault="00000000">
            <w:pPr>
              <w:pStyle w:val="Tabletext"/>
            </w:pPr>
            <w:r>
              <w:rPr>
                <w:rFonts w:hint="eastAsia"/>
              </w:rPr>
              <w:t>填写3</w:t>
            </w:r>
            <w:r>
              <w:t>.1</w:t>
            </w:r>
            <w:r>
              <w:rPr>
                <w:rFonts w:hint="eastAsia"/>
              </w:rPr>
              <w:t>节</w:t>
            </w:r>
          </w:p>
        </w:tc>
        <w:tc>
          <w:tcPr>
            <w:tcW w:w="2304" w:type="dxa"/>
          </w:tcPr>
          <w:p w:rsidR="00B86AE2" w:rsidRDefault="00000000">
            <w:pPr>
              <w:pStyle w:val="Tabletext"/>
            </w:pPr>
            <w:r>
              <w:rPr>
                <w:rFonts w:hint="eastAsia"/>
              </w:rPr>
              <w:t>佘智龙</w:t>
            </w:r>
          </w:p>
        </w:tc>
      </w:tr>
      <w:tr w:rsidR="00B86AE2">
        <w:tc>
          <w:tcPr>
            <w:tcW w:w="2304" w:type="dxa"/>
          </w:tcPr>
          <w:p w:rsidR="00B86AE2" w:rsidRDefault="00000000">
            <w:pPr>
              <w:pStyle w:val="Tabletext"/>
            </w:pPr>
            <w:r>
              <w:rPr>
                <w:rFonts w:hint="eastAsia"/>
              </w:rPr>
              <w:t>12/1/2023</w:t>
            </w:r>
          </w:p>
        </w:tc>
        <w:tc>
          <w:tcPr>
            <w:tcW w:w="1152" w:type="dxa"/>
          </w:tcPr>
          <w:p w:rsidR="00B86AE2" w:rsidRDefault="00000000">
            <w:pPr>
              <w:pStyle w:val="Tabletext"/>
            </w:pPr>
            <w:r>
              <w:rPr>
                <w:rFonts w:hint="eastAsia"/>
              </w:rPr>
              <w:t>0.2</w:t>
            </w:r>
          </w:p>
        </w:tc>
        <w:tc>
          <w:tcPr>
            <w:tcW w:w="3744" w:type="dxa"/>
          </w:tcPr>
          <w:p w:rsidR="00B86AE2" w:rsidRDefault="00000000">
            <w:pPr>
              <w:pStyle w:val="Tabletext"/>
            </w:pPr>
            <w:r>
              <w:rPr>
                <w:rFonts w:hint="eastAsia"/>
              </w:rPr>
              <w:t>填写1、2节</w:t>
            </w:r>
          </w:p>
        </w:tc>
        <w:tc>
          <w:tcPr>
            <w:tcW w:w="2304" w:type="dxa"/>
          </w:tcPr>
          <w:p w:rsidR="00B86AE2" w:rsidRDefault="00000000">
            <w:pPr>
              <w:pStyle w:val="Tabletext"/>
            </w:pPr>
            <w:r>
              <w:rPr>
                <w:rFonts w:hint="eastAsia"/>
              </w:rPr>
              <w:t>李梦瑶</w:t>
            </w:r>
          </w:p>
        </w:tc>
      </w:tr>
      <w:tr w:rsidR="00B86AE2">
        <w:tc>
          <w:tcPr>
            <w:tcW w:w="2304" w:type="dxa"/>
          </w:tcPr>
          <w:p w:rsidR="00B86AE2" w:rsidRDefault="002A077D">
            <w:pPr>
              <w:pStyle w:val="Tabletext"/>
            </w:pPr>
            <w:r>
              <w:t>12/1/2023</w:t>
            </w:r>
          </w:p>
        </w:tc>
        <w:tc>
          <w:tcPr>
            <w:tcW w:w="1152" w:type="dxa"/>
          </w:tcPr>
          <w:p w:rsidR="00B86AE2" w:rsidRDefault="002A077D">
            <w:pPr>
              <w:pStyle w:val="Tabletext"/>
            </w:pPr>
            <w:r>
              <w:rPr>
                <w:rFonts w:hint="eastAsia"/>
              </w:rPr>
              <w:t>1</w:t>
            </w:r>
            <w:r>
              <w:t>.0</w:t>
            </w:r>
          </w:p>
        </w:tc>
        <w:tc>
          <w:tcPr>
            <w:tcW w:w="3744" w:type="dxa"/>
          </w:tcPr>
          <w:p w:rsidR="00B86AE2" w:rsidRDefault="002A077D">
            <w:pPr>
              <w:pStyle w:val="Tabletext"/>
            </w:pPr>
            <w:r>
              <w:rPr>
                <w:rFonts w:hint="eastAsia"/>
              </w:rPr>
              <w:t>编写剩下内容，并进行整合</w:t>
            </w:r>
          </w:p>
        </w:tc>
        <w:tc>
          <w:tcPr>
            <w:tcW w:w="2304" w:type="dxa"/>
          </w:tcPr>
          <w:p w:rsidR="00B86AE2" w:rsidRDefault="002A077D">
            <w:pPr>
              <w:pStyle w:val="Tabletext"/>
            </w:pPr>
            <w:r>
              <w:rPr>
                <w:rFonts w:hint="eastAsia"/>
              </w:rPr>
              <w:t>胡昊源</w:t>
            </w:r>
          </w:p>
        </w:tc>
      </w:tr>
      <w:tr w:rsidR="00B86AE2">
        <w:tc>
          <w:tcPr>
            <w:tcW w:w="2304" w:type="dxa"/>
          </w:tcPr>
          <w:p w:rsidR="00B86AE2" w:rsidRDefault="00B86AE2">
            <w:pPr>
              <w:pStyle w:val="Tabletext"/>
            </w:pPr>
          </w:p>
        </w:tc>
        <w:tc>
          <w:tcPr>
            <w:tcW w:w="1152" w:type="dxa"/>
          </w:tcPr>
          <w:p w:rsidR="00B86AE2" w:rsidRDefault="00B86AE2">
            <w:pPr>
              <w:pStyle w:val="Tabletext"/>
            </w:pPr>
          </w:p>
        </w:tc>
        <w:tc>
          <w:tcPr>
            <w:tcW w:w="3744" w:type="dxa"/>
          </w:tcPr>
          <w:p w:rsidR="00B86AE2" w:rsidRDefault="00B86AE2">
            <w:pPr>
              <w:pStyle w:val="Tabletext"/>
            </w:pPr>
          </w:p>
        </w:tc>
        <w:tc>
          <w:tcPr>
            <w:tcW w:w="2304" w:type="dxa"/>
          </w:tcPr>
          <w:p w:rsidR="00B86AE2" w:rsidRDefault="00B86AE2">
            <w:pPr>
              <w:pStyle w:val="Tabletext"/>
            </w:pPr>
          </w:p>
        </w:tc>
      </w:tr>
    </w:tbl>
    <w:p w:rsidR="00B86AE2" w:rsidRDefault="00B86AE2"/>
    <w:p w:rsidR="00B86AE2" w:rsidRDefault="00000000">
      <w:pPr>
        <w:pStyle w:val="ae"/>
      </w:pPr>
      <w:r>
        <w:br w:type="page"/>
      </w:r>
      <w:r>
        <w:rPr>
          <w:rFonts w:hint="eastAsia"/>
        </w:rPr>
        <w:lastRenderedPageBreak/>
        <w:t>目录</w:t>
      </w:r>
    </w:p>
    <w:p w:rsidR="00B86AE2" w:rsidRDefault="00000000">
      <w:pPr>
        <w:pStyle w:val="TOC1"/>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_Toc498923542 \h </w:instrText>
      </w:r>
      <w:r>
        <w:fldChar w:fldCharType="separate"/>
      </w:r>
      <w:r>
        <w:t>4</w:t>
      </w:r>
      <w:r>
        <w:fldChar w:fldCharType="end"/>
      </w:r>
    </w:p>
    <w:p w:rsidR="00B86AE2" w:rsidRDefault="00000000">
      <w:pPr>
        <w:pStyle w:val="TOC2"/>
        <w:tabs>
          <w:tab w:val="left" w:pos="1000"/>
        </w:tabs>
      </w:pPr>
      <w:r>
        <w:t>1.1</w:t>
      </w:r>
      <w:r>
        <w:tab/>
      </w:r>
      <w:r>
        <w:rPr>
          <w:rFonts w:hint="eastAsia"/>
        </w:rPr>
        <w:t>目的</w:t>
      </w:r>
      <w:r>
        <w:tab/>
      </w:r>
      <w:r>
        <w:fldChar w:fldCharType="begin"/>
      </w:r>
      <w:r>
        <w:instrText xml:space="preserve"> PAGEREF _Toc498923543 \h </w:instrText>
      </w:r>
      <w:r>
        <w:fldChar w:fldCharType="separate"/>
      </w:r>
      <w:r>
        <w:t>4</w:t>
      </w:r>
      <w:r>
        <w:fldChar w:fldCharType="end"/>
      </w:r>
    </w:p>
    <w:p w:rsidR="00B86AE2" w:rsidRDefault="00000000">
      <w:pPr>
        <w:pStyle w:val="TOC2"/>
        <w:tabs>
          <w:tab w:val="left" w:pos="1000"/>
        </w:tabs>
      </w:pPr>
      <w:r>
        <w:t>1.2</w:t>
      </w:r>
      <w:r>
        <w:tab/>
      </w:r>
      <w:r>
        <w:rPr>
          <w:rFonts w:hint="eastAsia"/>
        </w:rPr>
        <w:t>背景</w:t>
      </w:r>
      <w:r>
        <w:tab/>
      </w:r>
      <w:r>
        <w:fldChar w:fldCharType="begin"/>
      </w:r>
      <w:r>
        <w:instrText xml:space="preserve"> PAGEREF _Toc498923544 \h </w:instrText>
      </w:r>
      <w:r>
        <w:fldChar w:fldCharType="separate"/>
      </w:r>
      <w:r>
        <w:t>4</w:t>
      </w:r>
      <w:r>
        <w:fldChar w:fldCharType="end"/>
      </w:r>
    </w:p>
    <w:p w:rsidR="00B86AE2" w:rsidRDefault="00000000">
      <w:pPr>
        <w:pStyle w:val="TOC2"/>
        <w:tabs>
          <w:tab w:val="left" w:pos="1000"/>
        </w:tabs>
      </w:pPr>
      <w:r>
        <w:t>1.3</w:t>
      </w:r>
      <w:r>
        <w:tab/>
      </w:r>
      <w:r>
        <w:rPr>
          <w:rFonts w:hint="eastAsia"/>
        </w:rPr>
        <w:t>范围</w:t>
      </w:r>
      <w:r>
        <w:tab/>
      </w:r>
      <w:r>
        <w:fldChar w:fldCharType="begin"/>
      </w:r>
      <w:r>
        <w:instrText xml:space="preserve"> PAGEREF _Toc498923545 \h </w:instrText>
      </w:r>
      <w:r>
        <w:fldChar w:fldCharType="separate"/>
      </w:r>
      <w:r>
        <w:t>4</w:t>
      </w:r>
      <w:r>
        <w:fldChar w:fldCharType="end"/>
      </w:r>
    </w:p>
    <w:p w:rsidR="00B86AE2" w:rsidRDefault="00000000">
      <w:pPr>
        <w:pStyle w:val="TOC2"/>
        <w:tabs>
          <w:tab w:val="left" w:pos="1000"/>
        </w:tabs>
      </w:pPr>
      <w:r>
        <w:t>1.4</w:t>
      </w:r>
      <w:r>
        <w:tab/>
      </w:r>
      <w:r>
        <w:rPr>
          <w:rFonts w:hint="eastAsia"/>
        </w:rPr>
        <w:t>项目标识</w:t>
      </w:r>
      <w:r>
        <w:tab/>
      </w:r>
      <w:r>
        <w:fldChar w:fldCharType="begin"/>
      </w:r>
      <w:r>
        <w:instrText xml:space="preserve"> PAGEREF _Toc498923546 \h </w:instrText>
      </w:r>
      <w:r>
        <w:fldChar w:fldCharType="separate"/>
      </w:r>
      <w:r>
        <w:t>5</w:t>
      </w:r>
      <w:r>
        <w:fldChar w:fldCharType="end"/>
      </w:r>
    </w:p>
    <w:p w:rsidR="00B86AE2" w:rsidRDefault="00000000">
      <w:pPr>
        <w:pStyle w:val="TOC1"/>
        <w:tabs>
          <w:tab w:val="left" w:pos="432"/>
        </w:tabs>
      </w:pPr>
      <w:r>
        <w:t>2.</w:t>
      </w:r>
      <w:r>
        <w:tab/>
      </w:r>
      <w:r>
        <w:rPr>
          <w:rFonts w:hint="eastAsia"/>
        </w:rPr>
        <w:t>测试需求</w:t>
      </w:r>
      <w:r>
        <w:tab/>
      </w:r>
      <w:r>
        <w:fldChar w:fldCharType="begin"/>
      </w:r>
      <w:r>
        <w:instrText xml:space="preserve"> PAGEREF _Toc498923547 \h </w:instrText>
      </w:r>
      <w:r>
        <w:fldChar w:fldCharType="separate"/>
      </w:r>
      <w:r>
        <w:t>6</w:t>
      </w:r>
      <w:r>
        <w:fldChar w:fldCharType="end"/>
      </w:r>
    </w:p>
    <w:p w:rsidR="00B86AE2" w:rsidRDefault="00000000">
      <w:pPr>
        <w:pStyle w:val="TOC1"/>
        <w:tabs>
          <w:tab w:val="left" w:pos="432"/>
        </w:tabs>
      </w:pPr>
      <w:r>
        <w:t>3.</w:t>
      </w:r>
      <w:r>
        <w:tab/>
      </w:r>
      <w:r>
        <w:rPr>
          <w:rFonts w:hint="eastAsia"/>
        </w:rPr>
        <w:t>测试策略</w:t>
      </w:r>
      <w:r>
        <w:tab/>
      </w:r>
      <w:r>
        <w:fldChar w:fldCharType="begin"/>
      </w:r>
      <w:r>
        <w:instrText xml:space="preserve"> PAGEREF _Toc498923548 \h </w:instrText>
      </w:r>
      <w:r>
        <w:fldChar w:fldCharType="separate"/>
      </w:r>
      <w:r>
        <w:t>7</w:t>
      </w:r>
      <w:r>
        <w:fldChar w:fldCharType="end"/>
      </w:r>
    </w:p>
    <w:p w:rsidR="00B86AE2" w:rsidRDefault="00000000">
      <w:pPr>
        <w:pStyle w:val="TOC2"/>
        <w:tabs>
          <w:tab w:val="left" w:pos="1000"/>
        </w:tabs>
      </w:pPr>
      <w:r>
        <w:t>3.1</w:t>
      </w:r>
      <w:r>
        <w:tab/>
      </w:r>
      <w:r>
        <w:rPr>
          <w:rFonts w:hint="eastAsia"/>
        </w:rPr>
        <w:t>测试类型</w:t>
      </w:r>
      <w:r>
        <w:tab/>
      </w:r>
      <w:r>
        <w:fldChar w:fldCharType="begin"/>
      </w:r>
      <w:r>
        <w:instrText xml:space="preserve"> PAGEREF _Toc498923549 \h </w:instrText>
      </w:r>
      <w:r>
        <w:fldChar w:fldCharType="separate"/>
      </w:r>
      <w:r>
        <w:t>7</w:t>
      </w:r>
      <w:r>
        <w:fldChar w:fldCharType="end"/>
      </w:r>
    </w:p>
    <w:p w:rsidR="00B86AE2" w:rsidRDefault="00000000">
      <w:pPr>
        <w:pStyle w:val="TOC3"/>
        <w:tabs>
          <w:tab w:val="left" w:pos="1600"/>
        </w:tabs>
      </w:pPr>
      <w:r>
        <w:t>3.1.1</w:t>
      </w:r>
      <w:r>
        <w:tab/>
      </w:r>
      <w:r>
        <w:rPr>
          <w:rFonts w:hint="eastAsia"/>
        </w:rPr>
        <w:t>数据和数据库完整性测试</w:t>
      </w:r>
      <w:r>
        <w:tab/>
      </w:r>
      <w:r>
        <w:fldChar w:fldCharType="begin"/>
      </w:r>
      <w:r>
        <w:instrText xml:space="preserve"> PAGEREF _Toc498923550 \h </w:instrText>
      </w:r>
      <w:r>
        <w:fldChar w:fldCharType="separate"/>
      </w:r>
      <w:r>
        <w:t>7</w:t>
      </w:r>
      <w:r>
        <w:fldChar w:fldCharType="end"/>
      </w:r>
    </w:p>
    <w:p w:rsidR="00B86AE2" w:rsidRDefault="00000000">
      <w:pPr>
        <w:pStyle w:val="TOC3"/>
        <w:tabs>
          <w:tab w:val="left" w:pos="1600"/>
        </w:tabs>
      </w:pPr>
      <w:r>
        <w:t>3.1.2</w:t>
      </w:r>
      <w:r>
        <w:tab/>
      </w:r>
      <w:r>
        <w:rPr>
          <w:rFonts w:hint="eastAsia"/>
        </w:rPr>
        <w:t>功能测试</w:t>
      </w:r>
      <w:r>
        <w:tab/>
      </w:r>
      <w:r>
        <w:fldChar w:fldCharType="begin"/>
      </w:r>
      <w:r>
        <w:instrText xml:space="preserve"> PAGEREF _Toc498923551 \h </w:instrText>
      </w:r>
      <w:r>
        <w:fldChar w:fldCharType="separate"/>
      </w:r>
      <w:r>
        <w:t>7</w:t>
      </w:r>
      <w:r>
        <w:fldChar w:fldCharType="end"/>
      </w:r>
    </w:p>
    <w:p w:rsidR="00B86AE2" w:rsidRDefault="00000000">
      <w:pPr>
        <w:pStyle w:val="TOC3"/>
        <w:tabs>
          <w:tab w:val="left" w:pos="1600"/>
        </w:tabs>
      </w:pPr>
      <w:r>
        <w:t>3.1.3</w:t>
      </w:r>
      <w:r>
        <w:tab/>
      </w:r>
      <w:r>
        <w:rPr>
          <w:rFonts w:hint="eastAsia"/>
        </w:rPr>
        <w:t>业务周期测试</w:t>
      </w:r>
      <w:r>
        <w:tab/>
      </w:r>
      <w:r>
        <w:fldChar w:fldCharType="begin"/>
      </w:r>
      <w:r>
        <w:instrText xml:space="preserve"> PAGEREF _Toc498923552 \h </w:instrText>
      </w:r>
      <w:r>
        <w:fldChar w:fldCharType="separate"/>
      </w:r>
      <w:r>
        <w:t>9</w:t>
      </w:r>
      <w:r>
        <w:fldChar w:fldCharType="end"/>
      </w:r>
    </w:p>
    <w:p w:rsidR="00B86AE2" w:rsidRDefault="00000000">
      <w:pPr>
        <w:pStyle w:val="TOC3"/>
        <w:tabs>
          <w:tab w:val="left" w:pos="1600"/>
        </w:tabs>
      </w:pPr>
      <w:r>
        <w:t>3.1.4</w:t>
      </w:r>
      <w:r>
        <w:tab/>
      </w:r>
      <w:r>
        <w:rPr>
          <w:rFonts w:hint="eastAsia"/>
        </w:rPr>
        <w:t>用户界面测试</w:t>
      </w:r>
      <w:r>
        <w:tab/>
      </w:r>
      <w:r>
        <w:fldChar w:fldCharType="begin"/>
      </w:r>
      <w:r>
        <w:instrText xml:space="preserve"> PAGEREF _Toc498923553 \h </w:instrText>
      </w:r>
      <w:r>
        <w:fldChar w:fldCharType="separate"/>
      </w:r>
      <w:r>
        <w:t>10</w:t>
      </w:r>
      <w:r>
        <w:fldChar w:fldCharType="end"/>
      </w:r>
    </w:p>
    <w:p w:rsidR="00B86AE2" w:rsidRDefault="00000000">
      <w:pPr>
        <w:pStyle w:val="TOC3"/>
        <w:tabs>
          <w:tab w:val="left" w:pos="1600"/>
        </w:tabs>
      </w:pPr>
      <w:r>
        <w:t>3.1.5</w:t>
      </w:r>
      <w:r>
        <w:tab/>
      </w:r>
      <w:r>
        <w:rPr>
          <w:rFonts w:hint="eastAsia"/>
        </w:rPr>
        <w:t>性能评价</w:t>
      </w:r>
      <w:r>
        <w:tab/>
      </w:r>
      <w:r>
        <w:fldChar w:fldCharType="begin"/>
      </w:r>
      <w:r>
        <w:instrText xml:space="preserve"> PAGEREF _Toc498923554 \h </w:instrText>
      </w:r>
      <w:r>
        <w:fldChar w:fldCharType="separate"/>
      </w:r>
      <w:r>
        <w:t>11</w:t>
      </w:r>
      <w:r>
        <w:fldChar w:fldCharType="end"/>
      </w:r>
    </w:p>
    <w:p w:rsidR="00B86AE2" w:rsidRDefault="00000000">
      <w:pPr>
        <w:pStyle w:val="TOC3"/>
        <w:tabs>
          <w:tab w:val="left" w:pos="1600"/>
        </w:tabs>
      </w:pPr>
      <w:r>
        <w:t>3.1.6</w:t>
      </w:r>
      <w:r>
        <w:tab/>
      </w:r>
      <w:r>
        <w:rPr>
          <w:rFonts w:hint="eastAsia"/>
        </w:rPr>
        <w:t>负载测试</w:t>
      </w:r>
      <w:r>
        <w:tab/>
      </w:r>
      <w:r>
        <w:fldChar w:fldCharType="begin"/>
      </w:r>
      <w:r>
        <w:instrText xml:space="preserve"> PAGEREF _Toc498923555 \h </w:instrText>
      </w:r>
      <w:r>
        <w:fldChar w:fldCharType="separate"/>
      </w:r>
      <w:r>
        <w:t>12</w:t>
      </w:r>
      <w:r>
        <w:fldChar w:fldCharType="end"/>
      </w:r>
    </w:p>
    <w:p w:rsidR="00B86AE2" w:rsidRDefault="00000000">
      <w:pPr>
        <w:pStyle w:val="TOC3"/>
        <w:tabs>
          <w:tab w:val="left" w:pos="1600"/>
        </w:tabs>
      </w:pPr>
      <w:r>
        <w:t>3.1.7</w:t>
      </w:r>
      <w:r>
        <w:tab/>
      </w:r>
      <w:r>
        <w:rPr>
          <w:rFonts w:hint="eastAsia"/>
        </w:rPr>
        <w:t>强度测试</w:t>
      </w:r>
      <w:r>
        <w:tab/>
      </w:r>
      <w:r>
        <w:fldChar w:fldCharType="begin"/>
      </w:r>
      <w:r>
        <w:instrText xml:space="preserve"> PAGEREF _Toc498923556 \h </w:instrText>
      </w:r>
      <w:r>
        <w:fldChar w:fldCharType="separate"/>
      </w:r>
      <w:r>
        <w:t>13</w:t>
      </w:r>
      <w:r>
        <w:fldChar w:fldCharType="end"/>
      </w:r>
    </w:p>
    <w:p w:rsidR="00B86AE2" w:rsidRDefault="00000000">
      <w:pPr>
        <w:pStyle w:val="TOC3"/>
        <w:tabs>
          <w:tab w:val="left" w:pos="1600"/>
        </w:tabs>
      </w:pPr>
      <w:r>
        <w:t>3.1.8</w:t>
      </w:r>
      <w:r>
        <w:tab/>
      </w:r>
      <w:r>
        <w:rPr>
          <w:rFonts w:hint="eastAsia"/>
        </w:rPr>
        <w:t>容量测试</w:t>
      </w:r>
      <w:r>
        <w:tab/>
      </w:r>
      <w:r>
        <w:fldChar w:fldCharType="begin"/>
      </w:r>
      <w:r>
        <w:instrText xml:space="preserve"> PAGEREF _Toc498923557 \h </w:instrText>
      </w:r>
      <w:r>
        <w:fldChar w:fldCharType="separate"/>
      </w:r>
      <w:r>
        <w:t>14</w:t>
      </w:r>
      <w:r>
        <w:fldChar w:fldCharType="end"/>
      </w:r>
    </w:p>
    <w:p w:rsidR="00B86AE2" w:rsidRDefault="00000000">
      <w:pPr>
        <w:pStyle w:val="TOC3"/>
        <w:tabs>
          <w:tab w:val="left" w:pos="1600"/>
        </w:tabs>
      </w:pPr>
      <w:r>
        <w:t>3.1.9</w:t>
      </w:r>
      <w:r>
        <w:tab/>
      </w:r>
      <w:r>
        <w:rPr>
          <w:rFonts w:hint="eastAsia"/>
        </w:rPr>
        <w:t>安全性和访问控制测试</w:t>
      </w:r>
      <w:r>
        <w:tab/>
      </w:r>
      <w:r>
        <w:fldChar w:fldCharType="begin"/>
      </w:r>
      <w:r>
        <w:instrText xml:space="preserve"> PAGEREF _Toc498923558 \h </w:instrText>
      </w:r>
      <w:r>
        <w:fldChar w:fldCharType="separate"/>
      </w:r>
      <w:r>
        <w:t>15</w:t>
      </w:r>
      <w:r>
        <w:fldChar w:fldCharType="end"/>
      </w:r>
    </w:p>
    <w:p w:rsidR="00B86AE2" w:rsidRDefault="00000000">
      <w:pPr>
        <w:pStyle w:val="TOC3"/>
        <w:tabs>
          <w:tab w:val="left" w:pos="1631"/>
        </w:tabs>
      </w:pPr>
      <w:r>
        <w:t>3.1.10</w:t>
      </w:r>
      <w:r>
        <w:tab/>
      </w:r>
      <w:r>
        <w:rPr>
          <w:rFonts w:hint="eastAsia"/>
        </w:rPr>
        <w:t>故障转移和恢复测试</w:t>
      </w:r>
      <w:r>
        <w:tab/>
      </w:r>
      <w:r>
        <w:fldChar w:fldCharType="begin"/>
      </w:r>
      <w:r>
        <w:instrText xml:space="preserve"> PAGEREF _Toc498923559 \h </w:instrText>
      </w:r>
      <w:r>
        <w:fldChar w:fldCharType="separate"/>
      </w:r>
      <w:r>
        <w:t>16</w:t>
      </w:r>
      <w:r>
        <w:fldChar w:fldCharType="end"/>
      </w:r>
    </w:p>
    <w:p w:rsidR="00B86AE2" w:rsidRDefault="00000000">
      <w:pPr>
        <w:pStyle w:val="TOC3"/>
        <w:tabs>
          <w:tab w:val="left" w:pos="1631"/>
        </w:tabs>
      </w:pPr>
      <w:r>
        <w:t>3.1.11</w:t>
      </w:r>
      <w:r>
        <w:tab/>
      </w:r>
      <w:r>
        <w:rPr>
          <w:rFonts w:hint="eastAsia"/>
        </w:rPr>
        <w:t>配置测试</w:t>
      </w:r>
      <w:r>
        <w:tab/>
      </w:r>
      <w:r>
        <w:fldChar w:fldCharType="begin"/>
      </w:r>
      <w:r>
        <w:instrText xml:space="preserve"> PAGEREF _Toc498923560 \h </w:instrText>
      </w:r>
      <w:r>
        <w:fldChar w:fldCharType="separate"/>
      </w:r>
      <w:r>
        <w:t>18</w:t>
      </w:r>
      <w:r>
        <w:fldChar w:fldCharType="end"/>
      </w:r>
    </w:p>
    <w:p w:rsidR="00B86AE2" w:rsidRDefault="00000000">
      <w:pPr>
        <w:pStyle w:val="TOC3"/>
        <w:tabs>
          <w:tab w:val="left" w:pos="1631"/>
        </w:tabs>
      </w:pPr>
      <w:r>
        <w:t>3.1.12</w:t>
      </w:r>
      <w:r>
        <w:tab/>
      </w:r>
      <w:r>
        <w:rPr>
          <w:rFonts w:hint="eastAsia"/>
        </w:rPr>
        <w:t>安装测试</w:t>
      </w:r>
      <w:r>
        <w:tab/>
      </w:r>
      <w:r>
        <w:fldChar w:fldCharType="begin"/>
      </w:r>
      <w:r>
        <w:instrText xml:space="preserve"> PAGEREF _Toc498923561 \h </w:instrText>
      </w:r>
      <w:r>
        <w:fldChar w:fldCharType="separate"/>
      </w:r>
      <w:r>
        <w:t>19</w:t>
      </w:r>
      <w:r>
        <w:fldChar w:fldCharType="end"/>
      </w:r>
    </w:p>
    <w:p w:rsidR="00B86AE2" w:rsidRDefault="00000000">
      <w:pPr>
        <w:pStyle w:val="TOC2"/>
        <w:tabs>
          <w:tab w:val="left" w:pos="1000"/>
        </w:tabs>
      </w:pPr>
      <w:r>
        <w:t>3.2</w:t>
      </w:r>
      <w:r>
        <w:tab/>
      </w:r>
      <w:r>
        <w:rPr>
          <w:rFonts w:hint="eastAsia"/>
        </w:rPr>
        <w:t>工具</w:t>
      </w:r>
      <w:r>
        <w:tab/>
      </w:r>
      <w:r>
        <w:fldChar w:fldCharType="begin"/>
      </w:r>
      <w:r>
        <w:instrText xml:space="preserve"> PAGEREF _Toc498923562 \h </w:instrText>
      </w:r>
      <w:r>
        <w:fldChar w:fldCharType="separate"/>
      </w:r>
      <w:r>
        <w:t>20</w:t>
      </w:r>
      <w:r>
        <w:fldChar w:fldCharType="end"/>
      </w:r>
    </w:p>
    <w:p w:rsidR="00B86AE2" w:rsidRDefault="00000000">
      <w:pPr>
        <w:pStyle w:val="TOC1"/>
        <w:tabs>
          <w:tab w:val="left" w:pos="432"/>
        </w:tabs>
      </w:pPr>
      <w:r>
        <w:t>4.</w:t>
      </w:r>
      <w:r>
        <w:tab/>
      </w:r>
      <w:r>
        <w:rPr>
          <w:rFonts w:hint="eastAsia"/>
        </w:rPr>
        <w:t>资源</w:t>
      </w:r>
      <w:r>
        <w:tab/>
      </w:r>
      <w:r>
        <w:fldChar w:fldCharType="begin"/>
      </w:r>
      <w:r>
        <w:instrText xml:space="preserve"> PAGEREF _Toc498923563 \h </w:instrText>
      </w:r>
      <w:r>
        <w:fldChar w:fldCharType="separate"/>
      </w:r>
      <w:r>
        <w:t>21</w:t>
      </w:r>
      <w:r>
        <w:fldChar w:fldCharType="end"/>
      </w:r>
    </w:p>
    <w:p w:rsidR="00B86AE2" w:rsidRDefault="00000000">
      <w:pPr>
        <w:pStyle w:val="TOC2"/>
        <w:tabs>
          <w:tab w:val="left" w:pos="1000"/>
        </w:tabs>
      </w:pPr>
      <w:r>
        <w:t>4.1</w:t>
      </w:r>
      <w:r>
        <w:tab/>
      </w:r>
      <w:r>
        <w:rPr>
          <w:rFonts w:hint="eastAsia"/>
        </w:rPr>
        <w:t>角色</w:t>
      </w:r>
      <w:r>
        <w:tab/>
      </w:r>
      <w:r>
        <w:fldChar w:fldCharType="begin"/>
      </w:r>
      <w:r>
        <w:instrText xml:space="preserve"> PAGEREF _Toc498923564 \h </w:instrText>
      </w:r>
      <w:r>
        <w:fldChar w:fldCharType="separate"/>
      </w:r>
      <w:r>
        <w:t>21</w:t>
      </w:r>
      <w:r>
        <w:fldChar w:fldCharType="end"/>
      </w:r>
    </w:p>
    <w:p w:rsidR="00B86AE2" w:rsidRDefault="00000000">
      <w:pPr>
        <w:pStyle w:val="TOC2"/>
        <w:tabs>
          <w:tab w:val="left" w:pos="1000"/>
        </w:tabs>
      </w:pPr>
      <w:r>
        <w:t>4.2</w:t>
      </w:r>
      <w:r>
        <w:tab/>
      </w:r>
      <w:r>
        <w:rPr>
          <w:rFonts w:hint="eastAsia"/>
        </w:rPr>
        <w:t>系统</w:t>
      </w:r>
      <w:r>
        <w:tab/>
      </w:r>
      <w:r>
        <w:fldChar w:fldCharType="begin"/>
      </w:r>
      <w:r>
        <w:instrText xml:space="preserve"> PAGEREF _Toc498923565 \h </w:instrText>
      </w:r>
      <w:r>
        <w:fldChar w:fldCharType="separate"/>
      </w:r>
      <w:r>
        <w:t>23</w:t>
      </w:r>
      <w:r>
        <w:fldChar w:fldCharType="end"/>
      </w:r>
    </w:p>
    <w:p w:rsidR="00B86AE2" w:rsidRDefault="00000000">
      <w:pPr>
        <w:pStyle w:val="TOC1"/>
        <w:tabs>
          <w:tab w:val="left" w:pos="432"/>
        </w:tabs>
      </w:pPr>
      <w:r>
        <w:t>5.</w:t>
      </w:r>
      <w:r>
        <w:tab/>
      </w:r>
      <w:r>
        <w:rPr>
          <w:rFonts w:hint="eastAsia"/>
        </w:rPr>
        <w:t>项目里程碑</w:t>
      </w:r>
      <w:r>
        <w:tab/>
      </w:r>
      <w:r>
        <w:fldChar w:fldCharType="begin"/>
      </w:r>
      <w:r>
        <w:instrText xml:space="preserve"> PAGEREF _Toc498923566 \h </w:instrText>
      </w:r>
      <w:r>
        <w:fldChar w:fldCharType="separate"/>
      </w:r>
      <w:r>
        <w:t>24</w:t>
      </w:r>
      <w:r>
        <w:fldChar w:fldCharType="end"/>
      </w:r>
    </w:p>
    <w:p w:rsidR="00B86AE2" w:rsidRDefault="00000000">
      <w:pPr>
        <w:pStyle w:val="TOC1"/>
        <w:tabs>
          <w:tab w:val="left" w:pos="432"/>
        </w:tabs>
      </w:pPr>
      <w:r>
        <w:t>6.</w:t>
      </w:r>
      <w:r>
        <w:tab/>
      </w:r>
      <w:r>
        <w:rPr>
          <w:rFonts w:hint="eastAsia"/>
        </w:rPr>
        <w:t>可交付工件</w:t>
      </w:r>
      <w:r>
        <w:tab/>
      </w:r>
      <w:r>
        <w:fldChar w:fldCharType="begin"/>
      </w:r>
      <w:r>
        <w:instrText xml:space="preserve"> PAGEREF _Toc498923567 \h </w:instrText>
      </w:r>
      <w:r>
        <w:fldChar w:fldCharType="separate"/>
      </w:r>
      <w:r>
        <w:t>25</w:t>
      </w:r>
      <w:r>
        <w:fldChar w:fldCharType="end"/>
      </w:r>
    </w:p>
    <w:p w:rsidR="00B86AE2" w:rsidRDefault="00000000">
      <w:pPr>
        <w:pStyle w:val="TOC2"/>
        <w:tabs>
          <w:tab w:val="left" w:pos="1000"/>
        </w:tabs>
      </w:pPr>
      <w:r>
        <w:t>6.1</w:t>
      </w:r>
      <w:r>
        <w:tab/>
      </w:r>
      <w:r>
        <w:rPr>
          <w:rFonts w:hint="eastAsia"/>
        </w:rPr>
        <w:t>测试模型</w:t>
      </w:r>
      <w:r>
        <w:tab/>
      </w:r>
      <w:r>
        <w:fldChar w:fldCharType="begin"/>
      </w:r>
      <w:r>
        <w:instrText xml:space="preserve"> PAGEREF _Toc498923568 \h </w:instrText>
      </w:r>
      <w:r>
        <w:fldChar w:fldCharType="separate"/>
      </w:r>
      <w:r>
        <w:t>25</w:t>
      </w:r>
      <w:r>
        <w:fldChar w:fldCharType="end"/>
      </w:r>
    </w:p>
    <w:p w:rsidR="00B86AE2" w:rsidRDefault="00000000">
      <w:pPr>
        <w:pStyle w:val="TOC2"/>
        <w:tabs>
          <w:tab w:val="left" w:pos="1000"/>
        </w:tabs>
      </w:pPr>
      <w:r>
        <w:t>6.2</w:t>
      </w:r>
      <w:r>
        <w:tab/>
      </w:r>
      <w:r>
        <w:rPr>
          <w:rFonts w:hint="eastAsia"/>
        </w:rPr>
        <w:t>测试日志</w:t>
      </w:r>
      <w:r>
        <w:tab/>
      </w:r>
      <w:r>
        <w:fldChar w:fldCharType="begin"/>
      </w:r>
      <w:r>
        <w:instrText xml:space="preserve"> PAGEREF _Toc498923569 \h </w:instrText>
      </w:r>
      <w:r>
        <w:fldChar w:fldCharType="separate"/>
      </w:r>
      <w:r>
        <w:t>25</w:t>
      </w:r>
      <w:r>
        <w:fldChar w:fldCharType="end"/>
      </w:r>
    </w:p>
    <w:p w:rsidR="00B86AE2" w:rsidRDefault="00000000">
      <w:pPr>
        <w:pStyle w:val="TOC2"/>
        <w:tabs>
          <w:tab w:val="left" w:pos="1000"/>
        </w:tabs>
      </w:pPr>
      <w:r>
        <w:t>6.3</w:t>
      </w:r>
      <w:r>
        <w:tab/>
      </w:r>
      <w:r>
        <w:rPr>
          <w:rFonts w:hint="eastAsia"/>
        </w:rPr>
        <w:t>缺陷报告</w:t>
      </w:r>
      <w:r>
        <w:tab/>
      </w:r>
      <w:r>
        <w:fldChar w:fldCharType="begin"/>
      </w:r>
      <w:r>
        <w:instrText xml:space="preserve"> PAGEREF _Toc498923570 \h </w:instrText>
      </w:r>
      <w:r>
        <w:fldChar w:fldCharType="separate"/>
      </w:r>
      <w:r>
        <w:t>25</w:t>
      </w:r>
      <w:r>
        <w:fldChar w:fldCharType="end"/>
      </w:r>
    </w:p>
    <w:p w:rsidR="00B86AE2" w:rsidRDefault="00000000">
      <w:pPr>
        <w:pStyle w:val="TOC1"/>
        <w:tabs>
          <w:tab w:val="left" w:pos="432"/>
        </w:tabs>
      </w:pPr>
      <w:r>
        <w:t>7.</w:t>
      </w:r>
      <w:r>
        <w:tab/>
      </w:r>
      <w:r>
        <w:rPr>
          <w:rFonts w:hint="eastAsia"/>
        </w:rPr>
        <w:t>附录</w:t>
      </w:r>
      <w:r>
        <w:t xml:space="preserve"> A</w:t>
      </w:r>
      <w:r>
        <w:rPr>
          <w:rFonts w:hint="eastAsia"/>
        </w:rPr>
        <w:t>：项目任务</w:t>
      </w:r>
      <w:r>
        <w:tab/>
      </w:r>
      <w:r>
        <w:fldChar w:fldCharType="begin"/>
      </w:r>
      <w:r>
        <w:instrText xml:space="preserve"> PAGEREF _Toc498923571 \h </w:instrText>
      </w:r>
      <w:r>
        <w:fldChar w:fldCharType="separate"/>
      </w:r>
      <w:r>
        <w:t>26</w:t>
      </w:r>
      <w:r>
        <w:fldChar w:fldCharType="end"/>
      </w:r>
    </w:p>
    <w:p w:rsidR="00B86AE2" w:rsidRDefault="00000000">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测试计划</w:t>
      </w:r>
      <w:r>
        <w:rPr>
          <w:rFonts w:ascii="Arial" w:hAnsi="Arial"/>
        </w:rPr>
        <w:fldChar w:fldCharType="end"/>
      </w:r>
    </w:p>
    <w:p w:rsidR="00B86AE2" w:rsidRDefault="00000000">
      <w:pPr>
        <w:pStyle w:val="1"/>
      </w:pPr>
      <w:bookmarkStart w:id="0" w:name="_Toc498923542"/>
      <w:r>
        <w:rPr>
          <w:rFonts w:hint="eastAsia"/>
        </w:rPr>
        <w:t>简介</w:t>
      </w:r>
      <w:bookmarkEnd w:id="0"/>
    </w:p>
    <w:p w:rsidR="00B86AE2" w:rsidRDefault="00000000">
      <w:pPr>
        <w:pStyle w:val="2"/>
      </w:pPr>
      <w:bookmarkStart w:id="1" w:name="_Toc498923543"/>
      <w:r>
        <w:rPr>
          <w:rFonts w:hint="eastAsia"/>
        </w:rPr>
        <w:t>目的</w:t>
      </w:r>
      <w:bookmarkEnd w:id="1"/>
    </w:p>
    <w:p w:rsidR="00B86AE2" w:rsidRDefault="0008396F" w:rsidP="00E769F4">
      <w:pPr>
        <w:pStyle w:val="a6"/>
        <w:ind w:left="0"/>
      </w:pPr>
      <w:r>
        <w:rPr>
          <w:rFonts w:ascii="Times New Roman" w:hint="eastAsia"/>
        </w:rPr>
        <w:t>数据流动态分析平台</w:t>
      </w:r>
      <w:r>
        <w:rPr>
          <w:rFonts w:hint="eastAsia"/>
        </w:rPr>
        <w:t>的这一“测试计划”文档有助于实现以下目标：</w:t>
      </w:r>
    </w:p>
    <w:p w:rsidR="00B86AE2" w:rsidRDefault="00000000">
      <w:pPr>
        <w:pStyle w:val="InfoBlue"/>
        <w:rPr>
          <w:i w:val="0"/>
          <w:iCs/>
          <w:color w:val="auto"/>
        </w:rPr>
      </w:pPr>
      <w:r>
        <w:rPr>
          <w:i w:val="0"/>
          <w:iCs/>
          <w:color w:val="auto"/>
        </w:rPr>
        <w:t>•</w:t>
      </w:r>
      <w:r>
        <w:rPr>
          <w:i w:val="0"/>
          <w:iCs/>
          <w:color w:val="auto"/>
        </w:rPr>
        <w:tab/>
      </w:r>
      <w:r>
        <w:rPr>
          <w:rFonts w:hint="eastAsia"/>
          <w:i w:val="0"/>
          <w:iCs/>
          <w:color w:val="auto"/>
        </w:rPr>
        <w:t>确定现有项目的信息和应测试的软件构件。</w:t>
      </w:r>
    </w:p>
    <w:p w:rsidR="00B86AE2" w:rsidRDefault="00000000">
      <w:pPr>
        <w:pStyle w:val="InfoBlue"/>
        <w:rPr>
          <w:i w:val="0"/>
          <w:iCs/>
          <w:color w:val="auto"/>
        </w:rPr>
      </w:pPr>
      <w:r>
        <w:rPr>
          <w:i w:val="0"/>
          <w:iCs/>
          <w:color w:val="auto"/>
        </w:rPr>
        <w:t>•</w:t>
      </w:r>
      <w:r>
        <w:rPr>
          <w:i w:val="0"/>
          <w:iCs/>
          <w:color w:val="auto"/>
        </w:rPr>
        <w:tab/>
      </w:r>
      <w:r>
        <w:rPr>
          <w:rFonts w:hint="eastAsia"/>
          <w:i w:val="0"/>
          <w:iCs/>
          <w:color w:val="auto"/>
        </w:rPr>
        <w:t>列出推荐的测试需求（高层次）。</w:t>
      </w:r>
    </w:p>
    <w:p w:rsidR="00B86AE2" w:rsidRDefault="00000000">
      <w:pPr>
        <w:pStyle w:val="InfoBlue"/>
        <w:rPr>
          <w:i w:val="0"/>
          <w:iCs/>
          <w:color w:val="auto"/>
        </w:rPr>
      </w:pPr>
      <w:r>
        <w:rPr>
          <w:i w:val="0"/>
          <w:iCs/>
          <w:color w:val="auto"/>
        </w:rPr>
        <w:t>•</w:t>
      </w:r>
      <w:r>
        <w:rPr>
          <w:i w:val="0"/>
          <w:iCs/>
          <w:color w:val="auto"/>
        </w:rPr>
        <w:tab/>
      </w:r>
      <w:r>
        <w:rPr>
          <w:rFonts w:hint="eastAsia"/>
          <w:i w:val="0"/>
          <w:iCs/>
          <w:color w:val="auto"/>
        </w:rPr>
        <w:t>推荐可采用的测试策略，并对这些策略加以说明。</w:t>
      </w:r>
    </w:p>
    <w:p w:rsidR="00B86AE2" w:rsidRDefault="00000000">
      <w:pPr>
        <w:pStyle w:val="InfoBlue"/>
        <w:rPr>
          <w:i w:val="0"/>
          <w:iCs/>
          <w:color w:val="auto"/>
        </w:rPr>
      </w:pPr>
      <w:r>
        <w:rPr>
          <w:i w:val="0"/>
          <w:iCs/>
          <w:color w:val="auto"/>
        </w:rPr>
        <w:t>•</w:t>
      </w:r>
      <w:r>
        <w:rPr>
          <w:i w:val="0"/>
          <w:iCs/>
          <w:color w:val="auto"/>
        </w:rPr>
        <w:tab/>
      </w:r>
      <w:r>
        <w:rPr>
          <w:rFonts w:hint="eastAsia"/>
          <w:i w:val="0"/>
          <w:iCs/>
          <w:color w:val="auto"/>
        </w:rPr>
        <w:t>确定所需的资源，并对测试的工作量进行估计。</w:t>
      </w:r>
    </w:p>
    <w:p w:rsidR="00B86AE2" w:rsidRDefault="00000000">
      <w:pPr>
        <w:pStyle w:val="InfoBlue"/>
        <w:rPr>
          <w:i w:val="0"/>
          <w:iCs/>
          <w:color w:val="auto"/>
        </w:rPr>
      </w:pPr>
      <w:r>
        <w:rPr>
          <w:i w:val="0"/>
          <w:iCs/>
          <w:color w:val="auto"/>
        </w:rPr>
        <w:t>•</w:t>
      </w:r>
      <w:r>
        <w:rPr>
          <w:i w:val="0"/>
          <w:iCs/>
          <w:color w:val="auto"/>
        </w:rPr>
        <w:tab/>
      </w:r>
      <w:r>
        <w:rPr>
          <w:rFonts w:hint="eastAsia"/>
          <w:i w:val="0"/>
          <w:iCs/>
          <w:color w:val="auto"/>
        </w:rPr>
        <w:t>列出测试项目的可交付元素</w:t>
      </w:r>
    </w:p>
    <w:p w:rsidR="00B86AE2" w:rsidRDefault="00000000" w:rsidP="007747AE">
      <w:pPr>
        <w:pStyle w:val="2"/>
        <w:tabs>
          <w:tab w:val="left" w:pos="360"/>
        </w:tabs>
      </w:pPr>
      <w:bookmarkStart w:id="2" w:name="_Toc498923544"/>
      <w:r>
        <w:rPr>
          <w:rFonts w:hint="eastAsia"/>
        </w:rPr>
        <w:t>背景</w:t>
      </w:r>
      <w:bookmarkEnd w:id="2"/>
    </w:p>
    <w:p w:rsidR="00B86AE2" w:rsidRDefault="00000000">
      <w:pPr>
        <w:pStyle w:val="InfoBlue"/>
        <w:spacing w:after="0"/>
        <w:rPr>
          <w:i w:val="0"/>
          <w:iCs/>
          <w:color w:val="auto"/>
        </w:rPr>
      </w:pPr>
      <w:r>
        <w:rPr>
          <w:rFonts w:hint="eastAsia"/>
          <w:i w:val="0"/>
          <w:iCs/>
          <w:color w:val="auto"/>
        </w:rPr>
        <w:t>本项目的测试对象是数据流分析处理平台。该平台是使用</w:t>
      </w:r>
      <w:r w:rsidR="003C7929">
        <w:rPr>
          <w:rFonts w:hint="eastAsia"/>
          <w:i w:val="0"/>
          <w:iCs/>
          <w:color w:val="auto"/>
        </w:rPr>
        <w:t xml:space="preserve"> </w:t>
      </w:r>
      <w:r w:rsidR="003C7929">
        <w:rPr>
          <w:i w:val="0"/>
          <w:iCs/>
          <w:color w:val="auto"/>
        </w:rPr>
        <w:t>F</w:t>
      </w:r>
      <w:r>
        <w:rPr>
          <w:rFonts w:hint="eastAsia"/>
          <w:i w:val="0"/>
          <w:iCs/>
          <w:color w:val="auto"/>
        </w:rPr>
        <w:t>link</w:t>
      </w:r>
      <w:r w:rsidR="003C7929">
        <w:rPr>
          <w:i w:val="0"/>
          <w:iCs/>
          <w:color w:val="auto"/>
        </w:rPr>
        <w:t xml:space="preserve"> </w:t>
      </w:r>
      <w:r>
        <w:rPr>
          <w:rFonts w:hint="eastAsia"/>
          <w:i w:val="0"/>
          <w:iCs/>
          <w:color w:val="auto"/>
        </w:rPr>
        <w:t>大数据框架实现的</w:t>
      </w:r>
      <w:r w:rsidR="003C7929">
        <w:rPr>
          <w:rFonts w:hint="eastAsia"/>
          <w:i w:val="0"/>
          <w:iCs/>
          <w:color w:val="auto"/>
        </w:rPr>
        <w:t xml:space="preserve"> </w:t>
      </w:r>
      <w:r w:rsidR="003C7929">
        <w:rPr>
          <w:i w:val="0"/>
          <w:iCs/>
          <w:color w:val="auto"/>
        </w:rPr>
        <w:t xml:space="preserve">WEB </w:t>
      </w:r>
      <w:r>
        <w:rPr>
          <w:rFonts w:hint="eastAsia"/>
          <w:i w:val="0"/>
          <w:iCs/>
          <w:color w:val="auto"/>
        </w:rPr>
        <w:t>应用，具有数据流注册、应用和共享的数据流管理功能、应用新建、编排、调试、封装、部署的功能以及数据、应用、计算资源权限管理的功能。</w:t>
      </w:r>
    </w:p>
    <w:p w:rsidR="00B86AE2" w:rsidRDefault="00B86AE2">
      <w:pPr>
        <w:pStyle w:val="InfoBlue"/>
        <w:spacing w:after="0"/>
        <w:rPr>
          <w:i w:val="0"/>
          <w:iCs/>
          <w:color w:val="auto"/>
        </w:rPr>
      </w:pPr>
    </w:p>
    <w:p w:rsidR="00CF4483" w:rsidRDefault="00000000" w:rsidP="00CF4483">
      <w:pPr>
        <w:pStyle w:val="InfoBlue"/>
        <w:spacing w:after="0"/>
        <w:rPr>
          <w:i w:val="0"/>
          <w:iCs/>
          <w:color w:val="auto"/>
        </w:rPr>
      </w:pPr>
      <w:r>
        <w:rPr>
          <w:rFonts w:hint="eastAsia"/>
          <w:i w:val="0"/>
          <w:iCs/>
          <w:color w:val="auto"/>
        </w:rPr>
        <w:t>该平台采用管道过滤器风格和层次结构相结合的架构，主要的特性是通过模板提供与业务数据无关的数据源及数据格式的抽象，通过算子进行配置与运算提供与业务无关的数据处理的抽象，通过表单确定数据流顺序提供与业务无关的编排抽象。</w:t>
      </w:r>
    </w:p>
    <w:p w:rsidR="00E33A29" w:rsidRDefault="00E33A29">
      <w:pPr>
        <w:pStyle w:val="InfoBlue"/>
        <w:spacing w:after="0"/>
        <w:rPr>
          <w:i w:val="0"/>
          <w:iCs/>
          <w:color w:val="auto"/>
        </w:rPr>
      </w:pPr>
    </w:p>
    <w:p w:rsidR="00B86AE2" w:rsidRDefault="00000000">
      <w:pPr>
        <w:pStyle w:val="InfoBlue"/>
        <w:spacing w:after="0"/>
      </w:pPr>
      <w:r>
        <w:rPr>
          <w:rFonts w:hint="eastAsia"/>
          <w:i w:val="0"/>
          <w:iCs/>
          <w:color w:val="auto"/>
        </w:rPr>
        <w:t>该平台的目标是通过输入一个事件的数据流，在经过预处理后，通过用户流程信息聚合，将用户进行类别划分，形成该类别的标准流程模型，最后输出数据流种的用户类别特征、统计结果等有效性指标。</w:t>
      </w:r>
    </w:p>
    <w:p w:rsidR="00B86AE2" w:rsidRDefault="00000000">
      <w:pPr>
        <w:pStyle w:val="2"/>
        <w:tabs>
          <w:tab w:val="left" w:pos="360"/>
        </w:tabs>
      </w:pPr>
      <w:bookmarkStart w:id="3" w:name="_Toc498923545"/>
      <w:r>
        <w:rPr>
          <w:rFonts w:hint="eastAsia"/>
        </w:rPr>
        <w:t>范围</w:t>
      </w:r>
      <w:bookmarkEnd w:id="3"/>
    </w:p>
    <w:p w:rsidR="00B86AE2" w:rsidRDefault="00000000">
      <w:pPr>
        <w:pStyle w:val="a6"/>
        <w:rPr>
          <w:rFonts w:ascii="Times New Roman"/>
        </w:rPr>
      </w:pPr>
      <w:r>
        <w:rPr>
          <w:rFonts w:ascii="Times New Roman" w:hint="eastAsia"/>
        </w:rPr>
        <w:t>单元测试：对数据流分析处理平台的数据源管理功能，算子管理功能进行功能测试</w:t>
      </w:r>
      <w:r w:rsidR="004F2E9B">
        <w:rPr>
          <w:rFonts w:ascii="Times New Roman" w:hint="eastAsia"/>
        </w:rPr>
        <w:t>。</w:t>
      </w:r>
    </w:p>
    <w:p w:rsidR="00B86AE2" w:rsidRDefault="00000000">
      <w:pPr>
        <w:pStyle w:val="a6"/>
        <w:rPr>
          <w:rFonts w:ascii="Times New Roman"/>
        </w:rPr>
      </w:pPr>
      <w:r>
        <w:rPr>
          <w:rFonts w:ascii="Times New Roman" w:hint="eastAsia"/>
        </w:rPr>
        <w:t>集成测试：对数据流分析处理平台的应用管理功能，进行功能测试</w:t>
      </w:r>
      <w:r w:rsidR="004F2E9B">
        <w:rPr>
          <w:rFonts w:ascii="Times New Roman" w:hint="eastAsia"/>
        </w:rPr>
        <w:t>。</w:t>
      </w:r>
    </w:p>
    <w:p w:rsidR="00B86AE2" w:rsidRDefault="00000000">
      <w:pPr>
        <w:pStyle w:val="a6"/>
        <w:rPr>
          <w:rFonts w:hAnsi="Symbol" w:hint="eastAsia"/>
          <w:iCs/>
        </w:rPr>
      </w:pPr>
      <w:r>
        <w:rPr>
          <w:rFonts w:ascii="Times New Roman" w:hint="eastAsia"/>
        </w:rPr>
        <w:t>系统测试：对数据流分析处理平台的界面进行功能测试，对数据流分析处理平台的</w:t>
      </w:r>
      <w:r>
        <w:rPr>
          <w:rFonts w:hAnsi="Symbol" w:hint="eastAsia"/>
          <w:iCs/>
        </w:rPr>
        <w:t>异常率、吞吐量和延迟进行性能测试</w:t>
      </w:r>
      <w:r w:rsidR="004F2E9B">
        <w:rPr>
          <w:rFonts w:hAnsi="Symbol" w:hint="eastAsia"/>
          <w:iCs/>
        </w:rPr>
        <w:t>。</w:t>
      </w:r>
    </w:p>
    <w:p w:rsidR="003D4190" w:rsidRDefault="003D4190">
      <w:pPr>
        <w:pStyle w:val="a6"/>
        <w:rPr>
          <w:rFonts w:hAnsi="Symbol" w:hint="eastAsia"/>
          <w:iCs/>
        </w:rPr>
      </w:pPr>
      <w:r>
        <w:rPr>
          <w:rFonts w:hAnsi="Symbol" w:hint="eastAsia"/>
          <w:iCs/>
        </w:rPr>
        <w:t>在本次测试计划中，我们将不会对数据流分析处理平台的用户注册、登录功能进行测试</w:t>
      </w:r>
      <w:r w:rsidR="00AB258A">
        <w:rPr>
          <w:rFonts w:hAnsi="Symbol" w:hint="eastAsia"/>
          <w:iCs/>
        </w:rPr>
        <w:t>，而着重对于平台核心流程，算子的创建与编排进行测试</w:t>
      </w:r>
      <w:r w:rsidR="004F2E9B">
        <w:rPr>
          <w:rFonts w:hAnsi="Symbol" w:hint="eastAsia"/>
          <w:iCs/>
        </w:rPr>
        <w:t>。</w:t>
      </w:r>
    </w:p>
    <w:p w:rsidR="00B86AE2" w:rsidRDefault="00000000">
      <w:pPr>
        <w:pStyle w:val="2"/>
        <w:ind w:left="720" w:hanging="720"/>
      </w:pPr>
      <w:r>
        <w:br w:type="page"/>
      </w:r>
      <w:bookmarkStart w:id="4" w:name="_Toc498923546"/>
      <w:r>
        <w:rPr>
          <w:rFonts w:hint="eastAsia"/>
        </w:rPr>
        <w:lastRenderedPageBreak/>
        <w:t>项目标识</w:t>
      </w:r>
      <w:bookmarkEnd w:id="4"/>
    </w:p>
    <w:p w:rsidR="00B86AE2" w:rsidRDefault="00000000" w:rsidP="007410BC">
      <w:pPr>
        <w:pStyle w:val="a6"/>
      </w:pPr>
      <w:r>
        <w:rPr>
          <w:rFonts w:hint="eastAsia"/>
        </w:rPr>
        <w:t>下表列出了制定</w:t>
      </w:r>
      <w:r>
        <w:rPr>
          <w:rFonts w:hint="eastAsia"/>
          <w:i/>
        </w:rPr>
        <w:t>测试计划</w:t>
      </w:r>
      <w:r>
        <w:rPr>
          <w:rFonts w:hint="eastAsia"/>
        </w:rPr>
        <w:t>所用的文档，并标明了文档的可用性：</w:t>
      </w:r>
    </w:p>
    <w:tbl>
      <w:tblPr>
        <w:tblW w:w="0" w:type="auto"/>
        <w:tblInd w:w="198" w:type="dxa"/>
        <w:tblLayout w:type="fixed"/>
        <w:tblLook w:val="04A0" w:firstRow="1" w:lastRow="0" w:firstColumn="1" w:lastColumn="0" w:noHBand="0" w:noVBand="1"/>
      </w:tblPr>
      <w:tblGrid>
        <w:gridCol w:w="2700"/>
        <w:gridCol w:w="1567"/>
        <w:gridCol w:w="1567"/>
        <w:gridCol w:w="1333"/>
        <w:gridCol w:w="2733"/>
      </w:tblGrid>
      <w:tr w:rsidR="00B86AE2">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rPr>
                <w:lang w:val="en-US"/>
              </w:rPr>
            </w:pPr>
            <w:r>
              <w:rPr>
                <w:rFonts w:hint="eastAsia"/>
                <w:b/>
                <w:lang w:val="en-US"/>
              </w:rPr>
              <w:t>备注</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6C5139">
            <w:pPr>
              <w:pStyle w:val="11"/>
            </w:pPr>
            <w:r>
              <w:rPr>
                <w:rFonts w:hint="eastAsia"/>
              </w:rPr>
              <w:t>第1</w:t>
            </w:r>
            <w:r>
              <w:t>1</w:t>
            </w:r>
            <w:r>
              <w:rPr>
                <w:rFonts w:hint="eastAsia"/>
              </w:rPr>
              <w:t>项目组</w:t>
            </w:r>
          </w:p>
        </w:tc>
        <w:tc>
          <w:tcPr>
            <w:tcW w:w="2733" w:type="dxa"/>
            <w:tcBorders>
              <w:top w:val="single" w:sz="6" w:space="0" w:color="auto"/>
              <w:left w:val="single" w:sz="6" w:space="0" w:color="auto"/>
              <w:bottom w:val="single" w:sz="6" w:space="0" w:color="auto"/>
              <w:right w:val="single" w:sz="6" w:space="0" w:color="auto"/>
            </w:tcBorders>
          </w:tcPr>
          <w:p w:rsidR="00B86AE2" w:rsidRDefault="003F163E">
            <w:pPr>
              <w:pStyle w:val="11"/>
            </w:pPr>
            <w:r>
              <w:rPr>
                <w:rFonts w:hint="eastAsia"/>
              </w:rPr>
              <w:t>详见同目录下《需求规约》</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B86AE2" w:rsidRDefault="00506889">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7E2841">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F577D5">
            <w:pPr>
              <w:pStyle w:val="11"/>
            </w:pPr>
            <w:r>
              <w:rPr>
                <w:rFonts w:hint="eastAsia"/>
              </w:rPr>
              <w:t>第1</w:t>
            </w:r>
            <w:r>
              <w:t>1</w:t>
            </w:r>
            <w:r>
              <w:rPr>
                <w:rFonts w:hint="eastAsia"/>
              </w:rPr>
              <w:t>项目组</w:t>
            </w:r>
          </w:p>
        </w:tc>
        <w:tc>
          <w:tcPr>
            <w:tcW w:w="2733" w:type="dxa"/>
            <w:tcBorders>
              <w:top w:val="single" w:sz="6" w:space="0" w:color="auto"/>
              <w:left w:val="single" w:sz="6" w:space="0" w:color="auto"/>
              <w:bottom w:val="single" w:sz="6" w:space="0" w:color="auto"/>
              <w:right w:val="single" w:sz="6" w:space="0" w:color="auto"/>
            </w:tcBorders>
          </w:tcPr>
          <w:p w:rsidR="00B86AE2" w:rsidRDefault="00E66C66">
            <w:pPr>
              <w:pStyle w:val="11"/>
            </w:pPr>
            <w:r>
              <w:rPr>
                <w:rFonts w:hint="eastAsia"/>
              </w:rPr>
              <w:t>详见同目录下《需求规约》</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B86AE2" w:rsidRDefault="00583535">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321ECB">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F577D5">
            <w:pPr>
              <w:pStyle w:val="11"/>
            </w:pPr>
            <w:r>
              <w:rPr>
                <w:rFonts w:hint="eastAsia"/>
              </w:rPr>
              <w:t>第1</w:t>
            </w:r>
            <w:r>
              <w:t>1</w:t>
            </w:r>
            <w:r>
              <w:rPr>
                <w:rFonts w:hint="eastAsia"/>
              </w:rPr>
              <w:t>项目组</w:t>
            </w:r>
          </w:p>
        </w:tc>
        <w:tc>
          <w:tcPr>
            <w:tcW w:w="2733" w:type="dxa"/>
            <w:tcBorders>
              <w:top w:val="single" w:sz="6" w:space="0" w:color="auto"/>
              <w:left w:val="single" w:sz="6" w:space="0" w:color="auto"/>
              <w:bottom w:val="single" w:sz="6" w:space="0" w:color="auto"/>
              <w:right w:val="single" w:sz="6" w:space="0" w:color="auto"/>
            </w:tcBorders>
          </w:tcPr>
          <w:p w:rsidR="00B86AE2" w:rsidRDefault="00E66C66">
            <w:pPr>
              <w:pStyle w:val="11"/>
            </w:pPr>
            <w:r>
              <w:rPr>
                <w:rFonts w:hint="eastAsia"/>
              </w:rPr>
              <w:t>详见同目录下《</w:t>
            </w:r>
            <w:r w:rsidR="008A6D9E">
              <w:rPr>
                <w:rFonts w:hint="eastAsia"/>
              </w:rPr>
              <w:t>软件架构文档</w:t>
            </w:r>
            <w:r>
              <w:rPr>
                <w:rFonts w:hint="eastAsia"/>
              </w:rPr>
              <w:t>》</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E7312D">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F577D5">
            <w:pPr>
              <w:pStyle w:val="11"/>
            </w:pPr>
            <w:r>
              <w:rPr>
                <w:rFonts w:hint="eastAsia"/>
              </w:rPr>
              <w:t>第1</w:t>
            </w:r>
            <w:r>
              <w:t>1</w:t>
            </w:r>
            <w:r>
              <w:rPr>
                <w:rFonts w:hint="eastAsia"/>
              </w:rPr>
              <w:t>项目组</w:t>
            </w:r>
          </w:p>
        </w:tc>
        <w:tc>
          <w:tcPr>
            <w:tcW w:w="2733" w:type="dxa"/>
            <w:tcBorders>
              <w:top w:val="single" w:sz="6" w:space="0" w:color="auto"/>
              <w:left w:val="single" w:sz="6" w:space="0" w:color="auto"/>
              <w:bottom w:val="single" w:sz="6" w:space="0" w:color="auto"/>
              <w:right w:val="single" w:sz="6" w:space="0" w:color="auto"/>
            </w:tcBorders>
          </w:tcPr>
          <w:p w:rsidR="00B86AE2" w:rsidRDefault="00E66C66">
            <w:pPr>
              <w:pStyle w:val="11"/>
            </w:pPr>
            <w:r>
              <w:rPr>
                <w:rFonts w:hint="eastAsia"/>
              </w:rPr>
              <w:t>详见同目录下《</w:t>
            </w:r>
            <w:r w:rsidR="00476FE2">
              <w:rPr>
                <w:rFonts w:hint="eastAsia"/>
              </w:rPr>
              <w:t>迭代计划</w:t>
            </w:r>
            <w:r>
              <w:rPr>
                <w:rFonts w:hint="eastAsia"/>
              </w:rPr>
              <w:t>》</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00A8"/>
            </w:r>
            <w:r>
              <w:rPr>
                <w:rFonts w:ascii="Times New Roman"/>
              </w:rPr>
              <w:t xml:space="preserve"> </w:t>
            </w:r>
            <w:r>
              <w:rPr>
                <w:rFonts w:hint="eastAsia"/>
                <w:lang w:val="en-US"/>
              </w:rPr>
              <w:t>是</w:t>
            </w:r>
            <w:r>
              <w:rPr>
                <w:rFonts w:ascii="Times New Roman"/>
                <w:lang w:val="en-US"/>
              </w:rPr>
              <w:t xml:space="preserve">  </w:t>
            </w:r>
            <w:r w:rsidR="000122E6">
              <w:rPr>
                <w:rFonts w:hAnsi="Wingdings"/>
              </w:rPr>
              <w:sym w:font="Wingdings" w:char="0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A552E1">
              <w:rPr>
                <w:rFonts w:hAnsi="Wingdings"/>
              </w:rPr>
              <w:sym w:font="Wingdings" w:char="00FE"/>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c>
          <w:tcPr>
            <w:tcW w:w="27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B86AE2" w:rsidRDefault="00986291">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2512D1">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F577D5">
            <w:pPr>
              <w:pStyle w:val="11"/>
            </w:pPr>
            <w:r>
              <w:rPr>
                <w:rFonts w:hint="eastAsia"/>
              </w:rPr>
              <w:t>第1</w:t>
            </w:r>
            <w:r>
              <w:t>1</w:t>
            </w:r>
            <w:r>
              <w:rPr>
                <w:rFonts w:hint="eastAsia"/>
              </w:rPr>
              <w:t>项目组</w:t>
            </w:r>
          </w:p>
        </w:tc>
        <w:tc>
          <w:tcPr>
            <w:tcW w:w="2733" w:type="dxa"/>
            <w:tcBorders>
              <w:top w:val="single" w:sz="6" w:space="0" w:color="auto"/>
              <w:left w:val="single" w:sz="6" w:space="0" w:color="auto"/>
              <w:bottom w:val="single" w:sz="6" w:space="0" w:color="auto"/>
              <w:right w:val="single" w:sz="6" w:space="0" w:color="auto"/>
            </w:tcBorders>
          </w:tcPr>
          <w:p w:rsidR="00B86AE2" w:rsidRDefault="00E66C66">
            <w:pPr>
              <w:pStyle w:val="11"/>
            </w:pPr>
            <w:r>
              <w:rPr>
                <w:rFonts w:hint="eastAsia"/>
              </w:rPr>
              <w:t>详见同目录下</w:t>
            </w:r>
            <w:r w:rsidR="00E1261C">
              <w:rPr>
                <w:rFonts w:hint="eastAsia"/>
              </w:rPr>
              <w:t>前后端代码</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0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D0C58">
              <w:rPr>
                <w:rFonts w:hAnsi="Wingdings"/>
              </w:rPr>
              <w:sym w:font="Wingdings" w:char="00FE"/>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c>
          <w:tcPr>
            <w:tcW w:w="27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rsidR="00B86AE2" w:rsidRDefault="008D0C58">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8D0C58">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F577D5">
            <w:pPr>
              <w:pStyle w:val="11"/>
            </w:pPr>
            <w:r>
              <w:rPr>
                <w:rFonts w:hint="eastAsia"/>
              </w:rPr>
              <w:t>第1</w:t>
            </w:r>
            <w:r>
              <w:t>1</w:t>
            </w:r>
            <w:r>
              <w:rPr>
                <w:rFonts w:hint="eastAsia"/>
              </w:rPr>
              <w:t>项目组</w:t>
            </w:r>
          </w:p>
        </w:tc>
        <w:tc>
          <w:tcPr>
            <w:tcW w:w="2733" w:type="dxa"/>
            <w:tcBorders>
              <w:top w:val="single" w:sz="6" w:space="0" w:color="auto"/>
              <w:left w:val="single" w:sz="6" w:space="0" w:color="auto"/>
              <w:bottom w:val="single" w:sz="6" w:space="0" w:color="auto"/>
              <w:right w:val="single" w:sz="6" w:space="0" w:color="auto"/>
            </w:tcBorders>
          </w:tcPr>
          <w:p w:rsidR="00B86AE2" w:rsidRDefault="00132DCB">
            <w:pPr>
              <w:pStyle w:val="11"/>
            </w:pPr>
            <w:r>
              <w:rPr>
                <w:rFonts w:hint="eastAsia"/>
              </w:rPr>
              <w:t>详见同目录下《软件架构文档》</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rsidR="00B86AE2" w:rsidRDefault="008D0C58">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8D0C58">
            <w:pPr>
              <w:pStyle w:val="11"/>
            </w:pPr>
            <w:r>
              <w:rPr>
                <w:rFonts w:hAnsi="Wingdings"/>
              </w:rPr>
              <w:sym w:font="Wingdings" w:char="00FE"/>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F577D5">
            <w:pPr>
              <w:pStyle w:val="11"/>
            </w:pPr>
            <w:r>
              <w:rPr>
                <w:rFonts w:hint="eastAsia"/>
              </w:rPr>
              <w:t>第1</w:t>
            </w:r>
            <w:r>
              <w:t>1</w:t>
            </w:r>
            <w:r>
              <w:rPr>
                <w:rFonts w:hint="eastAsia"/>
              </w:rPr>
              <w:t>项目组</w:t>
            </w:r>
          </w:p>
        </w:tc>
        <w:tc>
          <w:tcPr>
            <w:tcW w:w="2733" w:type="dxa"/>
            <w:tcBorders>
              <w:top w:val="single" w:sz="6" w:space="0" w:color="auto"/>
              <w:left w:val="single" w:sz="6" w:space="0" w:color="auto"/>
              <w:bottom w:val="single" w:sz="6" w:space="0" w:color="auto"/>
              <w:right w:val="single" w:sz="6" w:space="0" w:color="auto"/>
            </w:tcBorders>
          </w:tcPr>
          <w:p w:rsidR="00B86AE2" w:rsidRDefault="004C1FE1">
            <w:pPr>
              <w:pStyle w:val="11"/>
            </w:pPr>
            <w:r>
              <w:rPr>
                <w:rFonts w:hint="eastAsia"/>
              </w:rPr>
              <w:t>详见同目录下《软件架构文档》</w:t>
            </w: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04D42">
              <w:rPr>
                <w:rFonts w:hAnsi="Wingdings"/>
              </w:rPr>
              <w:sym w:font="Wingdings" w:char="0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04D42">
              <w:rPr>
                <w:rFonts w:hAnsi="Wingdings"/>
              </w:rPr>
              <w:sym w:font="Wingdings" w:char="00FE"/>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c>
          <w:tcPr>
            <w:tcW w:w="27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r>
      <w:tr w:rsidR="00B86AE2">
        <w:trPr>
          <w:cantSplit/>
        </w:trPr>
        <w:tc>
          <w:tcPr>
            <w:tcW w:w="270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0F69B0">
              <w:rPr>
                <w:rFonts w:hAnsi="Wingdings"/>
              </w:rPr>
              <w:sym w:font="Wingdings" w:char="0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0F69B0">
              <w:rPr>
                <w:rFonts w:hAnsi="Wingdings"/>
              </w:rPr>
              <w:sym w:font="Wingdings" w:char="00FE"/>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c>
          <w:tcPr>
            <w:tcW w:w="2733" w:type="dxa"/>
            <w:tcBorders>
              <w:top w:val="single" w:sz="6" w:space="0" w:color="auto"/>
              <w:left w:val="single" w:sz="6" w:space="0" w:color="auto"/>
              <w:bottom w:val="single" w:sz="6" w:space="0" w:color="auto"/>
              <w:right w:val="single" w:sz="6" w:space="0" w:color="auto"/>
            </w:tcBorders>
          </w:tcPr>
          <w:p w:rsidR="00B86AE2" w:rsidRDefault="00B86AE2">
            <w:pPr>
              <w:pStyle w:val="11"/>
            </w:pPr>
          </w:p>
        </w:tc>
      </w:tr>
    </w:tbl>
    <w:p w:rsidR="00B86AE2" w:rsidRDefault="00B86AE2">
      <w:pPr>
        <w:pStyle w:val="11"/>
      </w:pPr>
    </w:p>
    <w:p w:rsidR="00B86AE2" w:rsidRDefault="00000000">
      <w:pPr>
        <w:pStyle w:val="1"/>
      </w:pPr>
      <w:r>
        <w:br w:type="page"/>
      </w:r>
      <w:bookmarkStart w:id="5" w:name="_Toc498923547"/>
      <w:r>
        <w:rPr>
          <w:rFonts w:hint="eastAsia"/>
        </w:rPr>
        <w:lastRenderedPageBreak/>
        <w:t>测试需求</w:t>
      </w:r>
      <w:bookmarkEnd w:id="5"/>
    </w:p>
    <w:p w:rsidR="00B86AE2" w:rsidRDefault="00000000" w:rsidP="00C9734B">
      <w:pPr>
        <w:pStyle w:val="a6"/>
      </w:pPr>
      <w:r>
        <w:rPr>
          <w:rFonts w:hint="eastAsia"/>
        </w:rPr>
        <w:t>下面列出了那些已被确定为测试对象的项目（用例、功能性需求和非功能性需求）。此列表说明了测试的对象。</w:t>
      </w:r>
      <w:r>
        <w:rPr>
          <w:rFonts w:ascii="Times New Roman"/>
        </w:rP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B86AE2">
        <w:trPr>
          <w:cantSplit/>
        </w:trPr>
        <w:tc>
          <w:tcPr>
            <w:tcW w:w="2211" w:type="dxa"/>
          </w:tcPr>
          <w:p w:rsidR="00B86AE2" w:rsidRDefault="00000000">
            <w:pPr>
              <w:pStyle w:val="11"/>
            </w:pPr>
            <w:r>
              <w:rPr>
                <w:rFonts w:hint="eastAsia"/>
                <w:lang w:val="en-US"/>
              </w:rPr>
              <w:t>测试类型：</w:t>
            </w:r>
          </w:p>
        </w:tc>
        <w:tc>
          <w:tcPr>
            <w:tcW w:w="6627" w:type="dxa"/>
          </w:tcPr>
          <w:p w:rsidR="00B86AE2" w:rsidRDefault="00000000">
            <w:pPr>
              <w:pStyle w:val="InfoBlue"/>
              <w:rPr>
                <w:i w:val="0"/>
                <w:iCs/>
              </w:rPr>
            </w:pPr>
            <w:r>
              <w:rPr>
                <w:rFonts w:hint="eastAsia"/>
                <w:i w:val="0"/>
                <w:iCs/>
                <w:color w:val="auto"/>
              </w:rPr>
              <w:t>测试对象</w:t>
            </w:r>
          </w:p>
        </w:tc>
      </w:tr>
      <w:tr w:rsidR="00B86AE2">
        <w:trPr>
          <w:cantSplit/>
        </w:trPr>
        <w:tc>
          <w:tcPr>
            <w:tcW w:w="2211" w:type="dxa"/>
          </w:tcPr>
          <w:p w:rsidR="00B86AE2" w:rsidRDefault="00000000">
            <w:pPr>
              <w:pStyle w:val="11"/>
              <w:rPr>
                <w:lang w:val="en-US"/>
              </w:rPr>
            </w:pPr>
            <w:r>
              <w:rPr>
                <w:rFonts w:hint="eastAsia"/>
                <w:lang w:val="en-US"/>
              </w:rPr>
              <w:t>功能测试：</w:t>
            </w:r>
          </w:p>
        </w:tc>
        <w:tc>
          <w:tcPr>
            <w:tcW w:w="6627" w:type="dxa"/>
          </w:tcPr>
          <w:p w:rsidR="00B86AE2" w:rsidRDefault="00000000">
            <w:pPr>
              <w:pStyle w:val="InfoBlue"/>
            </w:pPr>
            <w:r>
              <w:rPr>
                <w:rFonts w:hAnsi="Symbol" w:hint="eastAsia"/>
                <w:i w:val="0"/>
                <w:iCs/>
                <w:color w:val="auto"/>
              </w:rPr>
              <w:t>数据源注册、查询、删除；编排注册、查询、删除；算子注册、查查询、删除</w:t>
            </w:r>
          </w:p>
        </w:tc>
      </w:tr>
      <w:tr w:rsidR="00B86AE2">
        <w:trPr>
          <w:cantSplit/>
        </w:trPr>
        <w:tc>
          <w:tcPr>
            <w:tcW w:w="2211" w:type="dxa"/>
          </w:tcPr>
          <w:p w:rsidR="00B86AE2" w:rsidRDefault="00000000">
            <w:pPr>
              <w:pStyle w:val="11"/>
              <w:rPr>
                <w:lang w:val="en-US"/>
              </w:rPr>
            </w:pPr>
            <w:r>
              <w:rPr>
                <w:rFonts w:hint="eastAsia"/>
                <w:lang w:val="en-US"/>
              </w:rPr>
              <w:t>界面测试：</w:t>
            </w:r>
          </w:p>
        </w:tc>
        <w:tc>
          <w:tcPr>
            <w:tcW w:w="6627" w:type="dxa"/>
          </w:tcPr>
          <w:p w:rsidR="00B86AE2" w:rsidRDefault="00000000">
            <w:pPr>
              <w:pStyle w:val="InfoBlue"/>
            </w:pPr>
            <w:r>
              <w:rPr>
                <w:rFonts w:hint="eastAsia"/>
                <w:i w:val="0"/>
                <w:iCs/>
                <w:color w:val="auto"/>
              </w:rPr>
              <w:t>界面一致性、浏览器兼容性、操作验证</w:t>
            </w:r>
          </w:p>
        </w:tc>
      </w:tr>
      <w:tr w:rsidR="00B86AE2">
        <w:trPr>
          <w:cantSplit/>
        </w:trPr>
        <w:tc>
          <w:tcPr>
            <w:tcW w:w="2211" w:type="dxa"/>
          </w:tcPr>
          <w:p w:rsidR="00B86AE2" w:rsidRDefault="00000000">
            <w:pPr>
              <w:pStyle w:val="11"/>
              <w:rPr>
                <w:lang w:val="en-US"/>
              </w:rPr>
            </w:pPr>
            <w:r>
              <w:rPr>
                <w:rFonts w:hint="eastAsia"/>
                <w:lang w:val="en-US"/>
              </w:rPr>
              <w:t>性能测试：</w:t>
            </w:r>
          </w:p>
        </w:tc>
        <w:tc>
          <w:tcPr>
            <w:tcW w:w="6627" w:type="dxa"/>
          </w:tcPr>
          <w:p w:rsidR="00B86AE2" w:rsidRDefault="00000000">
            <w:pPr>
              <w:pStyle w:val="InfoBlue"/>
            </w:pPr>
            <w:r>
              <w:rPr>
                <w:rFonts w:hAnsi="Symbol" w:hint="eastAsia"/>
                <w:i w:val="0"/>
                <w:iCs/>
                <w:color w:val="auto"/>
              </w:rPr>
              <w:t>事务并发压力、系统部署、异常率、吞吐量和延迟</w:t>
            </w:r>
          </w:p>
        </w:tc>
      </w:tr>
      <w:tr w:rsidR="006379F5">
        <w:trPr>
          <w:cantSplit/>
        </w:trPr>
        <w:tc>
          <w:tcPr>
            <w:tcW w:w="2211" w:type="dxa"/>
          </w:tcPr>
          <w:p w:rsidR="006379F5" w:rsidRDefault="006379F5">
            <w:pPr>
              <w:pStyle w:val="11"/>
              <w:rPr>
                <w:lang w:val="en-US"/>
              </w:rPr>
            </w:pPr>
            <w:r>
              <w:rPr>
                <w:rFonts w:hint="eastAsia"/>
                <w:lang w:val="en-US"/>
              </w:rPr>
              <w:t>部署测试：</w:t>
            </w:r>
          </w:p>
        </w:tc>
        <w:tc>
          <w:tcPr>
            <w:tcW w:w="6627" w:type="dxa"/>
          </w:tcPr>
          <w:p w:rsidR="006379F5" w:rsidRDefault="00817E85">
            <w:pPr>
              <w:pStyle w:val="InfoBlue"/>
              <w:rPr>
                <w:rFonts w:hAnsi="Symbol" w:hint="eastAsia"/>
                <w:i w:val="0"/>
                <w:iCs/>
                <w:color w:val="auto"/>
              </w:rPr>
            </w:pPr>
            <w:r>
              <w:rPr>
                <w:rFonts w:hAnsi="Symbol" w:hint="eastAsia"/>
                <w:i w:val="0"/>
                <w:iCs/>
                <w:color w:val="auto"/>
              </w:rPr>
              <w:t>测试W</w:t>
            </w:r>
            <w:r>
              <w:rPr>
                <w:rFonts w:hAnsi="Symbol"/>
                <w:i w:val="0"/>
                <w:iCs/>
                <w:color w:val="auto"/>
              </w:rPr>
              <w:t>EB</w:t>
            </w:r>
            <w:r>
              <w:rPr>
                <w:rFonts w:hAnsi="Symbol" w:hint="eastAsia"/>
                <w:i w:val="0"/>
                <w:iCs/>
                <w:color w:val="auto"/>
              </w:rPr>
              <w:t>前后端部署在不同硬件平台上的兼容性</w:t>
            </w:r>
          </w:p>
        </w:tc>
      </w:tr>
    </w:tbl>
    <w:p w:rsidR="00B86AE2" w:rsidRDefault="00B86AE2">
      <w:pPr>
        <w:pStyle w:val="a6"/>
      </w:pPr>
    </w:p>
    <w:p w:rsidR="00B953E2" w:rsidRPr="00B953E2" w:rsidRDefault="00000000" w:rsidP="00EA4B38">
      <w:pPr>
        <w:pStyle w:val="1"/>
        <w:ind w:left="360" w:hanging="360"/>
        <w:rPr>
          <w:rFonts w:hint="eastAsia"/>
        </w:rPr>
      </w:pPr>
      <w:bookmarkStart w:id="6" w:name="_Toc498923548"/>
      <w:r>
        <w:rPr>
          <w:rFonts w:hint="eastAsia"/>
        </w:rPr>
        <w:t>测试策略</w:t>
      </w:r>
      <w:bookmarkEnd w:id="6"/>
    </w:p>
    <w:p w:rsidR="00B86AE2" w:rsidRDefault="00000000">
      <w:pPr>
        <w:pStyle w:val="2"/>
        <w:ind w:left="720" w:hanging="720"/>
      </w:pPr>
      <w:bookmarkStart w:id="7" w:name="_Toc498923549"/>
      <w:r>
        <w:rPr>
          <w:rFonts w:hint="eastAsia"/>
        </w:rPr>
        <w:t>测试类型</w:t>
      </w:r>
      <w:bookmarkEnd w:id="7"/>
    </w:p>
    <w:p w:rsidR="00B86AE2" w:rsidRDefault="00000000">
      <w:pPr>
        <w:pStyle w:val="3"/>
        <w:tabs>
          <w:tab w:val="left" w:pos="360"/>
        </w:tabs>
      </w:pPr>
      <w:bookmarkStart w:id="8" w:name="_Toc498923550"/>
      <w:r>
        <w:rPr>
          <w:rFonts w:hint="eastAsia"/>
        </w:rPr>
        <w:t>数据和数据库完整性测试</w:t>
      </w:r>
      <w:bookmarkEnd w:id="8"/>
    </w:p>
    <w:p w:rsidR="00B86AE2" w:rsidRDefault="00B86AE2">
      <w:pPr>
        <w:pStyle w:val="InfoBlue"/>
        <w:spacing w:after="0" w:line="240" w:lineRule="auto"/>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B86AE2">
        <w:trPr>
          <w:cantSplit/>
        </w:trPr>
        <w:tc>
          <w:tcPr>
            <w:tcW w:w="2211" w:type="dxa"/>
          </w:tcPr>
          <w:p w:rsidR="00B86AE2" w:rsidRDefault="00000000">
            <w:pPr>
              <w:pStyle w:val="11"/>
            </w:pPr>
            <w:r>
              <w:rPr>
                <w:rFonts w:hint="eastAsia"/>
                <w:lang w:val="en-US"/>
              </w:rPr>
              <w:t>测试目标：</w:t>
            </w:r>
          </w:p>
        </w:tc>
        <w:tc>
          <w:tcPr>
            <w:tcW w:w="6627" w:type="dxa"/>
          </w:tcPr>
          <w:p w:rsidR="00B86AE2" w:rsidRPr="00B21C06" w:rsidRDefault="00B953E2" w:rsidP="00B21C06">
            <w:pPr>
              <w:pStyle w:val="2"/>
              <w:numPr>
                <w:ilvl w:val="0"/>
                <w:numId w:val="0"/>
              </w:numPr>
              <w:rPr>
                <w:b w:val="0"/>
                <w:i/>
              </w:rPr>
            </w:pPr>
            <w:r w:rsidRPr="00B21C06">
              <w:rPr>
                <w:rFonts w:hint="eastAsia"/>
                <w:b w:val="0"/>
                <w:i/>
              </w:rPr>
              <w:t>确保算子创建相关数据库能够正常访问，不会损坏</w:t>
            </w:r>
          </w:p>
        </w:tc>
      </w:tr>
      <w:tr w:rsidR="00B86AE2">
        <w:trPr>
          <w:cantSplit/>
        </w:trPr>
        <w:tc>
          <w:tcPr>
            <w:tcW w:w="2211" w:type="dxa"/>
          </w:tcPr>
          <w:p w:rsidR="00B86AE2" w:rsidRDefault="00000000">
            <w:pPr>
              <w:pStyle w:val="11"/>
            </w:pPr>
            <w:r>
              <w:rPr>
                <w:rFonts w:hint="eastAsia"/>
                <w:lang w:val="en-US"/>
              </w:rPr>
              <w:t>方法：</w:t>
            </w:r>
          </w:p>
        </w:tc>
        <w:tc>
          <w:tcPr>
            <w:tcW w:w="6627" w:type="dxa"/>
          </w:tcPr>
          <w:p w:rsidR="00B86AE2" w:rsidRPr="00B21C06" w:rsidRDefault="00000000" w:rsidP="00B21C06">
            <w:pPr>
              <w:pStyle w:val="2"/>
              <w:numPr>
                <w:ilvl w:val="0"/>
                <w:numId w:val="0"/>
              </w:numPr>
              <w:rPr>
                <w:b w:val="0"/>
                <w:i/>
              </w:rPr>
            </w:pPr>
            <w:r w:rsidRPr="00B21C06">
              <w:rPr>
                <w:rFonts w:hint="eastAsia"/>
                <w:b w:val="0"/>
                <w:i/>
              </w:rPr>
              <w:t>检查数据库，确保数据已按预期的方式填充，并且所有数据库事件都按正常方式出现；或者检查所返回的数据，确保为</w:t>
            </w:r>
            <w:r w:rsidRPr="00B21C06">
              <w:rPr>
                <w:b w:val="0"/>
                <w:i/>
              </w:rPr>
              <w:tab/>
            </w:r>
            <w:r w:rsidRPr="00B21C06">
              <w:rPr>
                <w:rFonts w:hint="eastAsia"/>
                <w:b w:val="0"/>
                <w:i/>
              </w:rPr>
              <w:t>正当的理由检索到了正确的数据</w:t>
            </w:r>
            <w:r w:rsidRPr="00B21C06">
              <w:rPr>
                <w:b w:val="0"/>
                <w:i/>
              </w:rPr>
              <w:t>]</w:t>
            </w:r>
          </w:p>
        </w:tc>
      </w:tr>
      <w:tr w:rsidR="00B86AE2">
        <w:trPr>
          <w:cantSplit/>
        </w:trPr>
        <w:tc>
          <w:tcPr>
            <w:tcW w:w="2211" w:type="dxa"/>
          </w:tcPr>
          <w:p w:rsidR="00B86AE2" w:rsidRDefault="00000000">
            <w:pPr>
              <w:pStyle w:val="11"/>
            </w:pPr>
            <w:r>
              <w:rPr>
                <w:rFonts w:hint="eastAsia"/>
                <w:lang w:val="en-US"/>
              </w:rPr>
              <w:t>完成标准：</w:t>
            </w:r>
          </w:p>
        </w:tc>
        <w:tc>
          <w:tcPr>
            <w:tcW w:w="6627" w:type="dxa"/>
          </w:tcPr>
          <w:p w:rsidR="00B86AE2" w:rsidRPr="00B21C06" w:rsidRDefault="00000000" w:rsidP="00B21C06">
            <w:pPr>
              <w:pStyle w:val="2"/>
              <w:numPr>
                <w:ilvl w:val="0"/>
                <w:numId w:val="0"/>
              </w:numPr>
              <w:rPr>
                <w:b w:val="0"/>
                <w:i/>
              </w:rPr>
            </w:pPr>
            <w:r w:rsidRPr="00B21C06">
              <w:rPr>
                <w:rFonts w:hint="eastAsia"/>
                <w:b w:val="0"/>
                <w:i/>
              </w:rPr>
              <w:t>所有的数据库访问方法和进程都按照设计的方式运行，数据没有遭到损坏。</w:t>
            </w:r>
          </w:p>
        </w:tc>
      </w:tr>
      <w:tr w:rsidR="00B86AE2">
        <w:trPr>
          <w:cantSplit/>
        </w:trPr>
        <w:tc>
          <w:tcPr>
            <w:tcW w:w="2211" w:type="dxa"/>
          </w:tcPr>
          <w:p w:rsidR="00B86AE2" w:rsidRDefault="00000000">
            <w:pPr>
              <w:pStyle w:val="11"/>
            </w:pPr>
            <w:r>
              <w:rPr>
                <w:rFonts w:hint="eastAsia"/>
                <w:lang w:val="en-US"/>
              </w:rPr>
              <w:t>需考虑的特殊事项：</w:t>
            </w:r>
          </w:p>
        </w:tc>
        <w:tc>
          <w:tcPr>
            <w:tcW w:w="6627" w:type="dxa"/>
          </w:tcPr>
          <w:p w:rsidR="00B86AE2" w:rsidRPr="00B21C06" w:rsidRDefault="00000000" w:rsidP="00B21C06">
            <w:pPr>
              <w:pStyle w:val="2"/>
              <w:numPr>
                <w:ilvl w:val="0"/>
                <w:numId w:val="0"/>
              </w:numPr>
              <w:rPr>
                <w:b w:val="0"/>
                <w:i/>
              </w:rPr>
            </w:pPr>
            <w:r w:rsidRPr="00B21C06">
              <w:rPr>
                <w:rFonts w:hint="eastAsia"/>
                <w:b w:val="0"/>
                <w:i/>
              </w:rPr>
              <w:t>进程应该以手工方式调用。</w:t>
            </w:r>
          </w:p>
          <w:p w:rsidR="00B86AE2" w:rsidRPr="00B21C06" w:rsidRDefault="00000000" w:rsidP="00B21C06">
            <w:pPr>
              <w:pStyle w:val="2"/>
              <w:numPr>
                <w:ilvl w:val="0"/>
                <w:numId w:val="0"/>
              </w:numPr>
              <w:rPr>
                <w:b w:val="0"/>
                <w:i/>
              </w:rPr>
            </w:pPr>
            <w:r w:rsidRPr="00B21C06">
              <w:rPr>
                <w:rFonts w:hint="eastAsia"/>
                <w:b w:val="0"/>
                <w:i/>
              </w:rPr>
              <w:t>应使用小型或最小的数据库（其中的记录数很有限）来使所有无法接受的事件具有更大的可见性。</w:t>
            </w:r>
            <w:r w:rsidRPr="00B21C06">
              <w:rPr>
                <w:b w:val="0"/>
                <w:i/>
              </w:rPr>
              <w:t>]</w:t>
            </w:r>
          </w:p>
        </w:tc>
      </w:tr>
    </w:tbl>
    <w:p w:rsidR="00B86AE2" w:rsidRDefault="00B86AE2">
      <w:pPr>
        <w:pStyle w:val="InfoBlue"/>
      </w:pPr>
    </w:p>
    <w:p w:rsidR="00B86AE2" w:rsidRDefault="00000000" w:rsidP="00407D00">
      <w:pPr>
        <w:pStyle w:val="3"/>
      </w:pPr>
      <w:bookmarkStart w:id="9" w:name="_Toc498923551"/>
      <w:r>
        <w:rPr>
          <w:rFonts w:hint="eastAsia"/>
        </w:rPr>
        <w:t>功能测试</w:t>
      </w:r>
      <w:bookmarkEnd w:id="9"/>
    </w:p>
    <w:p w:rsidR="00407D00" w:rsidRPr="00407D00" w:rsidRDefault="00407D00" w:rsidP="00407D00">
      <w:pPr>
        <w:rPr>
          <w:rFonts w:hint="eastAsia"/>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B86AE2">
        <w:trPr>
          <w:cantSplit/>
        </w:trPr>
        <w:tc>
          <w:tcPr>
            <w:tcW w:w="2211" w:type="dxa"/>
          </w:tcPr>
          <w:p w:rsidR="00B86AE2" w:rsidRDefault="00000000">
            <w:pPr>
              <w:pStyle w:val="11"/>
            </w:pPr>
            <w:r>
              <w:rPr>
                <w:rFonts w:hint="eastAsia"/>
                <w:lang w:val="en-US"/>
              </w:rPr>
              <w:t>测试目标：</w:t>
            </w:r>
          </w:p>
        </w:tc>
        <w:tc>
          <w:tcPr>
            <w:tcW w:w="6627" w:type="dxa"/>
          </w:tcPr>
          <w:p w:rsidR="00B86AE2" w:rsidRDefault="00000000">
            <w:pPr>
              <w:pStyle w:val="InfoBlue"/>
              <w:ind w:left="0"/>
              <w:rPr>
                <w:i w:val="0"/>
                <w:color w:val="auto"/>
              </w:rPr>
            </w:pPr>
            <w:r>
              <w:rPr>
                <w:rFonts w:hint="eastAsia"/>
                <w:i w:val="0"/>
                <w:color w:val="auto"/>
              </w:rPr>
              <w:t>确保测试对象的功能正常，其中包括导航、数据输入、处理和检索等。</w:t>
            </w:r>
          </w:p>
        </w:tc>
      </w:tr>
      <w:tr w:rsidR="00B86AE2">
        <w:trPr>
          <w:cantSplit/>
        </w:trPr>
        <w:tc>
          <w:tcPr>
            <w:tcW w:w="2211" w:type="dxa"/>
          </w:tcPr>
          <w:p w:rsidR="00B86AE2" w:rsidRDefault="00000000">
            <w:pPr>
              <w:pStyle w:val="11"/>
            </w:pPr>
            <w:r>
              <w:rPr>
                <w:rFonts w:hint="eastAsia"/>
                <w:lang w:val="en-US"/>
              </w:rPr>
              <w:t>方法：</w:t>
            </w:r>
          </w:p>
        </w:tc>
        <w:tc>
          <w:tcPr>
            <w:tcW w:w="6627" w:type="dxa"/>
          </w:tcPr>
          <w:p w:rsidR="00B86AE2" w:rsidRDefault="00000000">
            <w:pPr>
              <w:pStyle w:val="InfoBlue"/>
              <w:ind w:left="0"/>
              <w:rPr>
                <w:i w:val="0"/>
                <w:color w:val="auto"/>
              </w:rPr>
            </w:pPr>
            <w:r>
              <w:rPr>
                <w:rFonts w:hint="eastAsia"/>
                <w:i w:val="0"/>
                <w:color w:val="auto"/>
              </w:rPr>
              <w:t>利用有效的和无效的数据来执行各个用例、用例流或功能，以核实以下内容：</w:t>
            </w:r>
          </w:p>
          <w:p w:rsidR="00B86AE2" w:rsidRDefault="00000000">
            <w:pPr>
              <w:pStyle w:val="InfoBlue"/>
              <w:tabs>
                <w:tab w:val="clear" w:pos="381"/>
                <w:tab w:val="left" w:pos="180"/>
              </w:tabs>
              <w:ind w:left="0"/>
              <w:rPr>
                <w:i w:val="0"/>
                <w:color w:val="auto"/>
              </w:rPr>
            </w:pPr>
            <w:r>
              <w:rPr>
                <w:i w:val="0"/>
                <w:color w:val="auto"/>
              </w:rPr>
              <w:sym w:font="Symbol" w:char="F0B7"/>
            </w:r>
            <w:r>
              <w:rPr>
                <w:i w:val="0"/>
                <w:color w:val="auto"/>
              </w:rPr>
              <w:tab/>
            </w:r>
            <w:r>
              <w:rPr>
                <w:rFonts w:hint="eastAsia"/>
                <w:i w:val="0"/>
                <w:color w:val="auto"/>
              </w:rPr>
              <w:t>在使用有效数据和正确操作时得到预期的结果。</w:t>
            </w:r>
          </w:p>
          <w:p w:rsidR="00B86AE2" w:rsidRDefault="00000000">
            <w:pPr>
              <w:pStyle w:val="InfoBlue"/>
              <w:tabs>
                <w:tab w:val="clear" w:pos="381"/>
                <w:tab w:val="left" w:pos="180"/>
              </w:tabs>
              <w:ind w:left="0"/>
              <w:rPr>
                <w:i w:val="0"/>
                <w:color w:val="auto"/>
              </w:rPr>
            </w:pPr>
            <w:r>
              <w:rPr>
                <w:i w:val="0"/>
                <w:color w:val="auto"/>
              </w:rPr>
              <w:sym w:font="Symbol" w:char="F0B7"/>
            </w:r>
            <w:r>
              <w:rPr>
                <w:i w:val="0"/>
                <w:color w:val="auto"/>
              </w:rPr>
              <w:tab/>
            </w:r>
            <w:r>
              <w:rPr>
                <w:rFonts w:hint="eastAsia"/>
                <w:i w:val="0"/>
                <w:color w:val="auto"/>
              </w:rPr>
              <w:t>在使用无效数据或错误操作时显示相应的错误消息或警告消息。</w:t>
            </w:r>
          </w:p>
          <w:p w:rsidR="00B86AE2" w:rsidRDefault="00000000">
            <w:pPr>
              <w:pStyle w:val="InfoBlue"/>
              <w:tabs>
                <w:tab w:val="clear" w:pos="381"/>
              </w:tabs>
              <w:ind w:left="0"/>
              <w:rPr>
                <w:i w:val="0"/>
                <w:color w:val="auto"/>
              </w:rPr>
            </w:pPr>
            <w:r>
              <w:rPr>
                <w:i w:val="0"/>
                <w:color w:val="auto"/>
              </w:rPr>
              <w:sym w:font="Symbol" w:char="F0B7"/>
            </w:r>
            <w:r>
              <w:rPr>
                <w:i w:val="0"/>
                <w:color w:val="auto"/>
              </w:rPr>
              <w:t xml:space="preserve"> </w:t>
            </w:r>
            <w:r>
              <w:rPr>
                <w:rFonts w:hint="eastAsia"/>
                <w:i w:val="0"/>
                <w:color w:val="auto"/>
              </w:rPr>
              <w:t>各业务规则都得到了正确的应用。</w:t>
            </w:r>
          </w:p>
        </w:tc>
      </w:tr>
      <w:tr w:rsidR="00B86AE2">
        <w:trPr>
          <w:cantSplit/>
        </w:trPr>
        <w:tc>
          <w:tcPr>
            <w:tcW w:w="2211" w:type="dxa"/>
          </w:tcPr>
          <w:p w:rsidR="00B86AE2" w:rsidRDefault="00000000">
            <w:pPr>
              <w:pStyle w:val="11"/>
            </w:pPr>
            <w:r>
              <w:rPr>
                <w:rFonts w:hint="eastAsia"/>
                <w:lang w:val="en-US"/>
              </w:rPr>
              <w:t>完成标准：</w:t>
            </w:r>
          </w:p>
        </w:tc>
        <w:tc>
          <w:tcPr>
            <w:tcW w:w="6627" w:type="dxa"/>
          </w:tcPr>
          <w:p w:rsidR="00B86AE2" w:rsidRDefault="00000000">
            <w:pPr>
              <w:pStyle w:val="InfoBlue"/>
              <w:ind w:left="0"/>
              <w:rPr>
                <w:i w:val="0"/>
                <w:color w:val="auto"/>
              </w:rPr>
            </w:pPr>
            <w:r>
              <w:rPr>
                <w:i w:val="0"/>
                <w:color w:val="auto"/>
              </w:rPr>
              <w:sym w:font="Symbol" w:char="F0B7"/>
            </w:r>
            <w:r>
              <w:rPr>
                <w:i w:val="0"/>
                <w:color w:val="auto"/>
              </w:rPr>
              <w:t xml:space="preserve"> </w:t>
            </w:r>
            <w:r>
              <w:rPr>
                <w:rFonts w:hint="eastAsia"/>
                <w:i w:val="0"/>
                <w:color w:val="auto"/>
              </w:rPr>
              <w:t>所计划的测试已全部执行。</w:t>
            </w:r>
          </w:p>
          <w:p w:rsidR="00B86AE2" w:rsidRDefault="00000000">
            <w:pPr>
              <w:pStyle w:val="InfoBlue"/>
              <w:ind w:left="0"/>
              <w:rPr>
                <w:i w:val="0"/>
                <w:color w:val="auto"/>
              </w:rPr>
            </w:pPr>
            <w:r>
              <w:rPr>
                <w:i w:val="0"/>
                <w:color w:val="auto"/>
              </w:rPr>
              <w:sym w:font="Symbol" w:char="F0B7"/>
            </w:r>
            <w:r>
              <w:rPr>
                <w:i w:val="0"/>
                <w:color w:val="auto"/>
              </w:rPr>
              <w:t xml:space="preserve"> </w:t>
            </w:r>
            <w:r>
              <w:rPr>
                <w:rFonts w:hint="eastAsia"/>
                <w:i w:val="0"/>
                <w:color w:val="auto"/>
              </w:rPr>
              <w:t>所发现的缺陷已全部解决。</w:t>
            </w:r>
          </w:p>
        </w:tc>
      </w:tr>
      <w:tr w:rsidR="00B86AE2">
        <w:trPr>
          <w:cantSplit/>
        </w:trPr>
        <w:tc>
          <w:tcPr>
            <w:tcW w:w="2211" w:type="dxa"/>
          </w:tcPr>
          <w:p w:rsidR="00B86AE2" w:rsidRDefault="00000000">
            <w:pPr>
              <w:pStyle w:val="11"/>
            </w:pPr>
            <w:r>
              <w:rPr>
                <w:rFonts w:hint="eastAsia"/>
                <w:lang w:val="en-US"/>
              </w:rPr>
              <w:lastRenderedPageBreak/>
              <w:t>需考虑的特殊事项：</w:t>
            </w:r>
          </w:p>
        </w:tc>
        <w:tc>
          <w:tcPr>
            <w:tcW w:w="6627" w:type="dxa"/>
          </w:tcPr>
          <w:p w:rsidR="00B86AE2" w:rsidRDefault="00000000">
            <w:pPr>
              <w:pStyle w:val="InfoBlue"/>
              <w:ind w:left="0"/>
              <w:rPr>
                <w:i w:val="0"/>
                <w:color w:val="auto"/>
              </w:rPr>
            </w:pPr>
            <w:r>
              <w:rPr>
                <w:rFonts w:hint="eastAsia"/>
                <w:i w:val="0"/>
                <w:color w:val="auto"/>
              </w:rPr>
              <w:t>数据源管理页面与应用管理界面应能正常访问</w:t>
            </w:r>
          </w:p>
        </w:tc>
      </w:tr>
    </w:tbl>
    <w:p w:rsidR="00B86AE2" w:rsidRDefault="00407D00" w:rsidP="00407D00">
      <w:pPr>
        <w:pStyle w:val="3"/>
        <w:numPr>
          <w:ilvl w:val="0"/>
          <w:numId w:val="0"/>
        </w:numPr>
      </w:pPr>
      <w:r>
        <w:t xml:space="preserve"> </w:t>
      </w:r>
    </w:p>
    <w:p w:rsidR="00B86AE2" w:rsidRDefault="00000000">
      <w:pPr>
        <w:pStyle w:val="3"/>
        <w:tabs>
          <w:tab w:val="left" w:pos="360"/>
        </w:tabs>
      </w:pPr>
      <w:bookmarkStart w:id="10" w:name="_Toc498923553"/>
      <w:r>
        <w:rPr>
          <w:rFonts w:hint="eastAsia"/>
        </w:rPr>
        <w:t>用户界面测试</w:t>
      </w:r>
      <w:bookmarkEnd w:id="10"/>
    </w:p>
    <w:p w:rsidR="00B86AE2" w:rsidRDefault="00B86AE2">
      <w:pPr>
        <w:pStyle w:val="11"/>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B86AE2">
        <w:trPr>
          <w:cantSplit/>
        </w:trPr>
        <w:tc>
          <w:tcPr>
            <w:tcW w:w="2211" w:type="dxa"/>
          </w:tcPr>
          <w:p w:rsidR="00B86AE2" w:rsidRDefault="00000000">
            <w:pPr>
              <w:pStyle w:val="11"/>
            </w:pPr>
            <w:r>
              <w:rPr>
                <w:rFonts w:hint="eastAsia"/>
                <w:lang w:val="en-US"/>
              </w:rPr>
              <w:t>测试目标：</w:t>
            </w:r>
          </w:p>
        </w:tc>
        <w:tc>
          <w:tcPr>
            <w:tcW w:w="6627" w:type="dxa"/>
          </w:tcPr>
          <w:p w:rsidR="00B86AE2" w:rsidRDefault="00000000">
            <w:pPr>
              <w:pStyle w:val="InfoBlue"/>
              <w:ind w:left="0"/>
              <w:rPr>
                <w:i w:val="0"/>
                <w:color w:val="auto"/>
              </w:rPr>
            </w:pPr>
            <w:r>
              <w:rPr>
                <w:rFonts w:hint="eastAsia"/>
                <w:i w:val="0"/>
                <w:color w:val="auto"/>
              </w:rPr>
              <w:t>1.检查整体风格一致性</w:t>
            </w:r>
          </w:p>
          <w:p w:rsidR="00B86AE2" w:rsidRDefault="00000000">
            <w:pPr>
              <w:pStyle w:val="InfoBlue"/>
              <w:ind w:left="0"/>
              <w:rPr>
                <w:i w:val="0"/>
                <w:color w:val="auto"/>
              </w:rPr>
            </w:pPr>
            <w:r>
              <w:rPr>
                <w:rFonts w:hint="eastAsia"/>
                <w:i w:val="0"/>
                <w:color w:val="auto"/>
              </w:rPr>
              <w:t>2.检查页面一致性</w:t>
            </w:r>
          </w:p>
          <w:p w:rsidR="00B86AE2" w:rsidRDefault="00000000">
            <w:pPr>
              <w:pStyle w:val="InfoBlue"/>
              <w:ind w:left="0"/>
              <w:rPr>
                <w:i w:val="0"/>
                <w:color w:val="auto"/>
              </w:rPr>
            </w:pPr>
            <w:r>
              <w:rPr>
                <w:rFonts w:hint="eastAsia"/>
                <w:i w:val="0"/>
                <w:color w:val="auto"/>
              </w:rPr>
              <w:t>3.检查按钮一致性</w:t>
            </w:r>
          </w:p>
          <w:p w:rsidR="00B86AE2" w:rsidRDefault="00000000">
            <w:pPr>
              <w:pStyle w:val="InfoBlue"/>
              <w:ind w:left="0"/>
              <w:rPr>
                <w:i w:val="0"/>
                <w:color w:val="auto"/>
              </w:rPr>
            </w:pPr>
            <w:r>
              <w:rPr>
                <w:rFonts w:hint="eastAsia"/>
                <w:i w:val="0"/>
                <w:color w:val="auto"/>
              </w:rPr>
              <w:t>4.检查输入框一致性</w:t>
            </w:r>
          </w:p>
        </w:tc>
      </w:tr>
      <w:tr w:rsidR="00B86AE2">
        <w:trPr>
          <w:cantSplit/>
        </w:trPr>
        <w:tc>
          <w:tcPr>
            <w:tcW w:w="2211" w:type="dxa"/>
          </w:tcPr>
          <w:p w:rsidR="00B86AE2" w:rsidRDefault="00000000">
            <w:pPr>
              <w:pStyle w:val="11"/>
            </w:pPr>
            <w:r>
              <w:rPr>
                <w:rFonts w:hint="eastAsia"/>
                <w:lang w:val="en-US"/>
              </w:rPr>
              <w:t>方法：</w:t>
            </w:r>
          </w:p>
        </w:tc>
        <w:tc>
          <w:tcPr>
            <w:tcW w:w="6627" w:type="dxa"/>
          </w:tcPr>
          <w:p w:rsidR="00B86AE2" w:rsidRDefault="00000000">
            <w:pPr>
              <w:pStyle w:val="InfoBlue"/>
              <w:ind w:left="0"/>
            </w:pPr>
            <w:r>
              <w:rPr>
                <w:rFonts w:hint="eastAsia"/>
                <w:i w:val="0"/>
                <w:color w:val="auto"/>
              </w:rPr>
              <w:t>为每个窗口创建或修改测试，以核实各个应用程序窗口和对象都可正确地进行浏览，并处于正常的对象状态。</w:t>
            </w:r>
          </w:p>
        </w:tc>
      </w:tr>
      <w:tr w:rsidR="00B86AE2">
        <w:trPr>
          <w:cantSplit/>
        </w:trPr>
        <w:tc>
          <w:tcPr>
            <w:tcW w:w="2211" w:type="dxa"/>
          </w:tcPr>
          <w:p w:rsidR="00B86AE2" w:rsidRDefault="00000000">
            <w:pPr>
              <w:pStyle w:val="11"/>
            </w:pPr>
            <w:r>
              <w:rPr>
                <w:rFonts w:hint="eastAsia"/>
                <w:lang w:val="en-US"/>
              </w:rPr>
              <w:t>完成标准：</w:t>
            </w:r>
          </w:p>
        </w:tc>
        <w:tc>
          <w:tcPr>
            <w:tcW w:w="6627" w:type="dxa"/>
          </w:tcPr>
          <w:p w:rsidR="00B86AE2" w:rsidRDefault="00000000">
            <w:pPr>
              <w:pStyle w:val="InfoBlue"/>
              <w:ind w:left="0"/>
            </w:pPr>
            <w:r>
              <w:rPr>
                <w:rFonts w:hint="eastAsia"/>
                <w:i w:val="0"/>
                <w:color w:val="auto"/>
              </w:rPr>
              <w:t>系统界面风格一致</w:t>
            </w:r>
          </w:p>
        </w:tc>
      </w:tr>
      <w:tr w:rsidR="00B86AE2">
        <w:trPr>
          <w:cantSplit/>
        </w:trPr>
        <w:tc>
          <w:tcPr>
            <w:tcW w:w="2211" w:type="dxa"/>
          </w:tcPr>
          <w:p w:rsidR="00B86AE2" w:rsidRDefault="00000000">
            <w:pPr>
              <w:pStyle w:val="11"/>
            </w:pPr>
            <w:r>
              <w:rPr>
                <w:rFonts w:hint="eastAsia"/>
                <w:lang w:val="en-US"/>
              </w:rPr>
              <w:t>需考虑的特殊事项：</w:t>
            </w:r>
          </w:p>
        </w:tc>
        <w:tc>
          <w:tcPr>
            <w:tcW w:w="6627" w:type="dxa"/>
          </w:tcPr>
          <w:p w:rsidR="00B86AE2" w:rsidRDefault="00000000">
            <w:pPr>
              <w:pStyle w:val="InfoBlue"/>
              <w:ind w:left="0"/>
            </w:pPr>
            <w:r>
              <w:rPr>
                <w:rFonts w:hint="eastAsia"/>
                <w:i w:val="0"/>
                <w:color w:val="auto"/>
              </w:rPr>
              <w:t>并不是所有定制或第三方对象的特征都可访问。</w:t>
            </w:r>
          </w:p>
        </w:tc>
      </w:tr>
    </w:tbl>
    <w:p w:rsidR="00B86AE2" w:rsidRDefault="00000000">
      <w:pPr>
        <w:pStyle w:val="3"/>
        <w:tabs>
          <w:tab w:val="left" w:pos="360"/>
        </w:tabs>
      </w:pPr>
      <w:r>
        <w:br w:type="page"/>
      </w:r>
      <w:bookmarkStart w:id="11" w:name="_Toc498923555"/>
      <w:r>
        <w:rPr>
          <w:rFonts w:hint="eastAsia"/>
        </w:rPr>
        <w:lastRenderedPageBreak/>
        <w:t>负载测试</w:t>
      </w:r>
      <w:bookmarkEnd w:id="11"/>
    </w:p>
    <w:p w:rsidR="00B86AE2" w:rsidRDefault="00B86AE2" w:rsidP="009F0269">
      <w:pPr>
        <w:pStyle w:val="InfoBlue"/>
        <w:ind w:left="0"/>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211"/>
        <w:gridCol w:w="6627"/>
      </w:tblGrid>
      <w:tr w:rsidR="00B86AE2" w:rsidTr="00AE307E">
        <w:trPr>
          <w:cantSplit/>
        </w:trPr>
        <w:tc>
          <w:tcPr>
            <w:tcW w:w="2211" w:type="dxa"/>
          </w:tcPr>
          <w:p w:rsidR="00B86AE2" w:rsidRDefault="00000000">
            <w:pPr>
              <w:pStyle w:val="11"/>
            </w:pPr>
            <w:r>
              <w:rPr>
                <w:rFonts w:hint="eastAsia"/>
                <w:lang w:val="en-US"/>
              </w:rPr>
              <w:t>测试目标：</w:t>
            </w:r>
          </w:p>
        </w:tc>
        <w:tc>
          <w:tcPr>
            <w:tcW w:w="6627" w:type="dxa"/>
          </w:tcPr>
          <w:p w:rsidR="00B86AE2" w:rsidRDefault="00000000">
            <w:pPr>
              <w:pStyle w:val="11"/>
            </w:pPr>
            <w:r>
              <w:rPr>
                <w:rFonts w:hint="eastAsia"/>
                <w:lang w:val="en-US"/>
              </w:rPr>
              <w:t>核实数据流处理事务和数据处理算法在不同的工作量条件下的性能行为时间。</w:t>
            </w:r>
          </w:p>
        </w:tc>
      </w:tr>
      <w:tr w:rsidR="00B86AE2" w:rsidTr="00AE307E">
        <w:trPr>
          <w:cantSplit/>
        </w:trPr>
        <w:tc>
          <w:tcPr>
            <w:tcW w:w="2211" w:type="dxa"/>
          </w:tcPr>
          <w:p w:rsidR="00B86AE2" w:rsidRDefault="00000000">
            <w:pPr>
              <w:pStyle w:val="11"/>
            </w:pPr>
            <w:r>
              <w:rPr>
                <w:rFonts w:hint="eastAsia"/>
                <w:lang w:val="en-US"/>
              </w:rPr>
              <w:t>方法：</w:t>
            </w:r>
          </w:p>
        </w:tc>
        <w:tc>
          <w:tcPr>
            <w:tcW w:w="6627" w:type="dxa"/>
          </w:tcPr>
          <w:p w:rsidR="00B86AE2" w:rsidRDefault="00000000">
            <w:pPr>
              <w:pStyle w:val="11"/>
              <w:rPr>
                <w:lang w:val="en-US"/>
              </w:rPr>
            </w:pPr>
            <w:r>
              <w:rPr>
                <w:rFonts w:hint="eastAsia"/>
                <w:lang w:val="en-US"/>
              </w:rPr>
              <w:t>1.录制脚本执行登录-访问并回复评论。</w:t>
            </w:r>
          </w:p>
          <w:p w:rsidR="00B86AE2" w:rsidRDefault="00000000">
            <w:pPr>
              <w:pStyle w:val="InfoBlue"/>
              <w:ind w:left="0"/>
              <w:rPr>
                <w:vanish/>
                <w:color w:val="auto"/>
              </w:rPr>
            </w:pPr>
            <w:r>
              <w:rPr>
                <w:rFonts w:hint="eastAsia"/>
                <w:i w:val="0"/>
                <w:color w:val="auto"/>
              </w:rPr>
              <w:t>2.执行压力测试，设置最大50在线人数和同时500个共存事务</w:t>
            </w:r>
          </w:p>
          <w:p w:rsidR="00B86AE2" w:rsidRDefault="00000000">
            <w:pPr>
              <w:pStyle w:val="InfoBlue"/>
              <w:rPr>
                <w:i w:val="0"/>
                <w:color w:val="auto"/>
              </w:rPr>
            </w:pPr>
            <w:r>
              <w:rPr>
                <w:vanish/>
                <w:color w:val="auto"/>
              </w:rPr>
              <w:t xml:space="preserve"> </w:t>
            </w:r>
          </w:p>
        </w:tc>
      </w:tr>
      <w:tr w:rsidR="00B86AE2" w:rsidTr="00AE307E">
        <w:trPr>
          <w:cantSplit/>
        </w:trPr>
        <w:tc>
          <w:tcPr>
            <w:tcW w:w="2211" w:type="dxa"/>
          </w:tcPr>
          <w:p w:rsidR="00B86AE2" w:rsidRDefault="00000000">
            <w:pPr>
              <w:pStyle w:val="11"/>
            </w:pPr>
            <w:r>
              <w:rPr>
                <w:rFonts w:hint="eastAsia"/>
                <w:lang w:val="en-US"/>
              </w:rPr>
              <w:t>完成标准：</w:t>
            </w:r>
          </w:p>
        </w:tc>
        <w:tc>
          <w:tcPr>
            <w:tcW w:w="6627" w:type="dxa"/>
          </w:tcPr>
          <w:p w:rsidR="00B86AE2" w:rsidRDefault="00000000">
            <w:pPr>
              <w:pStyle w:val="InfoBlue"/>
              <w:ind w:left="0"/>
              <w:rPr>
                <w:i w:val="0"/>
                <w:color w:val="auto"/>
              </w:rPr>
            </w:pPr>
            <w:r>
              <w:rPr>
                <w:rFonts w:hint="eastAsia"/>
                <w:i w:val="0"/>
                <w:color w:val="auto"/>
              </w:rPr>
              <w:t>对于数据流处理事务，系统平均相应时间为3秒，最长响应时间为5秒；对于数据处理算法，系统平均响应时间为5秒，最长响应时间为7秒</w:t>
            </w:r>
          </w:p>
        </w:tc>
      </w:tr>
      <w:tr w:rsidR="00B86AE2" w:rsidTr="00AE307E">
        <w:trPr>
          <w:cantSplit/>
        </w:trPr>
        <w:tc>
          <w:tcPr>
            <w:tcW w:w="2211" w:type="dxa"/>
          </w:tcPr>
          <w:p w:rsidR="00B86AE2" w:rsidRDefault="00000000">
            <w:pPr>
              <w:pStyle w:val="11"/>
            </w:pPr>
            <w:r>
              <w:rPr>
                <w:rFonts w:hint="eastAsia"/>
                <w:lang w:val="en-US"/>
              </w:rPr>
              <w:t>需考虑的特殊事项：</w:t>
            </w:r>
          </w:p>
        </w:tc>
        <w:tc>
          <w:tcPr>
            <w:tcW w:w="6627" w:type="dxa"/>
          </w:tcPr>
          <w:p w:rsidR="00B86AE2" w:rsidRDefault="00000000">
            <w:pPr>
              <w:pStyle w:val="InfoBlue"/>
              <w:ind w:left="0"/>
              <w:rPr>
                <w:i w:val="0"/>
                <w:color w:val="auto"/>
              </w:rPr>
            </w:pPr>
            <w:r>
              <w:rPr>
                <w:i w:val="0"/>
                <w:color w:val="auto"/>
              </w:rPr>
              <w:sym w:font="Symbol" w:char="F0B7"/>
            </w:r>
            <w:r>
              <w:rPr>
                <w:rFonts w:hint="eastAsia"/>
                <w:i w:val="0"/>
                <w:color w:val="auto"/>
              </w:rPr>
              <w:t>负载测试应该在专用的计算机上或在专用的机时内执行，以便实现完全的控制和精确的评测。</w:t>
            </w:r>
          </w:p>
          <w:p w:rsidR="00B86AE2" w:rsidRDefault="00000000">
            <w:pPr>
              <w:pStyle w:val="InfoBlue"/>
              <w:tabs>
                <w:tab w:val="clear" w:pos="381"/>
              </w:tabs>
              <w:ind w:left="0"/>
              <w:rPr>
                <w:i w:val="0"/>
                <w:color w:val="auto"/>
              </w:rPr>
            </w:pPr>
            <w:r>
              <w:rPr>
                <w:i w:val="0"/>
                <w:color w:val="auto"/>
              </w:rPr>
              <w:sym w:font="Symbol" w:char="F0B7"/>
            </w:r>
            <w:r>
              <w:rPr>
                <w:rFonts w:hint="eastAsia"/>
                <w:i w:val="0"/>
                <w:color w:val="auto"/>
              </w:rPr>
              <w:t>负载测试所用的数据库应该是与实际大小相同或等比例缩放的数据库。</w:t>
            </w:r>
          </w:p>
        </w:tc>
      </w:tr>
      <w:tr w:rsidR="00B86AE2" w:rsidTr="00AE307E">
        <w:trPr>
          <w:cantSplit/>
        </w:trPr>
        <w:tc>
          <w:tcPr>
            <w:tcW w:w="2211" w:type="dxa"/>
          </w:tcPr>
          <w:p w:rsidR="00B86AE2" w:rsidRDefault="00000000">
            <w:pPr>
              <w:pStyle w:val="11"/>
            </w:pPr>
            <w:r>
              <w:rPr>
                <w:rFonts w:hint="eastAsia"/>
                <w:lang w:val="en-US"/>
              </w:rPr>
              <w:t>需考虑的特殊事项：</w:t>
            </w:r>
          </w:p>
        </w:tc>
        <w:tc>
          <w:tcPr>
            <w:tcW w:w="6627" w:type="dxa"/>
          </w:tcPr>
          <w:p w:rsidR="00B86AE2" w:rsidRDefault="00A57E8C" w:rsidP="00A57E8C">
            <w:pPr>
              <w:pStyle w:val="InfoBlue"/>
              <w:ind w:left="0"/>
            </w:pPr>
            <w:r w:rsidRPr="00AE6A07">
              <w:rPr>
                <w:rFonts w:hint="eastAsia"/>
                <w:i w:val="0"/>
                <w:color w:val="auto"/>
              </w:rPr>
              <w:t>无特殊考虑事项</w:t>
            </w:r>
          </w:p>
        </w:tc>
      </w:tr>
    </w:tbl>
    <w:p w:rsidR="00B86AE2" w:rsidRDefault="00AE307E" w:rsidP="00654E6E">
      <w:pPr>
        <w:pStyle w:val="3"/>
        <w:numPr>
          <w:ilvl w:val="0"/>
          <w:numId w:val="0"/>
        </w:numPr>
        <w:tabs>
          <w:tab w:val="left" w:pos="360"/>
        </w:tabs>
      </w:pPr>
      <w:r>
        <w:t xml:space="preserve"> </w:t>
      </w:r>
      <w:r w:rsidR="00C40D08">
        <w:t xml:space="preserve"> </w:t>
      </w:r>
      <w:bookmarkStart w:id="12" w:name="_Toc498923560"/>
      <w:r w:rsidR="00C40D08">
        <w:t>3.1.</w:t>
      </w:r>
      <w:r w:rsidR="00654E6E">
        <w:t>6</w:t>
      </w:r>
      <w:r w:rsidR="00C40D08">
        <w:t xml:space="preserve"> </w:t>
      </w:r>
      <w:r w:rsidR="00000000">
        <w:rPr>
          <w:rFonts w:hint="eastAsia"/>
        </w:rPr>
        <w:t>配置测试</w:t>
      </w:r>
      <w:bookmarkEnd w:id="12"/>
    </w:p>
    <w:p w:rsidR="00B86AE2" w:rsidRDefault="00B86AE2">
      <w:pPr>
        <w:pStyle w:val="a6"/>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931"/>
        <w:gridCol w:w="5907"/>
      </w:tblGrid>
      <w:tr w:rsidR="00B86AE2">
        <w:trPr>
          <w:cantSplit/>
        </w:trPr>
        <w:tc>
          <w:tcPr>
            <w:tcW w:w="2931" w:type="dxa"/>
          </w:tcPr>
          <w:p w:rsidR="00B86AE2" w:rsidRDefault="00000000">
            <w:pPr>
              <w:pStyle w:val="a6"/>
            </w:pPr>
            <w:r>
              <w:rPr>
                <w:rFonts w:hint="eastAsia"/>
              </w:rPr>
              <w:t>测试目标：</w:t>
            </w:r>
          </w:p>
        </w:tc>
        <w:tc>
          <w:tcPr>
            <w:tcW w:w="5907" w:type="dxa"/>
          </w:tcPr>
          <w:p w:rsidR="00B86AE2" w:rsidRDefault="00000000">
            <w:pPr>
              <w:pStyle w:val="InfoBlue"/>
              <w:rPr>
                <w:i w:val="0"/>
                <w:color w:val="auto"/>
              </w:rPr>
            </w:pPr>
            <w:r>
              <w:rPr>
                <w:rFonts w:hint="eastAsia"/>
                <w:i w:val="0"/>
                <w:color w:val="auto"/>
              </w:rPr>
              <w:t>1.检查不同浏览器上Script脚本运行结果是否一致</w:t>
            </w:r>
          </w:p>
          <w:p w:rsidR="00B86AE2" w:rsidRDefault="00000000">
            <w:pPr>
              <w:pStyle w:val="InfoBlue"/>
              <w:rPr>
                <w:i w:val="0"/>
                <w:color w:val="auto"/>
              </w:rPr>
            </w:pPr>
            <w:r>
              <w:rPr>
                <w:rFonts w:hint="eastAsia"/>
                <w:i w:val="0"/>
                <w:color w:val="auto"/>
              </w:rPr>
              <w:t>2.检查不同浏览器上界面风格是否一致</w:t>
            </w:r>
          </w:p>
        </w:tc>
      </w:tr>
      <w:tr w:rsidR="00B86AE2">
        <w:trPr>
          <w:cantSplit/>
        </w:trPr>
        <w:tc>
          <w:tcPr>
            <w:tcW w:w="2931" w:type="dxa"/>
          </w:tcPr>
          <w:p w:rsidR="00B86AE2" w:rsidRDefault="00000000">
            <w:pPr>
              <w:pStyle w:val="a6"/>
            </w:pPr>
            <w:r>
              <w:rPr>
                <w:rFonts w:hint="eastAsia"/>
              </w:rPr>
              <w:t>方法：</w:t>
            </w:r>
          </w:p>
        </w:tc>
        <w:tc>
          <w:tcPr>
            <w:tcW w:w="5907" w:type="dxa"/>
          </w:tcPr>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使用功能测试脚本。</w:t>
            </w:r>
          </w:p>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在测试过程中或在测试开始之前，打开各种与非测试对</w:t>
            </w:r>
            <w:r>
              <w:rPr>
                <w:i w:val="0"/>
                <w:color w:val="auto"/>
              </w:rPr>
              <w:tab/>
            </w:r>
            <w:r>
              <w:rPr>
                <w:rFonts w:hint="eastAsia"/>
                <w:i w:val="0"/>
                <w:color w:val="auto"/>
              </w:rPr>
              <w:t>象相关的软件（例如</w:t>
            </w:r>
            <w:r>
              <w:rPr>
                <w:i w:val="0"/>
                <w:color w:val="auto"/>
              </w:rPr>
              <w:t xml:space="preserve"> Microsoft </w:t>
            </w:r>
            <w:r>
              <w:rPr>
                <w:rFonts w:hint="eastAsia"/>
                <w:i w:val="0"/>
                <w:color w:val="auto"/>
              </w:rPr>
              <w:t>应用程序：</w:t>
            </w:r>
            <w:r>
              <w:rPr>
                <w:i w:val="0"/>
                <w:color w:val="auto"/>
              </w:rPr>
              <w:t xml:space="preserve">Excel </w:t>
            </w:r>
            <w:r>
              <w:rPr>
                <w:rFonts w:hint="eastAsia"/>
                <w:i w:val="0"/>
                <w:color w:val="auto"/>
              </w:rPr>
              <w:t>和</w:t>
            </w:r>
            <w:r>
              <w:rPr>
                <w:i w:val="0"/>
                <w:color w:val="auto"/>
              </w:rPr>
              <w:tab/>
              <w:t>Word</w:t>
            </w:r>
            <w:r>
              <w:rPr>
                <w:rFonts w:hint="eastAsia"/>
                <w:i w:val="0"/>
                <w:color w:val="auto"/>
              </w:rPr>
              <w:t>），然后将其关闭。</w:t>
            </w:r>
          </w:p>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执行所选的事务，以模拟主角与测试对象软件和非测试</w:t>
            </w:r>
            <w:r>
              <w:rPr>
                <w:i w:val="0"/>
                <w:color w:val="auto"/>
              </w:rPr>
              <w:tab/>
            </w:r>
            <w:r>
              <w:rPr>
                <w:rFonts w:hint="eastAsia"/>
                <w:i w:val="0"/>
                <w:color w:val="auto"/>
              </w:rPr>
              <w:t>对象软件之间的交互。</w:t>
            </w:r>
          </w:p>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重复上述步骤，尽量减少客户机工作站上的常规可用内</w:t>
            </w:r>
            <w:r>
              <w:rPr>
                <w:i w:val="0"/>
                <w:color w:val="auto"/>
              </w:rPr>
              <w:tab/>
            </w:r>
            <w:r>
              <w:rPr>
                <w:rFonts w:hint="eastAsia"/>
                <w:i w:val="0"/>
                <w:color w:val="auto"/>
              </w:rPr>
              <w:t>存。</w:t>
            </w:r>
          </w:p>
        </w:tc>
      </w:tr>
      <w:tr w:rsidR="00B86AE2">
        <w:trPr>
          <w:cantSplit/>
        </w:trPr>
        <w:tc>
          <w:tcPr>
            <w:tcW w:w="2931" w:type="dxa"/>
          </w:tcPr>
          <w:p w:rsidR="00B86AE2" w:rsidRDefault="00000000">
            <w:pPr>
              <w:pStyle w:val="a6"/>
            </w:pPr>
            <w:r>
              <w:rPr>
                <w:rFonts w:hint="eastAsia"/>
              </w:rPr>
              <w:t>完成标准：</w:t>
            </w:r>
          </w:p>
        </w:tc>
        <w:tc>
          <w:tcPr>
            <w:tcW w:w="5907" w:type="dxa"/>
          </w:tcPr>
          <w:p w:rsidR="00B86AE2" w:rsidRDefault="00000000">
            <w:pPr>
              <w:pStyle w:val="InfoBlue"/>
              <w:rPr>
                <w:i w:val="0"/>
                <w:color w:val="auto"/>
              </w:rPr>
            </w:pPr>
            <w:r>
              <w:rPr>
                <w:rFonts w:hint="eastAsia"/>
                <w:i w:val="0"/>
                <w:color w:val="auto"/>
              </w:rPr>
              <w:t>不同浏览器上，Script脚本运行结果一致</w:t>
            </w:r>
          </w:p>
        </w:tc>
      </w:tr>
      <w:tr w:rsidR="00B86AE2">
        <w:trPr>
          <w:cantSplit/>
        </w:trPr>
        <w:tc>
          <w:tcPr>
            <w:tcW w:w="2931" w:type="dxa"/>
          </w:tcPr>
          <w:p w:rsidR="00B86AE2" w:rsidRDefault="00000000">
            <w:pPr>
              <w:pStyle w:val="a6"/>
            </w:pPr>
            <w:r>
              <w:rPr>
                <w:rFonts w:hint="eastAsia"/>
              </w:rPr>
              <w:t>需考虑的特殊事项：</w:t>
            </w:r>
          </w:p>
        </w:tc>
        <w:tc>
          <w:tcPr>
            <w:tcW w:w="5907" w:type="dxa"/>
          </w:tcPr>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需要、可以使用并可以通过桌面访问哪种非测试对象软</w:t>
            </w:r>
            <w:r>
              <w:rPr>
                <w:i w:val="0"/>
                <w:color w:val="auto"/>
              </w:rPr>
              <w:tab/>
            </w:r>
            <w:r>
              <w:rPr>
                <w:rFonts w:hint="eastAsia"/>
                <w:i w:val="0"/>
                <w:color w:val="auto"/>
              </w:rPr>
              <w:t>件？</w:t>
            </w:r>
          </w:p>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通常使用的是哪些应用程序？</w:t>
            </w:r>
            <w:r>
              <w:rPr>
                <w:i w:val="0"/>
                <w:color w:val="auto"/>
              </w:rPr>
              <w:t xml:space="preserve"> </w:t>
            </w:r>
          </w:p>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应用程序正在运行什么数据？例如，在</w:t>
            </w:r>
            <w:r>
              <w:rPr>
                <w:i w:val="0"/>
                <w:color w:val="auto"/>
              </w:rPr>
              <w:t xml:space="preserve">Excel </w:t>
            </w:r>
            <w:r>
              <w:rPr>
                <w:rFonts w:hint="eastAsia"/>
                <w:i w:val="0"/>
                <w:color w:val="auto"/>
              </w:rPr>
              <w:t>中打开的</w:t>
            </w:r>
            <w:r>
              <w:rPr>
                <w:i w:val="0"/>
                <w:color w:val="auto"/>
              </w:rPr>
              <w:tab/>
            </w:r>
            <w:r>
              <w:rPr>
                <w:rFonts w:hint="eastAsia"/>
                <w:i w:val="0"/>
                <w:color w:val="auto"/>
              </w:rPr>
              <w:t>大型电子表格，或是在</w:t>
            </w:r>
            <w:r>
              <w:rPr>
                <w:i w:val="0"/>
                <w:color w:val="auto"/>
              </w:rPr>
              <w:t xml:space="preserve"> Word </w:t>
            </w:r>
            <w:r>
              <w:rPr>
                <w:rFonts w:hint="eastAsia"/>
                <w:i w:val="0"/>
                <w:color w:val="auto"/>
              </w:rPr>
              <w:t>中打开的</w:t>
            </w:r>
            <w:r>
              <w:rPr>
                <w:i w:val="0"/>
                <w:color w:val="auto"/>
              </w:rPr>
              <w:t xml:space="preserve"> 100 </w:t>
            </w:r>
            <w:r>
              <w:rPr>
                <w:rFonts w:hint="eastAsia"/>
                <w:i w:val="0"/>
                <w:color w:val="auto"/>
              </w:rPr>
              <w:t>页文档。</w:t>
            </w:r>
          </w:p>
          <w:p w:rsidR="00B86AE2" w:rsidRDefault="00000000">
            <w:pPr>
              <w:pStyle w:val="InfoBlue"/>
              <w:rPr>
                <w:i w:val="0"/>
                <w:color w:val="auto"/>
              </w:rPr>
            </w:pPr>
            <w:r>
              <w:rPr>
                <w:i w:val="0"/>
                <w:color w:val="auto"/>
              </w:rPr>
              <w:sym w:font="Symbol" w:char="F0B7"/>
            </w:r>
            <w:r>
              <w:rPr>
                <w:i w:val="0"/>
                <w:color w:val="auto"/>
              </w:rPr>
              <w:tab/>
            </w:r>
            <w:r>
              <w:rPr>
                <w:rFonts w:hint="eastAsia"/>
                <w:i w:val="0"/>
                <w:color w:val="auto"/>
              </w:rPr>
              <w:t>作为此测试的一部分，应将整个系统、</w:t>
            </w:r>
            <w:r>
              <w:rPr>
                <w:i w:val="0"/>
                <w:color w:val="auto"/>
              </w:rPr>
              <w:t>Netware</w:t>
            </w:r>
            <w:r>
              <w:rPr>
                <w:rFonts w:hint="eastAsia"/>
                <w:i w:val="0"/>
                <w:color w:val="auto"/>
              </w:rPr>
              <w:t>、网络服</w:t>
            </w:r>
            <w:r>
              <w:rPr>
                <w:i w:val="0"/>
                <w:color w:val="auto"/>
              </w:rPr>
              <w:tab/>
            </w:r>
            <w:r>
              <w:rPr>
                <w:rFonts w:hint="eastAsia"/>
                <w:i w:val="0"/>
                <w:color w:val="auto"/>
              </w:rPr>
              <w:t>务器、数据库等都记录下来。</w:t>
            </w:r>
          </w:p>
        </w:tc>
      </w:tr>
    </w:tbl>
    <w:p w:rsidR="00B86AE2" w:rsidRDefault="00000000" w:rsidP="00F47B15">
      <w:pPr>
        <w:pStyle w:val="2"/>
      </w:pPr>
      <w:bookmarkStart w:id="13" w:name="_Toc498923562"/>
      <w:r>
        <w:rPr>
          <w:rFonts w:hint="eastAsia"/>
        </w:rPr>
        <w:t>工具</w:t>
      </w:r>
      <w:bookmarkEnd w:id="13"/>
    </w:p>
    <w:p w:rsidR="00B86AE2" w:rsidRDefault="00000000">
      <w:pPr>
        <w:pStyle w:val="a6"/>
        <w:ind w:left="0"/>
      </w:pPr>
      <w:r>
        <w:rPr>
          <w:rFonts w:hint="eastAsia"/>
        </w:rPr>
        <w:t>此项目将使用以下工具：</w:t>
      </w:r>
    </w:p>
    <w:p w:rsidR="00B86AE2" w:rsidRDefault="00B86AE2">
      <w:pPr>
        <w:pStyle w:val="a6"/>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3060"/>
        <w:gridCol w:w="2358"/>
        <w:gridCol w:w="3150"/>
        <w:gridCol w:w="900"/>
      </w:tblGrid>
      <w:tr w:rsidR="00B86AE2">
        <w:tc>
          <w:tcPr>
            <w:tcW w:w="3060" w:type="dxa"/>
          </w:tcPr>
          <w:p w:rsidR="00B86AE2" w:rsidRDefault="00B86AE2">
            <w:pPr>
              <w:pStyle w:val="11"/>
            </w:pPr>
          </w:p>
        </w:tc>
        <w:tc>
          <w:tcPr>
            <w:tcW w:w="2358" w:type="dxa"/>
          </w:tcPr>
          <w:p w:rsidR="00B86AE2" w:rsidRDefault="00000000">
            <w:pPr>
              <w:pStyle w:val="11"/>
              <w:jc w:val="center"/>
            </w:pPr>
            <w:r>
              <w:rPr>
                <w:rFonts w:hint="eastAsia"/>
                <w:lang w:val="en-US"/>
              </w:rPr>
              <w:t>工具</w:t>
            </w:r>
          </w:p>
        </w:tc>
        <w:tc>
          <w:tcPr>
            <w:tcW w:w="3150" w:type="dxa"/>
          </w:tcPr>
          <w:p w:rsidR="00B86AE2" w:rsidRDefault="00000000">
            <w:pPr>
              <w:pStyle w:val="11"/>
              <w:jc w:val="center"/>
            </w:pPr>
            <w:r>
              <w:rPr>
                <w:rFonts w:hint="eastAsia"/>
                <w:lang w:val="en-US"/>
              </w:rPr>
              <w:t>厂商</w:t>
            </w:r>
            <w:r>
              <w:rPr>
                <w:lang w:val="en-US"/>
              </w:rPr>
              <w:t>/</w:t>
            </w:r>
            <w:r>
              <w:rPr>
                <w:rFonts w:hint="eastAsia"/>
                <w:lang w:val="en-US"/>
              </w:rPr>
              <w:t>自行研制</w:t>
            </w:r>
          </w:p>
        </w:tc>
        <w:tc>
          <w:tcPr>
            <w:tcW w:w="900" w:type="dxa"/>
          </w:tcPr>
          <w:p w:rsidR="00B86AE2" w:rsidRDefault="00000000">
            <w:pPr>
              <w:pStyle w:val="11"/>
              <w:jc w:val="center"/>
            </w:pPr>
            <w:r>
              <w:rPr>
                <w:rFonts w:hint="eastAsia"/>
                <w:lang w:val="en-US"/>
              </w:rPr>
              <w:t>版本</w:t>
            </w:r>
          </w:p>
        </w:tc>
      </w:tr>
      <w:tr w:rsidR="00B86AE2">
        <w:tc>
          <w:tcPr>
            <w:tcW w:w="3060" w:type="dxa"/>
            <w:tcBorders>
              <w:top w:val="nil"/>
            </w:tcBorders>
          </w:tcPr>
          <w:p w:rsidR="00B86AE2" w:rsidRDefault="00000000">
            <w:pPr>
              <w:pStyle w:val="11"/>
            </w:pPr>
            <w:r>
              <w:rPr>
                <w:rFonts w:hint="eastAsia"/>
                <w:lang w:val="en-US"/>
              </w:rPr>
              <w:lastRenderedPageBreak/>
              <w:t>测试管理</w:t>
            </w:r>
          </w:p>
        </w:tc>
        <w:tc>
          <w:tcPr>
            <w:tcW w:w="2358" w:type="dxa"/>
            <w:tcBorders>
              <w:top w:val="nil"/>
            </w:tcBorders>
          </w:tcPr>
          <w:p w:rsidR="00B86AE2" w:rsidRDefault="00F83E03">
            <w:pPr>
              <w:pStyle w:val="11"/>
              <w:jc w:val="center"/>
            </w:pPr>
            <w:r>
              <w:rPr>
                <w:rFonts w:hint="eastAsia"/>
              </w:rPr>
              <w:t>√</w:t>
            </w:r>
          </w:p>
        </w:tc>
        <w:tc>
          <w:tcPr>
            <w:tcW w:w="3150" w:type="dxa"/>
            <w:tcBorders>
              <w:top w:val="nil"/>
            </w:tcBorders>
          </w:tcPr>
          <w:p w:rsidR="00B86AE2" w:rsidRDefault="00F83E03">
            <w:pPr>
              <w:pStyle w:val="11"/>
              <w:jc w:val="center"/>
            </w:pPr>
            <w:r>
              <w:rPr>
                <w:rFonts w:hint="eastAsia"/>
              </w:rPr>
              <w:t>√</w:t>
            </w:r>
          </w:p>
        </w:tc>
        <w:tc>
          <w:tcPr>
            <w:tcW w:w="900" w:type="dxa"/>
            <w:tcBorders>
              <w:top w:val="nil"/>
            </w:tcBorders>
          </w:tcPr>
          <w:p w:rsidR="00B86AE2" w:rsidRDefault="00B86AE2">
            <w:pPr>
              <w:pStyle w:val="11"/>
              <w:jc w:val="center"/>
            </w:pPr>
          </w:p>
        </w:tc>
      </w:tr>
      <w:tr w:rsidR="00B86AE2">
        <w:tc>
          <w:tcPr>
            <w:tcW w:w="3060" w:type="dxa"/>
          </w:tcPr>
          <w:p w:rsidR="00B86AE2" w:rsidRDefault="00000000">
            <w:pPr>
              <w:pStyle w:val="11"/>
            </w:pPr>
            <w:r>
              <w:rPr>
                <w:rFonts w:hint="eastAsia"/>
                <w:lang w:val="en-US"/>
              </w:rPr>
              <w:t>缺陷跟踪</w:t>
            </w:r>
          </w:p>
        </w:tc>
        <w:tc>
          <w:tcPr>
            <w:tcW w:w="2358" w:type="dxa"/>
          </w:tcPr>
          <w:p w:rsidR="00B86AE2" w:rsidRDefault="00B86AE2">
            <w:pPr>
              <w:pStyle w:val="11"/>
              <w:jc w:val="center"/>
            </w:pPr>
          </w:p>
        </w:tc>
        <w:tc>
          <w:tcPr>
            <w:tcW w:w="3150" w:type="dxa"/>
          </w:tcPr>
          <w:p w:rsidR="00B86AE2" w:rsidRDefault="00B86AE2">
            <w:pPr>
              <w:pStyle w:val="11"/>
              <w:jc w:val="center"/>
            </w:pPr>
          </w:p>
        </w:tc>
        <w:tc>
          <w:tcPr>
            <w:tcW w:w="900" w:type="dxa"/>
          </w:tcPr>
          <w:p w:rsidR="00B86AE2" w:rsidRDefault="00B86AE2">
            <w:pPr>
              <w:pStyle w:val="11"/>
              <w:jc w:val="center"/>
            </w:pPr>
          </w:p>
        </w:tc>
      </w:tr>
      <w:tr w:rsidR="00B86AE2">
        <w:tc>
          <w:tcPr>
            <w:tcW w:w="3060" w:type="dxa"/>
          </w:tcPr>
          <w:p w:rsidR="00B86AE2" w:rsidRDefault="00000000">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B86AE2" w:rsidRDefault="00B46CB3">
            <w:pPr>
              <w:pStyle w:val="11"/>
              <w:jc w:val="center"/>
            </w:pPr>
            <w:r>
              <w:rPr>
                <w:rFonts w:hint="eastAsia"/>
              </w:rPr>
              <w:t>J</w:t>
            </w:r>
            <w:r w:rsidR="00E15F4A">
              <w:t>u</w:t>
            </w:r>
            <w:r>
              <w:rPr>
                <w:rFonts w:hint="eastAsia"/>
              </w:rPr>
              <w:t>nit</w:t>
            </w:r>
            <w:r w:rsidR="00E15F4A">
              <w:t xml:space="preserve"> </w:t>
            </w:r>
            <w:r w:rsidR="00D126A0">
              <w:rPr>
                <w:rFonts w:hint="eastAsia"/>
              </w:rPr>
              <w:t>√</w:t>
            </w:r>
          </w:p>
        </w:tc>
        <w:tc>
          <w:tcPr>
            <w:tcW w:w="3150" w:type="dxa"/>
          </w:tcPr>
          <w:p w:rsidR="00B86AE2" w:rsidRDefault="00B86AE2">
            <w:pPr>
              <w:pStyle w:val="11"/>
              <w:jc w:val="center"/>
            </w:pPr>
          </w:p>
        </w:tc>
        <w:tc>
          <w:tcPr>
            <w:tcW w:w="900" w:type="dxa"/>
          </w:tcPr>
          <w:p w:rsidR="00B86AE2" w:rsidRDefault="00B86AE2">
            <w:pPr>
              <w:pStyle w:val="11"/>
              <w:jc w:val="center"/>
            </w:pPr>
          </w:p>
        </w:tc>
      </w:tr>
      <w:tr w:rsidR="00B86AE2">
        <w:tc>
          <w:tcPr>
            <w:tcW w:w="3060" w:type="dxa"/>
          </w:tcPr>
          <w:p w:rsidR="00B86AE2" w:rsidRDefault="00000000">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B86AE2" w:rsidRDefault="00B46CB3">
            <w:pPr>
              <w:pStyle w:val="11"/>
              <w:jc w:val="center"/>
            </w:pPr>
            <w:r>
              <w:rPr>
                <w:rFonts w:hint="eastAsia"/>
              </w:rPr>
              <w:t>Jmeter</w:t>
            </w:r>
            <w:r w:rsidR="00E15F4A">
              <w:t xml:space="preserve"> </w:t>
            </w:r>
            <w:r w:rsidR="00104547">
              <w:rPr>
                <w:rFonts w:hint="eastAsia"/>
              </w:rPr>
              <w:t>√</w:t>
            </w:r>
          </w:p>
        </w:tc>
        <w:tc>
          <w:tcPr>
            <w:tcW w:w="3150" w:type="dxa"/>
          </w:tcPr>
          <w:p w:rsidR="00B86AE2" w:rsidRDefault="00B86AE2">
            <w:pPr>
              <w:pStyle w:val="11"/>
              <w:jc w:val="center"/>
            </w:pPr>
          </w:p>
        </w:tc>
        <w:tc>
          <w:tcPr>
            <w:tcW w:w="900" w:type="dxa"/>
          </w:tcPr>
          <w:p w:rsidR="00B86AE2" w:rsidRDefault="00B86AE2">
            <w:pPr>
              <w:pStyle w:val="11"/>
              <w:jc w:val="center"/>
            </w:pPr>
          </w:p>
        </w:tc>
      </w:tr>
      <w:tr w:rsidR="00B86AE2">
        <w:tc>
          <w:tcPr>
            <w:tcW w:w="3060" w:type="dxa"/>
          </w:tcPr>
          <w:p w:rsidR="00B86AE2" w:rsidRDefault="00000000">
            <w:pPr>
              <w:pStyle w:val="11"/>
            </w:pPr>
            <w:r>
              <w:rPr>
                <w:rFonts w:hint="eastAsia"/>
                <w:lang w:val="en-US"/>
              </w:rPr>
              <w:t>测试覆盖监测器或评价器</w:t>
            </w:r>
          </w:p>
        </w:tc>
        <w:tc>
          <w:tcPr>
            <w:tcW w:w="2358" w:type="dxa"/>
          </w:tcPr>
          <w:p w:rsidR="00B86AE2" w:rsidRDefault="00B86AE2">
            <w:pPr>
              <w:pStyle w:val="11"/>
              <w:jc w:val="center"/>
            </w:pPr>
          </w:p>
        </w:tc>
        <w:tc>
          <w:tcPr>
            <w:tcW w:w="3150" w:type="dxa"/>
          </w:tcPr>
          <w:p w:rsidR="00B86AE2" w:rsidRDefault="00B86AE2">
            <w:pPr>
              <w:pStyle w:val="11"/>
              <w:jc w:val="center"/>
            </w:pPr>
          </w:p>
        </w:tc>
        <w:tc>
          <w:tcPr>
            <w:tcW w:w="900" w:type="dxa"/>
          </w:tcPr>
          <w:p w:rsidR="00B86AE2" w:rsidRDefault="00B86AE2">
            <w:pPr>
              <w:pStyle w:val="11"/>
              <w:jc w:val="center"/>
            </w:pPr>
          </w:p>
        </w:tc>
      </w:tr>
      <w:tr w:rsidR="00B86AE2">
        <w:tc>
          <w:tcPr>
            <w:tcW w:w="3060" w:type="dxa"/>
          </w:tcPr>
          <w:p w:rsidR="00B86AE2" w:rsidRDefault="00000000">
            <w:pPr>
              <w:pStyle w:val="11"/>
            </w:pPr>
            <w:r>
              <w:rPr>
                <w:rFonts w:hint="eastAsia"/>
                <w:lang w:val="en-US"/>
              </w:rPr>
              <w:t>项目管理</w:t>
            </w:r>
          </w:p>
        </w:tc>
        <w:tc>
          <w:tcPr>
            <w:tcW w:w="2358" w:type="dxa"/>
          </w:tcPr>
          <w:p w:rsidR="00B86AE2" w:rsidRDefault="00F83E03">
            <w:pPr>
              <w:pStyle w:val="11"/>
              <w:jc w:val="center"/>
            </w:pPr>
            <w:r>
              <w:rPr>
                <w:rFonts w:hint="eastAsia"/>
              </w:rPr>
              <w:t>√</w:t>
            </w:r>
          </w:p>
        </w:tc>
        <w:tc>
          <w:tcPr>
            <w:tcW w:w="3150" w:type="dxa"/>
          </w:tcPr>
          <w:p w:rsidR="00B86AE2" w:rsidRDefault="00B86AE2">
            <w:pPr>
              <w:pStyle w:val="11"/>
              <w:jc w:val="center"/>
            </w:pPr>
          </w:p>
        </w:tc>
        <w:tc>
          <w:tcPr>
            <w:tcW w:w="900" w:type="dxa"/>
          </w:tcPr>
          <w:p w:rsidR="00B86AE2" w:rsidRDefault="00B86AE2">
            <w:pPr>
              <w:pStyle w:val="11"/>
              <w:jc w:val="center"/>
            </w:pPr>
          </w:p>
        </w:tc>
      </w:tr>
      <w:tr w:rsidR="00B86AE2">
        <w:tc>
          <w:tcPr>
            <w:tcW w:w="3060" w:type="dxa"/>
          </w:tcPr>
          <w:p w:rsidR="00B86AE2" w:rsidRDefault="00000000">
            <w:pPr>
              <w:pStyle w:val="11"/>
            </w:pPr>
            <w:r>
              <w:rPr>
                <w:lang w:val="en-US"/>
              </w:rPr>
              <w:t xml:space="preserve">DBMS </w:t>
            </w:r>
            <w:r>
              <w:rPr>
                <w:rFonts w:hint="eastAsia"/>
                <w:lang w:val="en-US"/>
              </w:rPr>
              <w:t>工具</w:t>
            </w:r>
          </w:p>
        </w:tc>
        <w:tc>
          <w:tcPr>
            <w:tcW w:w="2358" w:type="dxa"/>
          </w:tcPr>
          <w:p w:rsidR="00B86AE2" w:rsidRDefault="00933C60">
            <w:pPr>
              <w:pStyle w:val="11"/>
              <w:jc w:val="center"/>
            </w:pPr>
            <w:r>
              <w:rPr>
                <w:rFonts w:hint="eastAsia"/>
              </w:rPr>
              <w:t>√</w:t>
            </w:r>
          </w:p>
        </w:tc>
        <w:tc>
          <w:tcPr>
            <w:tcW w:w="3150" w:type="dxa"/>
          </w:tcPr>
          <w:p w:rsidR="00B86AE2" w:rsidRDefault="00B86AE2">
            <w:pPr>
              <w:pStyle w:val="11"/>
              <w:jc w:val="center"/>
            </w:pPr>
          </w:p>
        </w:tc>
        <w:tc>
          <w:tcPr>
            <w:tcW w:w="900" w:type="dxa"/>
          </w:tcPr>
          <w:p w:rsidR="00B86AE2" w:rsidRDefault="00B86AE2">
            <w:pPr>
              <w:pStyle w:val="11"/>
              <w:jc w:val="center"/>
            </w:pPr>
          </w:p>
        </w:tc>
      </w:tr>
    </w:tbl>
    <w:p w:rsidR="00B86AE2" w:rsidRDefault="00000000">
      <w:pPr>
        <w:pStyle w:val="1"/>
        <w:tabs>
          <w:tab w:val="left" w:pos="360"/>
        </w:tabs>
      </w:pPr>
      <w:r>
        <w:br w:type="page"/>
      </w:r>
      <w:bookmarkStart w:id="14" w:name="_Toc498923563"/>
      <w:r>
        <w:rPr>
          <w:rFonts w:hint="eastAsia"/>
        </w:rPr>
        <w:lastRenderedPageBreak/>
        <w:t>资源</w:t>
      </w:r>
      <w:bookmarkEnd w:id="14"/>
    </w:p>
    <w:p w:rsidR="00B86AE2" w:rsidRDefault="00000000">
      <w:pPr>
        <w:pStyle w:val="2"/>
        <w:tabs>
          <w:tab w:val="left" w:pos="360"/>
        </w:tabs>
      </w:pPr>
      <w:bookmarkStart w:id="15" w:name="_Toc498923564"/>
      <w:r>
        <w:rPr>
          <w:rFonts w:hint="eastAsia"/>
        </w:rPr>
        <w:t>角色</w:t>
      </w:r>
      <w:bookmarkEnd w:id="15"/>
    </w:p>
    <w:p w:rsidR="00B86AE2" w:rsidRDefault="00000000">
      <w:pPr>
        <w:pStyle w:val="a6"/>
        <w:ind w:left="0" w:firstLine="450"/>
      </w:pPr>
      <w:r>
        <w:rPr>
          <w:rFonts w:hint="eastAsia"/>
        </w:rPr>
        <w:t>下表列出了在此项目的人员配备方面所作的各种假定。</w:t>
      </w:r>
    </w:p>
    <w:p w:rsidR="00B86AE2" w:rsidRDefault="00B86AE2">
      <w:pPr>
        <w:pStyle w:val="a6"/>
      </w:pPr>
    </w:p>
    <w:tbl>
      <w:tblPr>
        <w:tblW w:w="0" w:type="auto"/>
        <w:tblLayout w:type="fixed"/>
        <w:tblLook w:val="04A0" w:firstRow="1" w:lastRow="0" w:firstColumn="1" w:lastColumn="0" w:noHBand="0" w:noVBand="1"/>
      </w:tblPr>
      <w:tblGrid>
        <w:gridCol w:w="2448"/>
        <w:gridCol w:w="2700"/>
        <w:gridCol w:w="4140"/>
      </w:tblGrid>
      <w:tr w:rsidR="00B86AE2">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lang w:val="en-US"/>
              </w:rPr>
              <w:t>人力资源</w:t>
            </w:r>
          </w:p>
        </w:tc>
      </w:tr>
      <w:tr w:rsidR="00B86AE2">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lang w:val="en-US"/>
              </w:rPr>
              <w:t>推荐的最少资源</w:t>
            </w:r>
          </w:p>
          <w:p w:rsidR="00B86AE2" w:rsidRDefault="00000000">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lang w:val="en-US"/>
              </w:rPr>
              <w:t>具体职责或注释</w:t>
            </w:r>
          </w:p>
        </w:tc>
      </w:tr>
      <w:tr w:rsidR="00B86AE2">
        <w:trPr>
          <w:cantSplit/>
        </w:trPr>
        <w:tc>
          <w:tcPr>
            <w:tcW w:w="2448"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测试经理，</w:t>
            </w:r>
          </w:p>
          <w:p w:rsidR="00B86AE2" w:rsidRDefault="00000000">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350FD8" w:rsidRDefault="002229E8">
            <w:pPr>
              <w:pStyle w:val="11"/>
              <w:rPr>
                <w:rFonts w:hint="eastAsia"/>
              </w:rPr>
            </w:pPr>
            <w:r>
              <w:rPr>
                <w:rFonts w:hint="eastAsia"/>
              </w:rPr>
              <w:t>胡昊源</w:t>
            </w:r>
          </w:p>
        </w:tc>
        <w:tc>
          <w:tcPr>
            <w:tcW w:w="414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进行管理监督。</w:t>
            </w:r>
            <w:r>
              <w:rPr>
                <w:rFonts w:ascii="Times New Roman"/>
              </w:rPr>
              <w:t xml:space="preserve"> </w:t>
            </w:r>
          </w:p>
          <w:p w:rsidR="00B86AE2" w:rsidRDefault="00000000">
            <w:pPr>
              <w:pStyle w:val="11"/>
            </w:pPr>
            <w:r>
              <w:rPr>
                <w:rFonts w:hint="eastAsia"/>
                <w:lang w:val="en-US"/>
              </w:rPr>
              <w:t>职责：</w:t>
            </w:r>
          </w:p>
          <w:p w:rsidR="00B86AE2" w:rsidRDefault="00000000">
            <w:pPr>
              <w:pStyle w:val="11"/>
              <w:numPr>
                <w:ilvl w:val="0"/>
                <w:numId w:val="5"/>
              </w:numPr>
            </w:pPr>
            <w:r>
              <w:rPr>
                <w:rFonts w:hint="eastAsia"/>
                <w:lang w:val="en-US"/>
              </w:rPr>
              <w:t>提供技术指导</w:t>
            </w:r>
          </w:p>
          <w:p w:rsidR="00B86AE2" w:rsidRDefault="00000000">
            <w:pPr>
              <w:pStyle w:val="11"/>
              <w:numPr>
                <w:ilvl w:val="0"/>
                <w:numId w:val="5"/>
              </w:numPr>
            </w:pPr>
            <w:r>
              <w:rPr>
                <w:rFonts w:hint="eastAsia"/>
                <w:lang w:val="en-US"/>
              </w:rPr>
              <w:t>获取适当的资源</w:t>
            </w:r>
          </w:p>
          <w:p w:rsidR="00B86AE2" w:rsidRDefault="00000000">
            <w:pPr>
              <w:pStyle w:val="11"/>
              <w:numPr>
                <w:ilvl w:val="0"/>
                <w:numId w:val="5"/>
              </w:numPr>
            </w:pPr>
            <w:r>
              <w:rPr>
                <w:rFonts w:hint="eastAsia"/>
                <w:lang w:val="en-US"/>
              </w:rPr>
              <w:t>提供管理报告</w:t>
            </w:r>
          </w:p>
        </w:tc>
      </w:tr>
      <w:tr w:rsidR="00B86AE2">
        <w:trPr>
          <w:cantSplit/>
        </w:trPr>
        <w:tc>
          <w:tcPr>
            <w:tcW w:w="2448" w:type="dxa"/>
            <w:tcBorders>
              <w:top w:val="single" w:sz="6" w:space="0" w:color="auto"/>
              <w:left w:val="single" w:sz="6" w:space="0" w:color="auto"/>
              <w:right w:val="single" w:sz="6" w:space="0" w:color="auto"/>
            </w:tcBorders>
          </w:tcPr>
          <w:p w:rsidR="00B86AE2" w:rsidRDefault="00000000">
            <w:pPr>
              <w:pStyle w:val="11"/>
            </w:pPr>
            <w:r>
              <w:rPr>
                <w:rFonts w:hint="eastAsia"/>
                <w:lang w:val="en-US"/>
              </w:rPr>
              <w:t>测试设计员</w:t>
            </w:r>
          </w:p>
          <w:p w:rsidR="00B86AE2" w:rsidRDefault="00B86AE2">
            <w:pPr>
              <w:pStyle w:val="11"/>
            </w:pPr>
          </w:p>
        </w:tc>
        <w:tc>
          <w:tcPr>
            <w:tcW w:w="2700" w:type="dxa"/>
            <w:tcBorders>
              <w:top w:val="single" w:sz="6" w:space="0" w:color="auto"/>
              <w:left w:val="single" w:sz="6" w:space="0" w:color="auto"/>
              <w:bottom w:val="single" w:sz="6" w:space="0" w:color="auto"/>
              <w:right w:val="single" w:sz="6" w:space="0" w:color="auto"/>
            </w:tcBorders>
          </w:tcPr>
          <w:p w:rsidR="00B86AE2" w:rsidRDefault="002229E8">
            <w:pPr>
              <w:pStyle w:val="11"/>
            </w:pPr>
            <w:r>
              <w:rPr>
                <w:rFonts w:hint="eastAsia"/>
              </w:rPr>
              <w:t>胡昊源</w:t>
            </w:r>
          </w:p>
          <w:p w:rsidR="00350FD8" w:rsidRDefault="00350FD8">
            <w:pPr>
              <w:pStyle w:val="11"/>
              <w:rPr>
                <w:rFonts w:hint="eastAsia"/>
              </w:rPr>
            </w:pPr>
            <w:r>
              <w:rPr>
                <w:rFonts w:hint="eastAsia"/>
              </w:rPr>
              <w:t>Naomi</w:t>
            </w:r>
          </w:p>
        </w:tc>
        <w:tc>
          <w:tcPr>
            <w:tcW w:w="414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确定测试用例、确定测试用例的优先级并实施测试用例。</w:t>
            </w:r>
          </w:p>
          <w:p w:rsidR="00B86AE2" w:rsidRDefault="00000000">
            <w:pPr>
              <w:pStyle w:val="11"/>
            </w:pPr>
            <w:r>
              <w:rPr>
                <w:rFonts w:hint="eastAsia"/>
                <w:lang w:val="en-US"/>
              </w:rPr>
              <w:t>职责：</w:t>
            </w:r>
          </w:p>
          <w:p w:rsidR="00B86AE2" w:rsidRDefault="00000000">
            <w:pPr>
              <w:pStyle w:val="11"/>
              <w:numPr>
                <w:ilvl w:val="0"/>
                <w:numId w:val="6"/>
              </w:numPr>
            </w:pPr>
            <w:r>
              <w:rPr>
                <w:rFonts w:hint="eastAsia"/>
                <w:lang w:val="en-US"/>
              </w:rPr>
              <w:t>生成测试计划</w:t>
            </w:r>
          </w:p>
          <w:p w:rsidR="00B86AE2" w:rsidRDefault="00000000">
            <w:pPr>
              <w:pStyle w:val="11"/>
              <w:numPr>
                <w:ilvl w:val="0"/>
                <w:numId w:val="6"/>
              </w:numPr>
            </w:pPr>
            <w:r>
              <w:rPr>
                <w:rFonts w:hint="eastAsia"/>
                <w:lang w:val="en-US"/>
              </w:rPr>
              <w:t>生成测试模型</w:t>
            </w:r>
          </w:p>
          <w:p w:rsidR="00B86AE2" w:rsidRDefault="00000000">
            <w:pPr>
              <w:pStyle w:val="11"/>
              <w:numPr>
                <w:ilvl w:val="0"/>
                <w:numId w:val="6"/>
              </w:numPr>
            </w:pPr>
            <w:r>
              <w:rPr>
                <w:rFonts w:hint="eastAsia"/>
                <w:lang w:val="en-US"/>
              </w:rPr>
              <w:t>评估测试工作的有效性</w:t>
            </w:r>
          </w:p>
        </w:tc>
      </w:tr>
      <w:tr w:rsidR="00B86AE2">
        <w:trPr>
          <w:cantSplit/>
          <w:trHeight w:val="40"/>
        </w:trPr>
        <w:tc>
          <w:tcPr>
            <w:tcW w:w="2448" w:type="dxa"/>
            <w:tcBorders>
              <w:top w:val="single" w:sz="6" w:space="0" w:color="auto"/>
              <w:left w:val="single" w:sz="6" w:space="0" w:color="auto"/>
              <w:right w:val="single" w:sz="6" w:space="0" w:color="auto"/>
            </w:tcBorders>
          </w:tcPr>
          <w:p w:rsidR="00B86AE2" w:rsidRDefault="00000000">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135107" w:rsidRDefault="002229E8">
            <w:pPr>
              <w:pStyle w:val="11"/>
            </w:pPr>
            <w:r>
              <w:rPr>
                <w:rFonts w:hint="eastAsia"/>
              </w:rPr>
              <w:t>胡昊源</w:t>
            </w:r>
          </w:p>
          <w:p w:rsidR="00135107" w:rsidRDefault="00135107">
            <w:pPr>
              <w:pStyle w:val="11"/>
            </w:pPr>
            <w:r>
              <w:rPr>
                <w:rFonts w:hint="eastAsia"/>
              </w:rPr>
              <w:t>佘智龙</w:t>
            </w:r>
          </w:p>
          <w:p w:rsidR="00135107" w:rsidRDefault="00135107">
            <w:pPr>
              <w:pStyle w:val="11"/>
              <w:rPr>
                <w:rFonts w:hint="eastAsia"/>
              </w:rPr>
            </w:pPr>
            <w:r>
              <w:rPr>
                <w:rFonts w:hint="eastAsia"/>
              </w:rPr>
              <w:t>李梦瑶</w:t>
            </w:r>
          </w:p>
        </w:tc>
        <w:tc>
          <w:tcPr>
            <w:tcW w:w="414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执行测试。</w:t>
            </w:r>
          </w:p>
          <w:p w:rsidR="00B86AE2" w:rsidRDefault="00000000">
            <w:pPr>
              <w:pStyle w:val="11"/>
            </w:pPr>
            <w:r>
              <w:rPr>
                <w:rFonts w:hint="eastAsia"/>
                <w:lang w:val="en-US"/>
              </w:rPr>
              <w:t>职责：</w:t>
            </w:r>
          </w:p>
          <w:p w:rsidR="00B86AE2" w:rsidRDefault="00000000">
            <w:pPr>
              <w:pStyle w:val="11"/>
              <w:numPr>
                <w:ilvl w:val="0"/>
                <w:numId w:val="7"/>
              </w:numPr>
            </w:pPr>
            <w:r>
              <w:rPr>
                <w:rFonts w:hint="eastAsia"/>
                <w:lang w:val="en-US"/>
              </w:rPr>
              <w:t>执行测试</w:t>
            </w:r>
          </w:p>
          <w:p w:rsidR="00B86AE2" w:rsidRDefault="00000000">
            <w:pPr>
              <w:pStyle w:val="11"/>
              <w:numPr>
                <w:ilvl w:val="0"/>
                <w:numId w:val="7"/>
              </w:numPr>
            </w:pPr>
            <w:r>
              <w:rPr>
                <w:rFonts w:hint="eastAsia"/>
                <w:lang w:val="en-US"/>
              </w:rPr>
              <w:t>记录结果</w:t>
            </w:r>
          </w:p>
          <w:p w:rsidR="00B86AE2" w:rsidRDefault="00000000">
            <w:pPr>
              <w:pStyle w:val="11"/>
              <w:numPr>
                <w:ilvl w:val="0"/>
                <w:numId w:val="7"/>
              </w:numPr>
            </w:pPr>
            <w:r>
              <w:rPr>
                <w:rFonts w:hint="eastAsia"/>
                <w:lang w:val="en-US"/>
              </w:rPr>
              <w:t>从错误中恢复</w:t>
            </w:r>
          </w:p>
          <w:p w:rsidR="00B86AE2" w:rsidRDefault="00000000">
            <w:pPr>
              <w:pStyle w:val="11"/>
              <w:numPr>
                <w:ilvl w:val="0"/>
                <w:numId w:val="7"/>
              </w:numPr>
            </w:pPr>
            <w:r>
              <w:rPr>
                <w:rFonts w:hint="eastAsia"/>
                <w:lang w:val="en-US"/>
              </w:rPr>
              <w:t>记录变更请求</w:t>
            </w:r>
          </w:p>
        </w:tc>
      </w:tr>
      <w:tr w:rsidR="00B86AE2">
        <w:trPr>
          <w:cantSplit/>
        </w:trPr>
        <w:tc>
          <w:tcPr>
            <w:tcW w:w="2448"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B86AE2" w:rsidRDefault="002229E8">
            <w:pPr>
              <w:pStyle w:val="11"/>
            </w:pPr>
            <w:r>
              <w:rPr>
                <w:rFonts w:hint="eastAsia"/>
              </w:rPr>
              <w:t>胡昊源</w:t>
            </w:r>
          </w:p>
        </w:tc>
        <w:tc>
          <w:tcPr>
            <w:tcW w:w="414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确保测试环境和资产得到管理和维护。</w:t>
            </w:r>
          </w:p>
          <w:p w:rsidR="00B86AE2" w:rsidRDefault="00000000">
            <w:pPr>
              <w:pStyle w:val="11"/>
            </w:pPr>
            <w:r>
              <w:rPr>
                <w:rFonts w:hint="eastAsia"/>
                <w:lang w:val="en-US"/>
              </w:rPr>
              <w:t>职责：</w:t>
            </w:r>
          </w:p>
          <w:p w:rsidR="00B86AE2" w:rsidRDefault="00000000">
            <w:pPr>
              <w:pStyle w:val="11"/>
              <w:numPr>
                <w:ilvl w:val="0"/>
                <w:numId w:val="8"/>
              </w:numPr>
            </w:pPr>
            <w:r>
              <w:rPr>
                <w:rFonts w:hint="eastAsia"/>
                <w:lang w:val="en-US"/>
              </w:rPr>
              <w:t>管理测试系统</w:t>
            </w:r>
          </w:p>
          <w:p w:rsidR="00B86AE2" w:rsidRDefault="00000000">
            <w:pPr>
              <w:pStyle w:val="11"/>
              <w:numPr>
                <w:ilvl w:val="0"/>
                <w:numId w:val="8"/>
              </w:numPr>
            </w:pPr>
            <w:r>
              <w:rPr>
                <w:rFonts w:hint="eastAsia"/>
                <w:lang w:val="en-US"/>
              </w:rPr>
              <w:t>授予和管理角色对测试系统的访问权</w:t>
            </w:r>
          </w:p>
        </w:tc>
      </w:tr>
      <w:tr w:rsidR="00B86AE2">
        <w:trPr>
          <w:cantSplit/>
        </w:trPr>
        <w:tc>
          <w:tcPr>
            <w:tcW w:w="2448" w:type="dxa"/>
            <w:tcBorders>
              <w:left w:val="single" w:sz="6" w:space="0" w:color="auto"/>
              <w:bottom w:val="single" w:sz="6" w:space="0" w:color="auto"/>
              <w:right w:val="single" w:sz="6" w:space="0" w:color="auto"/>
            </w:tcBorders>
          </w:tcPr>
          <w:p w:rsidR="00B86AE2" w:rsidRDefault="00000000">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B86AE2" w:rsidRDefault="002229E8">
            <w:pPr>
              <w:pStyle w:val="11"/>
            </w:pPr>
            <w:r>
              <w:rPr>
                <w:rFonts w:hint="eastAsia"/>
              </w:rPr>
              <w:t>胡昊源</w:t>
            </w:r>
          </w:p>
        </w:tc>
        <w:tc>
          <w:tcPr>
            <w:tcW w:w="414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确保测试数据（数据库）环境和资产得到管理和维护。</w:t>
            </w:r>
          </w:p>
          <w:p w:rsidR="00B86AE2" w:rsidRDefault="00000000">
            <w:pPr>
              <w:pStyle w:val="11"/>
            </w:pPr>
            <w:r>
              <w:rPr>
                <w:rFonts w:hint="eastAsia"/>
                <w:lang w:val="en-US"/>
              </w:rPr>
              <w:t>职责：</w:t>
            </w:r>
          </w:p>
          <w:p w:rsidR="00B86AE2" w:rsidRDefault="00000000">
            <w:pPr>
              <w:pStyle w:val="11"/>
              <w:numPr>
                <w:ilvl w:val="0"/>
                <w:numId w:val="9"/>
              </w:numPr>
            </w:pPr>
            <w:r>
              <w:rPr>
                <w:rFonts w:hint="eastAsia"/>
                <w:lang w:val="en-US"/>
              </w:rPr>
              <w:t>管理测试数据（数据库）</w:t>
            </w:r>
          </w:p>
        </w:tc>
      </w:tr>
      <w:tr w:rsidR="00B86AE2">
        <w:trPr>
          <w:cantSplit/>
        </w:trPr>
        <w:tc>
          <w:tcPr>
            <w:tcW w:w="2448"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B86AE2" w:rsidRDefault="008877C8">
            <w:pPr>
              <w:pStyle w:val="11"/>
              <w:rPr>
                <w:rFonts w:hint="eastAsia"/>
              </w:rPr>
            </w:pPr>
            <w:r>
              <w:rPr>
                <w:rFonts w:hint="eastAsia"/>
              </w:rPr>
              <w:t>胡昊源</w:t>
            </w:r>
          </w:p>
        </w:tc>
        <w:tc>
          <w:tcPr>
            <w:tcW w:w="414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确定并定义测试类的操作、属性和关联。</w:t>
            </w:r>
          </w:p>
          <w:p w:rsidR="00B86AE2" w:rsidRDefault="00000000">
            <w:pPr>
              <w:pStyle w:val="11"/>
            </w:pPr>
            <w:r>
              <w:rPr>
                <w:rFonts w:hint="eastAsia"/>
                <w:lang w:val="en-US"/>
              </w:rPr>
              <w:t>职责：</w:t>
            </w:r>
          </w:p>
          <w:p w:rsidR="00B86AE2" w:rsidRDefault="00000000">
            <w:pPr>
              <w:pStyle w:val="11"/>
              <w:numPr>
                <w:ilvl w:val="0"/>
                <w:numId w:val="10"/>
              </w:numPr>
            </w:pPr>
            <w:r>
              <w:rPr>
                <w:rFonts w:hint="eastAsia"/>
                <w:lang w:val="en-US"/>
              </w:rPr>
              <w:t>确定并定义测试类</w:t>
            </w:r>
          </w:p>
          <w:p w:rsidR="00B86AE2" w:rsidRDefault="00000000">
            <w:pPr>
              <w:pStyle w:val="11"/>
              <w:numPr>
                <w:ilvl w:val="0"/>
                <w:numId w:val="10"/>
              </w:numPr>
            </w:pPr>
            <w:r>
              <w:rPr>
                <w:rFonts w:hint="eastAsia"/>
                <w:lang w:val="en-US"/>
              </w:rPr>
              <w:t>确定并定义测试包</w:t>
            </w:r>
          </w:p>
        </w:tc>
      </w:tr>
      <w:tr w:rsidR="00B86AE2">
        <w:trPr>
          <w:cantSplit/>
        </w:trPr>
        <w:tc>
          <w:tcPr>
            <w:tcW w:w="2448"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B86AE2" w:rsidRDefault="008877C8">
            <w:pPr>
              <w:pStyle w:val="11"/>
            </w:pPr>
            <w:r>
              <w:rPr>
                <w:rFonts w:hint="eastAsia"/>
              </w:rPr>
              <w:t>李梦瑶</w:t>
            </w:r>
          </w:p>
        </w:tc>
        <w:tc>
          <w:tcPr>
            <w:tcW w:w="4140" w:type="dxa"/>
            <w:tcBorders>
              <w:top w:val="single" w:sz="6" w:space="0" w:color="auto"/>
              <w:left w:val="single" w:sz="6" w:space="0" w:color="auto"/>
              <w:bottom w:val="single" w:sz="6" w:space="0" w:color="auto"/>
              <w:right w:val="single" w:sz="6" w:space="0" w:color="auto"/>
            </w:tcBorders>
          </w:tcPr>
          <w:p w:rsidR="00B86AE2" w:rsidRDefault="00000000">
            <w:pPr>
              <w:pStyle w:val="11"/>
            </w:pPr>
            <w:r>
              <w:rPr>
                <w:rFonts w:hint="eastAsia"/>
                <w:lang w:val="en-US"/>
              </w:rPr>
              <w:t>实施测试类和测试包，并对它们进行单元测试。</w:t>
            </w:r>
          </w:p>
          <w:p w:rsidR="00B86AE2" w:rsidRDefault="00000000">
            <w:pPr>
              <w:pStyle w:val="11"/>
            </w:pPr>
            <w:r>
              <w:rPr>
                <w:rFonts w:hint="eastAsia"/>
                <w:lang w:val="en-US"/>
              </w:rPr>
              <w:t>职责：</w:t>
            </w:r>
          </w:p>
          <w:p w:rsidR="00B86AE2" w:rsidRDefault="00000000">
            <w:pPr>
              <w:pStyle w:val="11"/>
              <w:numPr>
                <w:ilvl w:val="0"/>
                <w:numId w:val="11"/>
              </w:numPr>
            </w:pPr>
            <w:r>
              <w:rPr>
                <w:rFonts w:hint="eastAsia"/>
                <w:lang w:val="en-US"/>
              </w:rPr>
              <w:t>创建在测试模型中实施的测试类和测试包</w:t>
            </w:r>
          </w:p>
        </w:tc>
      </w:tr>
    </w:tbl>
    <w:p w:rsidR="00B86AE2" w:rsidRDefault="00000000">
      <w:pPr>
        <w:pStyle w:val="2"/>
        <w:tabs>
          <w:tab w:val="left" w:pos="360"/>
        </w:tabs>
      </w:pPr>
      <w:bookmarkStart w:id="16" w:name="_Toc498923565"/>
      <w:r>
        <w:rPr>
          <w:rFonts w:hint="eastAsia"/>
        </w:rPr>
        <w:t>系统</w:t>
      </w:r>
      <w:bookmarkEnd w:id="16"/>
    </w:p>
    <w:p w:rsidR="00B86AE2" w:rsidRDefault="00000000" w:rsidP="00161D12">
      <w:pPr>
        <w:pStyle w:val="a6"/>
        <w:ind w:left="0" w:firstLine="450"/>
        <w:rPr>
          <w:rFonts w:hint="eastAsia"/>
        </w:rPr>
      </w:pPr>
      <w:r>
        <w:rPr>
          <w:rFonts w:hint="eastAsia"/>
        </w:rPr>
        <w:t>下表列出了测试项目所需的系统资源。</w:t>
      </w:r>
    </w:p>
    <w:tbl>
      <w:tblPr>
        <w:tblW w:w="9270" w:type="dxa"/>
        <w:tblInd w:w="198" w:type="dxa"/>
        <w:tblLayout w:type="fixed"/>
        <w:tblLook w:val="04A0" w:firstRow="1" w:lastRow="0" w:firstColumn="1" w:lastColumn="0" w:noHBand="0" w:noVBand="1"/>
      </w:tblPr>
      <w:tblGrid>
        <w:gridCol w:w="3870"/>
        <w:gridCol w:w="5400"/>
      </w:tblGrid>
      <w:tr w:rsidR="00B86AE2" w:rsidTr="008E1291">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lang w:val="en-US"/>
              </w:rPr>
              <w:t>系统资源</w:t>
            </w:r>
          </w:p>
        </w:tc>
      </w:tr>
      <w:tr w:rsidR="00B86AE2" w:rsidTr="008E1291">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B86AE2" w:rsidRDefault="00000000">
            <w:pPr>
              <w:pStyle w:val="11"/>
              <w:jc w:val="center"/>
            </w:pPr>
            <w:r>
              <w:rPr>
                <w:rFonts w:hint="eastAsia"/>
                <w:lang w:val="en-US"/>
              </w:rPr>
              <w:t>名称</w:t>
            </w:r>
            <w:r>
              <w:rPr>
                <w:lang w:val="en-US"/>
              </w:rPr>
              <w:t>/</w:t>
            </w:r>
            <w:r>
              <w:rPr>
                <w:rFonts w:hint="eastAsia"/>
                <w:lang w:val="en-US"/>
              </w:rPr>
              <w:t>类型</w:t>
            </w:r>
          </w:p>
        </w:tc>
      </w:tr>
      <w:tr w:rsidR="00B86AE2" w:rsidTr="008E1291">
        <w:trPr>
          <w:cantSplit/>
        </w:trPr>
        <w:tc>
          <w:tcPr>
            <w:tcW w:w="3870" w:type="dxa"/>
            <w:tcBorders>
              <w:top w:val="single" w:sz="6" w:space="0" w:color="auto"/>
              <w:left w:val="single" w:sz="6" w:space="0" w:color="auto"/>
              <w:right w:val="single" w:sz="6" w:space="0" w:color="auto"/>
            </w:tcBorders>
          </w:tcPr>
          <w:p w:rsidR="00B86AE2" w:rsidRDefault="00000000">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B86AE2" w:rsidRDefault="00B86AE2">
            <w:pPr>
              <w:pStyle w:val="11"/>
            </w:pPr>
          </w:p>
        </w:tc>
      </w:tr>
      <w:tr w:rsidR="008E1291" w:rsidTr="008E1291">
        <w:trPr>
          <w:cantSplit/>
        </w:trPr>
        <w:tc>
          <w:tcPr>
            <w:tcW w:w="3870" w:type="dxa"/>
            <w:tcBorders>
              <w:left w:val="single" w:sz="6" w:space="0" w:color="auto"/>
              <w:right w:val="single" w:sz="6" w:space="0" w:color="auto"/>
            </w:tcBorders>
          </w:tcPr>
          <w:p w:rsidR="008E1291" w:rsidRDefault="008E1291" w:rsidP="008E1291">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rPr>
                <w:rFonts w:hint="eastAsia"/>
              </w:rPr>
            </w:pPr>
            <w:r>
              <w:rPr>
                <w:rFonts w:hint="eastAsia"/>
                <w:lang w:val="en-US"/>
              </w:rPr>
              <w:t>无特殊配置要求</w:t>
            </w:r>
          </w:p>
        </w:tc>
      </w:tr>
      <w:tr w:rsidR="008E1291" w:rsidTr="008E1291">
        <w:trPr>
          <w:cantSplit/>
        </w:trPr>
        <w:tc>
          <w:tcPr>
            <w:tcW w:w="3870" w:type="dxa"/>
            <w:tcBorders>
              <w:left w:val="single" w:sz="6" w:space="0" w:color="auto"/>
              <w:right w:val="single" w:sz="6" w:space="0" w:color="auto"/>
            </w:tcBorders>
          </w:tcPr>
          <w:p w:rsidR="008E1291" w:rsidRDefault="008E1291" w:rsidP="008E1291">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rPr>
                <w:rFonts w:hint="eastAsia"/>
              </w:rPr>
            </w:pPr>
            <w:r>
              <w:rPr>
                <w:rFonts w:hint="eastAsia"/>
                <w:lang w:val="en-US"/>
              </w:rPr>
              <w:t>无特殊配置要求</w:t>
            </w:r>
          </w:p>
        </w:tc>
      </w:tr>
      <w:tr w:rsidR="008E1291" w:rsidTr="008E1291">
        <w:trPr>
          <w:cantSplit/>
        </w:trPr>
        <w:tc>
          <w:tcPr>
            <w:tcW w:w="3870" w:type="dxa"/>
            <w:tcBorders>
              <w:left w:val="single" w:sz="6" w:space="0" w:color="auto"/>
              <w:bottom w:val="single" w:sz="6" w:space="0" w:color="auto"/>
              <w:right w:val="single" w:sz="6" w:space="0" w:color="auto"/>
            </w:tcBorders>
          </w:tcPr>
          <w:p w:rsidR="008E1291" w:rsidRDefault="008E1291" w:rsidP="008E1291">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rPr>
                <w:rFonts w:hint="eastAsia"/>
              </w:rPr>
            </w:pPr>
            <w:r>
              <w:rPr>
                <w:rFonts w:hint="eastAsia"/>
                <w:lang w:val="en-US"/>
              </w:rPr>
              <w:t>无特殊配置要求</w:t>
            </w:r>
          </w:p>
        </w:tc>
      </w:tr>
      <w:tr w:rsidR="008E1291" w:rsidTr="008E1291">
        <w:trPr>
          <w:cantSplit/>
        </w:trPr>
        <w:tc>
          <w:tcPr>
            <w:tcW w:w="3870" w:type="dxa"/>
            <w:tcBorders>
              <w:top w:val="single" w:sz="6" w:space="0" w:color="auto"/>
              <w:left w:val="single" w:sz="6" w:space="0" w:color="auto"/>
              <w:right w:val="single" w:sz="6" w:space="0" w:color="auto"/>
            </w:tcBorders>
          </w:tcPr>
          <w:p w:rsidR="008E1291" w:rsidRDefault="008E1291" w:rsidP="008E1291">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pPr>
          </w:p>
        </w:tc>
      </w:tr>
      <w:tr w:rsidR="008E1291" w:rsidTr="008E1291">
        <w:trPr>
          <w:cantSplit/>
        </w:trPr>
        <w:tc>
          <w:tcPr>
            <w:tcW w:w="3870" w:type="dxa"/>
            <w:tcBorders>
              <w:left w:val="single" w:sz="6" w:space="0" w:color="auto"/>
              <w:bottom w:val="single" w:sz="6" w:space="0" w:color="auto"/>
              <w:right w:val="single" w:sz="6" w:space="0" w:color="auto"/>
            </w:tcBorders>
          </w:tcPr>
          <w:p w:rsidR="008E1291" w:rsidRDefault="008E1291" w:rsidP="008E1291">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rPr>
                <w:rFonts w:hint="eastAsia"/>
              </w:rPr>
            </w:pPr>
            <w:r>
              <w:rPr>
                <w:rFonts w:hint="eastAsia"/>
                <w:lang w:val="en-US"/>
              </w:rPr>
              <w:t>无特殊配置要求</w:t>
            </w:r>
          </w:p>
        </w:tc>
      </w:tr>
      <w:tr w:rsidR="008E1291" w:rsidTr="008E1291">
        <w:trPr>
          <w:cantSplit/>
        </w:trPr>
        <w:tc>
          <w:tcPr>
            <w:tcW w:w="3870" w:type="dxa"/>
            <w:tcBorders>
              <w:top w:val="single" w:sz="6" w:space="0" w:color="auto"/>
              <w:left w:val="single" w:sz="6" w:space="0" w:color="auto"/>
              <w:right w:val="single" w:sz="6" w:space="0" w:color="auto"/>
            </w:tcBorders>
          </w:tcPr>
          <w:p w:rsidR="008E1291" w:rsidRDefault="008E1291" w:rsidP="008E1291">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pPr>
          </w:p>
        </w:tc>
      </w:tr>
      <w:tr w:rsidR="008E1291" w:rsidTr="008E1291">
        <w:trPr>
          <w:cantSplit/>
        </w:trPr>
        <w:tc>
          <w:tcPr>
            <w:tcW w:w="3870" w:type="dxa"/>
            <w:tcBorders>
              <w:left w:val="single" w:sz="6" w:space="0" w:color="auto"/>
              <w:right w:val="single" w:sz="6" w:space="0" w:color="auto"/>
            </w:tcBorders>
          </w:tcPr>
          <w:p w:rsidR="008E1291" w:rsidRDefault="008E1291" w:rsidP="008E1291">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rPr>
                <w:rFonts w:hint="eastAsia"/>
              </w:rPr>
            </w:pPr>
            <w:r>
              <w:rPr>
                <w:rFonts w:hint="eastAsia"/>
                <w:lang w:val="en-US"/>
              </w:rPr>
              <w:t>无特殊配置要求</w:t>
            </w:r>
          </w:p>
        </w:tc>
      </w:tr>
      <w:tr w:rsidR="008E1291" w:rsidTr="008E1291">
        <w:trPr>
          <w:cantSplit/>
        </w:trPr>
        <w:tc>
          <w:tcPr>
            <w:tcW w:w="3870" w:type="dxa"/>
            <w:tcBorders>
              <w:left w:val="single" w:sz="6" w:space="0" w:color="auto"/>
              <w:bottom w:val="single" w:sz="6" w:space="0" w:color="auto"/>
              <w:right w:val="single" w:sz="6" w:space="0" w:color="auto"/>
            </w:tcBorders>
          </w:tcPr>
          <w:p w:rsidR="008E1291" w:rsidRDefault="008E1291" w:rsidP="008E1291">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rPr>
                <w:rFonts w:hint="eastAsia"/>
              </w:rPr>
            </w:pPr>
            <w:r>
              <w:rPr>
                <w:rFonts w:hint="eastAsia"/>
                <w:lang w:val="en-US"/>
              </w:rPr>
              <w:t>无特殊配置要求</w:t>
            </w:r>
          </w:p>
        </w:tc>
      </w:tr>
      <w:tr w:rsidR="008E1291" w:rsidTr="008E1291">
        <w:trPr>
          <w:cantSplit/>
        </w:trPr>
        <w:tc>
          <w:tcPr>
            <w:tcW w:w="3870" w:type="dxa"/>
            <w:tcBorders>
              <w:top w:val="single" w:sz="6" w:space="0" w:color="auto"/>
              <w:left w:val="single" w:sz="6" w:space="0" w:color="auto"/>
              <w:bottom w:val="single" w:sz="6" w:space="0" w:color="auto"/>
              <w:right w:val="single" w:sz="6" w:space="0" w:color="auto"/>
            </w:tcBorders>
          </w:tcPr>
          <w:p w:rsidR="008E1291" w:rsidRDefault="008E1291" w:rsidP="008E1291">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8E1291" w:rsidRPr="008E1291" w:rsidRDefault="008E1291" w:rsidP="008E1291">
            <w:pPr>
              <w:pStyle w:val="11"/>
            </w:pPr>
            <w:r w:rsidRPr="008E1291">
              <w:rPr>
                <w:lang w:val="en-US"/>
              </w:rPr>
              <w:t xml:space="preserve">Kubernetes </w:t>
            </w:r>
            <w:r w:rsidRPr="008E1291">
              <w:rPr>
                <w:rFonts w:hint="eastAsia"/>
                <w:lang w:val="en-US"/>
              </w:rPr>
              <w:t>微服务</w:t>
            </w:r>
            <w:r w:rsidRPr="008E1291">
              <w:rPr>
                <w:rFonts w:hint="eastAsia"/>
                <w:lang w:val="en-US"/>
              </w:rPr>
              <w:t>容器</w:t>
            </w:r>
          </w:p>
        </w:tc>
      </w:tr>
    </w:tbl>
    <w:p w:rsidR="00B86AE2" w:rsidRDefault="00000000">
      <w:pPr>
        <w:pStyle w:val="1"/>
        <w:tabs>
          <w:tab w:val="left" w:pos="360"/>
        </w:tabs>
      </w:pPr>
      <w:r>
        <w:br w:type="page"/>
      </w:r>
      <w:bookmarkStart w:id="17" w:name="_Toc498923566"/>
      <w:r>
        <w:rPr>
          <w:rFonts w:hint="eastAsia"/>
        </w:rPr>
        <w:lastRenderedPageBreak/>
        <w:t>项目里程碑</w:t>
      </w:r>
      <w:bookmarkEnd w:id="17"/>
    </w:p>
    <w:p w:rsidR="00B86AE2" w:rsidRDefault="00B86AE2">
      <w:pPr>
        <w:pStyle w:val="a6"/>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78"/>
        <w:gridCol w:w="2250"/>
        <w:gridCol w:w="1980"/>
        <w:gridCol w:w="1890"/>
      </w:tblGrid>
      <w:tr w:rsidR="00B86AE2">
        <w:tc>
          <w:tcPr>
            <w:tcW w:w="3078" w:type="dxa"/>
          </w:tcPr>
          <w:p w:rsidR="00B86AE2" w:rsidRDefault="00000000">
            <w:pPr>
              <w:pStyle w:val="11"/>
              <w:jc w:val="center"/>
              <w:rPr>
                <w:b/>
              </w:rPr>
            </w:pPr>
            <w:r>
              <w:rPr>
                <w:rFonts w:hint="eastAsia"/>
                <w:b/>
                <w:lang w:val="en-US"/>
              </w:rPr>
              <w:t>里程碑任务</w:t>
            </w:r>
          </w:p>
        </w:tc>
        <w:tc>
          <w:tcPr>
            <w:tcW w:w="2250" w:type="dxa"/>
          </w:tcPr>
          <w:p w:rsidR="00B86AE2" w:rsidRDefault="00000000">
            <w:pPr>
              <w:pStyle w:val="11"/>
              <w:jc w:val="center"/>
              <w:rPr>
                <w:b/>
              </w:rPr>
            </w:pPr>
            <w:r>
              <w:rPr>
                <w:rFonts w:hint="eastAsia"/>
                <w:b/>
                <w:lang w:val="en-US"/>
              </w:rPr>
              <w:t>工作量</w:t>
            </w:r>
          </w:p>
        </w:tc>
        <w:tc>
          <w:tcPr>
            <w:tcW w:w="1980" w:type="dxa"/>
          </w:tcPr>
          <w:p w:rsidR="00B86AE2" w:rsidRDefault="00000000">
            <w:pPr>
              <w:pStyle w:val="11"/>
              <w:jc w:val="center"/>
              <w:rPr>
                <w:b/>
              </w:rPr>
            </w:pPr>
            <w:r>
              <w:rPr>
                <w:rFonts w:hint="eastAsia"/>
                <w:b/>
                <w:lang w:val="en-US"/>
              </w:rPr>
              <w:t>开始日期</w:t>
            </w:r>
          </w:p>
        </w:tc>
        <w:tc>
          <w:tcPr>
            <w:tcW w:w="1890" w:type="dxa"/>
          </w:tcPr>
          <w:p w:rsidR="00B86AE2" w:rsidRDefault="00000000">
            <w:pPr>
              <w:pStyle w:val="11"/>
              <w:jc w:val="center"/>
              <w:rPr>
                <w:b/>
              </w:rPr>
            </w:pPr>
            <w:r>
              <w:rPr>
                <w:rFonts w:hint="eastAsia"/>
                <w:b/>
                <w:lang w:val="en-US"/>
              </w:rPr>
              <w:t>结束日期</w:t>
            </w:r>
          </w:p>
        </w:tc>
      </w:tr>
      <w:tr w:rsidR="00D33529">
        <w:tc>
          <w:tcPr>
            <w:tcW w:w="3078" w:type="dxa"/>
          </w:tcPr>
          <w:p w:rsidR="00D33529" w:rsidRDefault="00D33529" w:rsidP="00D33529">
            <w:pPr>
              <w:pStyle w:val="11"/>
            </w:pPr>
            <w:r>
              <w:rPr>
                <w:rFonts w:hint="eastAsia"/>
                <w:lang w:val="en-US"/>
              </w:rPr>
              <w:t>制定测试计划</w:t>
            </w:r>
          </w:p>
        </w:tc>
        <w:tc>
          <w:tcPr>
            <w:tcW w:w="2250" w:type="dxa"/>
          </w:tcPr>
          <w:p w:rsidR="00D33529" w:rsidRDefault="00D33529" w:rsidP="00D33529">
            <w:pPr>
              <w:pStyle w:val="11"/>
            </w:pPr>
            <w:r>
              <w:t>2</w:t>
            </w:r>
            <w:r>
              <w:rPr>
                <w:rFonts w:hint="eastAsia"/>
              </w:rPr>
              <w:t>人天</w:t>
            </w:r>
          </w:p>
        </w:tc>
        <w:tc>
          <w:tcPr>
            <w:tcW w:w="1980" w:type="dxa"/>
          </w:tcPr>
          <w:p w:rsidR="00D33529" w:rsidRDefault="00D33529" w:rsidP="00D33529">
            <w:pPr>
              <w:pStyle w:val="11"/>
            </w:pPr>
            <w:r>
              <w:t>2022.12.</w:t>
            </w:r>
            <w:r w:rsidR="00DB2303">
              <w:t>29</w:t>
            </w:r>
          </w:p>
        </w:tc>
        <w:tc>
          <w:tcPr>
            <w:tcW w:w="1890" w:type="dxa"/>
          </w:tcPr>
          <w:p w:rsidR="00D33529" w:rsidRDefault="00D33529" w:rsidP="00D33529">
            <w:pPr>
              <w:pStyle w:val="11"/>
            </w:pPr>
            <w:r>
              <w:t>202</w:t>
            </w:r>
            <w:r w:rsidR="00DB2303">
              <w:t>2.12.3</w:t>
            </w:r>
            <w:r w:rsidR="00895E18">
              <w:t>0</w:t>
            </w:r>
          </w:p>
        </w:tc>
      </w:tr>
      <w:tr w:rsidR="00334FDD">
        <w:tc>
          <w:tcPr>
            <w:tcW w:w="3078" w:type="dxa"/>
          </w:tcPr>
          <w:p w:rsidR="00334FDD" w:rsidRDefault="00334FDD" w:rsidP="00334FDD">
            <w:pPr>
              <w:pStyle w:val="11"/>
            </w:pPr>
            <w:r>
              <w:rPr>
                <w:rFonts w:hint="eastAsia"/>
                <w:lang w:val="en-US"/>
              </w:rPr>
              <w:t>设计测试</w:t>
            </w:r>
          </w:p>
        </w:tc>
        <w:tc>
          <w:tcPr>
            <w:tcW w:w="2250" w:type="dxa"/>
          </w:tcPr>
          <w:p w:rsidR="00334FDD" w:rsidRDefault="00334FDD" w:rsidP="00334FDD">
            <w:pPr>
              <w:pStyle w:val="11"/>
            </w:pPr>
            <w:r>
              <w:rPr>
                <w:rFonts w:hint="eastAsia"/>
              </w:rPr>
              <w:t>5人天</w:t>
            </w:r>
          </w:p>
        </w:tc>
        <w:tc>
          <w:tcPr>
            <w:tcW w:w="1980" w:type="dxa"/>
          </w:tcPr>
          <w:p w:rsidR="00334FDD" w:rsidRDefault="00334FDD" w:rsidP="00334FDD">
            <w:pPr>
              <w:pStyle w:val="11"/>
            </w:pPr>
            <w:r>
              <w:t>202</w:t>
            </w:r>
            <w:r w:rsidR="00895E18">
              <w:t>2</w:t>
            </w:r>
            <w:r>
              <w:t>.1</w:t>
            </w:r>
            <w:r w:rsidR="00895E18">
              <w:t>2</w:t>
            </w:r>
            <w:r>
              <w:t>.</w:t>
            </w:r>
            <w:r w:rsidR="00895E18">
              <w:t>31</w:t>
            </w:r>
          </w:p>
        </w:tc>
        <w:tc>
          <w:tcPr>
            <w:tcW w:w="1890" w:type="dxa"/>
          </w:tcPr>
          <w:p w:rsidR="00334FDD" w:rsidRDefault="00334FDD" w:rsidP="00334FDD">
            <w:pPr>
              <w:pStyle w:val="11"/>
            </w:pPr>
            <w:r>
              <w:t>2023.1.</w:t>
            </w:r>
            <w:r w:rsidR="00895E18">
              <w:t>4</w:t>
            </w:r>
          </w:p>
        </w:tc>
      </w:tr>
      <w:tr w:rsidR="00021490">
        <w:tc>
          <w:tcPr>
            <w:tcW w:w="3078" w:type="dxa"/>
          </w:tcPr>
          <w:p w:rsidR="00021490" w:rsidRDefault="00021490" w:rsidP="00021490">
            <w:pPr>
              <w:pStyle w:val="11"/>
            </w:pPr>
            <w:r>
              <w:rPr>
                <w:rFonts w:hint="eastAsia"/>
                <w:lang w:val="en-US"/>
              </w:rPr>
              <w:t>实施测试</w:t>
            </w:r>
          </w:p>
        </w:tc>
        <w:tc>
          <w:tcPr>
            <w:tcW w:w="2250" w:type="dxa"/>
          </w:tcPr>
          <w:p w:rsidR="00021490" w:rsidRDefault="00021490" w:rsidP="00021490">
            <w:pPr>
              <w:pStyle w:val="11"/>
            </w:pPr>
            <w:r>
              <w:rPr>
                <w:rFonts w:hint="eastAsia"/>
              </w:rPr>
              <w:t>3人天</w:t>
            </w:r>
          </w:p>
        </w:tc>
        <w:tc>
          <w:tcPr>
            <w:tcW w:w="1980" w:type="dxa"/>
          </w:tcPr>
          <w:p w:rsidR="00021490" w:rsidRDefault="00021490" w:rsidP="00021490">
            <w:pPr>
              <w:pStyle w:val="11"/>
            </w:pPr>
            <w:r>
              <w:t>2023.1.</w:t>
            </w:r>
            <w:r w:rsidR="00895E18">
              <w:t>5</w:t>
            </w:r>
          </w:p>
        </w:tc>
        <w:tc>
          <w:tcPr>
            <w:tcW w:w="1890" w:type="dxa"/>
          </w:tcPr>
          <w:p w:rsidR="00021490" w:rsidRDefault="00021490" w:rsidP="00021490">
            <w:pPr>
              <w:pStyle w:val="11"/>
            </w:pPr>
            <w:r>
              <w:t>2023.1.</w:t>
            </w:r>
            <w:r w:rsidR="00895E18">
              <w:t>7</w:t>
            </w:r>
          </w:p>
        </w:tc>
      </w:tr>
      <w:tr w:rsidR="00021490">
        <w:tc>
          <w:tcPr>
            <w:tcW w:w="3078" w:type="dxa"/>
          </w:tcPr>
          <w:p w:rsidR="00021490" w:rsidRDefault="00021490" w:rsidP="00021490">
            <w:pPr>
              <w:pStyle w:val="11"/>
            </w:pPr>
            <w:r>
              <w:rPr>
                <w:rFonts w:hint="eastAsia"/>
                <w:lang w:val="en-US"/>
              </w:rPr>
              <w:t>执行测试</w:t>
            </w:r>
          </w:p>
        </w:tc>
        <w:tc>
          <w:tcPr>
            <w:tcW w:w="2250" w:type="dxa"/>
          </w:tcPr>
          <w:p w:rsidR="00021490" w:rsidRDefault="00021490" w:rsidP="00021490">
            <w:pPr>
              <w:pStyle w:val="11"/>
              <w:rPr>
                <w:rFonts w:hint="eastAsia"/>
              </w:rPr>
            </w:pPr>
            <w:r>
              <w:rPr>
                <w:rFonts w:hint="eastAsia"/>
              </w:rPr>
              <w:t>1人天</w:t>
            </w:r>
          </w:p>
        </w:tc>
        <w:tc>
          <w:tcPr>
            <w:tcW w:w="1980" w:type="dxa"/>
          </w:tcPr>
          <w:p w:rsidR="00021490" w:rsidRDefault="002F216C" w:rsidP="00021490">
            <w:pPr>
              <w:pStyle w:val="11"/>
            </w:pPr>
            <w:r>
              <w:t>2023.1.</w:t>
            </w:r>
            <w:r w:rsidR="00895E18">
              <w:t>8</w:t>
            </w:r>
          </w:p>
        </w:tc>
        <w:tc>
          <w:tcPr>
            <w:tcW w:w="1890" w:type="dxa"/>
          </w:tcPr>
          <w:p w:rsidR="00021490" w:rsidRDefault="002F216C" w:rsidP="00021490">
            <w:pPr>
              <w:pStyle w:val="11"/>
            </w:pPr>
            <w:r>
              <w:t>2023.1.</w:t>
            </w:r>
            <w:r w:rsidR="00895E18">
              <w:t>8</w:t>
            </w:r>
          </w:p>
        </w:tc>
      </w:tr>
      <w:tr w:rsidR="007A2A5C">
        <w:tc>
          <w:tcPr>
            <w:tcW w:w="3078" w:type="dxa"/>
          </w:tcPr>
          <w:p w:rsidR="007A2A5C" w:rsidRDefault="007A2A5C" w:rsidP="007A2A5C">
            <w:pPr>
              <w:pStyle w:val="11"/>
            </w:pPr>
            <w:r>
              <w:rPr>
                <w:rFonts w:hint="eastAsia"/>
                <w:lang w:val="en-US"/>
              </w:rPr>
              <w:t>评估测试</w:t>
            </w:r>
          </w:p>
        </w:tc>
        <w:tc>
          <w:tcPr>
            <w:tcW w:w="2250" w:type="dxa"/>
          </w:tcPr>
          <w:p w:rsidR="007A2A5C" w:rsidRDefault="007A2A5C" w:rsidP="007A2A5C">
            <w:pPr>
              <w:pStyle w:val="11"/>
            </w:pPr>
            <w:r>
              <w:rPr>
                <w:rFonts w:hint="eastAsia"/>
              </w:rPr>
              <w:t>2人天</w:t>
            </w:r>
          </w:p>
        </w:tc>
        <w:tc>
          <w:tcPr>
            <w:tcW w:w="1980" w:type="dxa"/>
          </w:tcPr>
          <w:p w:rsidR="007A2A5C" w:rsidRDefault="007A2A5C" w:rsidP="007A2A5C">
            <w:pPr>
              <w:pStyle w:val="11"/>
            </w:pPr>
            <w:r>
              <w:t>2023.1.</w:t>
            </w:r>
            <w:r>
              <w:t>9</w:t>
            </w:r>
          </w:p>
        </w:tc>
        <w:tc>
          <w:tcPr>
            <w:tcW w:w="1890" w:type="dxa"/>
          </w:tcPr>
          <w:p w:rsidR="007A2A5C" w:rsidRDefault="007A2A5C" w:rsidP="007A2A5C">
            <w:pPr>
              <w:pStyle w:val="11"/>
            </w:pPr>
            <w:r>
              <w:t>2023.1.</w:t>
            </w:r>
            <w:r w:rsidR="007E4580">
              <w:t>10</w:t>
            </w:r>
          </w:p>
        </w:tc>
      </w:tr>
    </w:tbl>
    <w:p w:rsidR="00B86AE2" w:rsidRDefault="00000000">
      <w:pPr>
        <w:pStyle w:val="1"/>
        <w:tabs>
          <w:tab w:val="left" w:pos="360"/>
        </w:tabs>
      </w:pPr>
      <w:bookmarkStart w:id="18" w:name="_Toc498923567"/>
      <w:r>
        <w:rPr>
          <w:rFonts w:hint="eastAsia"/>
        </w:rPr>
        <w:t>可交付工件</w:t>
      </w:r>
      <w:bookmarkEnd w:id="18"/>
    </w:p>
    <w:p w:rsidR="00B86AE2" w:rsidRDefault="00000000" w:rsidP="00604C3F">
      <w:pPr>
        <w:pStyle w:val="2"/>
        <w:rPr>
          <w:rFonts w:hint="eastAsia"/>
        </w:rPr>
      </w:pPr>
      <w:bookmarkStart w:id="19" w:name="_Toc498923569"/>
      <w:r>
        <w:rPr>
          <w:rFonts w:hint="eastAsia"/>
        </w:rPr>
        <w:t>测试日志</w:t>
      </w:r>
      <w:bookmarkEnd w:id="19"/>
    </w:p>
    <w:p w:rsidR="00B86AE2" w:rsidRDefault="00D03A29">
      <w:pPr>
        <w:pStyle w:val="a6"/>
        <w:rPr>
          <w:rFonts w:ascii="Times New Roman"/>
        </w:rPr>
      </w:pPr>
      <w:r>
        <w:rPr>
          <w:rFonts w:ascii="Times New Roman" w:hint="eastAsia"/>
        </w:rPr>
        <w:t>测试日志如下所示：</w:t>
      </w:r>
      <w:r w:rsidR="00000000">
        <w:rPr>
          <w:rFonts w:ascii="Times New Roman"/>
        </w:rPr>
        <w:t xml:space="preserve">  </w:t>
      </w:r>
    </w:p>
    <w:p w:rsidR="00211521" w:rsidRDefault="000859E2">
      <w:pPr>
        <w:pStyle w:val="a6"/>
        <w:rPr>
          <w:rFonts w:ascii="Times New Roman"/>
        </w:rPr>
      </w:pPr>
      <w:r w:rsidRPr="000859E2">
        <w:rPr>
          <w:rFonts w:ascii="Times New Roman"/>
        </w:rPr>
        <w:drawing>
          <wp:inline distT="0" distB="0" distL="0" distR="0" wp14:anchorId="3C99E530" wp14:editId="0284B466">
            <wp:extent cx="5943600" cy="831215"/>
            <wp:effectExtent l="0" t="0" r="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943600" cy="831215"/>
                    </a:xfrm>
                    <a:prstGeom prst="rect">
                      <a:avLst/>
                    </a:prstGeom>
                  </pic:spPr>
                </pic:pic>
              </a:graphicData>
            </a:graphic>
          </wp:inline>
        </w:drawing>
      </w:r>
    </w:p>
    <w:p w:rsidR="00B86AE2" w:rsidRDefault="00000000">
      <w:pPr>
        <w:pStyle w:val="2"/>
      </w:pPr>
      <w:bookmarkStart w:id="20" w:name="_Toc498923570"/>
      <w:r>
        <w:rPr>
          <w:rFonts w:hint="eastAsia"/>
        </w:rPr>
        <w:t>缺陷报告</w:t>
      </w:r>
      <w:bookmarkEnd w:id="20"/>
    </w:p>
    <w:p w:rsidR="00B373B3" w:rsidRDefault="00A834BE" w:rsidP="00A834BE">
      <w:pPr>
        <w:pStyle w:val="a6"/>
      </w:pPr>
      <w:r>
        <w:rPr>
          <w:rFonts w:hint="eastAsia"/>
        </w:rPr>
        <w:t>项目使用 Junit</w:t>
      </w:r>
      <w:r>
        <w:t xml:space="preserve"> </w:t>
      </w:r>
      <w:r>
        <w:rPr>
          <w:rFonts w:hint="eastAsia"/>
        </w:rPr>
        <w:t>进行单元测试与集成测试，使用</w:t>
      </w:r>
      <w:r w:rsidR="00B373B3">
        <w:rPr>
          <w:rFonts w:hint="eastAsia"/>
        </w:rPr>
        <w:t xml:space="preserve"> </w:t>
      </w:r>
      <w:r w:rsidR="00B373B3">
        <w:t>J</w:t>
      </w:r>
      <w:r w:rsidR="00B373B3">
        <w:rPr>
          <w:rFonts w:hint="eastAsia"/>
        </w:rPr>
        <w:t>meter</w:t>
      </w:r>
      <w:r w:rsidR="00B373B3">
        <w:t xml:space="preserve"> </w:t>
      </w:r>
      <w:r w:rsidR="00B373B3">
        <w:rPr>
          <w:rFonts w:hint="eastAsia"/>
        </w:rPr>
        <w:t>进行</w:t>
      </w:r>
      <w:r>
        <w:rPr>
          <w:rFonts w:hint="eastAsia"/>
        </w:rPr>
        <w:t>系统性能测试。</w:t>
      </w:r>
    </w:p>
    <w:p w:rsidR="00734DCF" w:rsidRDefault="000859E2" w:rsidP="00A834BE">
      <w:pPr>
        <w:pStyle w:val="a6"/>
      </w:pPr>
      <w:r w:rsidRPr="000859E2">
        <w:drawing>
          <wp:inline distT="0" distB="0" distL="0" distR="0" wp14:anchorId="4E395414" wp14:editId="6EFFF57A">
            <wp:extent cx="5943600" cy="3177540"/>
            <wp:effectExtent l="0" t="0" r="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943600" cy="3177540"/>
                    </a:xfrm>
                    <a:prstGeom prst="rect">
                      <a:avLst/>
                    </a:prstGeom>
                  </pic:spPr>
                </pic:pic>
              </a:graphicData>
            </a:graphic>
          </wp:inline>
        </w:drawing>
      </w:r>
    </w:p>
    <w:p w:rsidR="00F71AB2" w:rsidRDefault="00F71AB2" w:rsidP="00A834BE">
      <w:pPr>
        <w:pStyle w:val="a6"/>
        <w:rPr>
          <w:rFonts w:hint="eastAsia"/>
        </w:rPr>
      </w:pPr>
      <w:r w:rsidRPr="00F71AB2">
        <w:lastRenderedPageBreak/>
        <w:drawing>
          <wp:inline distT="0" distB="0" distL="0" distR="0" wp14:anchorId="69CFBF90" wp14:editId="1AF25B15">
            <wp:extent cx="5943600" cy="3212465"/>
            <wp:effectExtent l="0" t="0" r="0" b="698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943600" cy="3212465"/>
                    </a:xfrm>
                    <a:prstGeom prst="rect">
                      <a:avLst/>
                    </a:prstGeom>
                  </pic:spPr>
                </pic:pic>
              </a:graphicData>
            </a:graphic>
          </wp:inline>
        </w:drawing>
      </w:r>
    </w:p>
    <w:p w:rsidR="00B86AE2" w:rsidRDefault="00000000">
      <w:pPr>
        <w:pStyle w:val="1"/>
        <w:tabs>
          <w:tab w:val="left" w:pos="360"/>
        </w:tabs>
      </w:pPr>
      <w:bookmarkStart w:id="21" w:name="_Toc498923571"/>
      <w:r>
        <w:rPr>
          <w:rFonts w:hint="eastAsia"/>
        </w:rPr>
        <w:t>附录</w:t>
      </w:r>
      <w:r>
        <w:t xml:space="preserve"> A</w:t>
      </w:r>
      <w:r>
        <w:rPr>
          <w:rFonts w:hint="eastAsia"/>
        </w:rPr>
        <w:t>：项目任务</w:t>
      </w:r>
      <w:bookmarkEnd w:id="21"/>
    </w:p>
    <w:p w:rsidR="00B86AE2" w:rsidRDefault="00000000">
      <w:pPr>
        <w:pStyle w:val="a6"/>
        <w:ind w:left="0"/>
      </w:pPr>
      <w:r>
        <w:rPr>
          <w:rFonts w:hint="eastAsia"/>
        </w:rPr>
        <w:t>以下是一些与测试有关的任务：</w:t>
      </w:r>
    </w:p>
    <w:p w:rsidR="00B86AE2" w:rsidRDefault="00000000">
      <w:pPr>
        <w:pStyle w:val="a6"/>
        <w:tabs>
          <w:tab w:val="left" w:pos="450"/>
        </w:tabs>
        <w:ind w:left="0"/>
      </w:pPr>
      <w:r>
        <w:rPr>
          <w:rFonts w:hAnsi="Symbol"/>
        </w:rPr>
        <w:sym w:font="Symbol" w:char="F0B7"/>
      </w:r>
      <w:r>
        <w:tab/>
      </w:r>
      <w:r>
        <w:rPr>
          <w:rFonts w:hint="eastAsia"/>
        </w:rPr>
        <w:t>制定测试计划</w:t>
      </w:r>
    </w:p>
    <w:p w:rsidR="00B86AE2" w:rsidRDefault="00000000">
      <w:pPr>
        <w:pStyle w:val="a6"/>
        <w:numPr>
          <w:ilvl w:val="1"/>
          <w:numId w:val="3"/>
        </w:numPr>
        <w:tabs>
          <w:tab w:val="left" w:pos="450"/>
        </w:tabs>
      </w:pPr>
      <w:r>
        <w:rPr>
          <w:rFonts w:hint="eastAsia"/>
        </w:rPr>
        <w:t>确定测试需求</w:t>
      </w:r>
    </w:p>
    <w:p w:rsidR="00B86AE2" w:rsidRDefault="00000000">
      <w:pPr>
        <w:pStyle w:val="a6"/>
        <w:numPr>
          <w:ilvl w:val="1"/>
          <w:numId w:val="3"/>
        </w:numPr>
        <w:tabs>
          <w:tab w:val="left" w:pos="450"/>
        </w:tabs>
      </w:pPr>
      <w:r>
        <w:rPr>
          <w:rFonts w:hint="eastAsia"/>
        </w:rPr>
        <w:t>评估风险</w:t>
      </w:r>
    </w:p>
    <w:p w:rsidR="00B86AE2" w:rsidRDefault="00000000">
      <w:pPr>
        <w:pStyle w:val="a6"/>
        <w:numPr>
          <w:ilvl w:val="1"/>
          <w:numId w:val="3"/>
        </w:numPr>
        <w:tabs>
          <w:tab w:val="left" w:pos="450"/>
        </w:tabs>
      </w:pPr>
      <w:r>
        <w:rPr>
          <w:rFonts w:hint="eastAsia"/>
        </w:rPr>
        <w:t>制定测试策略</w:t>
      </w:r>
    </w:p>
    <w:p w:rsidR="00B86AE2" w:rsidRDefault="00000000">
      <w:pPr>
        <w:pStyle w:val="a6"/>
        <w:numPr>
          <w:ilvl w:val="1"/>
          <w:numId w:val="3"/>
        </w:numPr>
        <w:tabs>
          <w:tab w:val="left" w:pos="450"/>
        </w:tabs>
      </w:pPr>
      <w:r>
        <w:rPr>
          <w:rFonts w:hint="eastAsia"/>
        </w:rPr>
        <w:t>确定测试资源</w:t>
      </w:r>
    </w:p>
    <w:p w:rsidR="00B86AE2" w:rsidRDefault="00000000">
      <w:pPr>
        <w:pStyle w:val="a6"/>
        <w:numPr>
          <w:ilvl w:val="1"/>
          <w:numId w:val="3"/>
        </w:numPr>
        <w:tabs>
          <w:tab w:val="left" w:pos="450"/>
        </w:tabs>
      </w:pPr>
      <w:r>
        <w:rPr>
          <w:rFonts w:hint="eastAsia"/>
        </w:rPr>
        <w:t>创建时间表</w:t>
      </w:r>
    </w:p>
    <w:p w:rsidR="00B86AE2" w:rsidRDefault="00000000">
      <w:pPr>
        <w:pStyle w:val="a6"/>
        <w:numPr>
          <w:ilvl w:val="1"/>
          <w:numId w:val="3"/>
        </w:numPr>
        <w:tabs>
          <w:tab w:val="left" w:pos="450"/>
        </w:tabs>
      </w:pPr>
      <w:r>
        <w:rPr>
          <w:rFonts w:hint="eastAsia"/>
        </w:rPr>
        <w:t>生成测试计划</w:t>
      </w:r>
    </w:p>
    <w:p w:rsidR="00B86AE2" w:rsidRDefault="00000000">
      <w:pPr>
        <w:pStyle w:val="a6"/>
        <w:tabs>
          <w:tab w:val="left" w:pos="450"/>
        </w:tabs>
        <w:ind w:left="0"/>
      </w:pPr>
      <w:r>
        <w:rPr>
          <w:rFonts w:hAnsi="Symbol"/>
        </w:rPr>
        <w:sym w:font="Symbol" w:char="F0B7"/>
      </w:r>
      <w:r>
        <w:tab/>
      </w:r>
      <w:r>
        <w:rPr>
          <w:rFonts w:hint="eastAsia"/>
        </w:rPr>
        <w:t>设计测试</w:t>
      </w:r>
    </w:p>
    <w:p w:rsidR="00B86AE2" w:rsidRDefault="00000000">
      <w:pPr>
        <w:pStyle w:val="a6"/>
        <w:tabs>
          <w:tab w:val="left" w:pos="450"/>
          <w:tab w:val="left" w:pos="810"/>
        </w:tabs>
        <w:ind w:left="450"/>
      </w:pPr>
      <w:r>
        <w:rPr>
          <w:rFonts w:ascii="Times New Roman"/>
        </w:rPr>
        <w:t>-</w:t>
      </w:r>
      <w:r>
        <w:rPr>
          <w:rFonts w:ascii="Times New Roman"/>
        </w:rPr>
        <w:tab/>
      </w:r>
      <w:r>
        <w:rPr>
          <w:rFonts w:hint="eastAsia"/>
        </w:rPr>
        <w:t>准备工作量分析文档</w:t>
      </w:r>
    </w:p>
    <w:p w:rsidR="00B86AE2" w:rsidRDefault="00000000">
      <w:pPr>
        <w:pStyle w:val="a6"/>
        <w:tabs>
          <w:tab w:val="left" w:pos="450"/>
          <w:tab w:val="left" w:pos="810"/>
        </w:tabs>
        <w:ind w:left="450"/>
      </w:pPr>
      <w:r>
        <w:rPr>
          <w:rFonts w:ascii="Times New Roman"/>
        </w:rPr>
        <w:t>-</w:t>
      </w:r>
      <w:r>
        <w:rPr>
          <w:rFonts w:ascii="Times New Roman"/>
        </w:rPr>
        <w:tab/>
      </w:r>
      <w:r>
        <w:rPr>
          <w:rFonts w:hint="eastAsia"/>
        </w:rPr>
        <w:t>确定并说明测试用例</w:t>
      </w:r>
    </w:p>
    <w:p w:rsidR="00B86AE2" w:rsidRDefault="00000000">
      <w:pPr>
        <w:pStyle w:val="a6"/>
        <w:tabs>
          <w:tab w:val="left" w:pos="450"/>
          <w:tab w:val="left" w:pos="810"/>
        </w:tabs>
        <w:ind w:left="450"/>
      </w:pPr>
      <w:r>
        <w:rPr>
          <w:rFonts w:ascii="Times New Roman"/>
        </w:rPr>
        <w:t>-</w:t>
      </w:r>
      <w:r>
        <w:rPr>
          <w:rFonts w:ascii="Times New Roman"/>
        </w:rPr>
        <w:tab/>
      </w:r>
      <w:r>
        <w:rPr>
          <w:rFonts w:hint="eastAsia"/>
        </w:rPr>
        <w:t>确定并结构化测试过程</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B86AE2" w:rsidRDefault="00000000">
      <w:pPr>
        <w:pStyle w:val="a6"/>
        <w:tabs>
          <w:tab w:val="left" w:pos="450"/>
          <w:tab w:val="left" w:pos="810"/>
        </w:tabs>
        <w:ind w:left="0"/>
      </w:pPr>
      <w:r>
        <w:rPr>
          <w:rFonts w:hAnsi="Symbol"/>
        </w:rPr>
        <w:sym w:font="Symbol" w:char="F0B7"/>
      </w:r>
      <w:r>
        <w:tab/>
      </w:r>
      <w:r>
        <w:rPr>
          <w:rFonts w:hint="eastAsia"/>
        </w:rPr>
        <w:t>实施测试</w:t>
      </w:r>
    </w:p>
    <w:p w:rsidR="00B86AE2" w:rsidRDefault="00000000">
      <w:pPr>
        <w:pStyle w:val="a6"/>
        <w:numPr>
          <w:ilvl w:val="1"/>
          <w:numId w:val="3"/>
        </w:numPr>
        <w:tabs>
          <w:tab w:val="left" w:pos="450"/>
          <w:tab w:val="left" w:pos="810"/>
        </w:tabs>
      </w:pPr>
      <w:r>
        <w:rPr>
          <w:rFonts w:hint="eastAsia"/>
        </w:rPr>
        <w:t>记录或通过编程创建测试脚本</w:t>
      </w:r>
    </w:p>
    <w:p w:rsidR="00B86AE2" w:rsidRDefault="00000000">
      <w:pPr>
        <w:pStyle w:val="a6"/>
        <w:numPr>
          <w:ilvl w:val="1"/>
          <w:numId w:val="3"/>
        </w:numPr>
        <w:tabs>
          <w:tab w:val="left" w:pos="450"/>
          <w:tab w:val="left" w:pos="810"/>
        </w:tabs>
      </w:pPr>
      <w:r>
        <w:rPr>
          <w:rFonts w:hint="eastAsia"/>
        </w:rPr>
        <w:t>确定设计与实施模型中的测试专用功能</w:t>
      </w:r>
    </w:p>
    <w:p w:rsidR="00B86AE2" w:rsidRDefault="00000000">
      <w:pPr>
        <w:pStyle w:val="a6"/>
        <w:numPr>
          <w:ilvl w:val="1"/>
          <w:numId w:val="3"/>
        </w:numPr>
        <w:tabs>
          <w:tab w:val="left" w:pos="450"/>
          <w:tab w:val="left" w:pos="810"/>
        </w:tabs>
      </w:pPr>
      <w:r>
        <w:rPr>
          <w:rFonts w:hint="eastAsia"/>
        </w:rPr>
        <w:t>建立外部数据集</w:t>
      </w:r>
    </w:p>
    <w:p w:rsidR="00B86AE2" w:rsidRDefault="00000000">
      <w:pPr>
        <w:pStyle w:val="a6"/>
        <w:tabs>
          <w:tab w:val="left" w:pos="450"/>
          <w:tab w:val="left" w:pos="810"/>
        </w:tabs>
        <w:ind w:left="0"/>
      </w:pPr>
      <w:r>
        <w:rPr>
          <w:rFonts w:hAnsi="Symbol"/>
        </w:rPr>
        <w:sym w:font="Symbol" w:char="F0B7"/>
      </w:r>
      <w:r>
        <w:tab/>
      </w:r>
      <w:r>
        <w:rPr>
          <w:rFonts w:hint="eastAsia"/>
        </w:rPr>
        <w:t>执行测试</w:t>
      </w:r>
    </w:p>
    <w:p w:rsidR="00B86AE2" w:rsidRDefault="00000000">
      <w:pPr>
        <w:pStyle w:val="a6"/>
        <w:tabs>
          <w:tab w:val="left" w:pos="450"/>
          <w:tab w:val="left" w:pos="810"/>
        </w:tabs>
        <w:spacing w:after="0"/>
        <w:ind w:left="0"/>
      </w:pPr>
      <w:r>
        <w:tab/>
      </w:r>
      <w:r>
        <w:rPr>
          <w:rFonts w:ascii="Times New Roman"/>
        </w:rPr>
        <w:t>-</w:t>
      </w:r>
      <w:r>
        <w:rPr>
          <w:rFonts w:ascii="Times New Roman"/>
        </w:rPr>
        <w:tab/>
      </w:r>
      <w:r>
        <w:rPr>
          <w:rFonts w:hint="eastAsia"/>
        </w:rPr>
        <w:t>执行测试过程</w:t>
      </w:r>
    </w:p>
    <w:p w:rsidR="00B86AE2" w:rsidRDefault="00000000">
      <w:pPr>
        <w:pStyle w:val="a6"/>
        <w:tabs>
          <w:tab w:val="left" w:pos="450"/>
          <w:tab w:val="left" w:pos="810"/>
        </w:tabs>
        <w:ind w:left="0"/>
      </w:pPr>
      <w:r>
        <w:lastRenderedPageBreak/>
        <w:tab/>
      </w:r>
      <w:r>
        <w:rPr>
          <w:rFonts w:ascii="Times New Roman"/>
        </w:rPr>
        <w:t>-</w:t>
      </w:r>
      <w:r>
        <w:rPr>
          <w:rFonts w:ascii="Times New Roman"/>
        </w:rPr>
        <w:tab/>
      </w:r>
      <w:r>
        <w:rPr>
          <w:rFonts w:hint="eastAsia"/>
        </w:rPr>
        <w:t>评估测试的执行情况</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恢复暂停的测试</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核实结果</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调查意外结果</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记录缺陷</w:t>
      </w:r>
    </w:p>
    <w:p w:rsidR="00B86AE2" w:rsidRDefault="00000000">
      <w:pPr>
        <w:pStyle w:val="a6"/>
        <w:tabs>
          <w:tab w:val="left" w:pos="450"/>
          <w:tab w:val="left" w:pos="810"/>
        </w:tabs>
        <w:ind w:left="0"/>
      </w:pPr>
      <w:r>
        <w:rPr>
          <w:rFonts w:hAnsi="Symbol"/>
        </w:rPr>
        <w:sym w:font="Symbol" w:char="F0B7"/>
      </w:r>
      <w:r>
        <w:tab/>
      </w:r>
      <w:r>
        <w:rPr>
          <w:rFonts w:hint="eastAsia"/>
        </w:rPr>
        <w:t>评估测试</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评估测试用例覆盖</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评估代码覆盖</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分析缺陷</w:t>
      </w:r>
    </w:p>
    <w:p w:rsidR="00B86AE2" w:rsidRDefault="00000000">
      <w:pPr>
        <w:pStyle w:val="a6"/>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B86AE2" w:rsidRDefault="00000000">
      <w:pPr>
        <w:pStyle w:val="a6"/>
        <w:tabs>
          <w:tab w:val="left" w:pos="450"/>
          <w:tab w:val="left" w:pos="1080"/>
        </w:tabs>
        <w:ind w:left="0"/>
      </w:pPr>
      <w:r>
        <w:tab/>
      </w:r>
    </w:p>
    <w:p w:rsidR="00B86AE2" w:rsidRDefault="00B86AE2">
      <w:pPr>
        <w:pStyle w:val="a6"/>
      </w:pPr>
    </w:p>
    <w:sectPr w:rsidR="00B86AE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60C9" w:rsidRDefault="00CB60C9">
      <w:pPr>
        <w:spacing w:line="240" w:lineRule="auto"/>
      </w:pPr>
      <w:r>
        <w:separator/>
      </w:r>
    </w:p>
  </w:endnote>
  <w:endnote w:type="continuationSeparator" w:id="0">
    <w:p w:rsidR="00CB60C9" w:rsidRDefault="00CB60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B86AE2">
      <w:tc>
        <w:tcPr>
          <w:tcW w:w="3162" w:type="dxa"/>
          <w:tcBorders>
            <w:top w:val="nil"/>
            <w:left w:val="nil"/>
            <w:bottom w:val="nil"/>
            <w:right w:val="nil"/>
          </w:tcBorders>
        </w:tcPr>
        <w:p w:rsidR="00B86AE2" w:rsidRDefault="00000000">
          <w:pPr>
            <w:ind w:right="360"/>
          </w:pPr>
          <w:r>
            <w:rPr>
              <w:rFonts w:ascii="Times New Roman"/>
              <w:i/>
            </w:rPr>
            <w:t>Confidential</w:t>
          </w:r>
        </w:p>
      </w:tc>
      <w:tc>
        <w:tcPr>
          <w:tcW w:w="3162" w:type="dxa"/>
          <w:tcBorders>
            <w:top w:val="nil"/>
            <w:left w:val="nil"/>
            <w:bottom w:val="nil"/>
            <w:right w:val="nil"/>
          </w:tcBorders>
        </w:tcPr>
        <w:p w:rsidR="00B86AE2" w:rsidRDefault="00000000">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B86AE2" w:rsidRDefault="00000000">
          <w:pPr>
            <w:jc w:val="right"/>
          </w:pPr>
          <w:r>
            <w:rPr>
              <w:rFonts w:ascii="Times New Roman"/>
            </w:rPr>
            <w:t xml:space="preserve">Page </w:t>
          </w:r>
          <w:r>
            <w:rPr>
              <w:rStyle w:val="af0"/>
              <w:rFonts w:ascii="Times New Roman"/>
            </w:rPr>
            <w:fldChar w:fldCharType="begin"/>
          </w:r>
          <w:r>
            <w:rPr>
              <w:rStyle w:val="af0"/>
              <w:rFonts w:ascii="Times New Roman"/>
            </w:rPr>
            <w:instrText xml:space="preserve"> PAGE </w:instrText>
          </w:r>
          <w:r>
            <w:rPr>
              <w:rStyle w:val="af0"/>
              <w:rFonts w:ascii="Times New Roman"/>
            </w:rPr>
            <w:fldChar w:fldCharType="separate"/>
          </w:r>
          <w:r>
            <w:rPr>
              <w:rStyle w:val="af0"/>
              <w:rFonts w:ascii="Times New Roman"/>
            </w:rPr>
            <w:t>3</w:t>
          </w:r>
          <w:r>
            <w:rPr>
              <w:rStyle w:val="af0"/>
              <w:rFonts w:ascii="Times New Roman"/>
            </w:rPr>
            <w:fldChar w:fldCharType="end"/>
          </w:r>
        </w:p>
      </w:tc>
    </w:tr>
  </w:tbl>
  <w:p w:rsidR="00B86AE2" w:rsidRDefault="00B86AE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60C9" w:rsidRDefault="00CB60C9">
      <w:pPr>
        <w:spacing w:line="240" w:lineRule="auto"/>
      </w:pPr>
      <w:r>
        <w:separator/>
      </w:r>
    </w:p>
  </w:footnote>
  <w:footnote w:type="continuationSeparator" w:id="0">
    <w:p w:rsidR="00CB60C9" w:rsidRDefault="00CB60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6AE2" w:rsidRDefault="00B86AE2">
    <w:pPr>
      <w:rPr>
        <w:sz w:val="24"/>
      </w:rPr>
    </w:pPr>
  </w:p>
  <w:p w:rsidR="00B86AE2" w:rsidRDefault="00B86AE2">
    <w:pPr>
      <w:pBdr>
        <w:top w:val="single" w:sz="6" w:space="1" w:color="auto"/>
      </w:pBdr>
      <w:rPr>
        <w:sz w:val="24"/>
      </w:rPr>
    </w:pPr>
  </w:p>
  <w:p w:rsidR="00B86AE2" w:rsidRDefault="00000000">
    <w:pPr>
      <w:pBdr>
        <w:bottom w:val="single" w:sz="6" w:space="1" w:color="auto"/>
      </w:pBdr>
      <w:jc w:val="right"/>
      <w:rPr>
        <w:sz w:val="24"/>
      </w:rPr>
    </w:pPr>
    <w:r>
      <w:rPr>
        <w:rFonts w:ascii="Arial" w:hAnsi="Arial"/>
        <w:b/>
        <w:sz w:val="36"/>
      </w:rPr>
      <w:t>SJTU</w:t>
    </w:r>
  </w:p>
  <w:p w:rsidR="00B86AE2" w:rsidRDefault="00B86AE2">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B86AE2">
      <w:tc>
        <w:tcPr>
          <w:tcW w:w="6379" w:type="dxa"/>
        </w:tcPr>
        <w:p w:rsidR="00B86AE2" w:rsidRPr="00A56D87" w:rsidRDefault="009A42B7">
          <w:pPr>
            <w:rPr>
              <w:rFonts w:ascii="Times New Roman"/>
            </w:rPr>
          </w:pPr>
          <w:r w:rsidRPr="00A56D87">
            <w:rPr>
              <w:rFonts w:ascii="Times New Roman" w:hint="eastAsia"/>
            </w:rPr>
            <w:t>数据流动态分析平台</w:t>
          </w:r>
        </w:p>
      </w:tc>
      <w:tc>
        <w:tcPr>
          <w:tcW w:w="3179" w:type="dxa"/>
        </w:tcPr>
        <w:p w:rsidR="00B86AE2" w:rsidRDefault="00000000">
          <w:pPr>
            <w:tabs>
              <w:tab w:val="left" w:pos="1135"/>
            </w:tabs>
            <w:spacing w:before="40"/>
            <w:ind w:right="68"/>
          </w:pPr>
          <w:r>
            <w:rPr>
              <w:rFonts w:ascii="Times New Roman"/>
            </w:rPr>
            <w:t xml:space="preserve">  Version:           &lt;1.0&gt;</w:t>
          </w:r>
        </w:p>
      </w:tc>
    </w:tr>
    <w:tr w:rsidR="00B86AE2">
      <w:tc>
        <w:tcPr>
          <w:tcW w:w="6379" w:type="dxa"/>
        </w:tcPr>
        <w:p w:rsidR="00B86AE2"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B86AE2" w:rsidRDefault="00000000">
          <w:r>
            <w:rPr>
              <w:rFonts w:ascii="Times New Roman"/>
            </w:rPr>
            <w:t xml:space="preserve">  Date:  &lt;</w:t>
          </w:r>
          <w:r w:rsidR="00AE2F4F">
            <w:rPr>
              <w:rFonts w:ascii="Times New Roman"/>
            </w:rPr>
            <w:t>12/1</w:t>
          </w:r>
          <w:r>
            <w:rPr>
              <w:rFonts w:ascii="Times New Roman"/>
            </w:rPr>
            <w:t>/</w:t>
          </w:r>
          <w:r w:rsidR="00AE2F4F">
            <w:rPr>
              <w:rFonts w:ascii="Times New Roman"/>
            </w:rPr>
            <w:t>2023</w:t>
          </w:r>
          <w:r>
            <w:rPr>
              <w:rFonts w:ascii="Times New Roman"/>
            </w:rPr>
            <w:t>&gt;</w:t>
          </w:r>
        </w:p>
      </w:tc>
    </w:tr>
  </w:tbl>
  <w:p w:rsidR="00B86AE2" w:rsidRDefault="00B86AE2">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103F01A7"/>
    <w:lvl w:ilvl="0">
      <w:start w:val="1"/>
      <w:numFmt w:val="bullet"/>
      <w:lvlText w:val=""/>
      <w:lvlJc w:val="left"/>
      <w:pPr>
        <w:tabs>
          <w:tab w:val="left" w:pos="360"/>
        </w:tabs>
        <w:ind w:left="360" w:hanging="360"/>
      </w:pPr>
      <w:rPr>
        <w:rFonts w:ascii="Symbol" w:hAnsi="Symbol" w:hint="default"/>
      </w:rPr>
    </w:lvl>
    <w:lvl w:ilvl="1">
      <w:numFmt w:val="bullet"/>
      <w:lvlText w:val="-"/>
      <w:lvlJc w:val="left"/>
      <w:pPr>
        <w:tabs>
          <w:tab w:val="left" w:pos="1080"/>
        </w:tabs>
        <w:ind w:left="1080" w:hanging="360"/>
      </w:pPr>
      <w:rPr>
        <w:rFont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1C1F191F"/>
    <w:multiLevelType w:val="multilevel"/>
    <w:tmpl w:val="1C1F191F"/>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3" w15:restartNumberingAfterBreak="0">
    <w:nsid w:val="24FB5DAA"/>
    <w:multiLevelType w:val="multilevel"/>
    <w:tmpl w:val="24FB5DAA"/>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4" w15:restartNumberingAfterBreak="0">
    <w:nsid w:val="37F44AF5"/>
    <w:multiLevelType w:val="multilevel"/>
    <w:tmpl w:val="37F44AF5"/>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5" w15:restartNumberingAfterBreak="0">
    <w:nsid w:val="38A3751D"/>
    <w:multiLevelType w:val="multilevel"/>
    <w:tmpl w:val="38A3751D"/>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67185A42"/>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7" w15:restartNumberingAfterBreak="0">
    <w:nsid w:val="6C2468AE"/>
    <w:multiLevelType w:val="multilevel"/>
    <w:tmpl w:val="6C2468AE"/>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8" w15:restartNumberingAfterBreak="0">
    <w:nsid w:val="6DB05A07"/>
    <w:multiLevelType w:val="multilevel"/>
    <w:tmpl w:val="6DB05A07"/>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9" w15:restartNumberingAfterBreak="0">
    <w:nsid w:val="779F6A22"/>
    <w:multiLevelType w:val="multilevel"/>
    <w:tmpl w:val="779F6A22"/>
    <w:lvl w:ilvl="0">
      <w:start w:val="1"/>
      <w:numFmt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10" w15:restartNumberingAfterBreak="0">
    <w:nsid w:val="7ED03FE6"/>
    <w:multiLevelType w:val="multilevel"/>
    <w:tmpl w:val="7ED03FE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num w:numId="1" w16cid:durableId="624699406">
    <w:abstractNumId w:val="0"/>
  </w:num>
  <w:num w:numId="2" w16cid:durableId="902446581">
    <w:abstractNumId w:val="5"/>
  </w:num>
  <w:num w:numId="3" w16cid:durableId="1976175796">
    <w:abstractNumId w:val="1"/>
  </w:num>
  <w:num w:numId="4" w16cid:durableId="886069773">
    <w:abstractNumId w:val="10"/>
  </w:num>
  <w:num w:numId="5" w16cid:durableId="1164468523">
    <w:abstractNumId w:val="3"/>
  </w:num>
  <w:num w:numId="6" w16cid:durableId="78673027">
    <w:abstractNumId w:val="2"/>
  </w:num>
  <w:num w:numId="7" w16cid:durableId="664171068">
    <w:abstractNumId w:val="9"/>
  </w:num>
  <w:num w:numId="8" w16cid:durableId="421686584">
    <w:abstractNumId w:val="7"/>
  </w:num>
  <w:num w:numId="9" w16cid:durableId="591402093">
    <w:abstractNumId w:val="4"/>
  </w:num>
  <w:num w:numId="10" w16cid:durableId="922185291">
    <w:abstractNumId w:val="6"/>
  </w:num>
  <w:num w:numId="11" w16cid:durableId="885264836">
    <w:abstractNumId w:val="8"/>
  </w:num>
  <w:num w:numId="12" w16cid:durableId="2108186339">
    <w:abstractNumId w:val="0"/>
  </w:num>
  <w:num w:numId="13" w16cid:durableId="1506901992">
    <w:abstractNumId w:val="0"/>
    <w:lvlOverride w:ilvl="0"/>
    <w:lvlOverride w:ilvl="1"/>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Q5YTA1MmUyZGIyOGNmN2Q4ZmQ0MmM3Mzg0ZWEzMzUifQ=="/>
  </w:docVars>
  <w:rsids>
    <w:rsidRoot w:val="00B53FAC"/>
    <w:rsid w:val="000122E6"/>
    <w:rsid w:val="00021490"/>
    <w:rsid w:val="00056232"/>
    <w:rsid w:val="000717FD"/>
    <w:rsid w:val="0007455C"/>
    <w:rsid w:val="0008396F"/>
    <w:rsid w:val="000859E2"/>
    <w:rsid w:val="000E1C75"/>
    <w:rsid w:val="000F69B0"/>
    <w:rsid w:val="00103CB5"/>
    <w:rsid w:val="00104547"/>
    <w:rsid w:val="00132DCB"/>
    <w:rsid w:val="00135107"/>
    <w:rsid w:val="00161D12"/>
    <w:rsid w:val="0018773F"/>
    <w:rsid w:val="001F3415"/>
    <w:rsid w:val="00211521"/>
    <w:rsid w:val="002229E8"/>
    <w:rsid w:val="002512D1"/>
    <w:rsid w:val="002A077D"/>
    <w:rsid w:val="002A259A"/>
    <w:rsid w:val="002F216C"/>
    <w:rsid w:val="00321ECB"/>
    <w:rsid w:val="00334FDD"/>
    <w:rsid w:val="00350FD8"/>
    <w:rsid w:val="003534AB"/>
    <w:rsid w:val="00383FC7"/>
    <w:rsid w:val="003900CE"/>
    <w:rsid w:val="003C7929"/>
    <w:rsid w:val="003D4190"/>
    <w:rsid w:val="003E3724"/>
    <w:rsid w:val="003E72F3"/>
    <w:rsid w:val="003F163E"/>
    <w:rsid w:val="00407D00"/>
    <w:rsid w:val="004253EF"/>
    <w:rsid w:val="00476FE2"/>
    <w:rsid w:val="004B2327"/>
    <w:rsid w:val="004C1FE1"/>
    <w:rsid w:val="004F2005"/>
    <w:rsid w:val="004F2E9B"/>
    <w:rsid w:val="004F4FD5"/>
    <w:rsid w:val="00506889"/>
    <w:rsid w:val="005139BD"/>
    <w:rsid w:val="005412C1"/>
    <w:rsid w:val="00583535"/>
    <w:rsid w:val="005A412D"/>
    <w:rsid w:val="005C5213"/>
    <w:rsid w:val="005E71C3"/>
    <w:rsid w:val="00604C3F"/>
    <w:rsid w:val="006379F5"/>
    <w:rsid w:val="00654E6E"/>
    <w:rsid w:val="00686FE9"/>
    <w:rsid w:val="006C5139"/>
    <w:rsid w:val="006F7866"/>
    <w:rsid w:val="00734DCF"/>
    <w:rsid w:val="007410BC"/>
    <w:rsid w:val="00745F75"/>
    <w:rsid w:val="007747AE"/>
    <w:rsid w:val="007761BE"/>
    <w:rsid w:val="007A2A5C"/>
    <w:rsid w:val="007B3C82"/>
    <w:rsid w:val="007C235C"/>
    <w:rsid w:val="007E2841"/>
    <w:rsid w:val="007E37C4"/>
    <w:rsid w:val="007E4580"/>
    <w:rsid w:val="00804D42"/>
    <w:rsid w:val="00817E85"/>
    <w:rsid w:val="00867F19"/>
    <w:rsid w:val="008737E0"/>
    <w:rsid w:val="00875DB4"/>
    <w:rsid w:val="008877C8"/>
    <w:rsid w:val="00895E18"/>
    <w:rsid w:val="008A6D9E"/>
    <w:rsid w:val="008A6F3C"/>
    <w:rsid w:val="008D0C58"/>
    <w:rsid w:val="008E1291"/>
    <w:rsid w:val="00933C60"/>
    <w:rsid w:val="00986291"/>
    <w:rsid w:val="0099725D"/>
    <w:rsid w:val="009A0440"/>
    <w:rsid w:val="009A42B7"/>
    <w:rsid w:val="009B6830"/>
    <w:rsid w:val="009C66B3"/>
    <w:rsid w:val="009F0269"/>
    <w:rsid w:val="00A1315C"/>
    <w:rsid w:val="00A35328"/>
    <w:rsid w:val="00A552E1"/>
    <w:rsid w:val="00A56D87"/>
    <w:rsid w:val="00A57E8C"/>
    <w:rsid w:val="00A834BE"/>
    <w:rsid w:val="00AB258A"/>
    <w:rsid w:val="00AE1CD3"/>
    <w:rsid w:val="00AE2C75"/>
    <w:rsid w:val="00AE2F4F"/>
    <w:rsid w:val="00AE307E"/>
    <w:rsid w:val="00AE6A07"/>
    <w:rsid w:val="00B03DFF"/>
    <w:rsid w:val="00B21C06"/>
    <w:rsid w:val="00B367E6"/>
    <w:rsid w:val="00B373B3"/>
    <w:rsid w:val="00B46CB3"/>
    <w:rsid w:val="00B53FAC"/>
    <w:rsid w:val="00B71E36"/>
    <w:rsid w:val="00B86AE2"/>
    <w:rsid w:val="00B953E2"/>
    <w:rsid w:val="00BE63B8"/>
    <w:rsid w:val="00C17587"/>
    <w:rsid w:val="00C26510"/>
    <w:rsid w:val="00C40D08"/>
    <w:rsid w:val="00C9734B"/>
    <w:rsid w:val="00CB60C9"/>
    <w:rsid w:val="00CF411B"/>
    <w:rsid w:val="00CF4483"/>
    <w:rsid w:val="00D03A29"/>
    <w:rsid w:val="00D043C6"/>
    <w:rsid w:val="00D126A0"/>
    <w:rsid w:val="00D25D06"/>
    <w:rsid w:val="00D33529"/>
    <w:rsid w:val="00D35D99"/>
    <w:rsid w:val="00D76AE6"/>
    <w:rsid w:val="00D90EB8"/>
    <w:rsid w:val="00DA779B"/>
    <w:rsid w:val="00DB2303"/>
    <w:rsid w:val="00E1261C"/>
    <w:rsid w:val="00E15F4A"/>
    <w:rsid w:val="00E33A29"/>
    <w:rsid w:val="00E66C66"/>
    <w:rsid w:val="00E7312D"/>
    <w:rsid w:val="00E769F4"/>
    <w:rsid w:val="00EA4B38"/>
    <w:rsid w:val="00EB269B"/>
    <w:rsid w:val="00F363EB"/>
    <w:rsid w:val="00F47B15"/>
    <w:rsid w:val="00F577D5"/>
    <w:rsid w:val="00F71AB2"/>
    <w:rsid w:val="00F83E03"/>
    <w:rsid w:val="00FF5E0A"/>
    <w:rsid w:val="247B73BF"/>
    <w:rsid w:val="7E222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2D4A8"/>
  <w15:docId w15:val="{FD7F5A53-2FF6-4DD8-B18A-2DB2E71B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footnote text" w:semiHidden="1"/>
    <w:lsdException w:name="annotation text" w:semiHidden="1" w:qFormat="1"/>
    <w:lsdException w:name="caption" w:semiHidden="1" w:unhideWhenUsed="1" w:qFormat="1"/>
    <w:lsdException w:name="footnote reference" w:semiHidden="1"/>
    <w:lsdException w:name="annotation reference" w:semiHidden="1" w:qFormat="1"/>
    <w:lsdException w:name="Title" w:qFormat="1"/>
    <w:lsdException w:name="Default Paragraph Font" w:semiHidden="1" w:uiPriority="1" w:unhideWhenUsed="1"/>
    <w:lsdException w:name="Body Text Indent" w:qFormat="1"/>
    <w:lsdException w:name="Subtitle" w:qFormat="1"/>
    <w:lsdException w:name="Date" w:qFormat="1"/>
    <w:lsdException w:name="Hyperlink" w:qFormat="1"/>
    <w:lsdException w:name="Strong" w:qFormat="1"/>
    <w:lsdException w:name="Emphasis" w:qFormat="1"/>
    <w:lsdException w:name="Document Map" w:semiHidden="1"/>
    <w:lsdException w:name="Plain Text"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annotation text"/>
    <w:basedOn w:val="a"/>
    <w:semiHidden/>
    <w:qFormat/>
    <w:pPr>
      <w:widowControl/>
      <w:spacing w:line="240" w:lineRule="auto"/>
    </w:pPr>
  </w:style>
  <w:style w:type="paragraph" w:styleId="a6">
    <w:name w:val="Body Text"/>
    <w:basedOn w:val="a"/>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pPr>
      <w:tabs>
        <w:tab w:val="left" w:pos="1440"/>
        <w:tab w:val="right" w:pos="9360"/>
      </w:tabs>
      <w:ind w:left="864"/>
    </w:pPr>
  </w:style>
  <w:style w:type="paragraph" w:styleId="a8">
    <w:name w:val="Plain Text"/>
    <w:basedOn w:val="a"/>
    <w:qFormat/>
    <w:pPr>
      <w:widowControl/>
      <w:spacing w:line="240" w:lineRule="auto"/>
    </w:pPr>
  </w:style>
  <w:style w:type="paragraph" w:styleId="TOC8">
    <w:name w:val="toc 8"/>
    <w:basedOn w:val="a"/>
    <w:next w:val="a"/>
    <w:semiHidden/>
    <w:qFormat/>
    <w:pPr>
      <w:ind w:left="1400"/>
    </w:pPr>
  </w:style>
  <w:style w:type="paragraph" w:styleId="a9">
    <w:name w:val="Date"/>
    <w:basedOn w:val="a"/>
    <w:next w:val="a"/>
    <w:qFormat/>
    <w:pPr>
      <w:widowControl/>
      <w:spacing w:line="240" w:lineRule="auto"/>
    </w:pPr>
  </w:style>
  <w:style w:type="paragraph" w:styleId="aa">
    <w:name w:val="footer"/>
    <w:basedOn w:val="a"/>
    <w:pPr>
      <w:tabs>
        <w:tab w:val="center" w:pos="4320"/>
        <w:tab w:val="right" w:pos="8640"/>
      </w:tabs>
    </w:pPr>
  </w:style>
  <w:style w:type="paragraph" w:styleId="ab">
    <w:name w:val="header"/>
    <w:basedOn w:val="a"/>
    <w:pPr>
      <w:tabs>
        <w:tab w:val="center" w:pos="4320"/>
        <w:tab w:val="right" w:pos="8640"/>
      </w:tabs>
    </w:pPr>
  </w:style>
  <w:style w:type="paragraph" w:styleId="TOC1">
    <w:name w:val="toc 1"/>
    <w:basedOn w:val="a"/>
    <w:next w:val="a"/>
    <w:semiHidden/>
    <w:pPr>
      <w:tabs>
        <w:tab w:val="right" w:pos="9360"/>
      </w:tabs>
      <w:spacing w:before="240" w:after="60"/>
      <w:ind w:right="720"/>
    </w:pPr>
  </w:style>
  <w:style w:type="paragraph" w:styleId="TOC4">
    <w:name w:val="toc 4"/>
    <w:basedOn w:val="a"/>
    <w:next w:val="a"/>
    <w:semiHidden/>
    <w:qFormat/>
    <w:pPr>
      <w:ind w:left="600"/>
    </w:pPr>
  </w:style>
  <w:style w:type="paragraph" w:styleId="ac">
    <w:name w:val="Subtitle"/>
    <w:basedOn w:val="a"/>
    <w:qFormat/>
    <w:pPr>
      <w:spacing w:after="60"/>
      <w:jc w:val="center"/>
    </w:pPr>
    <w:rPr>
      <w:i/>
      <w:sz w:val="36"/>
      <w:lang w:val="en-AU"/>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qFormat/>
    <w:pPr>
      <w:ind w:left="1600"/>
    </w:pPr>
  </w:style>
  <w:style w:type="paragraph" w:styleId="ae">
    <w:name w:val="Title"/>
    <w:basedOn w:val="a"/>
    <w:next w:val="a"/>
    <w:link w:val="af"/>
    <w:qFormat/>
    <w:pPr>
      <w:spacing w:line="240" w:lineRule="auto"/>
      <w:jc w:val="center"/>
    </w:pPr>
    <w:rPr>
      <w:b/>
      <w:sz w:val="36"/>
    </w:rPr>
  </w:style>
  <w:style w:type="character" w:styleId="af0">
    <w:name w:val="page number"/>
    <w:basedOn w:val="a0"/>
  </w:style>
  <w:style w:type="character" w:styleId="af1">
    <w:name w:val="Hyperlink"/>
    <w:basedOn w:val="a0"/>
    <w:qFormat/>
    <w:rPr>
      <w:color w:val="0000FF"/>
      <w:u w:val="single"/>
    </w:rPr>
  </w:style>
  <w:style w:type="character" w:styleId="af2">
    <w:name w:val="annotation reference"/>
    <w:basedOn w:val="a0"/>
    <w:semiHidden/>
    <w:qFormat/>
    <w:rPr>
      <w:sz w:val="16"/>
    </w:rPr>
  </w:style>
  <w:style w:type="character" w:styleId="af3">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tabs>
        <w:tab w:val="left" w:pos="720"/>
      </w:tabs>
      <w:spacing w:before="120" w:line="240" w:lineRule="auto"/>
      <w:ind w:left="720" w:right="360"/>
      <w:jc w:val="both"/>
    </w:pPr>
  </w:style>
  <w:style w:type="paragraph" w:customStyle="1" w:styleId="InfoBlue">
    <w:name w:val="InfoBlue"/>
    <w:basedOn w:val="a"/>
    <w:next w:val="a6"/>
    <w:qFormat/>
    <w:pPr>
      <w:tabs>
        <w:tab w:val="left" w:pos="381"/>
      </w:tabs>
      <w:spacing w:after="120"/>
      <w:ind w:left="450"/>
    </w:pPr>
    <w:rPr>
      <w:i/>
      <w:color w:val="0000FF"/>
    </w:rPr>
  </w:style>
  <w:style w:type="paragraph" w:customStyle="1" w:styleId="10">
    <w:name w:val="副标题1"/>
    <w:basedOn w:val="ae"/>
    <w:qFormat/>
    <w:pPr>
      <w:widowControl/>
    </w:pPr>
    <w:rPr>
      <w:sz w:val="24"/>
    </w:rPr>
  </w:style>
  <w:style w:type="paragraph" w:customStyle="1" w:styleId="RevisionHist">
    <w:name w:val="RevisionHist"/>
    <w:basedOn w:val="a"/>
    <w:qFormat/>
    <w:pPr>
      <w:widowControl/>
      <w:spacing w:line="240" w:lineRule="auto"/>
    </w:pPr>
  </w:style>
  <w:style w:type="paragraph" w:customStyle="1" w:styleId="Hierarchy">
    <w:name w:val="Hierarchy"/>
    <w:basedOn w:val="a"/>
    <w:qFormat/>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qFormat/>
    <w:pPr>
      <w:keepLines/>
      <w:spacing w:after="120" w:line="220" w:lineRule="atLeast"/>
    </w:pPr>
    <w:rPr>
      <w:rFonts w:ascii="宋体"/>
      <w:lang w:val="en-GB"/>
    </w:rPr>
  </w:style>
  <w:style w:type="paragraph" w:customStyle="1" w:styleId="Project">
    <w:name w:val="Project"/>
    <w:basedOn w:val="a"/>
    <w:qFormat/>
    <w:pPr>
      <w:widowControl/>
      <w:spacing w:line="240" w:lineRule="auto"/>
      <w:jc w:val="right"/>
    </w:pPr>
    <w:rPr>
      <w:b/>
      <w:sz w:val="36"/>
    </w:rPr>
  </w:style>
  <w:style w:type="paragraph" w:customStyle="1" w:styleId="CompanyName">
    <w:name w:val="CompanyName"/>
    <w:basedOn w:val="a"/>
    <w:qFormat/>
    <w:pPr>
      <w:widowControl/>
      <w:spacing w:line="240" w:lineRule="auto"/>
      <w:jc w:val="right"/>
    </w:pPr>
    <w:rPr>
      <w:b/>
      <w:sz w:val="36"/>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af">
    <w:name w:val="标题 字符"/>
    <w:basedOn w:val="a0"/>
    <w:link w:val="ae"/>
    <w:rsid w:val="003E3724"/>
    <w:rPr>
      <w:rFonts w:ascii="宋体"/>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测试计划.dot</Template>
  <TotalTime>29</TotalTime>
  <Pages>14</Pages>
  <Words>828</Words>
  <Characters>4720</Characters>
  <Application>Microsoft Office Word</Application>
  <DocSecurity>0</DocSecurity>
  <Lines>39</Lines>
  <Paragraphs>11</Paragraphs>
  <ScaleCrop>false</ScaleCrop>
  <Company>&lt;公司名称&gt;</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lastModifiedBy>胡</cp:lastModifiedBy>
  <cp:revision>132</cp:revision>
  <cp:lastPrinted>1999-10-18T09:22:00Z</cp:lastPrinted>
  <dcterms:created xsi:type="dcterms:W3CDTF">2020-10-22T06:54:00Z</dcterms:created>
  <dcterms:modified xsi:type="dcterms:W3CDTF">2023-01-12T23:58:00Z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E5ACEAACBF2A465D91820256C4810934</vt:lpwstr>
  </property>
</Properties>
</file>