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A031DB">
        <w:rPr>
          <w:rFonts w:hint="eastAsia"/>
          <w:szCs w:val="21"/>
        </w:rPr>
        <w:t>2</w:t>
      </w:r>
      <w:r w:rsidR="00A031DB">
        <w:rPr>
          <w:szCs w:val="21"/>
        </w:rPr>
        <w:t>023</w:t>
      </w:r>
      <w:r w:rsidR="00A031DB">
        <w:rPr>
          <w:rFonts w:hint="eastAsia"/>
          <w:szCs w:val="21"/>
        </w:rPr>
        <w:t>年</w:t>
      </w:r>
      <w:r w:rsidR="00A031DB">
        <w:rPr>
          <w:rFonts w:hint="eastAsia"/>
          <w:szCs w:val="21"/>
        </w:rPr>
        <w:t>1</w:t>
      </w:r>
      <w:r w:rsidR="00A031DB">
        <w:rPr>
          <w:rFonts w:hint="eastAsia"/>
          <w:szCs w:val="21"/>
        </w:rPr>
        <w:t>月</w:t>
      </w:r>
      <w:r w:rsidR="00A031DB">
        <w:rPr>
          <w:rFonts w:hint="eastAsia"/>
          <w:szCs w:val="21"/>
        </w:rPr>
        <w:t>1</w:t>
      </w:r>
      <w:r w:rsidR="00A031DB">
        <w:rPr>
          <w:szCs w:val="21"/>
        </w:rPr>
        <w:t>1</w:t>
      </w:r>
      <w:r w:rsidR="00A031DB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A031D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8C3757" w:rsidRDefault="00210ED3" w:rsidP="008C214A">
            <w:pPr>
              <w:adjustRightInd w:val="0"/>
              <w:snapToGrid w:val="0"/>
              <w:spacing w:line="460" w:lineRule="atLeast"/>
              <w:jc w:val="center"/>
              <w:rPr>
                <w:sz w:val="20"/>
                <w:szCs w:val="20"/>
              </w:rPr>
            </w:pPr>
            <w:r w:rsidRPr="008C3757">
              <w:rPr>
                <w:rFonts w:hint="eastAsia"/>
                <w:sz w:val="20"/>
                <w:szCs w:val="20"/>
              </w:rPr>
              <w:t>数据流动态分析平台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F06A2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F29EC">
              <w:rPr>
                <w:rFonts w:hint="eastAsia"/>
                <w:sz w:val="20"/>
                <w:szCs w:val="20"/>
              </w:rPr>
              <w:t>Java</w:t>
            </w:r>
            <w:r w:rsidRPr="006F29EC">
              <w:rPr>
                <w:sz w:val="20"/>
                <w:szCs w:val="20"/>
              </w:rPr>
              <w:t xml:space="preserve"> + J</w:t>
            </w:r>
            <w:r w:rsidRPr="006F29EC">
              <w:rPr>
                <w:rFonts w:hint="eastAsia"/>
                <w:sz w:val="20"/>
                <w:szCs w:val="20"/>
              </w:rPr>
              <w:t>ava</w:t>
            </w:r>
            <w:r w:rsidRPr="006F29EC">
              <w:rPr>
                <w:sz w:val="20"/>
                <w:szCs w:val="20"/>
              </w:rPr>
              <w:t>S</w:t>
            </w:r>
            <w:r w:rsidRPr="006F29EC">
              <w:rPr>
                <w:rFonts w:hint="eastAsia"/>
                <w:sz w:val="20"/>
                <w:szCs w:val="20"/>
              </w:rPr>
              <w:t>cript</w:t>
            </w:r>
            <w:r w:rsidRPr="006F29EC">
              <w:rPr>
                <w:sz w:val="20"/>
                <w:szCs w:val="20"/>
              </w:rPr>
              <w:t xml:space="preserve"> + HTML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0C2F9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F29EC">
              <w:rPr>
                <w:rFonts w:hint="eastAsia"/>
                <w:sz w:val="20"/>
                <w:szCs w:val="20"/>
              </w:rPr>
              <w:t>IntelliJ</w:t>
            </w:r>
            <w:r w:rsidRPr="006F29EC">
              <w:rPr>
                <w:sz w:val="20"/>
                <w:szCs w:val="20"/>
              </w:rPr>
              <w:t xml:space="preserve"> IDEA + R</w:t>
            </w:r>
            <w:r w:rsidRPr="006F29EC">
              <w:rPr>
                <w:rFonts w:hint="eastAsia"/>
                <w:sz w:val="20"/>
                <w:szCs w:val="20"/>
              </w:rPr>
              <w:t>eact</w:t>
            </w:r>
            <w:r w:rsidRPr="006F29EC">
              <w:rPr>
                <w:sz w:val="20"/>
                <w:szCs w:val="20"/>
              </w:rPr>
              <w:t xml:space="preserve"> + S</w:t>
            </w:r>
            <w:r w:rsidRPr="006F29EC">
              <w:rPr>
                <w:rFonts w:hint="eastAsia"/>
                <w:sz w:val="20"/>
                <w:szCs w:val="20"/>
              </w:rPr>
              <w:t>pring</w:t>
            </w:r>
            <w:r w:rsidRPr="006F29EC">
              <w:rPr>
                <w:sz w:val="20"/>
                <w:szCs w:val="20"/>
              </w:rPr>
              <w:t>B</w:t>
            </w:r>
            <w:r w:rsidRPr="006F29EC">
              <w:rPr>
                <w:rFonts w:hint="eastAsia"/>
                <w:sz w:val="20"/>
                <w:szCs w:val="20"/>
              </w:rPr>
              <w:t>oot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7A3CE1" w:rsidRDefault="006265D9" w:rsidP="00FB2B9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7A3CE1">
              <w:rPr>
                <w:rFonts w:hint="eastAsia"/>
                <w:b/>
                <w:bCs/>
                <w:szCs w:val="21"/>
              </w:rPr>
              <w:lastRenderedPageBreak/>
              <w:t>1.</w:t>
            </w:r>
            <w:r w:rsidRPr="007A3CE1">
              <w:rPr>
                <w:rFonts w:hint="eastAsia"/>
                <w:b/>
                <w:bCs/>
                <w:szCs w:val="21"/>
              </w:rPr>
              <w:t>是</w:t>
            </w:r>
            <w:r w:rsidRPr="007A3CE1">
              <w:rPr>
                <w:b/>
                <w:bCs/>
                <w:szCs w:val="21"/>
              </w:rPr>
              <w:t>否实现了项目</w:t>
            </w:r>
            <w:r w:rsidRPr="007A3CE1">
              <w:rPr>
                <w:rFonts w:hint="eastAsia"/>
                <w:b/>
                <w:bCs/>
                <w:szCs w:val="21"/>
              </w:rPr>
              <w:t>立</w:t>
            </w:r>
            <w:r w:rsidRPr="007A3CE1">
              <w:rPr>
                <w:b/>
                <w:bCs/>
                <w:szCs w:val="21"/>
              </w:rPr>
              <w:t>项时的所有需求？列出</w:t>
            </w:r>
            <w:r w:rsidRPr="007A3CE1">
              <w:rPr>
                <w:rFonts w:hint="eastAsia"/>
                <w:b/>
                <w:bCs/>
                <w:szCs w:val="21"/>
              </w:rPr>
              <w:t>实</w:t>
            </w:r>
            <w:r w:rsidRPr="007A3CE1">
              <w:rPr>
                <w:b/>
                <w:bCs/>
                <w:szCs w:val="21"/>
              </w:rPr>
              <w:t>现的新</w:t>
            </w:r>
            <w:r w:rsidRPr="007A3CE1">
              <w:rPr>
                <w:rFonts w:hint="eastAsia"/>
                <w:b/>
                <w:bCs/>
                <w:szCs w:val="21"/>
              </w:rPr>
              <w:t>增</w:t>
            </w:r>
            <w:r w:rsidRPr="007A3CE1">
              <w:rPr>
                <w:b/>
                <w:bCs/>
                <w:szCs w:val="21"/>
              </w:rPr>
              <w:t>需求</w:t>
            </w:r>
            <w:r w:rsidRPr="007A3CE1">
              <w:rPr>
                <w:rFonts w:hint="eastAsia"/>
                <w:b/>
                <w:bCs/>
                <w:szCs w:val="21"/>
              </w:rPr>
              <w:t>和</w:t>
            </w:r>
            <w:r w:rsidRPr="007A3CE1">
              <w:rPr>
                <w:b/>
                <w:bCs/>
                <w:szCs w:val="21"/>
              </w:rPr>
              <w:t>未</w:t>
            </w:r>
            <w:r w:rsidRPr="007A3CE1">
              <w:rPr>
                <w:rFonts w:hint="eastAsia"/>
                <w:b/>
                <w:bCs/>
                <w:szCs w:val="21"/>
              </w:rPr>
              <w:t>实</w:t>
            </w:r>
            <w:r w:rsidRPr="007A3CE1">
              <w:rPr>
                <w:b/>
                <w:bCs/>
                <w:szCs w:val="21"/>
              </w:rPr>
              <w:t>现的需求</w:t>
            </w:r>
            <w:r w:rsidRPr="007A3CE1">
              <w:rPr>
                <w:rFonts w:hint="eastAsia"/>
                <w:b/>
                <w:bCs/>
                <w:szCs w:val="21"/>
              </w:rPr>
              <w:t>。</w:t>
            </w:r>
          </w:p>
          <w:p w:rsidR="006265D9" w:rsidRPr="00CF02A7" w:rsidRDefault="005961E4" w:rsidP="00FB2B9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CF02A7">
              <w:rPr>
                <w:rFonts w:hint="eastAsia"/>
                <w:b/>
                <w:bCs/>
                <w:szCs w:val="21"/>
              </w:rPr>
              <w:t>答：</w:t>
            </w:r>
          </w:p>
          <w:p w:rsidR="000A4134" w:rsidRPr="00CC4860" w:rsidRDefault="000A4134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C4860">
              <w:rPr>
                <w:rFonts w:hint="eastAsia"/>
                <w:szCs w:val="21"/>
              </w:rPr>
              <w:t>本次项目</w:t>
            </w:r>
            <w:r w:rsidR="00DD29DA" w:rsidRPr="00CC4860">
              <w:rPr>
                <w:rFonts w:hint="eastAsia"/>
                <w:szCs w:val="21"/>
              </w:rPr>
              <w:t>由于各种风险的存在，</w:t>
            </w:r>
            <w:r w:rsidRPr="00CC4860">
              <w:rPr>
                <w:rFonts w:hint="eastAsia"/>
                <w:szCs w:val="21"/>
              </w:rPr>
              <w:t>没有实现项目立项时的所有需求</w:t>
            </w:r>
            <w:r w:rsidR="009C5BCB" w:rsidRPr="00CC4860">
              <w:rPr>
                <w:rFonts w:hint="eastAsia"/>
                <w:szCs w:val="21"/>
              </w:rPr>
              <w:t>。</w:t>
            </w:r>
          </w:p>
          <w:p w:rsidR="005961E4" w:rsidRPr="00CF02A7" w:rsidRDefault="007A3CE1" w:rsidP="00FB2B9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CF02A7">
              <w:rPr>
                <w:rFonts w:hint="eastAsia"/>
                <w:b/>
                <w:bCs/>
                <w:szCs w:val="21"/>
              </w:rPr>
              <w:t>新增需求</w:t>
            </w:r>
          </w:p>
          <w:p w:rsidR="00F00902" w:rsidRDefault="00F00902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由于缺少实际的流数据源，我们需要使用</w:t>
            </w:r>
            <w:r>
              <w:rPr>
                <w:rFonts w:hint="eastAsia"/>
                <w:szCs w:val="21"/>
              </w:rPr>
              <w:t xml:space="preserve"> Flink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来模拟流数据源信息的发送</w:t>
            </w:r>
            <w:r w:rsidR="008B280D">
              <w:rPr>
                <w:rFonts w:hint="eastAsia"/>
                <w:szCs w:val="21"/>
              </w:rPr>
              <w:t>。</w:t>
            </w:r>
          </w:p>
          <w:p w:rsidR="007A3CE1" w:rsidRPr="00CF02A7" w:rsidRDefault="007A3CE1" w:rsidP="00FB2B9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CF02A7">
              <w:rPr>
                <w:rFonts w:hint="eastAsia"/>
                <w:b/>
                <w:bCs/>
                <w:szCs w:val="21"/>
              </w:rPr>
              <w:t>未实现需求</w:t>
            </w:r>
          </w:p>
          <w:p w:rsidR="005961E4" w:rsidRDefault="0010284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数据流动态分析平台的流程编排低代码</w:t>
            </w:r>
            <w:r w:rsidR="006528ED">
              <w:rPr>
                <w:rFonts w:hint="eastAsia"/>
                <w:szCs w:val="21"/>
              </w:rPr>
              <w:t>化</w:t>
            </w:r>
            <w:r w:rsidR="00172915">
              <w:rPr>
                <w:rFonts w:hint="eastAsia"/>
                <w:szCs w:val="21"/>
              </w:rPr>
              <w:t>；</w:t>
            </w:r>
            <w:r w:rsidR="00F2613D">
              <w:rPr>
                <w:rFonts w:hint="eastAsia"/>
                <w:szCs w:val="21"/>
              </w:rPr>
              <w:t>数据流动态分析平台流程编排中的</w:t>
            </w:r>
            <w:r w:rsidR="00F2613D">
              <w:rPr>
                <w:rFonts w:hint="eastAsia"/>
                <w:szCs w:val="21"/>
              </w:rPr>
              <w:t xml:space="preserve"> </w:t>
            </w:r>
            <w:r w:rsidR="00F2613D">
              <w:rPr>
                <w:szCs w:val="21"/>
              </w:rPr>
              <w:t>L</w:t>
            </w:r>
            <w:r w:rsidR="00F2613D">
              <w:rPr>
                <w:rFonts w:hint="eastAsia"/>
                <w:szCs w:val="21"/>
              </w:rPr>
              <w:t>oop</w:t>
            </w:r>
            <w:r w:rsidR="00F2613D">
              <w:rPr>
                <w:szCs w:val="21"/>
              </w:rPr>
              <w:t xml:space="preserve"> </w:t>
            </w:r>
            <w:r w:rsidR="00F2613D">
              <w:rPr>
                <w:rFonts w:hint="eastAsia"/>
                <w:szCs w:val="21"/>
              </w:rPr>
              <w:t>与</w:t>
            </w:r>
            <w:r w:rsidR="00F2613D">
              <w:rPr>
                <w:rFonts w:hint="eastAsia"/>
                <w:szCs w:val="21"/>
              </w:rPr>
              <w:t>If</w:t>
            </w:r>
            <w:r w:rsidR="00F2613D">
              <w:rPr>
                <w:szCs w:val="21"/>
              </w:rPr>
              <w:t>-E</w:t>
            </w:r>
            <w:r w:rsidR="00F2613D">
              <w:rPr>
                <w:rFonts w:hint="eastAsia"/>
                <w:szCs w:val="21"/>
              </w:rPr>
              <w:t>lse</w:t>
            </w:r>
            <w:r w:rsidR="00F2613D">
              <w:rPr>
                <w:szCs w:val="21"/>
              </w:rPr>
              <w:t xml:space="preserve"> </w:t>
            </w:r>
            <w:r w:rsidR="00F2613D">
              <w:rPr>
                <w:rFonts w:hint="eastAsia"/>
                <w:szCs w:val="21"/>
              </w:rPr>
              <w:t>操作</w:t>
            </w:r>
            <w:r w:rsidR="00455B97">
              <w:rPr>
                <w:rFonts w:hint="eastAsia"/>
                <w:szCs w:val="21"/>
              </w:rPr>
              <w:t>。</w:t>
            </w:r>
          </w:p>
          <w:p w:rsidR="0010284C" w:rsidRPr="005961E4" w:rsidRDefault="0010284C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6265D9" w:rsidRPr="007A3CE1" w:rsidRDefault="006265D9" w:rsidP="00FB2B9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7A3CE1">
              <w:rPr>
                <w:b/>
                <w:bCs/>
                <w:szCs w:val="21"/>
              </w:rPr>
              <w:t>2.</w:t>
            </w:r>
            <w:r w:rsidRPr="007A3CE1">
              <w:rPr>
                <w:rFonts w:hint="eastAsia"/>
                <w:b/>
                <w:bCs/>
                <w:szCs w:val="21"/>
              </w:rPr>
              <w:t>采</w:t>
            </w:r>
            <w:r w:rsidRPr="007A3CE1">
              <w:rPr>
                <w:b/>
                <w:bCs/>
                <w:szCs w:val="21"/>
              </w:rPr>
              <w:t>用哪种架构风格</w:t>
            </w:r>
            <w:r w:rsidRPr="007A3CE1">
              <w:rPr>
                <w:rFonts w:hint="eastAsia"/>
                <w:b/>
                <w:bCs/>
                <w:szCs w:val="21"/>
              </w:rPr>
              <w:t>？</w:t>
            </w:r>
            <w:r w:rsidRPr="007A3CE1">
              <w:rPr>
                <w:b/>
                <w:bCs/>
                <w:szCs w:val="21"/>
              </w:rPr>
              <w:t>哪</w:t>
            </w:r>
            <w:r w:rsidRPr="007A3CE1">
              <w:rPr>
                <w:rFonts w:hint="eastAsia"/>
                <w:b/>
                <w:bCs/>
                <w:szCs w:val="21"/>
              </w:rPr>
              <w:t>些</w:t>
            </w:r>
            <w:r w:rsidRPr="007A3CE1">
              <w:rPr>
                <w:b/>
                <w:bCs/>
                <w:szCs w:val="21"/>
              </w:rPr>
              <w:t>设计模式？</w:t>
            </w:r>
          </w:p>
          <w:p w:rsidR="006265D9" w:rsidRPr="006A307F" w:rsidRDefault="00566A83" w:rsidP="00FB2B9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6A307F">
              <w:rPr>
                <w:rFonts w:hint="eastAsia"/>
                <w:b/>
                <w:bCs/>
                <w:szCs w:val="21"/>
              </w:rPr>
              <w:t>答：</w:t>
            </w:r>
          </w:p>
          <w:p w:rsidR="00566A83" w:rsidRPr="006A307F" w:rsidRDefault="00566A83" w:rsidP="00FB2B9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6A307F">
              <w:rPr>
                <w:rFonts w:hint="eastAsia"/>
                <w:b/>
                <w:bCs/>
                <w:szCs w:val="21"/>
              </w:rPr>
              <w:t>架构风格</w:t>
            </w:r>
          </w:p>
          <w:p w:rsidR="006265D9" w:rsidRDefault="00566A8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微服务</w:t>
            </w:r>
            <w:r w:rsidR="00A73FED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架构风格。</w:t>
            </w:r>
            <w:r w:rsidR="003B2D09">
              <w:rPr>
                <w:rFonts w:hint="eastAsia"/>
                <w:szCs w:val="21"/>
              </w:rPr>
              <w:t>项目通过将应用程序设计为一组松散耦合的协作服务，每个服务都实现了一部分的相关功能</w:t>
            </w:r>
            <w:r w:rsidR="00976936">
              <w:rPr>
                <w:rFonts w:hint="eastAsia"/>
                <w:szCs w:val="21"/>
              </w:rPr>
              <w:t>。服务之间使用</w:t>
            </w:r>
            <w:r w:rsidR="00976936">
              <w:rPr>
                <w:rFonts w:hint="eastAsia"/>
                <w:szCs w:val="21"/>
              </w:rPr>
              <w:t>H</w:t>
            </w:r>
            <w:r w:rsidR="00976936">
              <w:rPr>
                <w:szCs w:val="21"/>
              </w:rPr>
              <w:t xml:space="preserve">TTP/REST </w:t>
            </w:r>
            <w:r w:rsidR="00976936">
              <w:rPr>
                <w:rFonts w:hint="eastAsia"/>
                <w:szCs w:val="21"/>
              </w:rPr>
              <w:t>等同步协议或异步协议进行通信，可以彼此独立地进行开发和部署。</w:t>
            </w:r>
          </w:p>
          <w:p w:rsidR="00A73FED" w:rsidRPr="006A307F" w:rsidRDefault="00A73FED" w:rsidP="00FB2B9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6A307F">
              <w:rPr>
                <w:rFonts w:hint="eastAsia"/>
                <w:b/>
                <w:bCs/>
                <w:szCs w:val="21"/>
              </w:rPr>
              <w:t>设计模式</w:t>
            </w:r>
          </w:p>
          <w:p w:rsidR="00A73FED" w:rsidRDefault="00A73FED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抽象工厂</w:t>
            </w:r>
            <w:r w:rsidR="004504D6">
              <w:rPr>
                <w:rFonts w:hint="eastAsia"/>
                <w:szCs w:val="21"/>
              </w:rPr>
              <w:t>模式</w:t>
            </w:r>
            <w:r w:rsidR="00EB6FEC">
              <w:rPr>
                <w:rFonts w:hint="eastAsia"/>
                <w:szCs w:val="21"/>
              </w:rPr>
              <w:t>、</w:t>
            </w:r>
            <w:r w:rsidR="004504D6">
              <w:rPr>
                <w:rFonts w:hint="eastAsia"/>
                <w:szCs w:val="21"/>
              </w:rPr>
              <w:t>模板模式以及职责链模式。</w:t>
            </w:r>
            <w:r w:rsidR="005730B3">
              <w:rPr>
                <w:rFonts w:hint="eastAsia"/>
                <w:szCs w:val="21"/>
              </w:rPr>
              <w:t>在抽象工厂模式中，</w:t>
            </w:r>
            <w:r w:rsidR="00D1104F">
              <w:rPr>
                <w:rFonts w:hint="eastAsia"/>
                <w:szCs w:val="21"/>
              </w:rPr>
              <w:t>我们</w:t>
            </w:r>
            <w:r w:rsidR="00E0471F" w:rsidRPr="00E0471F">
              <w:rPr>
                <w:szCs w:val="21"/>
              </w:rPr>
              <w:t>定义了一个接口用于创建</w:t>
            </w:r>
            <w:r w:rsidR="00D1104F">
              <w:rPr>
                <w:rFonts w:hint="eastAsia"/>
                <w:szCs w:val="21"/>
              </w:rPr>
              <w:t>算子对象</w:t>
            </w:r>
            <w:r w:rsidR="00E0471F" w:rsidRPr="00E0471F">
              <w:rPr>
                <w:szCs w:val="21"/>
              </w:rPr>
              <w:t>，而无需明确指定具体类。抽象工厂</w:t>
            </w:r>
            <w:r w:rsidR="00DB51E6">
              <w:rPr>
                <w:rFonts w:hint="eastAsia"/>
                <w:szCs w:val="21"/>
              </w:rPr>
              <w:t>将</w:t>
            </w:r>
            <w:r w:rsidR="00E0471F" w:rsidRPr="00E0471F">
              <w:rPr>
                <w:szCs w:val="21"/>
              </w:rPr>
              <w:t>对象的实例化交给了子类</w:t>
            </w:r>
            <w:r w:rsidR="00D95C1C">
              <w:rPr>
                <w:rFonts w:hint="eastAsia"/>
                <w:szCs w:val="21"/>
              </w:rPr>
              <w:t>。</w:t>
            </w:r>
            <w:r w:rsidR="00962DDA">
              <w:rPr>
                <w:rFonts w:hint="eastAsia"/>
                <w:szCs w:val="21"/>
              </w:rPr>
              <w:t>在模板模式中，</w:t>
            </w:r>
            <w:r w:rsidR="00C16798">
              <w:rPr>
                <w:rFonts w:hint="eastAsia"/>
                <w:szCs w:val="21"/>
              </w:rPr>
              <w:t>我们首先</w:t>
            </w:r>
            <w:r w:rsidR="009132B4" w:rsidRPr="00B260E1">
              <w:rPr>
                <w:rFonts w:hint="eastAsia"/>
                <w:szCs w:val="21"/>
              </w:rPr>
              <w:t>定义一个算</w:t>
            </w:r>
            <w:r w:rsidR="00C16798">
              <w:rPr>
                <w:rFonts w:hint="eastAsia"/>
                <w:szCs w:val="21"/>
              </w:rPr>
              <w:t>子</w:t>
            </w:r>
            <w:r w:rsidR="00180190">
              <w:rPr>
                <w:rFonts w:hint="eastAsia"/>
                <w:szCs w:val="21"/>
              </w:rPr>
              <w:t>的父类</w:t>
            </w:r>
            <w:r w:rsidR="009132B4" w:rsidRPr="00B260E1">
              <w:rPr>
                <w:rFonts w:hint="eastAsia"/>
                <w:szCs w:val="21"/>
              </w:rPr>
              <w:t>，并将某些步骤推迟到</w:t>
            </w:r>
            <w:r w:rsidR="00C35030">
              <w:rPr>
                <w:rFonts w:hint="eastAsia"/>
                <w:szCs w:val="21"/>
              </w:rPr>
              <w:t>算子</w:t>
            </w:r>
            <w:r w:rsidR="00B5125A">
              <w:rPr>
                <w:rFonts w:hint="eastAsia"/>
                <w:szCs w:val="21"/>
              </w:rPr>
              <w:t>的</w:t>
            </w:r>
            <w:r w:rsidR="009132B4" w:rsidRPr="00B260E1">
              <w:rPr>
                <w:rFonts w:hint="eastAsia"/>
                <w:szCs w:val="21"/>
              </w:rPr>
              <w:t>子类中实现</w:t>
            </w:r>
            <w:r w:rsidR="00962DDA">
              <w:rPr>
                <w:rFonts w:hint="eastAsia"/>
                <w:szCs w:val="21"/>
              </w:rPr>
              <w:t>。</w:t>
            </w:r>
            <w:r w:rsidR="006D26BE" w:rsidRPr="006D26BE">
              <w:rPr>
                <w:rFonts w:hint="eastAsia"/>
                <w:szCs w:val="21"/>
              </w:rPr>
              <w:t>在</w:t>
            </w:r>
            <w:r w:rsidR="00AA2E6C">
              <w:rPr>
                <w:rFonts w:hint="eastAsia"/>
                <w:szCs w:val="21"/>
              </w:rPr>
              <w:t>职责链</w:t>
            </w:r>
            <w:r w:rsidR="006D26BE" w:rsidRPr="006D26BE">
              <w:rPr>
                <w:rFonts w:hint="eastAsia"/>
                <w:szCs w:val="21"/>
              </w:rPr>
              <w:t>模式中，多个</w:t>
            </w:r>
            <w:r w:rsidR="00D0499E">
              <w:rPr>
                <w:rFonts w:hint="eastAsia"/>
                <w:szCs w:val="21"/>
              </w:rPr>
              <w:t>算子</w:t>
            </w:r>
            <w:r w:rsidR="006D26BE" w:rsidRPr="006D26BE">
              <w:rPr>
                <w:rFonts w:hint="eastAsia"/>
                <w:szCs w:val="21"/>
              </w:rPr>
              <w:t>依次处理</w:t>
            </w:r>
            <w:r w:rsidR="005F7F8F">
              <w:rPr>
                <w:rFonts w:hint="eastAsia"/>
                <w:szCs w:val="21"/>
              </w:rPr>
              <w:t>数据源</w:t>
            </w:r>
            <w:r w:rsidR="006D26BE" w:rsidRPr="006D26BE">
              <w:rPr>
                <w:rFonts w:hint="eastAsia"/>
                <w:szCs w:val="21"/>
              </w:rPr>
              <w:t>。形成一个链条</w:t>
            </w:r>
            <w:r w:rsidR="00F12DC8">
              <w:rPr>
                <w:rFonts w:hint="eastAsia"/>
                <w:szCs w:val="21"/>
              </w:rPr>
              <w:t>。</w:t>
            </w:r>
          </w:p>
          <w:p w:rsidR="00A73FED" w:rsidRPr="006265D9" w:rsidRDefault="00A73FED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7A3CE1" w:rsidRDefault="006265D9" w:rsidP="006265D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7A3CE1">
              <w:rPr>
                <w:b/>
                <w:bCs/>
                <w:szCs w:val="21"/>
              </w:rPr>
              <w:t>3.</w:t>
            </w:r>
            <w:r w:rsidRPr="007A3CE1">
              <w:rPr>
                <w:b/>
                <w:bCs/>
                <w:szCs w:val="21"/>
              </w:rPr>
              <w:t>技术方案有哪些亮点？</w:t>
            </w:r>
          </w:p>
          <w:p w:rsidR="00D22F10" w:rsidRPr="00D22F10" w:rsidRDefault="005A5E78" w:rsidP="005A5E78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D22F10">
              <w:rPr>
                <w:rFonts w:hint="eastAsia"/>
                <w:b/>
                <w:bCs/>
                <w:szCs w:val="21"/>
              </w:rPr>
              <w:t>答：</w:t>
            </w:r>
          </w:p>
          <w:p w:rsidR="005A5E78" w:rsidRPr="005A5E78" w:rsidRDefault="005A5E78" w:rsidP="005A5E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A5E78">
              <w:rPr>
                <w:rFonts w:hint="eastAsia"/>
                <w:szCs w:val="21"/>
              </w:rPr>
              <w:t>我们</w:t>
            </w:r>
            <w:r w:rsidR="007A6D4A">
              <w:rPr>
                <w:rFonts w:hint="eastAsia"/>
                <w:szCs w:val="21"/>
              </w:rPr>
              <w:t>技术方案的亮点，</w:t>
            </w:r>
            <w:r w:rsidRPr="005A5E78">
              <w:rPr>
                <w:rFonts w:hint="eastAsia"/>
                <w:szCs w:val="21"/>
              </w:rPr>
              <w:t>体现在使用代码生成技术，对数据流和算子进行抽象。数据流，实际上表现为字符串流，它是无结构的数据</w:t>
            </w:r>
            <w:r w:rsidR="003E1831">
              <w:rPr>
                <w:rFonts w:hint="eastAsia"/>
                <w:szCs w:val="21"/>
              </w:rPr>
              <w:t>，</w:t>
            </w:r>
            <w:r w:rsidRPr="005A5E78">
              <w:rPr>
                <w:rFonts w:hint="eastAsia"/>
                <w:szCs w:val="21"/>
              </w:rPr>
              <w:t>对于后续的数据处理与编排来说，是非常难以使用的。</w:t>
            </w:r>
          </w:p>
          <w:p w:rsidR="006265D9" w:rsidRPr="008448EC" w:rsidRDefault="008448E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448EC">
              <w:rPr>
                <w:rFonts w:hint="eastAsia"/>
                <w:szCs w:val="21"/>
              </w:rPr>
              <w:t>我们通过使用</w:t>
            </w:r>
            <w:r w:rsidRPr="008448EC">
              <w:rPr>
                <w:szCs w:val="21"/>
              </w:rPr>
              <w:t xml:space="preserve"> freemaker </w:t>
            </w:r>
            <w:r w:rsidRPr="008448EC">
              <w:rPr>
                <w:rFonts w:hint="eastAsia"/>
                <w:szCs w:val="21"/>
              </w:rPr>
              <w:t>来实现字符串到</w:t>
            </w:r>
            <w:r w:rsidRPr="008448EC">
              <w:rPr>
                <w:szCs w:val="21"/>
              </w:rPr>
              <w:t xml:space="preserve"> java class </w:t>
            </w:r>
            <w:r w:rsidRPr="008448EC">
              <w:rPr>
                <w:rFonts w:hint="eastAsia"/>
                <w:szCs w:val="21"/>
              </w:rPr>
              <w:t>的转化。</w:t>
            </w:r>
            <w:r w:rsidRPr="008448EC">
              <w:rPr>
                <w:szCs w:val="21"/>
              </w:rPr>
              <w:t xml:space="preserve">freemaker </w:t>
            </w:r>
            <w:r w:rsidRPr="008448EC">
              <w:rPr>
                <w:rFonts w:hint="eastAsia"/>
                <w:szCs w:val="21"/>
              </w:rPr>
              <w:t>是一款模板引擎，多被用于生成</w:t>
            </w:r>
            <w:r w:rsidRPr="008448EC">
              <w:rPr>
                <w:szCs w:val="21"/>
              </w:rPr>
              <w:t xml:space="preserve"> html </w:t>
            </w:r>
            <w:r w:rsidRPr="008448EC">
              <w:rPr>
                <w:rFonts w:hint="eastAsia"/>
                <w:szCs w:val="21"/>
              </w:rPr>
              <w:t>、电子邮件、配置文件等。首先，我们获取用户提供的数据流属性信息，通过使用</w:t>
            </w:r>
            <w:r w:rsidRPr="008448EC">
              <w:rPr>
                <w:szCs w:val="21"/>
              </w:rPr>
              <w:t xml:space="preserve"> freemarker </w:t>
            </w:r>
            <w:r w:rsidRPr="008448EC">
              <w:rPr>
                <w:rFonts w:hint="eastAsia"/>
                <w:szCs w:val="21"/>
              </w:rPr>
              <w:t>模板引擎，读取</w:t>
            </w:r>
            <w:r w:rsidRPr="008448EC">
              <w:rPr>
                <w:szCs w:val="21"/>
              </w:rPr>
              <w:t xml:space="preserve"> ftl </w:t>
            </w:r>
            <w:r w:rsidRPr="008448EC">
              <w:rPr>
                <w:rFonts w:hint="eastAsia"/>
                <w:szCs w:val="21"/>
              </w:rPr>
              <w:t>模板文件和</w:t>
            </w:r>
            <w:r w:rsidRPr="008448EC">
              <w:rPr>
                <w:szCs w:val="21"/>
              </w:rPr>
              <w:t xml:space="preserve"> fm </w:t>
            </w:r>
            <w:r w:rsidRPr="008448EC">
              <w:rPr>
                <w:rFonts w:hint="eastAsia"/>
                <w:szCs w:val="21"/>
              </w:rPr>
              <w:t>配置文件，</w:t>
            </w:r>
            <w:r w:rsidRPr="008448EC">
              <w:rPr>
                <w:szCs w:val="21"/>
              </w:rPr>
              <w:t xml:space="preserve"> </w:t>
            </w:r>
            <w:r w:rsidRPr="008448EC">
              <w:rPr>
                <w:rFonts w:hint="eastAsia"/>
                <w:szCs w:val="21"/>
              </w:rPr>
              <w:t>解析并生成</w:t>
            </w:r>
            <w:r w:rsidRPr="008448EC">
              <w:rPr>
                <w:szCs w:val="21"/>
              </w:rPr>
              <w:t xml:space="preserve"> java class</w:t>
            </w:r>
            <w:r w:rsidR="004B4E9F">
              <w:rPr>
                <w:rFonts w:hint="eastAsia"/>
                <w:szCs w:val="21"/>
              </w:rPr>
              <w:t>。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135301" w:rsidRPr="004A0EE2" w:rsidRDefault="006265D9" w:rsidP="006265D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4A0EE2">
              <w:rPr>
                <w:b/>
                <w:bCs/>
                <w:szCs w:val="21"/>
              </w:rPr>
              <w:t>4.</w:t>
            </w:r>
            <w:r w:rsidRPr="004A0EE2">
              <w:rPr>
                <w:rFonts w:hint="eastAsia"/>
                <w:b/>
                <w:bCs/>
                <w:szCs w:val="21"/>
              </w:rPr>
              <w:t>是</w:t>
            </w:r>
            <w:r w:rsidRPr="004A0EE2">
              <w:rPr>
                <w:b/>
                <w:bCs/>
                <w:szCs w:val="21"/>
              </w:rPr>
              <w:t>否做了单元测</w:t>
            </w:r>
            <w:r w:rsidRPr="004A0EE2">
              <w:rPr>
                <w:rFonts w:hint="eastAsia"/>
                <w:b/>
                <w:bCs/>
                <w:szCs w:val="21"/>
              </w:rPr>
              <w:t>试</w:t>
            </w:r>
            <w:r w:rsidRPr="004A0EE2">
              <w:rPr>
                <w:b/>
                <w:bCs/>
                <w:szCs w:val="21"/>
              </w:rPr>
              <w:t>？</w:t>
            </w:r>
            <w:r w:rsidRPr="004A0EE2">
              <w:rPr>
                <w:rFonts w:hint="eastAsia"/>
                <w:b/>
                <w:bCs/>
                <w:szCs w:val="21"/>
              </w:rPr>
              <w:t>是</w:t>
            </w:r>
            <w:r w:rsidRPr="004A0EE2">
              <w:rPr>
                <w:b/>
                <w:bCs/>
                <w:szCs w:val="21"/>
              </w:rPr>
              <w:t>否做了</w:t>
            </w:r>
            <w:r w:rsidRPr="004A0EE2">
              <w:rPr>
                <w:rFonts w:hint="eastAsia"/>
                <w:b/>
                <w:bCs/>
                <w:szCs w:val="21"/>
              </w:rPr>
              <w:t>系统</w:t>
            </w:r>
            <w:r w:rsidRPr="004A0EE2">
              <w:rPr>
                <w:b/>
                <w:bCs/>
                <w:szCs w:val="21"/>
              </w:rPr>
              <w:t>功能测</w:t>
            </w:r>
            <w:r w:rsidRPr="004A0EE2">
              <w:rPr>
                <w:rFonts w:hint="eastAsia"/>
                <w:b/>
                <w:bCs/>
                <w:szCs w:val="21"/>
              </w:rPr>
              <w:t>试</w:t>
            </w:r>
            <w:r w:rsidRPr="004A0EE2">
              <w:rPr>
                <w:b/>
                <w:bCs/>
                <w:szCs w:val="21"/>
              </w:rPr>
              <w:t>？是</w:t>
            </w:r>
            <w:r w:rsidRPr="004A0EE2">
              <w:rPr>
                <w:rFonts w:hint="eastAsia"/>
                <w:b/>
                <w:bCs/>
                <w:szCs w:val="21"/>
              </w:rPr>
              <w:t>否</w:t>
            </w:r>
            <w:r w:rsidRPr="004A0EE2">
              <w:rPr>
                <w:b/>
                <w:bCs/>
                <w:szCs w:val="21"/>
              </w:rPr>
              <w:t>做了性能测试？是</w:t>
            </w:r>
            <w:r w:rsidRPr="004A0EE2">
              <w:rPr>
                <w:rFonts w:hint="eastAsia"/>
                <w:b/>
                <w:bCs/>
                <w:szCs w:val="21"/>
              </w:rPr>
              <w:t>否</w:t>
            </w:r>
            <w:r w:rsidRPr="004A0EE2">
              <w:rPr>
                <w:b/>
                <w:bCs/>
                <w:szCs w:val="21"/>
              </w:rPr>
              <w:t>做</w:t>
            </w:r>
            <w:r w:rsidRPr="004A0EE2">
              <w:rPr>
                <w:rFonts w:hint="eastAsia"/>
                <w:b/>
                <w:bCs/>
                <w:szCs w:val="21"/>
              </w:rPr>
              <w:t>了兼</w:t>
            </w:r>
            <w:r w:rsidRPr="004A0EE2">
              <w:rPr>
                <w:b/>
                <w:bCs/>
                <w:szCs w:val="21"/>
              </w:rPr>
              <w:t>容性等其他非功能</w:t>
            </w:r>
            <w:r w:rsidRPr="004A0EE2">
              <w:rPr>
                <w:rFonts w:hint="eastAsia"/>
                <w:b/>
                <w:bCs/>
                <w:szCs w:val="21"/>
              </w:rPr>
              <w:t>测</w:t>
            </w:r>
            <w:r w:rsidRPr="004A0EE2">
              <w:rPr>
                <w:b/>
                <w:bCs/>
                <w:szCs w:val="21"/>
              </w:rPr>
              <w:t>试？</w:t>
            </w:r>
          </w:p>
          <w:p w:rsidR="00582955" w:rsidRPr="000E1847" w:rsidRDefault="0072671F" w:rsidP="0072671F">
            <w:pPr>
              <w:spacing w:line="360" w:lineRule="atLeast"/>
              <w:rPr>
                <w:b/>
                <w:bCs/>
                <w:color w:val="000000" w:themeColor="text1"/>
                <w:szCs w:val="21"/>
              </w:rPr>
            </w:pPr>
            <w:r w:rsidRPr="000E1847">
              <w:rPr>
                <w:rFonts w:hint="eastAsia"/>
                <w:b/>
                <w:bCs/>
                <w:color w:val="000000" w:themeColor="text1"/>
                <w:szCs w:val="21"/>
              </w:rPr>
              <w:t>答：</w:t>
            </w:r>
          </w:p>
          <w:p w:rsidR="00582955" w:rsidRPr="00D722E3" w:rsidRDefault="0072671F" w:rsidP="00D722E3">
            <w:pPr>
              <w:spacing w:line="360" w:lineRule="atLeast"/>
              <w:rPr>
                <w:color w:val="000000" w:themeColor="text1"/>
                <w:szCs w:val="21"/>
              </w:rPr>
            </w:pPr>
            <w:r w:rsidRPr="003A119D">
              <w:rPr>
                <w:rFonts w:hint="eastAsia"/>
                <w:color w:val="000000" w:themeColor="text1"/>
                <w:szCs w:val="21"/>
              </w:rPr>
              <w:lastRenderedPageBreak/>
              <w:t>项目进行了单元测试、系统功能测试以及性能测试</w:t>
            </w:r>
            <w:r w:rsidR="00DB238D">
              <w:rPr>
                <w:rFonts w:hint="eastAsia"/>
                <w:color w:val="000000" w:themeColor="text1"/>
                <w:szCs w:val="21"/>
              </w:rPr>
              <w:t>。</w:t>
            </w:r>
            <w:r w:rsidR="008C5687">
              <w:rPr>
                <w:rFonts w:hint="eastAsia"/>
                <w:color w:val="000000" w:themeColor="text1"/>
                <w:szCs w:val="21"/>
              </w:rPr>
              <w:t>对于项目兼容性，</w:t>
            </w:r>
            <w:r w:rsidR="00DB238D">
              <w:rPr>
                <w:rFonts w:hint="eastAsia"/>
                <w:color w:val="000000" w:themeColor="text1"/>
                <w:szCs w:val="21"/>
              </w:rPr>
              <w:t>数据流处理平台是</w:t>
            </w:r>
            <w:r w:rsidR="00DB238D">
              <w:rPr>
                <w:rFonts w:hint="eastAsia"/>
                <w:color w:val="000000" w:themeColor="text1"/>
                <w:szCs w:val="21"/>
              </w:rPr>
              <w:t>W</w:t>
            </w:r>
            <w:r w:rsidR="00DB238D">
              <w:rPr>
                <w:color w:val="000000" w:themeColor="text1"/>
                <w:szCs w:val="21"/>
              </w:rPr>
              <w:t>EB</w:t>
            </w:r>
            <w:r w:rsidR="00DB238D">
              <w:rPr>
                <w:rFonts w:hint="eastAsia"/>
                <w:color w:val="000000" w:themeColor="text1"/>
                <w:szCs w:val="21"/>
              </w:rPr>
              <w:t>项目，通过</w:t>
            </w:r>
            <w:r w:rsidR="004B7532">
              <w:rPr>
                <w:rFonts w:hint="eastAsia"/>
                <w:color w:val="000000" w:themeColor="text1"/>
                <w:szCs w:val="21"/>
              </w:rPr>
              <w:t>浏览器</w:t>
            </w:r>
            <w:r w:rsidR="00EF06E6">
              <w:rPr>
                <w:rFonts w:hint="eastAsia"/>
                <w:color w:val="000000" w:themeColor="text1"/>
                <w:szCs w:val="21"/>
              </w:rPr>
              <w:t>进行访问，</w:t>
            </w:r>
            <w:r w:rsidR="00EA7A45">
              <w:rPr>
                <w:rFonts w:hint="eastAsia"/>
                <w:color w:val="000000" w:themeColor="text1"/>
                <w:szCs w:val="21"/>
              </w:rPr>
              <w:t>支持</w:t>
            </w:r>
            <w:r w:rsidR="00EA7A45">
              <w:rPr>
                <w:rFonts w:hint="eastAsia"/>
                <w:color w:val="000000" w:themeColor="text1"/>
                <w:szCs w:val="21"/>
              </w:rPr>
              <w:t>I</w:t>
            </w:r>
            <w:r w:rsidR="00EA7A45">
              <w:rPr>
                <w:color w:val="000000" w:themeColor="text1"/>
                <w:szCs w:val="21"/>
              </w:rPr>
              <w:t>E6</w:t>
            </w:r>
            <w:r w:rsidR="00AC5F9C">
              <w:rPr>
                <w:rFonts w:hint="eastAsia"/>
                <w:color w:val="000000" w:themeColor="text1"/>
                <w:szCs w:val="21"/>
              </w:rPr>
              <w:t>、</w:t>
            </w:r>
            <w:r w:rsidR="00AC5F9C">
              <w:rPr>
                <w:rFonts w:hint="eastAsia"/>
                <w:color w:val="000000" w:themeColor="text1"/>
                <w:szCs w:val="21"/>
              </w:rPr>
              <w:t>Edge</w:t>
            </w:r>
            <w:r w:rsidR="00AC5F9C">
              <w:rPr>
                <w:rFonts w:hint="eastAsia"/>
                <w:color w:val="000000" w:themeColor="text1"/>
                <w:szCs w:val="21"/>
              </w:rPr>
              <w:t>、</w:t>
            </w:r>
            <w:r w:rsidR="00AC5F9C">
              <w:rPr>
                <w:rFonts w:hint="eastAsia"/>
                <w:color w:val="000000" w:themeColor="text1"/>
                <w:szCs w:val="21"/>
              </w:rPr>
              <w:t>Chrome</w:t>
            </w:r>
            <w:r w:rsidR="005571DF">
              <w:rPr>
                <w:rFonts w:hint="eastAsia"/>
                <w:color w:val="000000" w:themeColor="text1"/>
                <w:szCs w:val="21"/>
              </w:rPr>
              <w:t>等</w:t>
            </w:r>
            <w:r w:rsidR="00EA7A45">
              <w:rPr>
                <w:rFonts w:hint="eastAsia"/>
                <w:color w:val="000000" w:themeColor="text1"/>
                <w:szCs w:val="21"/>
              </w:rPr>
              <w:t>浏览器</w:t>
            </w:r>
            <w:r w:rsidR="00FB13DE">
              <w:rPr>
                <w:rFonts w:hint="eastAsia"/>
                <w:color w:val="000000" w:themeColor="text1"/>
                <w:szCs w:val="21"/>
              </w:rPr>
              <w:t>。</w:t>
            </w:r>
            <w:r w:rsidR="002F5339">
              <w:rPr>
                <w:rFonts w:hint="eastAsia"/>
                <w:color w:val="000000" w:themeColor="text1"/>
                <w:szCs w:val="21"/>
              </w:rPr>
              <w:t>另外</w:t>
            </w:r>
            <w:r w:rsidR="008C5687">
              <w:rPr>
                <w:rFonts w:hint="eastAsia"/>
                <w:color w:val="000000" w:themeColor="text1"/>
                <w:szCs w:val="21"/>
              </w:rPr>
              <w:t>，我们也对部署进行了</w:t>
            </w:r>
            <w:r w:rsidR="00B51FB9">
              <w:rPr>
                <w:rFonts w:hint="eastAsia"/>
                <w:color w:val="000000" w:themeColor="text1"/>
                <w:szCs w:val="21"/>
              </w:rPr>
              <w:t>相关测试。</w:t>
            </w:r>
            <w:r w:rsidR="00BC0121">
              <w:rPr>
                <w:rFonts w:hint="eastAsia"/>
                <w:color w:val="000000" w:themeColor="text1"/>
                <w:szCs w:val="21"/>
              </w:rPr>
              <w:t>项目的具体测试方法以及测试内容，详见测试计划文档</w:t>
            </w:r>
            <w:r w:rsidR="00EA67C6">
              <w:rPr>
                <w:rFonts w:hint="eastAsia"/>
                <w:color w:val="000000" w:themeColor="text1"/>
                <w:szCs w:val="21"/>
              </w:rPr>
              <w:t>。</w:t>
            </w: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D4288" w:rsidRDefault="008F5035" w:rsidP="006265D9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6D4288">
              <w:rPr>
                <w:rFonts w:hint="eastAsia"/>
                <w:color w:val="000000" w:themeColor="text1"/>
                <w:szCs w:val="21"/>
              </w:rPr>
              <w:t>Naomi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（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2</w:t>
            </w:r>
            <w:r w:rsidR="00F815F1" w:rsidRPr="006D4288">
              <w:rPr>
                <w:color w:val="000000" w:themeColor="text1"/>
                <w:szCs w:val="21"/>
              </w:rPr>
              <w:t>7%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）</w:t>
            </w:r>
            <w:r w:rsidRPr="006D4288">
              <w:rPr>
                <w:rFonts w:hint="eastAsia"/>
                <w:color w:val="000000" w:themeColor="text1"/>
                <w:szCs w:val="21"/>
              </w:rPr>
              <w:t>：</w:t>
            </w:r>
            <w:r w:rsidR="00F57720" w:rsidRPr="006D4288">
              <w:rPr>
                <w:rFonts w:hint="eastAsia"/>
                <w:color w:val="000000" w:themeColor="text1"/>
                <w:szCs w:val="21"/>
              </w:rPr>
              <w:t>系统功能点分解、</w:t>
            </w:r>
            <w:r w:rsidR="00F57720" w:rsidRPr="00F57720">
              <w:rPr>
                <w:rFonts w:hint="eastAsia"/>
                <w:color w:val="000000" w:themeColor="text1"/>
                <w:szCs w:val="21"/>
              </w:rPr>
              <w:t>系统各模块架构设计</w:t>
            </w:r>
            <w:r w:rsidR="00F57720" w:rsidRPr="006D4288">
              <w:rPr>
                <w:rFonts w:hint="eastAsia"/>
                <w:color w:val="000000" w:themeColor="text1"/>
                <w:szCs w:val="21"/>
              </w:rPr>
              <w:t>、</w:t>
            </w:r>
            <w:r w:rsidR="00F57720" w:rsidRPr="00F57720">
              <w:rPr>
                <w:rFonts w:hint="eastAsia"/>
                <w:color w:val="000000" w:themeColor="text1"/>
                <w:szCs w:val="21"/>
              </w:rPr>
              <w:t>前端</w:t>
            </w:r>
            <w:r w:rsidR="00F57720" w:rsidRPr="00F57720">
              <w:rPr>
                <w:rFonts w:hint="eastAsia"/>
                <w:color w:val="000000" w:themeColor="text1"/>
                <w:szCs w:val="21"/>
              </w:rPr>
              <w:t xml:space="preserve"> UI </w:t>
            </w:r>
            <w:r w:rsidR="00F57720" w:rsidRPr="00F57720">
              <w:rPr>
                <w:rFonts w:hint="eastAsia"/>
                <w:color w:val="000000" w:themeColor="text1"/>
                <w:szCs w:val="21"/>
              </w:rPr>
              <w:t>设计</w:t>
            </w:r>
            <w:r w:rsidR="00F57720" w:rsidRPr="006D4288">
              <w:rPr>
                <w:rFonts w:hint="eastAsia"/>
                <w:color w:val="000000" w:themeColor="text1"/>
                <w:szCs w:val="21"/>
              </w:rPr>
              <w:t>、</w:t>
            </w:r>
            <w:r w:rsidR="00F57720" w:rsidRPr="00F57720">
              <w:rPr>
                <w:rFonts w:hint="eastAsia"/>
                <w:color w:val="000000" w:themeColor="text1"/>
                <w:szCs w:val="21"/>
              </w:rPr>
              <w:t>前端界面实现</w:t>
            </w:r>
          </w:p>
          <w:p w:rsidR="008F5035" w:rsidRPr="006D4288" w:rsidRDefault="008F5035" w:rsidP="006265D9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6D4288">
              <w:rPr>
                <w:rFonts w:hint="eastAsia"/>
                <w:color w:val="000000" w:themeColor="text1"/>
                <w:szCs w:val="21"/>
              </w:rPr>
              <w:t>李梦瑶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（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2</w:t>
            </w:r>
            <w:r w:rsidR="00F815F1" w:rsidRPr="006D4288">
              <w:rPr>
                <w:color w:val="000000" w:themeColor="text1"/>
                <w:szCs w:val="21"/>
              </w:rPr>
              <w:t>7%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）</w:t>
            </w:r>
            <w:r w:rsidR="0015728B" w:rsidRPr="006D4288">
              <w:rPr>
                <w:rFonts w:hint="eastAsia"/>
                <w:color w:val="000000" w:themeColor="text1"/>
                <w:szCs w:val="21"/>
              </w:rPr>
              <w:t>：后端业务逻辑实现、</w:t>
            </w:r>
            <w:r w:rsidR="0015728B" w:rsidRPr="0015728B">
              <w:rPr>
                <w:rFonts w:hint="eastAsia"/>
                <w:color w:val="000000" w:themeColor="text1"/>
                <w:szCs w:val="21"/>
              </w:rPr>
              <w:t>数据流算子抽象</w:t>
            </w:r>
            <w:r w:rsidR="0015728B" w:rsidRPr="006D4288">
              <w:rPr>
                <w:rFonts w:hint="eastAsia"/>
                <w:color w:val="000000" w:themeColor="text1"/>
                <w:szCs w:val="21"/>
              </w:rPr>
              <w:t>、</w:t>
            </w:r>
            <w:r w:rsidR="0015728B" w:rsidRPr="0015728B">
              <w:rPr>
                <w:rFonts w:hint="eastAsia"/>
                <w:color w:val="000000" w:themeColor="text1"/>
                <w:szCs w:val="21"/>
              </w:rPr>
              <w:t>数据流算子编排</w:t>
            </w:r>
            <w:r w:rsidR="0015728B" w:rsidRPr="006D4288">
              <w:rPr>
                <w:rFonts w:hint="eastAsia"/>
                <w:color w:val="000000" w:themeColor="text1"/>
                <w:szCs w:val="21"/>
              </w:rPr>
              <w:t>、</w:t>
            </w:r>
            <w:r w:rsidR="0015728B" w:rsidRPr="0015728B">
              <w:rPr>
                <w:rFonts w:hint="eastAsia"/>
                <w:color w:val="000000" w:themeColor="text1"/>
                <w:szCs w:val="21"/>
              </w:rPr>
              <w:t>数据库部署与搭建</w:t>
            </w:r>
          </w:p>
          <w:p w:rsidR="008F5035" w:rsidRPr="006D4288" w:rsidRDefault="008F5035" w:rsidP="006265D9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6D4288">
              <w:rPr>
                <w:rFonts w:hint="eastAsia"/>
                <w:color w:val="000000" w:themeColor="text1"/>
                <w:szCs w:val="21"/>
              </w:rPr>
              <w:t>佘智龙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（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2</w:t>
            </w:r>
            <w:r w:rsidR="00F815F1" w:rsidRPr="006D4288">
              <w:rPr>
                <w:color w:val="000000" w:themeColor="text1"/>
                <w:szCs w:val="21"/>
              </w:rPr>
              <w:t>7%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）</w:t>
            </w:r>
            <w:r w:rsidRPr="006D4288">
              <w:rPr>
                <w:rFonts w:hint="eastAsia"/>
                <w:color w:val="000000" w:themeColor="text1"/>
                <w:szCs w:val="21"/>
              </w:rPr>
              <w:t>：</w:t>
            </w:r>
            <w:r w:rsidR="00FD4212" w:rsidRPr="001E12EE">
              <w:rPr>
                <w:rFonts w:hint="eastAsia"/>
                <w:color w:val="000000" w:themeColor="text1"/>
                <w:szCs w:val="21"/>
              </w:rPr>
              <w:t>后端代码框架搭建</w:t>
            </w:r>
            <w:r w:rsidR="00FD4212">
              <w:rPr>
                <w:rFonts w:hint="eastAsia"/>
                <w:color w:val="000000" w:themeColor="text1"/>
                <w:szCs w:val="21"/>
              </w:rPr>
              <w:t>、</w:t>
            </w:r>
            <w:r w:rsidR="00FD4212" w:rsidRPr="00FD4212">
              <w:rPr>
                <w:rFonts w:hint="eastAsia"/>
                <w:color w:val="000000" w:themeColor="text1"/>
                <w:szCs w:val="21"/>
              </w:rPr>
              <w:t>后端业务逻辑实现</w:t>
            </w:r>
            <w:r w:rsidR="00FD4212">
              <w:rPr>
                <w:rFonts w:hint="eastAsia"/>
                <w:color w:val="000000" w:themeColor="text1"/>
                <w:szCs w:val="21"/>
              </w:rPr>
              <w:t>、</w:t>
            </w:r>
            <w:r w:rsidR="00FD4212" w:rsidRPr="00FD4212">
              <w:rPr>
                <w:rFonts w:hint="eastAsia"/>
                <w:color w:val="000000" w:themeColor="text1"/>
                <w:szCs w:val="21"/>
              </w:rPr>
              <w:t>数据流算子编排</w:t>
            </w:r>
            <w:r w:rsidR="00FD4212">
              <w:rPr>
                <w:rFonts w:hint="eastAsia"/>
                <w:color w:val="000000" w:themeColor="text1"/>
                <w:szCs w:val="21"/>
              </w:rPr>
              <w:t>、</w:t>
            </w:r>
            <w:r w:rsidR="00FD4212" w:rsidRPr="00FD4212">
              <w:rPr>
                <w:rFonts w:hint="eastAsia"/>
                <w:color w:val="000000" w:themeColor="text1"/>
                <w:szCs w:val="21"/>
              </w:rPr>
              <w:t>数据库部署与搭建</w:t>
            </w:r>
          </w:p>
          <w:p w:rsidR="006265D9" w:rsidRDefault="008F5035" w:rsidP="00FB2B9D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6D4288">
              <w:rPr>
                <w:rFonts w:hint="eastAsia"/>
                <w:color w:val="000000" w:themeColor="text1"/>
                <w:szCs w:val="21"/>
              </w:rPr>
              <w:t>胡昊源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（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1</w:t>
            </w:r>
            <w:r w:rsidR="00F815F1" w:rsidRPr="006D4288">
              <w:rPr>
                <w:color w:val="000000" w:themeColor="text1"/>
                <w:szCs w:val="21"/>
              </w:rPr>
              <w:t>9%</w:t>
            </w:r>
            <w:r w:rsidR="00F815F1" w:rsidRPr="006D4288">
              <w:rPr>
                <w:rFonts w:hint="eastAsia"/>
                <w:color w:val="000000" w:themeColor="text1"/>
                <w:szCs w:val="21"/>
              </w:rPr>
              <w:t>）</w:t>
            </w:r>
            <w:r w:rsidR="00BC6965" w:rsidRPr="006D4288">
              <w:rPr>
                <w:rFonts w:hint="eastAsia"/>
                <w:color w:val="000000" w:themeColor="text1"/>
                <w:szCs w:val="21"/>
              </w:rPr>
              <w:t>：</w:t>
            </w:r>
            <w:r w:rsidR="008F409E" w:rsidRPr="00B6002E">
              <w:rPr>
                <w:rFonts w:hint="eastAsia"/>
                <w:color w:val="000000" w:themeColor="text1"/>
                <w:szCs w:val="21"/>
              </w:rPr>
              <w:t>项目管理与安排</w:t>
            </w:r>
            <w:r w:rsidR="008F409E">
              <w:rPr>
                <w:rFonts w:hint="eastAsia"/>
                <w:color w:val="000000" w:themeColor="text1"/>
                <w:szCs w:val="21"/>
              </w:rPr>
              <w:t>、</w:t>
            </w:r>
            <w:r w:rsidR="008F409E" w:rsidRPr="008F409E">
              <w:rPr>
                <w:rFonts w:hint="eastAsia"/>
                <w:color w:val="000000" w:themeColor="text1"/>
                <w:szCs w:val="21"/>
              </w:rPr>
              <w:t>迭代计划与迭代审查</w:t>
            </w:r>
            <w:r w:rsidR="008F409E">
              <w:rPr>
                <w:rFonts w:hint="eastAsia"/>
                <w:color w:val="000000" w:themeColor="text1"/>
                <w:szCs w:val="21"/>
              </w:rPr>
              <w:t>、</w:t>
            </w:r>
            <w:r w:rsidR="008F409E" w:rsidRPr="008F409E">
              <w:rPr>
                <w:rFonts w:hint="eastAsia"/>
                <w:color w:val="000000" w:themeColor="text1"/>
                <w:szCs w:val="21"/>
              </w:rPr>
              <w:t>系统功能性测试</w:t>
            </w:r>
            <w:r w:rsidR="008F409E">
              <w:rPr>
                <w:rFonts w:hint="eastAsia"/>
                <w:color w:val="000000" w:themeColor="text1"/>
                <w:szCs w:val="21"/>
              </w:rPr>
              <w:t>、系统</w:t>
            </w:r>
            <w:r w:rsidR="008F409E" w:rsidRPr="008F409E">
              <w:rPr>
                <w:rFonts w:hint="eastAsia"/>
                <w:color w:val="000000" w:themeColor="text1"/>
                <w:szCs w:val="21"/>
              </w:rPr>
              <w:t>非功能性测试</w:t>
            </w:r>
          </w:p>
          <w:p w:rsidR="00C02694" w:rsidRPr="0054632F" w:rsidRDefault="00C02694" w:rsidP="00FB2B9D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3113C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95</w:t>
            </w:r>
            <w:r w:rsidR="00AF645E">
              <w:rPr>
                <w:rFonts w:ascii="宋体"/>
                <w:szCs w:val="21"/>
              </w:rPr>
              <w:t>63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A109BF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</w:t>
            </w:r>
            <w:r w:rsidR="009C6B2A">
              <w:rPr>
                <w:rFonts w:ascii="宋体"/>
                <w:szCs w:val="21"/>
              </w:rPr>
              <w:t>271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Default="006E55E4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本次软件工程项目开发工作，</w:t>
            </w:r>
            <w:r w:rsidR="00F22F94">
              <w:rPr>
                <w:rFonts w:hint="eastAsia"/>
                <w:szCs w:val="21"/>
              </w:rPr>
              <w:t>带给我们很多经验与教训。</w:t>
            </w:r>
            <w:r w:rsidR="0073121E">
              <w:rPr>
                <w:rFonts w:hint="eastAsia"/>
                <w:szCs w:val="21"/>
              </w:rPr>
              <w:t>从技术上来说，我们积累了开发经验，拓展了技术栈，</w:t>
            </w:r>
            <w:r w:rsidR="00086395">
              <w:rPr>
                <w:rFonts w:hint="eastAsia"/>
                <w:szCs w:val="21"/>
              </w:rPr>
              <w:t>熟悉了软件工程的</w:t>
            </w:r>
            <w:r w:rsidR="00263229">
              <w:rPr>
                <w:rFonts w:hint="eastAsia"/>
                <w:szCs w:val="21"/>
              </w:rPr>
              <w:t>常见</w:t>
            </w:r>
            <w:r w:rsidR="00086395">
              <w:rPr>
                <w:rFonts w:hint="eastAsia"/>
                <w:szCs w:val="21"/>
              </w:rPr>
              <w:t>开发流程。</w:t>
            </w:r>
            <w:r w:rsidR="00FF0CF5">
              <w:rPr>
                <w:rFonts w:hint="eastAsia"/>
                <w:szCs w:val="21"/>
              </w:rPr>
              <w:t>从项目管理上来说，本次项目最大的教训，是我们需要安排合适的人去做其擅长的事情，在项目开发过程中，学习新</w:t>
            </w:r>
            <w:r w:rsidR="00937799">
              <w:rPr>
                <w:rFonts w:hint="eastAsia"/>
                <w:szCs w:val="21"/>
              </w:rPr>
              <w:t>的</w:t>
            </w:r>
            <w:r w:rsidR="00FF0CF5">
              <w:rPr>
                <w:rFonts w:hint="eastAsia"/>
                <w:szCs w:val="21"/>
              </w:rPr>
              <w:t>框架</w:t>
            </w:r>
            <w:r w:rsidR="00937799">
              <w:rPr>
                <w:rFonts w:hint="eastAsia"/>
                <w:szCs w:val="21"/>
              </w:rPr>
              <w:t>，使用新的技术</w:t>
            </w:r>
            <w:r w:rsidR="00FF0CF5">
              <w:rPr>
                <w:rFonts w:hint="eastAsia"/>
                <w:szCs w:val="21"/>
              </w:rPr>
              <w:t>，反而增加了项目的时间成本，从而导致</w:t>
            </w:r>
            <w:r w:rsidR="00BD7EE1">
              <w:rPr>
                <w:rFonts w:hint="eastAsia"/>
                <w:szCs w:val="21"/>
              </w:rPr>
              <w:t>对需求的</w:t>
            </w:r>
            <w:r w:rsidR="00CF45F9">
              <w:rPr>
                <w:rFonts w:hint="eastAsia"/>
                <w:szCs w:val="21"/>
              </w:rPr>
              <w:t>各种</w:t>
            </w:r>
            <w:r w:rsidR="00BD7EE1">
              <w:rPr>
                <w:rFonts w:hint="eastAsia"/>
                <w:szCs w:val="21"/>
              </w:rPr>
              <w:t>实现不够</w:t>
            </w:r>
            <w:r w:rsidR="00CF45F9">
              <w:rPr>
                <w:rFonts w:hint="eastAsia"/>
                <w:szCs w:val="21"/>
              </w:rPr>
              <w:t>完善与</w:t>
            </w:r>
            <w:r w:rsidR="00BD7EE1">
              <w:rPr>
                <w:rFonts w:hint="eastAsia"/>
                <w:szCs w:val="21"/>
              </w:rPr>
              <w:t>全面</w:t>
            </w:r>
            <w:r w:rsidR="00CA3EAF">
              <w:rPr>
                <w:rFonts w:hint="eastAsia"/>
                <w:szCs w:val="21"/>
              </w:rPr>
              <w:t>。</w:t>
            </w:r>
          </w:p>
          <w:p w:rsidR="002B7AB5" w:rsidRPr="008C214A" w:rsidRDefault="002B7AB5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2D5C11">
        <w:rPr>
          <w:rFonts w:hint="eastAsia"/>
        </w:rPr>
        <w:t>胡昊源</w:t>
      </w:r>
      <w:r w:rsidR="002D5C11">
        <w:rPr>
          <w:rFonts w:hint="eastAsia"/>
        </w:rPr>
        <w:t xml:space="preserve"> </w:t>
      </w:r>
      <w:r w:rsidR="002D5C11">
        <w:t xml:space="preserve"> N</w:t>
      </w:r>
      <w:r w:rsidR="002D5C11">
        <w:rPr>
          <w:rFonts w:hint="eastAsia"/>
        </w:rPr>
        <w:t>aomi</w:t>
      </w:r>
      <w:r w:rsidR="002D5C11">
        <w:t xml:space="preserve">  </w:t>
      </w:r>
      <w:r w:rsidR="002D5C11">
        <w:rPr>
          <w:rFonts w:hint="eastAsia"/>
        </w:rPr>
        <w:t>李梦瑶</w:t>
      </w:r>
      <w:r w:rsidR="002D5C11">
        <w:rPr>
          <w:rFonts w:hint="eastAsia"/>
        </w:rPr>
        <w:t xml:space="preserve"> </w:t>
      </w:r>
      <w:r w:rsidR="002D5C11">
        <w:t xml:space="preserve"> </w:t>
      </w:r>
      <w:r w:rsidR="002D5C11">
        <w:rPr>
          <w:rFonts w:hint="eastAsia"/>
        </w:rPr>
        <w:t>佘智龙</w:t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3A90" w:rsidRDefault="00B03A90" w:rsidP="004B14A3">
      <w:r>
        <w:separator/>
      </w:r>
    </w:p>
  </w:endnote>
  <w:endnote w:type="continuationSeparator" w:id="0">
    <w:p w:rsidR="00B03A90" w:rsidRDefault="00B03A90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3A90" w:rsidRDefault="00B03A90" w:rsidP="004B14A3">
      <w:r>
        <w:separator/>
      </w:r>
    </w:p>
  </w:footnote>
  <w:footnote w:type="continuationSeparator" w:id="0">
    <w:p w:rsidR="00B03A90" w:rsidRDefault="00B03A90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2559492">
    <w:abstractNumId w:val="0"/>
  </w:num>
  <w:num w:numId="2" w16cid:durableId="657616954">
    <w:abstractNumId w:val="18"/>
  </w:num>
  <w:num w:numId="3" w16cid:durableId="1071923976">
    <w:abstractNumId w:val="14"/>
  </w:num>
  <w:num w:numId="4" w16cid:durableId="1335573467">
    <w:abstractNumId w:val="6"/>
  </w:num>
  <w:num w:numId="5" w16cid:durableId="1899392457">
    <w:abstractNumId w:val="4"/>
  </w:num>
  <w:num w:numId="6" w16cid:durableId="1042291334">
    <w:abstractNumId w:val="12"/>
  </w:num>
  <w:num w:numId="7" w16cid:durableId="1512911848">
    <w:abstractNumId w:val="17"/>
  </w:num>
  <w:num w:numId="8" w16cid:durableId="949974084">
    <w:abstractNumId w:val="5"/>
  </w:num>
  <w:num w:numId="9" w16cid:durableId="1941259611">
    <w:abstractNumId w:val="2"/>
  </w:num>
  <w:num w:numId="10" w16cid:durableId="602496262">
    <w:abstractNumId w:val="13"/>
  </w:num>
  <w:num w:numId="11" w16cid:durableId="1608000512">
    <w:abstractNumId w:val="16"/>
  </w:num>
  <w:num w:numId="12" w16cid:durableId="1870799780">
    <w:abstractNumId w:val="15"/>
  </w:num>
  <w:num w:numId="13" w16cid:durableId="1768110624">
    <w:abstractNumId w:val="9"/>
  </w:num>
  <w:num w:numId="14" w16cid:durableId="1134516934">
    <w:abstractNumId w:val="11"/>
  </w:num>
  <w:num w:numId="15" w16cid:durableId="975373357">
    <w:abstractNumId w:val="7"/>
  </w:num>
  <w:num w:numId="16" w16cid:durableId="1653943544">
    <w:abstractNumId w:val="1"/>
  </w:num>
  <w:num w:numId="17" w16cid:durableId="249631104">
    <w:abstractNumId w:val="3"/>
  </w:num>
  <w:num w:numId="18" w16cid:durableId="1510099024">
    <w:abstractNumId w:val="8"/>
  </w:num>
  <w:num w:numId="19" w16cid:durableId="2081177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395"/>
    <w:rsid w:val="00086B26"/>
    <w:rsid w:val="000A4134"/>
    <w:rsid w:val="000B62BA"/>
    <w:rsid w:val="000C2F9C"/>
    <w:rsid w:val="000C65A2"/>
    <w:rsid w:val="000E1847"/>
    <w:rsid w:val="000E6E61"/>
    <w:rsid w:val="000F2567"/>
    <w:rsid w:val="0010284C"/>
    <w:rsid w:val="00135301"/>
    <w:rsid w:val="00141DB7"/>
    <w:rsid w:val="001567C0"/>
    <w:rsid w:val="0015728B"/>
    <w:rsid w:val="00172915"/>
    <w:rsid w:val="00180190"/>
    <w:rsid w:val="001C0B35"/>
    <w:rsid w:val="001E12EE"/>
    <w:rsid w:val="00210ED3"/>
    <w:rsid w:val="0021315C"/>
    <w:rsid w:val="00213715"/>
    <w:rsid w:val="002313C9"/>
    <w:rsid w:val="00263229"/>
    <w:rsid w:val="00273C0D"/>
    <w:rsid w:val="00295A7A"/>
    <w:rsid w:val="002B7AB5"/>
    <w:rsid w:val="002B7CAA"/>
    <w:rsid w:val="002D5C11"/>
    <w:rsid w:val="002E392C"/>
    <w:rsid w:val="002F5339"/>
    <w:rsid w:val="002F622A"/>
    <w:rsid w:val="003113C5"/>
    <w:rsid w:val="00333F36"/>
    <w:rsid w:val="00381BC2"/>
    <w:rsid w:val="003A119D"/>
    <w:rsid w:val="003B2D09"/>
    <w:rsid w:val="003B40D6"/>
    <w:rsid w:val="003E1831"/>
    <w:rsid w:val="003F4FF9"/>
    <w:rsid w:val="004201A1"/>
    <w:rsid w:val="004504D6"/>
    <w:rsid w:val="00455953"/>
    <w:rsid w:val="00455B97"/>
    <w:rsid w:val="0048417F"/>
    <w:rsid w:val="004850B5"/>
    <w:rsid w:val="004A0EE2"/>
    <w:rsid w:val="004B14A3"/>
    <w:rsid w:val="004B4E9F"/>
    <w:rsid w:val="004B7532"/>
    <w:rsid w:val="00514B90"/>
    <w:rsid w:val="00522AB7"/>
    <w:rsid w:val="00535ED2"/>
    <w:rsid w:val="00544046"/>
    <w:rsid w:val="0054632F"/>
    <w:rsid w:val="005571DF"/>
    <w:rsid w:val="00566A83"/>
    <w:rsid w:val="0057305D"/>
    <w:rsid w:val="005730B3"/>
    <w:rsid w:val="00582955"/>
    <w:rsid w:val="005961E4"/>
    <w:rsid w:val="005A5E78"/>
    <w:rsid w:val="005C1E5C"/>
    <w:rsid w:val="005C5B06"/>
    <w:rsid w:val="005D1DDF"/>
    <w:rsid w:val="005D73D4"/>
    <w:rsid w:val="005F00B9"/>
    <w:rsid w:val="005F1980"/>
    <w:rsid w:val="005F7F8F"/>
    <w:rsid w:val="006265D9"/>
    <w:rsid w:val="006528ED"/>
    <w:rsid w:val="006617A5"/>
    <w:rsid w:val="0068779F"/>
    <w:rsid w:val="0069389B"/>
    <w:rsid w:val="006A307F"/>
    <w:rsid w:val="006B659F"/>
    <w:rsid w:val="006C05F4"/>
    <w:rsid w:val="006D26BE"/>
    <w:rsid w:val="006D4288"/>
    <w:rsid w:val="006D710E"/>
    <w:rsid w:val="006E55E4"/>
    <w:rsid w:val="006F29EC"/>
    <w:rsid w:val="0072671F"/>
    <w:rsid w:val="0073121E"/>
    <w:rsid w:val="00741A6E"/>
    <w:rsid w:val="00742713"/>
    <w:rsid w:val="0075069C"/>
    <w:rsid w:val="0078028D"/>
    <w:rsid w:val="00797025"/>
    <w:rsid w:val="007A3CE1"/>
    <w:rsid w:val="007A6D4A"/>
    <w:rsid w:val="007E5FFF"/>
    <w:rsid w:val="007F221A"/>
    <w:rsid w:val="00826C78"/>
    <w:rsid w:val="008448EC"/>
    <w:rsid w:val="00862839"/>
    <w:rsid w:val="008819CF"/>
    <w:rsid w:val="008827E7"/>
    <w:rsid w:val="008B280D"/>
    <w:rsid w:val="008C214A"/>
    <w:rsid w:val="008C3757"/>
    <w:rsid w:val="008C5687"/>
    <w:rsid w:val="008C6461"/>
    <w:rsid w:val="008E43E5"/>
    <w:rsid w:val="008F409E"/>
    <w:rsid w:val="008F5035"/>
    <w:rsid w:val="008F7AF2"/>
    <w:rsid w:val="009132B4"/>
    <w:rsid w:val="00933407"/>
    <w:rsid w:val="00937799"/>
    <w:rsid w:val="00955D2E"/>
    <w:rsid w:val="00962DDA"/>
    <w:rsid w:val="00976936"/>
    <w:rsid w:val="009B2C09"/>
    <w:rsid w:val="009B7A4A"/>
    <w:rsid w:val="009C5BCB"/>
    <w:rsid w:val="009C6B2A"/>
    <w:rsid w:val="009F3BEA"/>
    <w:rsid w:val="00A031DB"/>
    <w:rsid w:val="00A109BF"/>
    <w:rsid w:val="00A33C1F"/>
    <w:rsid w:val="00A73FED"/>
    <w:rsid w:val="00AA2E6C"/>
    <w:rsid w:val="00AC5F9C"/>
    <w:rsid w:val="00AE6595"/>
    <w:rsid w:val="00AF645E"/>
    <w:rsid w:val="00B0108C"/>
    <w:rsid w:val="00B03A90"/>
    <w:rsid w:val="00B056A3"/>
    <w:rsid w:val="00B256FF"/>
    <w:rsid w:val="00B260E1"/>
    <w:rsid w:val="00B46AE3"/>
    <w:rsid w:val="00B5125A"/>
    <w:rsid w:val="00B51FB9"/>
    <w:rsid w:val="00B6002E"/>
    <w:rsid w:val="00B672BA"/>
    <w:rsid w:val="00B950E1"/>
    <w:rsid w:val="00BC0121"/>
    <w:rsid w:val="00BC6965"/>
    <w:rsid w:val="00BD4912"/>
    <w:rsid w:val="00BD7EE1"/>
    <w:rsid w:val="00BF199B"/>
    <w:rsid w:val="00C02694"/>
    <w:rsid w:val="00C16798"/>
    <w:rsid w:val="00C35030"/>
    <w:rsid w:val="00C8331B"/>
    <w:rsid w:val="00CA3EAF"/>
    <w:rsid w:val="00CC4860"/>
    <w:rsid w:val="00CF02A7"/>
    <w:rsid w:val="00CF0919"/>
    <w:rsid w:val="00CF45F9"/>
    <w:rsid w:val="00D0499E"/>
    <w:rsid w:val="00D1104F"/>
    <w:rsid w:val="00D22F10"/>
    <w:rsid w:val="00D722E3"/>
    <w:rsid w:val="00D95C1C"/>
    <w:rsid w:val="00DA7E05"/>
    <w:rsid w:val="00DB238D"/>
    <w:rsid w:val="00DB51E6"/>
    <w:rsid w:val="00DD29DA"/>
    <w:rsid w:val="00DD4EFB"/>
    <w:rsid w:val="00DD5299"/>
    <w:rsid w:val="00DE60BF"/>
    <w:rsid w:val="00E0471F"/>
    <w:rsid w:val="00E52671"/>
    <w:rsid w:val="00E71C29"/>
    <w:rsid w:val="00E8504D"/>
    <w:rsid w:val="00EA67C6"/>
    <w:rsid w:val="00EA7A45"/>
    <w:rsid w:val="00EB6FEC"/>
    <w:rsid w:val="00EC23B3"/>
    <w:rsid w:val="00EF06E6"/>
    <w:rsid w:val="00F00902"/>
    <w:rsid w:val="00F06A2A"/>
    <w:rsid w:val="00F12DC8"/>
    <w:rsid w:val="00F22F94"/>
    <w:rsid w:val="00F2613D"/>
    <w:rsid w:val="00F57720"/>
    <w:rsid w:val="00F815F1"/>
    <w:rsid w:val="00F825EC"/>
    <w:rsid w:val="00FB0DC0"/>
    <w:rsid w:val="00FB13DE"/>
    <w:rsid w:val="00FB218E"/>
    <w:rsid w:val="00FB2B9D"/>
    <w:rsid w:val="00FC317C"/>
    <w:rsid w:val="00FC6628"/>
    <w:rsid w:val="00FD4212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4B4CF2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F577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222</Words>
  <Characters>1269</Characters>
  <Application>Microsoft Office Word</Application>
  <DocSecurity>0</DocSecurity>
  <Lines>10</Lines>
  <Paragraphs>2</Paragraphs>
  <ScaleCrop>false</ScaleCrop>
  <Company>ecust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胡</cp:lastModifiedBy>
  <cp:revision>140</cp:revision>
  <dcterms:created xsi:type="dcterms:W3CDTF">2020-09-03T11:04:00Z</dcterms:created>
  <dcterms:modified xsi:type="dcterms:W3CDTF">2023-01-12T21:56:00Z</dcterms:modified>
</cp:coreProperties>
</file>