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5575FB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E61E1DC" w14:textId="07B95ABD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:[id]:title string(utf-8)</w:t>
      </w:r>
    </w:p>
    <w:p w14:paraId="4C2286D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1E44237A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:[id]:body string(utf-8)</w:t>
      </w:r>
    </w:p>
    <w:p w14:paraId="49B1C29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</w:p>
    <w:p w14:paraId="438227EA" w14:textId="3C7B13FD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734223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</w:p>
    <w:p w14:paraId="4B639F73" w14:textId="0D0A0FDB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string(utf-8)</w:t>
      </w:r>
    </w:p>
    <w:p w14:paraId="47E8D8E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14:paraId="4AD6768D" w14:textId="1787C05C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6602780" w14:textId="53A05FD5" w:rsidR="007B14AE" w:rsidRPr="00424F34" w:rsidRDefault="001C16E6" w:rsidP="00191AC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8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string</w:t>
      </w:r>
    </w:p>
    <w:p w14:paraId="51D8172A" w14:textId="77777777" w:rsidR="007B14AE" w:rsidRPr="00424F34" w:rsidRDefault="007B14AE" w:rsidP="00191AC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9FD92E7" w14:textId="0E796B78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9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3FF9904B" w14:textId="77777777" w:rsidR="007B14AE" w:rsidRDefault="007B14AE" w:rsidP="00384775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</w:p>
    <w:p w14:paraId="6421680F" w14:textId="5A6ECF9B" w:rsidR="007B14AE" w:rsidRDefault="001C16E6" w:rsidP="00384775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–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70A1E6FB" w14:textId="77777777" w:rsidR="007B14AE" w:rsidRPr="00424F34" w:rsidRDefault="007B14AE" w:rsidP="00384775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E271BBB" w14:textId="1401C295" w:rsidR="007B14AE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11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:[id]:expiration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0D5F81D2" w14:textId="77777777" w:rsidR="007B14AE" w:rsidRDefault="007B14AE" w:rsidP="008157B0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4040133" w14:textId="6A1E21FF" w:rsidR="007B14AE" w:rsidRDefault="001C16E6" w:rsidP="008157B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12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7B14AE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8AEC5F0" w14:textId="77777777" w:rsidR="007B14AE" w:rsidRPr="00424F34" w:rsidRDefault="007B14AE" w:rsidP="00E06686">
      <w:pPr>
        <w:widowControl/>
        <w:tabs>
          <w:tab w:val="left" w:pos="2805"/>
        </w:tabs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>
        <w:rPr>
          <w:rFonts w:ascii="Tahoma" w:hAnsi="Tahoma" w:cs="Tahoma"/>
          <w:color w:val="000000"/>
          <w:kern w:val="0"/>
          <w:sz w:val="27"/>
          <w:szCs w:val="27"/>
        </w:rPr>
        <w:t>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>
        <w:rPr>
          <w:rFonts w:ascii="Tahoma" w:hAnsi="Tahoma" w:cs="Tahoma"/>
          <w:color w:val="000000"/>
          <w:kern w:val="0"/>
          <w:sz w:val="27"/>
          <w:szCs w:val="27"/>
        </w:rPr>
        <w:t>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B54AC62" w14:textId="1699A871" w:rsidR="009D185B" w:rsidRPr="0006002B" w:rsidRDefault="009D185B" w:rsidP="009D185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13) </w:t>
      </w:r>
      <w:proofErr w:type="gram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string(utf-8)</w:t>
      </w:r>
    </w:p>
    <w:p w14:paraId="6A66031E" w14:textId="1FDFB70B" w:rsidR="009D185B" w:rsidRPr="00424F34" w:rsidRDefault="009D185B" w:rsidP="009D185B">
      <w:pPr>
        <w:widowControl/>
        <w:tabs>
          <w:tab w:val="left" w:pos="2805"/>
        </w:tabs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bookmarkStart w:id="0" w:name="_GoBack"/>
      <w:bookmarkEnd w:id="0"/>
    </w:p>
    <w:p w14:paraId="73EC5BCE" w14:textId="4AFF2F9C" w:rsidR="007B14AE" w:rsidRDefault="009D185B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14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32D75689" w:rsidR="007B14AE" w:rsidRPr="00424F34" w:rsidRDefault="009D185B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5BC21DF8" w:rsidR="0059773E" w:rsidRPr="00262898" w:rsidRDefault="001C16E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15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381FD3A4" w:rsidR="00E901D2" w:rsidRPr="00262898" w:rsidRDefault="001C16E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16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54377CEF" w14:textId="5251C31F" w:rsidR="00E901D2" w:rsidRDefault="00E901D2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53BCDC94" w14:textId="2E30BFCC" w:rsidR="0059773E" w:rsidRPr="00424F34" w:rsidRDefault="0059773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1441BDAE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19D5ABF" w14:textId="77777777" w:rsidR="001C16E6" w:rsidRPr="00424F34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61832EF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A3F5" w14:textId="77777777" w:rsidR="009D185B" w:rsidRDefault="009D185B" w:rsidP="00930E2E">
      <w:r>
        <w:separator/>
      </w:r>
    </w:p>
  </w:endnote>
  <w:endnote w:type="continuationSeparator" w:id="0">
    <w:p w14:paraId="10D9B100" w14:textId="77777777" w:rsidR="009D185B" w:rsidRDefault="009D185B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EC282" w14:textId="77777777" w:rsidR="009D185B" w:rsidRDefault="009D185B" w:rsidP="00930E2E">
      <w:r>
        <w:separator/>
      </w:r>
    </w:p>
  </w:footnote>
  <w:footnote w:type="continuationSeparator" w:id="0">
    <w:p w14:paraId="0A088876" w14:textId="77777777" w:rsidR="009D185B" w:rsidRDefault="009D185B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7CBB"/>
    <w:rsid w:val="0006002B"/>
    <w:rsid w:val="00074195"/>
    <w:rsid w:val="00102E33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6288B"/>
    <w:rsid w:val="00262898"/>
    <w:rsid w:val="00287476"/>
    <w:rsid w:val="002D2529"/>
    <w:rsid w:val="002D5FDF"/>
    <w:rsid w:val="00361FD5"/>
    <w:rsid w:val="00384775"/>
    <w:rsid w:val="003962EE"/>
    <w:rsid w:val="003B0E8E"/>
    <w:rsid w:val="003E5E7F"/>
    <w:rsid w:val="003F7588"/>
    <w:rsid w:val="00424F34"/>
    <w:rsid w:val="00487A15"/>
    <w:rsid w:val="004C3880"/>
    <w:rsid w:val="00586627"/>
    <w:rsid w:val="0059773E"/>
    <w:rsid w:val="006152DC"/>
    <w:rsid w:val="00630107"/>
    <w:rsid w:val="00771EBE"/>
    <w:rsid w:val="007778E3"/>
    <w:rsid w:val="0078618A"/>
    <w:rsid w:val="007B14AE"/>
    <w:rsid w:val="008157B0"/>
    <w:rsid w:val="00822A46"/>
    <w:rsid w:val="00930E2E"/>
    <w:rsid w:val="009D185B"/>
    <w:rsid w:val="00A15D4E"/>
    <w:rsid w:val="00BF3452"/>
    <w:rsid w:val="00C31938"/>
    <w:rsid w:val="00C744D5"/>
    <w:rsid w:val="00CA2FD0"/>
    <w:rsid w:val="00D20EE0"/>
    <w:rsid w:val="00D63BC2"/>
    <w:rsid w:val="00D70B7D"/>
    <w:rsid w:val="00E06686"/>
    <w:rsid w:val="00E45AA2"/>
    <w:rsid w:val="00E901D2"/>
    <w:rsid w:val="00EA183E"/>
    <w:rsid w:val="00EA3C92"/>
    <w:rsid w:val="00F34E1D"/>
    <w:rsid w:val="00F45FDB"/>
    <w:rsid w:val="00F70AF0"/>
    <w:rsid w:val="00FA2C3A"/>
    <w:rsid w:val="00FB533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599</Words>
  <Characters>3419</Characters>
  <Application>Microsoft Macintosh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47</cp:revision>
  <dcterms:created xsi:type="dcterms:W3CDTF">2013-03-10T09:34:00Z</dcterms:created>
  <dcterms:modified xsi:type="dcterms:W3CDTF">2013-07-14T07:04:00Z</dcterms:modified>
</cp:coreProperties>
</file>